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D47CA" w14:textId="77777777" w:rsidR="005908A0" w:rsidRPr="00B42B0C" w:rsidRDefault="005908A0" w:rsidP="005908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8A0">
        <w:rPr>
          <w:rFonts w:ascii="Times New Roman" w:hAnsi="Times New Roman" w:cs="Times New Roman"/>
          <w:b/>
          <w:sz w:val="24"/>
          <w:szCs w:val="24"/>
        </w:rPr>
        <w:t>Ekonomický a kulturní vývoj v období od konce husitské revoluce po nástup Habsburků</w:t>
      </w:r>
    </w:p>
    <w:p w14:paraId="3317D2C5" w14:textId="77777777" w:rsidR="005908A0" w:rsidRPr="00B42B0C" w:rsidRDefault="005908A0" w:rsidP="00590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F03E3" w14:textId="36173104" w:rsidR="00AE3DBD" w:rsidRDefault="007E2582" w:rsidP="0063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Všechny sféry veřejného života v pohusitských Čechách ukazovaly jasnou vývojovou tendenci, a to </w:t>
      </w:r>
      <w:r w:rsidR="00FD261A">
        <w:rPr>
          <w:rFonts w:ascii="Times New Roman" w:hAnsi="Times New Roman" w:cs="Times New Roman"/>
          <w:sz w:val="24"/>
          <w:szCs w:val="24"/>
        </w:rPr>
        <w:t>výrazné posílení moci šlechty</w:t>
      </w:r>
      <w:r w:rsidR="00D52EB4">
        <w:rPr>
          <w:rFonts w:ascii="Times New Roman" w:hAnsi="Times New Roman" w:cs="Times New Roman"/>
          <w:sz w:val="24"/>
          <w:szCs w:val="24"/>
        </w:rPr>
        <w:t xml:space="preserve">, především panstva. Šlechta, držící </w:t>
      </w:r>
      <w:r w:rsidR="006B7AC4">
        <w:rPr>
          <w:rFonts w:ascii="Times New Roman" w:hAnsi="Times New Roman" w:cs="Times New Roman"/>
          <w:sz w:val="24"/>
          <w:szCs w:val="24"/>
        </w:rPr>
        <w:t>výrazné zábory církevních majetků, prožívala dobu ekonomické konjunktury.</w:t>
      </w:r>
      <w:r w:rsidR="00C905E4">
        <w:rPr>
          <w:rFonts w:ascii="Times New Roman" w:hAnsi="Times New Roman" w:cs="Times New Roman"/>
          <w:sz w:val="24"/>
          <w:szCs w:val="24"/>
        </w:rPr>
        <w:t xml:space="preserve"> </w:t>
      </w:r>
      <w:r w:rsidR="00C33D11">
        <w:rPr>
          <w:rFonts w:ascii="Times New Roman" w:hAnsi="Times New Roman" w:cs="Times New Roman"/>
          <w:sz w:val="24"/>
          <w:szCs w:val="24"/>
        </w:rPr>
        <w:t>Šlechtické majetky ale zůstávaly nadále značně rozptýlené, jen ve výjimečných případech můžeme hovořit o ucelených dominiích</w:t>
      </w:r>
      <w:r w:rsidR="005A439C">
        <w:rPr>
          <w:rFonts w:ascii="Times New Roman" w:hAnsi="Times New Roman" w:cs="Times New Roman"/>
          <w:sz w:val="24"/>
          <w:szCs w:val="24"/>
        </w:rPr>
        <w:t>, třeba v případ pánů z Rožmberka nebo pánů z Hradce</w:t>
      </w:r>
      <w:r w:rsidR="00C33D11">
        <w:rPr>
          <w:rFonts w:ascii="Times New Roman" w:hAnsi="Times New Roman" w:cs="Times New Roman"/>
          <w:sz w:val="24"/>
          <w:szCs w:val="24"/>
        </w:rPr>
        <w:t xml:space="preserve">. </w:t>
      </w:r>
      <w:r w:rsidR="003705A6">
        <w:rPr>
          <w:rFonts w:ascii="Times New Roman" w:hAnsi="Times New Roman" w:cs="Times New Roman"/>
          <w:sz w:val="24"/>
          <w:szCs w:val="24"/>
        </w:rPr>
        <w:t xml:space="preserve">Právě na vytvoření </w:t>
      </w:r>
      <w:r w:rsidR="007772C1">
        <w:rPr>
          <w:rFonts w:ascii="Times New Roman" w:hAnsi="Times New Roman" w:cs="Times New Roman"/>
          <w:sz w:val="24"/>
          <w:szCs w:val="24"/>
        </w:rPr>
        <w:t xml:space="preserve">soudržných držav se zaměřila pozornost </w:t>
      </w:r>
      <w:r w:rsidR="00DE3E3B">
        <w:rPr>
          <w:rFonts w:ascii="Times New Roman" w:hAnsi="Times New Roman" w:cs="Times New Roman"/>
          <w:sz w:val="24"/>
          <w:szCs w:val="24"/>
        </w:rPr>
        <w:t xml:space="preserve">dalších </w:t>
      </w:r>
      <w:r w:rsidR="007772C1">
        <w:rPr>
          <w:rFonts w:ascii="Times New Roman" w:hAnsi="Times New Roman" w:cs="Times New Roman"/>
          <w:sz w:val="24"/>
          <w:szCs w:val="24"/>
        </w:rPr>
        <w:t>podnikavých šlechticů.</w:t>
      </w:r>
      <w:r w:rsidR="0074472B">
        <w:rPr>
          <w:rFonts w:ascii="Times New Roman" w:hAnsi="Times New Roman" w:cs="Times New Roman"/>
          <w:sz w:val="24"/>
          <w:szCs w:val="24"/>
        </w:rPr>
        <w:t xml:space="preserve"> A ti většinou slavili úspěch, na rozdíl od jejich konzervativnějších </w:t>
      </w:r>
      <w:r w:rsidR="00737DFE">
        <w:rPr>
          <w:rFonts w:ascii="Times New Roman" w:hAnsi="Times New Roman" w:cs="Times New Roman"/>
          <w:sz w:val="24"/>
          <w:szCs w:val="24"/>
        </w:rPr>
        <w:t xml:space="preserve">druhů, kteří se řídili pravidlem nakup co nejvíce nemovitostí a očekávej vysokou rentu, </w:t>
      </w:r>
      <w:r w:rsidR="00CB580C">
        <w:rPr>
          <w:rFonts w:ascii="Times New Roman" w:hAnsi="Times New Roman" w:cs="Times New Roman"/>
          <w:sz w:val="24"/>
          <w:szCs w:val="24"/>
        </w:rPr>
        <w:t>za což je</w:t>
      </w:r>
      <w:r w:rsidR="00737DFE">
        <w:rPr>
          <w:rFonts w:ascii="Times New Roman" w:hAnsi="Times New Roman" w:cs="Times New Roman"/>
          <w:sz w:val="24"/>
          <w:szCs w:val="24"/>
        </w:rPr>
        <w:t xml:space="preserve"> často čekal pád.</w:t>
      </w:r>
      <w:r w:rsidR="00AE3DBD">
        <w:rPr>
          <w:rFonts w:ascii="Times New Roman" w:hAnsi="Times New Roman" w:cs="Times New Roman"/>
          <w:sz w:val="24"/>
          <w:szCs w:val="24"/>
        </w:rPr>
        <w:t xml:space="preserve"> Tímto se otevírala cesta ke vzniku šlechtických velkostatků.</w:t>
      </w:r>
    </w:p>
    <w:p w14:paraId="45619B31" w14:textId="598E1E4A" w:rsidR="00DC0609" w:rsidRDefault="00AE3DBD" w:rsidP="0063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Ukazuje se, že zvláštním stimulem pohánějícím šlechtu kupředu byly i příjmy plynoucí z</w:t>
      </w:r>
      <w:r w:rsidR="00275EE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války</w:t>
      </w:r>
      <w:r w:rsidR="00275EE9">
        <w:rPr>
          <w:rFonts w:ascii="Times New Roman" w:hAnsi="Times New Roman" w:cs="Times New Roman"/>
          <w:sz w:val="24"/>
          <w:szCs w:val="24"/>
        </w:rPr>
        <w:t xml:space="preserve">. Jaroslav Čechura dokonce hovoří o válečném podnikání. </w:t>
      </w:r>
      <w:r w:rsidR="008524ED">
        <w:rPr>
          <w:rFonts w:ascii="Times New Roman" w:hAnsi="Times New Roman" w:cs="Times New Roman"/>
          <w:sz w:val="24"/>
          <w:szCs w:val="24"/>
        </w:rPr>
        <w:t>Bojů se účastníci šlechtici</w:t>
      </w:r>
      <w:r w:rsidR="00F678C6">
        <w:rPr>
          <w:rFonts w:ascii="Times New Roman" w:hAnsi="Times New Roman" w:cs="Times New Roman"/>
          <w:sz w:val="24"/>
          <w:szCs w:val="24"/>
        </w:rPr>
        <w:t xml:space="preserve"> v královských službách </w:t>
      </w:r>
      <w:r w:rsidR="00BA34EF">
        <w:rPr>
          <w:rFonts w:ascii="Times New Roman" w:hAnsi="Times New Roman" w:cs="Times New Roman"/>
          <w:sz w:val="24"/>
          <w:szCs w:val="24"/>
        </w:rPr>
        <w:t>si svou ozbrojenou podporou otevírali cestu k nemalým příjmům.</w:t>
      </w:r>
      <w:r w:rsidR="00CA2875">
        <w:rPr>
          <w:rFonts w:ascii="Times New Roman" w:hAnsi="Times New Roman" w:cs="Times New Roman"/>
          <w:sz w:val="24"/>
          <w:szCs w:val="24"/>
        </w:rPr>
        <w:t xml:space="preserve"> Vlekoucí se konflikt mezi Mat</w:t>
      </w:r>
      <w:r w:rsidR="00B53785">
        <w:rPr>
          <w:rFonts w:ascii="Times New Roman" w:hAnsi="Times New Roman" w:cs="Times New Roman"/>
          <w:sz w:val="24"/>
          <w:szCs w:val="24"/>
        </w:rPr>
        <w:t>y</w:t>
      </w:r>
      <w:r w:rsidR="00CA2875">
        <w:rPr>
          <w:rFonts w:ascii="Times New Roman" w:hAnsi="Times New Roman" w:cs="Times New Roman"/>
          <w:sz w:val="24"/>
          <w:szCs w:val="24"/>
        </w:rPr>
        <w:t xml:space="preserve">ášem Korvínem a Jiřím z Poděbrad </w:t>
      </w:r>
      <w:r w:rsidR="00A63920">
        <w:rPr>
          <w:rFonts w:ascii="Times New Roman" w:hAnsi="Times New Roman" w:cs="Times New Roman"/>
          <w:sz w:val="24"/>
          <w:szCs w:val="24"/>
        </w:rPr>
        <w:t>představoval ideální příležitost, jak získat z </w:t>
      </w:r>
      <w:r w:rsidR="008524ED">
        <w:rPr>
          <w:rFonts w:ascii="Times New Roman" w:hAnsi="Times New Roman" w:cs="Times New Roman"/>
          <w:sz w:val="24"/>
          <w:szCs w:val="24"/>
        </w:rPr>
        <w:t>tohoto</w:t>
      </w:r>
      <w:r w:rsidR="00A63920">
        <w:rPr>
          <w:rFonts w:ascii="Times New Roman" w:hAnsi="Times New Roman" w:cs="Times New Roman"/>
          <w:sz w:val="24"/>
          <w:szCs w:val="24"/>
        </w:rPr>
        <w:t xml:space="preserve"> koláče svou část.</w:t>
      </w:r>
      <w:r w:rsidR="00BC37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DA6DC" w14:textId="2F7E792B" w:rsidR="005908A0" w:rsidRDefault="00DC0609" w:rsidP="0063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Jagellonské období přineslo rozvoj šlechtického podnikání. Zájem urozených se upínal především na rybníkářství a vinařství, právě v jagellonské </w:t>
      </w:r>
      <w:r w:rsidR="00CF25DF">
        <w:rPr>
          <w:rFonts w:ascii="Times New Roman" w:hAnsi="Times New Roman" w:cs="Times New Roman"/>
          <w:sz w:val="24"/>
          <w:szCs w:val="24"/>
        </w:rPr>
        <w:t>éře u nás pěstování vína dosáhlo největšího rozsahu.</w:t>
      </w:r>
      <w:r w:rsidR="008C206A">
        <w:rPr>
          <w:rFonts w:ascii="Times New Roman" w:hAnsi="Times New Roman" w:cs="Times New Roman"/>
          <w:sz w:val="24"/>
          <w:szCs w:val="24"/>
        </w:rPr>
        <w:t xml:space="preserve"> Rybníkářství se ukázalo být na tolik výnosné, že se v rybníky proměňoval</w:t>
      </w:r>
      <w:r w:rsidR="000E4118">
        <w:rPr>
          <w:rFonts w:ascii="Times New Roman" w:hAnsi="Times New Roman" w:cs="Times New Roman"/>
          <w:sz w:val="24"/>
          <w:szCs w:val="24"/>
        </w:rPr>
        <w:t>a</w:t>
      </w:r>
      <w:r w:rsidR="008C206A">
        <w:rPr>
          <w:rFonts w:ascii="Times New Roman" w:hAnsi="Times New Roman" w:cs="Times New Roman"/>
          <w:sz w:val="24"/>
          <w:szCs w:val="24"/>
        </w:rPr>
        <w:t xml:space="preserve"> méně úrodná pole a </w:t>
      </w:r>
      <w:r w:rsidR="00EF3C96">
        <w:rPr>
          <w:rFonts w:ascii="Times New Roman" w:hAnsi="Times New Roman" w:cs="Times New Roman"/>
          <w:sz w:val="24"/>
          <w:szCs w:val="24"/>
        </w:rPr>
        <w:t xml:space="preserve">tento typ podnikání se neomezoval je na šlechtu. O své rybníky pečovaly církevní instituce, panovník i měšťané. S nadsázkou lze říci, že kdo měl kousek </w:t>
      </w:r>
      <w:r w:rsidR="007821C8">
        <w:rPr>
          <w:rFonts w:ascii="Times New Roman" w:hAnsi="Times New Roman" w:cs="Times New Roman"/>
          <w:sz w:val="24"/>
          <w:szCs w:val="24"/>
        </w:rPr>
        <w:t>půdy, snažil se na něm zbudovat rybník.</w:t>
      </w:r>
    </w:p>
    <w:p w14:paraId="7CEC4DEE" w14:textId="51893B5F" w:rsidR="00B26962" w:rsidRDefault="00B26962" w:rsidP="0063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Růst postavení šlechty s obavami sledovala města. Jednou z oblastí střetů mezi měšťany a urozenými se stalo pivovarnictví. Královská města tuto oblast činnosti nadále chápala jako své</w:t>
      </w:r>
      <w:r w:rsidR="00F5452F">
        <w:rPr>
          <w:rFonts w:ascii="Times New Roman" w:hAnsi="Times New Roman" w:cs="Times New Roman"/>
          <w:sz w:val="24"/>
          <w:szCs w:val="24"/>
        </w:rPr>
        <w:t xml:space="preserve"> výhradní</w:t>
      </w:r>
      <w:r>
        <w:rPr>
          <w:rFonts w:ascii="Times New Roman" w:hAnsi="Times New Roman" w:cs="Times New Roman"/>
          <w:sz w:val="24"/>
          <w:szCs w:val="24"/>
        </w:rPr>
        <w:t xml:space="preserve"> privilegium</w:t>
      </w:r>
      <w:r w:rsidR="0015597F">
        <w:rPr>
          <w:rFonts w:ascii="Times New Roman" w:hAnsi="Times New Roman" w:cs="Times New Roman"/>
          <w:sz w:val="24"/>
          <w:szCs w:val="24"/>
        </w:rPr>
        <w:t>. V roce 1479 na svatováclavském sněmu skutečně dosáhla potvrzení tohoto stavu</w:t>
      </w:r>
      <w:r w:rsidR="00752440">
        <w:rPr>
          <w:rFonts w:ascii="Times New Roman" w:hAnsi="Times New Roman" w:cs="Times New Roman"/>
          <w:sz w:val="24"/>
          <w:szCs w:val="24"/>
        </w:rPr>
        <w:t xml:space="preserve">. Vrchnostenská města ovšem využívala mezery v zákonu umožňující vařit pivo pro vlastní potřeby, které nakonec stejně putovalo do prodeje a její vrchnost, </w:t>
      </w:r>
      <w:r w:rsidR="00F5452F">
        <w:rPr>
          <w:rFonts w:ascii="Times New Roman" w:hAnsi="Times New Roman" w:cs="Times New Roman"/>
          <w:sz w:val="24"/>
          <w:szCs w:val="24"/>
        </w:rPr>
        <w:t>povětšinou</w:t>
      </w:r>
      <w:r w:rsidR="00752440">
        <w:rPr>
          <w:rFonts w:ascii="Times New Roman" w:hAnsi="Times New Roman" w:cs="Times New Roman"/>
          <w:sz w:val="24"/>
          <w:szCs w:val="24"/>
        </w:rPr>
        <w:t xml:space="preserve"> šlechta, z toho získávala daně.</w:t>
      </w:r>
      <w:r w:rsidR="004F5382">
        <w:rPr>
          <w:rFonts w:ascii="Times New Roman" w:hAnsi="Times New Roman" w:cs="Times New Roman"/>
          <w:sz w:val="24"/>
          <w:szCs w:val="24"/>
        </w:rPr>
        <w:t xml:space="preserve"> </w:t>
      </w:r>
      <w:r w:rsidR="00822826">
        <w:rPr>
          <w:rFonts w:ascii="Times New Roman" w:hAnsi="Times New Roman" w:cs="Times New Roman"/>
          <w:sz w:val="24"/>
          <w:szCs w:val="24"/>
        </w:rPr>
        <w:t>Závažné spory mezi šlechtou a městy vyvolalo Vladislavské zřízen</w:t>
      </w:r>
      <w:r w:rsidR="0086401A">
        <w:rPr>
          <w:rFonts w:ascii="Times New Roman" w:hAnsi="Times New Roman" w:cs="Times New Roman"/>
          <w:sz w:val="24"/>
          <w:szCs w:val="24"/>
        </w:rPr>
        <w:t>í</w:t>
      </w:r>
      <w:r w:rsidR="00822826">
        <w:rPr>
          <w:rFonts w:ascii="Times New Roman" w:hAnsi="Times New Roman" w:cs="Times New Roman"/>
          <w:sz w:val="24"/>
          <w:szCs w:val="24"/>
        </w:rPr>
        <w:t xml:space="preserve"> zemské</w:t>
      </w:r>
      <w:r w:rsidR="00920F17">
        <w:rPr>
          <w:rFonts w:ascii="Times New Roman" w:hAnsi="Times New Roman" w:cs="Times New Roman"/>
          <w:sz w:val="24"/>
          <w:szCs w:val="24"/>
        </w:rPr>
        <w:t xml:space="preserve">, </w:t>
      </w:r>
      <w:r w:rsidR="00956593">
        <w:rPr>
          <w:rFonts w:ascii="Times New Roman" w:hAnsi="Times New Roman" w:cs="Times New Roman"/>
          <w:sz w:val="24"/>
          <w:szCs w:val="24"/>
        </w:rPr>
        <w:t>zemský zákoník</w:t>
      </w:r>
      <w:r w:rsidR="00822826">
        <w:rPr>
          <w:rFonts w:ascii="Times New Roman" w:hAnsi="Times New Roman" w:cs="Times New Roman"/>
          <w:sz w:val="24"/>
          <w:szCs w:val="24"/>
        </w:rPr>
        <w:t xml:space="preserve"> mající jasně prokázat</w:t>
      </w:r>
      <w:r w:rsidR="00366022">
        <w:rPr>
          <w:rFonts w:ascii="Times New Roman" w:hAnsi="Times New Roman" w:cs="Times New Roman"/>
          <w:sz w:val="24"/>
          <w:szCs w:val="24"/>
        </w:rPr>
        <w:t xml:space="preserve"> politickou podřízenost měst. </w:t>
      </w:r>
      <w:r w:rsidR="005606B5">
        <w:rPr>
          <w:rFonts w:ascii="Times New Roman" w:hAnsi="Times New Roman" w:cs="Times New Roman"/>
          <w:sz w:val="24"/>
          <w:szCs w:val="24"/>
        </w:rPr>
        <w:t xml:space="preserve">Města snažící se uhájit svou politickou moc nakonec se šlechtickým stavem uzavřela tzv. </w:t>
      </w:r>
      <w:r w:rsidR="00600F6C">
        <w:rPr>
          <w:rFonts w:ascii="Times New Roman" w:hAnsi="Times New Roman" w:cs="Times New Roman"/>
          <w:sz w:val="24"/>
          <w:szCs w:val="24"/>
        </w:rPr>
        <w:t>Svatováclavskou smlouvu</w:t>
      </w:r>
      <w:r w:rsidR="002E458F">
        <w:rPr>
          <w:rFonts w:ascii="Times New Roman" w:hAnsi="Times New Roman" w:cs="Times New Roman"/>
          <w:sz w:val="24"/>
          <w:szCs w:val="24"/>
        </w:rPr>
        <w:t xml:space="preserve">. V </w:t>
      </w:r>
      <w:r w:rsidR="00600F6C">
        <w:rPr>
          <w:rFonts w:ascii="Times New Roman" w:hAnsi="Times New Roman" w:cs="Times New Roman"/>
          <w:sz w:val="24"/>
          <w:szCs w:val="24"/>
        </w:rPr>
        <w:t xml:space="preserve">ní se, krom jiného, </w:t>
      </w:r>
      <w:r w:rsidR="00403344">
        <w:rPr>
          <w:rFonts w:ascii="Times New Roman" w:hAnsi="Times New Roman" w:cs="Times New Roman"/>
          <w:sz w:val="24"/>
          <w:szCs w:val="24"/>
        </w:rPr>
        <w:t xml:space="preserve">smířila výměnou za třetí hlas na sněmu i s tím, že </w:t>
      </w:r>
      <w:r w:rsidR="002E458F">
        <w:rPr>
          <w:rFonts w:ascii="Times New Roman" w:hAnsi="Times New Roman" w:cs="Times New Roman"/>
          <w:sz w:val="24"/>
          <w:szCs w:val="24"/>
        </w:rPr>
        <w:t>nebudou šlechtě bránit ve vaření piva.</w:t>
      </w:r>
    </w:p>
    <w:p w14:paraId="41123C23" w14:textId="1760063A" w:rsidR="00924AB1" w:rsidRDefault="00924AB1" w:rsidP="0063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Významný zdroj příjmu královské komory stále představovala těžba nerostného bohatství, především stříbra v Kutné Hoře, a ražba mince. Ukazuje se, že kvalita pražského groše po husitských válkách zřejmě nepoklesla tak rapidně, jak se dříve soudilo, a tento zůstal čtvrtou nejpevnější </w:t>
      </w:r>
      <w:r w:rsidR="00D5195B">
        <w:rPr>
          <w:rFonts w:ascii="Times New Roman" w:hAnsi="Times New Roman" w:cs="Times New Roman"/>
          <w:sz w:val="24"/>
          <w:szCs w:val="24"/>
        </w:rPr>
        <w:t>měnou v Evropě. Bohužel zisky z těžby a mince putovaly především na hrazení panovnických dluhů.</w:t>
      </w:r>
    </w:p>
    <w:p w14:paraId="412660A8" w14:textId="5E12E7A4" w:rsidR="00BD0D7F" w:rsidRDefault="008445C5" w:rsidP="0063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oblasti kultury procházela Evropa revolučními proměnami, </w:t>
      </w:r>
      <w:r w:rsidR="005A0CF6">
        <w:rPr>
          <w:rFonts w:ascii="Times New Roman" w:hAnsi="Times New Roman" w:cs="Times New Roman"/>
          <w:sz w:val="24"/>
          <w:szCs w:val="24"/>
        </w:rPr>
        <w:t xml:space="preserve">které sebou přineslo rozšíření knihtisku. </w:t>
      </w:r>
      <w:r w:rsidR="00364912">
        <w:rPr>
          <w:rFonts w:ascii="Times New Roman" w:hAnsi="Times New Roman" w:cs="Times New Roman"/>
          <w:sz w:val="24"/>
          <w:szCs w:val="24"/>
        </w:rPr>
        <w:t xml:space="preserve">Zatímco ve střední Evropě stavitelé ještě stále </w:t>
      </w:r>
      <w:r w:rsidR="006A6CF0">
        <w:rPr>
          <w:rFonts w:ascii="Times New Roman" w:hAnsi="Times New Roman" w:cs="Times New Roman"/>
          <w:sz w:val="24"/>
          <w:szCs w:val="24"/>
        </w:rPr>
        <w:t xml:space="preserve">pracovali v duchu gotického slohu, za Alpami už plně propukla renesance. </w:t>
      </w:r>
      <w:r w:rsidR="00FA1409">
        <w:rPr>
          <w:rFonts w:ascii="Times New Roman" w:hAnsi="Times New Roman" w:cs="Times New Roman"/>
          <w:sz w:val="24"/>
          <w:szCs w:val="24"/>
        </w:rPr>
        <w:t>Spojení gotiky s renesančními prvky dalo vzniknout tak zvané jagellonské (vladislavské) gotice</w:t>
      </w:r>
      <w:r w:rsidR="00677E63">
        <w:rPr>
          <w:rFonts w:ascii="Times New Roman" w:hAnsi="Times New Roman" w:cs="Times New Roman"/>
          <w:sz w:val="24"/>
          <w:szCs w:val="24"/>
        </w:rPr>
        <w:t>. Za Vladislava Jagellonského panovník opět utrác</w:t>
      </w:r>
      <w:r w:rsidR="0096763D">
        <w:rPr>
          <w:rFonts w:ascii="Times New Roman" w:hAnsi="Times New Roman" w:cs="Times New Roman"/>
          <w:sz w:val="24"/>
          <w:szCs w:val="24"/>
        </w:rPr>
        <w:t xml:space="preserve">el </w:t>
      </w:r>
      <w:r w:rsidR="00677E63">
        <w:rPr>
          <w:rFonts w:ascii="Times New Roman" w:hAnsi="Times New Roman" w:cs="Times New Roman"/>
          <w:sz w:val="24"/>
          <w:szCs w:val="24"/>
        </w:rPr>
        <w:t xml:space="preserve">nemalé částky za umění, které ho mělo reprezentovat. </w:t>
      </w:r>
      <w:r w:rsidR="004B30DF">
        <w:rPr>
          <w:rFonts w:ascii="Times New Roman" w:hAnsi="Times New Roman" w:cs="Times New Roman"/>
          <w:sz w:val="24"/>
          <w:szCs w:val="24"/>
        </w:rPr>
        <w:t>V době stavovské</w:t>
      </w:r>
      <w:r w:rsidR="00BD0D7F">
        <w:rPr>
          <w:rFonts w:ascii="Times New Roman" w:hAnsi="Times New Roman" w:cs="Times New Roman"/>
          <w:sz w:val="24"/>
          <w:szCs w:val="24"/>
        </w:rPr>
        <w:t xml:space="preserve"> monarchie ovšem někteří historikové umění dávají přednost označení královské mecenášství. Nechtějí používat pojem dvorská reprezentace, protože při srovnávání, např. s dobou Lucemburků, nacházejí podstatné rozdíly, třeba skutečnost, že Vladislav vlastně nevyužíval dvorských umělců – umělci byli najímáni na konkrétní zakázku a kromě panovníka se nechávali zaměstnat i jinými mecenáši.</w:t>
      </w:r>
    </w:p>
    <w:p w14:paraId="59DBAF04" w14:textId="54FDA600" w:rsidR="00E03C28" w:rsidRDefault="00385F40" w:rsidP="0063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Předním reprezentantem tohoto nového slohu</w:t>
      </w:r>
      <w:r w:rsidR="0087222D">
        <w:rPr>
          <w:rFonts w:ascii="Times New Roman" w:hAnsi="Times New Roman" w:cs="Times New Roman"/>
          <w:sz w:val="24"/>
          <w:szCs w:val="24"/>
        </w:rPr>
        <w:t xml:space="preserve"> v architektuře </w:t>
      </w:r>
      <w:r>
        <w:rPr>
          <w:rFonts w:ascii="Times New Roman" w:hAnsi="Times New Roman" w:cs="Times New Roman"/>
          <w:sz w:val="24"/>
          <w:szCs w:val="24"/>
        </w:rPr>
        <w:t xml:space="preserve">byl Benedikt </w:t>
      </w:r>
      <w:proofErr w:type="spellStart"/>
      <w:r w:rsidR="008B495C">
        <w:rPr>
          <w:rFonts w:ascii="Times New Roman" w:hAnsi="Times New Roman" w:cs="Times New Roman"/>
          <w:sz w:val="24"/>
          <w:szCs w:val="24"/>
        </w:rPr>
        <w:t>Reid</w:t>
      </w:r>
      <w:proofErr w:type="spellEnd"/>
      <w:r w:rsidR="008B49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B495C">
        <w:rPr>
          <w:rFonts w:ascii="Times New Roman" w:hAnsi="Times New Roman" w:cs="Times New Roman"/>
          <w:sz w:val="24"/>
          <w:szCs w:val="24"/>
        </w:rPr>
        <w:t>Rejt</w:t>
      </w:r>
      <w:proofErr w:type="spellEnd"/>
      <w:r w:rsidR="008B495C">
        <w:rPr>
          <w:rFonts w:ascii="Times New Roman" w:hAnsi="Times New Roman" w:cs="Times New Roman"/>
          <w:sz w:val="24"/>
          <w:szCs w:val="24"/>
        </w:rPr>
        <w:t xml:space="preserve">). </w:t>
      </w:r>
      <w:r w:rsidR="007E212D">
        <w:rPr>
          <w:rFonts w:ascii="Times New Roman" w:hAnsi="Times New Roman" w:cs="Times New Roman"/>
          <w:sz w:val="24"/>
          <w:szCs w:val="24"/>
        </w:rPr>
        <w:t xml:space="preserve">Stavební činnost se rozhořela na Pražském hradě. </w:t>
      </w:r>
      <w:r w:rsidR="00AE3D6B">
        <w:rPr>
          <w:rFonts w:ascii="Times New Roman" w:hAnsi="Times New Roman" w:cs="Times New Roman"/>
          <w:sz w:val="24"/>
          <w:szCs w:val="24"/>
        </w:rPr>
        <w:t>V přístavbě na něm vznikla tak zvaná Vladislavova ložnice</w:t>
      </w:r>
      <w:r w:rsidR="00235E2E">
        <w:rPr>
          <w:rFonts w:ascii="Times New Roman" w:hAnsi="Times New Roman" w:cs="Times New Roman"/>
          <w:sz w:val="24"/>
          <w:szCs w:val="24"/>
        </w:rPr>
        <w:t xml:space="preserve">. S ohledem na velkorysou erbovní výzdobu prezentující země ovládané </w:t>
      </w:r>
      <w:r w:rsidR="006B2567">
        <w:rPr>
          <w:rFonts w:ascii="Times New Roman" w:hAnsi="Times New Roman" w:cs="Times New Roman"/>
          <w:sz w:val="24"/>
          <w:szCs w:val="24"/>
        </w:rPr>
        <w:lastRenderedPageBreak/>
        <w:t>jagellonským králem</w:t>
      </w:r>
      <w:r w:rsidR="00235E2E">
        <w:rPr>
          <w:rFonts w:ascii="Times New Roman" w:hAnsi="Times New Roman" w:cs="Times New Roman"/>
          <w:sz w:val="24"/>
          <w:szCs w:val="24"/>
        </w:rPr>
        <w:t xml:space="preserve"> ale asi </w:t>
      </w:r>
      <w:r w:rsidR="00444240">
        <w:rPr>
          <w:rFonts w:ascii="Times New Roman" w:hAnsi="Times New Roman" w:cs="Times New Roman"/>
          <w:sz w:val="24"/>
          <w:szCs w:val="24"/>
        </w:rPr>
        <w:t>pojmenování nekoresponduje s jejím původním určením.</w:t>
      </w:r>
      <w:r w:rsidR="005B7E17">
        <w:rPr>
          <w:rFonts w:ascii="Times New Roman" w:hAnsi="Times New Roman" w:cs="Times New Roman"/>
          <w:sz w:val="24"/>
          <w:szCs w:val="24"/>
        </w:rPr>
        <w:t xml:space="preserve"> Za Vladislava vznikla i královská ora</w:t>
      </w:r>
      <w:r w:rsidR="00EA7686">
        <w:rPr>
          <w:rFonts w:ascii="Times New Roman" w:hAnsi="Times New Roman" w:cs="Times New Roman"/>
          <w:sz w:val="24"/>
          <w:szCs w:val="24"/>
        </w:rPr>
        <w:t>toř v chrámu svatého Víta, Jezdecké schody</w:t>
      </w:r>
      <w:r w:rsidR="00313CE8">
        <w:rPr>
          <w:rFonts w:ascii="Times New Roman" w:hAnsi="Times New Roman" w:cs="Times New Roman"/>
          <w:sz w:val="24"/>
          <w:szCs w:val="24"/>
        </w:rPr>
        <w:t xml:space="preserve"> a především Vladislavský sál.</w:t>
      </w:r>
      <w:r w:rsidR="006A5F0C">
        <w:rPr>
          <w:rFonts w:ascii="Times New Roman" w:hAnsi="Times New Roman" w:cs="Times New Roman"/>
          <w:sz w:val="24"/>
          <w:szCs w:val="24"/>
        </w:rPr>
        <w:t xml:space="preserve"> Vladislav se do přest</w:t>
      </w:r>
      <w:r w:rsidR="00EC7FB4">
        <w:rPr>
          <w:rFonts w:ascii="Times New Roman" w:hAnsi="Times New Roman" w:cs="Times New Roman"/>
          <w:sz w:val="24"/>
          <w:szCs w:val="24"/>
        </w:rPr>
        <w:t>avby pustil přesto, že sám už sídlil v Budín</w:t>
      </w:r>
      <w:r w:rsidR="006B2567">
        <w:rPr>
          <w:rFonts w:ascii="Times New Roman" w:hAnsi="Times New Roman" w:cs="Times New Roman"/>
          <w:sz w:val="24"/>
          <w:szCs w:val="24"/>
        </w:rPr>
        <w:t>u</w:t>
      </w:r>
      <w:r w:rsidR="00EC7FB4">
        <w:rPr>
          <w:rFonts w:ascii="Times New Roman" w:hAnsi="Times New Roman" w:cs="Times New Roman"/>
          <w:sz w:val="24"/>
          <w:szCs w:val="24"/>
        </w:rPr>
        <w:t xml:space="preserve">. Zřejmě tak chtěl symbolicky obnovit význam panovnické moci, podkopaný </w:t>
      </w:r>
      <w:r w:rsidR="00087BE7">
        <w:rPr>
          <w:rFonts w:ascii="Times New Roman" w:hAnsi="Times New Roman" w:cs="Times New Roman"/>
          <w:sz w:val="24"/>
          <w:szCs w:val="24"/>
        </w:rPr>
        <w:t>za husitských válek</w:t>
      </w:r>
      <w:r w:rsidR="009B0EF8">
        <w:rPr>
          <w:rFonts w:ascii="Times New Roman" w:hAnsi="Times New Roman" w:cs="Times New Roman"/>
          <w:sz w:val="24"/>
          <w:szCs w:val="24"/>
        </w:rPr>
        <w:t>, stabilizovat pořádky.</w:t>
      </w:r>
    </w:p>
    <w:p w14:paraId="0CF008F5" w14:textId="70C74B66" w:rsidR="00C53997" w:rsidRDefault="00C53997" w:rsidP="00636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Vladislav cíleně odkazoval na své vzdálené příbuzenství s Karlem IV.</w:t>
      </w:r>
      <w:r w:rsidR="0028598A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 nápravou poměrů a obnovou starého řádu </w:t>
      </w:r>
      <w:r w:rsidR="00CD5659">
        <w:rPr>
          <w:rFonts w:ascii="Times New Roman" w:hAnsi="Times New Roman" w:cs="Times New Roman"/>
          <w:sz w:val="24"/>
          <w:szCs w:val="24"/>
        </w:rPr>
        <w:t xml:space="preserve">mu </w:t>
      </w:r>
      <w:r>
        <w:rPr>
          <w:rFonts w:ascii="Times New Roman" w:hAnsi="Times New Roman" w:cs="Times New Roman"/>
          <w:sz w:val="24"/>
          <w:szCs w:val="24"/>
        </w:rPr>
        <w:t xml:space="preserve">snad mělo pomoci i zhotovení </w:t>
      </w:r>
      <w:r w:rsidR="00AF1D6E">
        <w:rPr>
          <w:rFonts w:ascii="Times New Roman" w:hAnsi="Times New Roman" w:cs="Times New Roman"/>
          <w:sz w:val="24"/>
          <w:szCs w:val="24"/>
        </w:rPr>
        <w:t>relikviářové busty pro ostatky svatého Víta, Václava a Vojtěcha.</w:t>
      </w:r>
      <w:r w:rsidR="00E5352C">
        <w:rPr>
          <w:rFonts w:ascii="Times New Roman" w:hAnsi="Times New Roman" w:cs="Times New Roman"/>
          <w:sz w:val="24"/>
          <w:szCs w:val="24"/>
        </w:rPr>
        <w:t xml:space="preserve"> Vladislav nechal zhotovit svůj portrét ve svatovácla</w:t>
      </w:r>
      <w:r w:rsidR="00834AD3">
        <w:rPr>
          <w:rFonts w:ascii="Times New Roman" w:hAnsi="Times New Roman" w:cs="Times New Roman"/>
          <w:sz w:val="24"/>
          <w:szCs w:val="24"/>
        </w:rPr>
        <w:t>vské kapli v katedrál</w:t>
      </w:r>
      <w:r w:rsidR="00BD0D7F">
        <w:rPr>
          <w:rFonts w:ascii="Times New Roman" w:hAnsi="Times New Roman" w:cs="Times New Roman"/>
          <w:sz w:val="24"/>
          <w:szCs w:val="24"/>
        </w:rPr>
        <w:t>e</w:t>
      </w:r>
      <w:r w:rsidR="00834AD3">
        <w:rPr>
          <w:rFonts w:ascii="Times New Roman" w:hAnsi="Times New Roman" w:cs="Times New Roman"/>
          <w:sz w:val="24"/>
          <w:szCs w:val="24"/>
        </w:rPr>
        <w:t xml:space="preserve"> svatého Víta.</w:t>
      </w:r>
      <w:r w:rsidR="00CD5659">
        <w:rPr>
          <w:rFonts w:ascii="Times New Roman" w:hAnsi="Times New Roman" w:cs="Times New Roman"/>
          <w:sz w:val="24"/>
          <w:szCs w:val="24"/>
        </w:rPr>
        <w:t xml:space="preserve"> </w:t>
      </w:r>
      <w:r w:rsidR="007A785B">
        <w:rPr>
          <w:rFonts w:ascii="Times New Roman" w:hAnsi="Times New Roman" w:cs="Times New Roman"/>
          <w:sz w:val="24"/>
          <w:szCs w:val="24"/>
        </w:rPr>
        <w:t>Země Koruny české nastoupily na cestu vedoucí od gotiky k renesanci.</w:t>
      </w:r>
    </w:p>
    <w:p w14:paraId="5361AFB8" w14:textId="659EFB69" w:rsidR="00636991" w:rsidRDefault="00636991" w:rsidP="00590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FD59F" w14:textId="77777777" w:rsidR="00636991" w:rsidRPr="00B42B0C" w:rsidRDefault="00636991" w:rsidP="00590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710DA" w14:textId="77777777" w:rsidR="005908A0" w:rsidRDefault="005908A0" w:rsidP="00590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B0C">
        <w:rPr>
          <w:rFonts w:ascii="Times New Roman" w:hAnsi="Times New Roman" w:cs="Times New Roman"/>
          <w:b/>
          <w:sz w:val="24"/>
          <w:szCs w:val="24"/>
        </w:rPr>
        <w:t>Doporučená literatura</w:t>
      </w:r>
    </w:p>
    <w:p w14:paraId="354E4740" w14:textId="77777777" w:rsidR="000B1238" w:rsidRDefault="000B1238" w:rsidP="00590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BARTLOVÁ, Milena: Poctivé obrazy. Deskové malířství v Čechách a na Moravě v letech 1400-1460. Praha 2001.</w:t>
      </w:r>
    </w:p>
    <w:p w14:paraId="171023BD" w14:textId="77777777" w:rsidR="005908A0" w:rsidRDefault="005908A0" w:rsidP="005908A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ČECHURA, Jaroslav: </w:t>
      </w:r>
      <w:r w:rsidRPr="00987336">
        <w:rPr>
          <w:rFonts w:ascii="Times New Roman" w:hAnsi="Times New Roman" w:cs="Times New Roman"/>
          <w:iCs/>
          <w:sz w:val="24"/>
          <w:szCs w:val="24"/>
        </w:rPr>
        <w:t>České země v letech 1437–1526</w:t>
      </w:r>
      <w:r>
        <w:rPr>
          <w:rFonts w:ascii="Times New Roman" w:hAnsi="Times New Roman" w:cs="Times New Roman"/>
          <w:iCs/>
          <w:sz w:val="24"/>
          <w:szCs w:val="24"/>
        </w:rPr>
        <w:t xml:space="preserve"> I. M</w:t>
      </w:r>
      <w:r w:rsidRPr="00987336">
        <w:rPr>
          <w:rFonts w:ascii="Times New Roman" w:hAnsi="Times New Roman" w:cs="Times New Roman"/>
          <w:iCs/>
          <w:sz w:val="24"/>
          <w:szCs w:val="24"/>
        </w:rPr>
        <w:t>ezi Zikmundem a Jiřím z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987336">
        <w:rPr>
          <w:rFonts w:ascii="Times New Roman" w:hAnsi="Times New Roman" w:cs="Times New Roman"/>
          <w:iCs/>
          <w:sz w:val="24"/>
          <w:szCs w:val="24"/>
        </w:rPr>
        <w:t>Poděbrad</w:t>
      </w:r>
      <w:r>
        <w:rPr>
          <w:rFonts w:ascii="Times New Roman" w:hAnsi="Times New Roman" w:cs="Times New Roman"/>
          <w:iCs/>
          <w:sz w:val="24"/>
          <w:szCs w:val="24"/>
        </w:rPr>
        <w:t>. Praha 2010.</w:t>
      </w:r>
    </w:p>
    <w:p w14:paraId="6137DA0E" w14:textId="77777777" w:rsidR="00B366CF" w:rsidRPr="005908A0" w:rsidRDefault="00B366CF" w:rsidP="005908A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TÝŽ: </w:t>
      </w:r>
      <w:r w:rsidRPr="00987336">
        <w:rPr>
          <w:rFonts w:ascii="Times New Roman" w:hAnsi="Times New Roman" w:cs="Times New Roman"/>
          <w:iCs/>
          <w:sz w:val="24"/>
          <w:szCs w:val="24"/>
        </w:rPr>
        <w:t>České země v letech 1437–1526</w:t>
      </w:r>
      <w:r>
        <w:rPr>
          <w:rFonts w:ascii="Times New Roman" w:hAnsi="Times New Roman" w:cs="Times New Roman"/>
          <w:iCs/>
          <w:sz w:val="24"/>
          <w:szCs w:val="24"/>
        </w:rPr>
        <w:t xml:space="preserve"> II. Jagellonské Čechy 1471-1526. Praha 2012.</w:t>
      </w:r>
    </w:p>
    <w:p w14:paraId="36B54778" w14:textId="77777777" w:rsidR="005908A0" w:rsidRDefault="005908A0" w:rsidP="00590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ČORNEJ, Petr – BARTLOVÁ, Milena: Velké dějiny zemí Koruny české VI. Praha – Litomyšl 2007.</w:t>
      </w:r>
    </w:p>
    <w:p w14:paraId="63838E26" w14:textId="77777777" w:rsidR="00B366CF" w:rsidRDefault="00B366CF" w:rsidP="00590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FAJT, Jiří: Europa </w:t>
      </w:r>
      <w:proofErr w:type="spellStart"/>
      <w:r>
        <w:rPr>
          <w:rFonts w:ascii="Times New Roman" w:hAnsi="Times New Roman" w:cs="Times New Roman"/>
          <w:sz w:val="24"/>
          <w:szCs w:val="24"/>
        </w:rPr>
        <w:t>Jagellonica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1386-1572. Průvodce výstavou. Kutná Hora 2012.</w:t>
      </w:r>
    </w:p>
    <w:p w14:paraId="48F1338D" w14:textId="77777777" w:rsidR="00B366CF" w:rsidRDefault="00B366CF" w:rsidP="00590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FRANCEK, Jindřich: 24. 10. 1517 Svatováclavská smlouva. Urození versus neurození. Praha 2006.</w:t>
      </w:r>
    </w:p>
    <w:p w14:paraId="685389B4" w14:textId="77777777" w:rsidR="005908A0" w:rsidRDefault="005908A0" w:rsidP="00590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8A0">
        <w:rPr>
          <w:rFonts w:ascii="Times New Roman" w:hAnsi="Times New Roman" w:cs="Times New Roman"/>
          <w:sz w:val="24"/>
          <w:szCs w:val="24"/>
        </w:rPr>
        <w:t>HLOBIL, Ivo: Morava a uherská (italská) renesance za Matyáše Korvína. Časopis matice moravské, 110, 1991, s. 325-338.</w:t>
      </w:r>
    </w:p>
    <w:p w14:paraId="67D6A44A" w14:textId="77777777" w:rsidR="000B1238" w:rsidRDefault="000B1238" w:rsidP="00590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KALINA, Pavel: Benedikt </w:t>
      </w:r>
      <w:proofErr w:type="spellStart"/>
      <w:r>
        <w:rPr>
          <w:rFonts w:ascii="Times New Roman" w:hAnsi="Times New Roman" w:cs="Times New Roman"/>
          <w:sz w:val="24"/>
          <w:szCs w:val="24"/>
        </w:rPr>
        <w:t>Ried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počátky záalpské renesance. Praha 2009.</w:t>
      </w:r>
    </w:p>
    <w:p w14:paraId="3069AC49" w14:textId="77777777" w:rsidR="000B1238" w:rsidRDefault="000D7BEE" w:rsidP="00590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KUTHAN, Jiří: Královské dílo za Jiřího z Poděbrad a </w:t>
      </w:r>
      <w:r w:rsidR="000B1238">
        <w:rPr>
          <w:rFonts w:ascii="Times New Roman" w:hAnsi="Times New Roman" w:cs="Times New Roman"/>
          <w:sz w:val="24"/>
          <w:szCs w:val="24"/>
        </w:rPr>
        <w:t>dynastie Jagellonců I. Král a šlechta. Praha 2010.</w:t>
      </w:r>
    </w:p>
    <w:p w14:paraId="61033A98" w14:textId="77777777" w:rsidR="00B366CF" w:rsidRDefault="00B366CF" w:rsidP="00590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MACEK, Josef: Jagellonský věk v českých zemích (1471-1526) III. Města. Praha 1998.</w:t>
      </w:r>
    </w:p>
    <w:p w14:paraId="15CDC647" w14:textId="77777777" w:rsidR="00B366CF" w:rsidRDefault="00B366CF" w:rsidP="00590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TÝŽ: Jagellonský věk v českých zemích (1471-1526) IV. Venkovský lid, národnostní otázka. Praha 1998.</w:t>
      </w:r>
    </w:p>
    <w:p w14:paraId="123C4B91" w14:textId="77777777" w:rsidR="00B366CF" w:rsidRDefault="00B366CF" w:rsidP="00590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TÝŽ: Víra a zbožnost jagellonského věku. Praha 2001.</w:t>
      </w:r>
    </w:p>
    <w:p w14:paraId="7A82838E" w14:textId="3CEE739C" w:rsidR="008D0AEE" w:rsidRDefault="008D0AEE" w:rsidP="008D0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MALÝ, Karel</w:t>
      </w:r>
      <w:r w:rsidR="00787424">
        <w:rPr>
          <w:rFonts w:ascii="Times New Roman" w:hAnsi="Times New Roman" w:cs="Times New Roman"/>
          <w:sz w:val="24"/>
          <w:szCs w:val="24"/>
        </w:rPr>
        <w:t xml:space="preserve"> – PÁNEK, Jaroslav (</w:t>
      </w:r>
      <w:proofErr w:type="spellStart"/>
      <w:r w:rsidR="00787424">
        <w:rPr>
          <w:rFonts w:ascii="Times New Roman" w:hAnsi="Times New Roman" w:cs="Times New Roman"/>
          <w:sz w:val="24"/>
          <w:szCs w:val="24"/>
        </w:rPr>
        <w:t>edd</w:t>
      </w:r>
      <w:proofErr w:type="spellEnd"/>
      <w:r w:rsidR="00787424">
        <w:rPr>
          <w:rFonts w:ascii="Times New Roman" w:hAnsi="Times New Roman" w:cs="Times New Roman"/>
          <w:sz w:val="24"/>
          <w:szCs w:val="24"/>
        </w:rPr>
        <w:t>.):</w:t>
      </w:r>
      <w:r>
        <w:rPr>
          <w:rFonts w:ascii="Times New Roman" w:hAnsi="Times New Roman" w:cs="Times New Roman"/>
          <w:sz w:val="24"/>
          <w:szCs w:val="24"/>
        </w:rPr>
        <w:t xml:space="preserve"> Vladislavské zřízení zemské a počátky ústavního zřízení v českých zemích (1500-1619). Praha 2001.</w:t>
      </w:r>
    </w:p>
    <w:p w14:paraId="2E2BAEE0" w14:textId="77777777" w:rsidR="005908A0" w:rsidRDefault="005908A0" w:rsidP="00590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ŠANDERA, Martin – Beran, Zdeněk (</w:t>
      </w:r>
      <w:proofErr w:type="spellStart"/>
      <w:r>
        <w:rPr>
          <w:rFonts w:ascii="Times New Roman" w:hAnsi="Times New Roman" w:cs="Times New Roman"/>
          <w:sz w:val="24"/>
          <w:szCs w:val="24"/>
        </w:rPr>
        <w:t>edd</w:t>
      </w:r>
      <w:proofErr w:type="spellEnd"/>
      <w:r>
        <w:rPr>
          <w:rFonts w:ascii="Times New Roman" w:hAnsi="Times New Roman" w:cs="Times New Roman"/>
          <w:sz w:val="24"/>
          <w:szCs w:val="24"/>
        </w:rPr>
        <w:t>.): Poděbradská éra v zemích České koruny. Praha 2017.</w:t>
      </w:r>
    </w:p>
    <w:p w14:paraId="5CE09FDD" w14:textId="03D58FE0" w:rsidR="005908A0" w:rsidRDefault="00C23C8A" w:rsidP="00590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ŠIMŮNEK, Robert: Správní systém šlechtického dominia v pozdně středověkých Čechách. Rožmberská doména 1418-1472. Praha 2005.</w:t>
      </w:r>
    </w:p>
    <w:p w14:paraId="32FD2831" w14:textId="34FBB2E6" w:rsidR="007821C8" w:rsidRDefault="007821C8" w:rsidP="00590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AE5E4" w14:textId="3822287B" w:rsidR="007821C8" w:rsidRDefault="007821C8" w:rsidP="00590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7C98F" w14:textId="5BF7CF5F" w:rsidR="007821C8" w:rsidRPr="007821C8" w:rsidRDefault="007821C8" w:rsidP="00590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1C8">
        <w:rPr>
          <w:rFonts w:ascii="Times New Roman" w:hAnsi="Times New Roman" w:cs="Times New Roman"/>
          <w:b/>
          <w:sz w:val="24"/>
          <w:szCs w:val="24"/>
        </w:rPr>
        <w:t>Kontrolní otázky</w:t>
      </w:r>
    </w:p>
    <w:p w14:paraId="4CDB697F" w14:textId="73F2756F" w:rsidR="007821C8" w:rsidRDefault="007821C8" w:rsidP="00590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Který stav na husitských válkách nejvíce získal?</w:t>
      </w:r>
    </w:p>
    <w:p w14:paraId="3790148B" w14:textId="28A4771A" w:rsidR="007821C8" w:rsidRDefault="007821C8" w:rsidP="00590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Proč bylo právě rybníkářství tak lukrativním podnikáním?</w:t>
      </w:r>
    </w:p>
    <w:p w14:paraId="76086FB4" w14:textId="30250E73" w:rsidR="007821C8" w:rsidRDefault="007A785B" w:rsidP="00590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93C55">
        <w:rPr>
          <w:rFonts w:ascii="Times New Roman" w:hAnsi="Times New Roman" w:cs="Times New Roman"/>
          <w:sz w:val="24"/>
          <w:szCs w:val="24"/>
        </w:rPr>
        <w:t>Čeho se šlechta snažila ve Vladislavském zemském zřízení dosáhnout?</w:t>
      </w:r>
    </w:p>
    <w:p w14:paraId="750B7ED1" w14:textId="6445BC7E" w:rsidR="00E33E38" w:rsidRDefault="00893C55" w:rsidP="00590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 jakým úpravám Pražského hradu došlo</w:t>
      </w:r>
      <w:r w:rsidR="00E33E38">
        <w:rPr>
          <w:rFonts w:ascii="Times New Roman" w:hAnsi="Times New Roman" w:cs="Times New Roman"/>
          <w:sz w:val="24"/>
          <w:szCs w:val="24"/>
        </w:rPr>
        <w:t xml:space="preserve"> za Vladislava Jagellonského?</w:t>
      </w:r>
    </w:p>
    <w:p w14:paraId="625D1F70" w14:textId="520A77BB" w:rsidR="00E33E38" w:rsidRDefault="00E33E38" w:rsidP="00590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F16E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de mimo Prahu bychom v České repu</w:t>
      </w:r>
      <w:r w:rsidR="008F16E8">
        <w:rPr>
          <w:rFonts w:ascii="Times New Roman" w:hAnsi="Times New Roman" w:cs="Times New Roman"/>
          <w:sz w:val="24"/>
          <w:szCs w:val="24"/>
        </w:rPr>
        <w:t>blice našli stavby ve stylu jagellonské gotiky?</w:t>
      </w:r>
    </w:p>
    <w:p w14:paraId="6A182253" w14:textId="10D3F99E" w:rsidR="008F16E8" w:rsidRDefault="008F16E8" w:rsidP="00590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Proč někteří historici umění nechtějí v případě Vladislava Jagellonského mluvit o dvorské reprezentaci, ale raději o </w:t>
      </w:r>
      <w:r w:rsidR="00272412">
        <w:rPr>
          <w:rFonts w:ascii="Times New Roman" w:hAnsi="Times New Roman" w:cs="Times New Roman"/>
          <w:sz w:val="24"/>
          <w:szCs w:val="24"/>
        </w:rPr>
        <w:t>královském mecenátu?</w:t>
      </w:r>
    </w:p>
    <w:p w14:paraId="22DBBA95" w14:textId="49C725C6" w:rsidR="00272412" w:rsidRDefault="00272412" w:rsidP="00671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673FC7">
        <w:rPr>
          <w:rFonts w:ascii="Times New Roman" w:hAnsi="Times New Roman" w:cs="Times New Roman"/>
          <w:sz w:val="24"/>
          <w:szCs w:val="24"/>
        </w:rPr>
        <w:t>Čeho se byla města ochotná vzdát výměnou za zajištění třetího hlasu?</w:t>
      </w:r>
    </w:p>
    <w:p w14:paraId="7C4DB3C6" w14:textId="7800F677" w:rsidR="00673FC7" w:rsidRDefault="00853C8B" w:rsidP="00590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E20859">
        <w:rPr>
          <w:rFonts w:ascii="Times New Roman" w:hAnsi="Times New Roman" w:cs="Times New Roman"/>
          <w:sz w:val="24"/>
          <w:szCs w:val="24"/>
        </w:rPr>
        <w:t xml:space="preserve"> Co na stavu jejich nemovitého majetku bylo pro šlechtice nejvíce limitující?</w:t>
      </w:r>
    </w:p>
    <w:p w14:paraId="57FC35C1" w14:textId="70D225C4" w:rsidR="0067141C" w:rsidRDefault="0067141C" w:rsidP="00590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Znaky kterých zemí</w:t>
      </w:r>
      <w:r w:rsidR="00196AED">
        <w:rPr>
          <w:rFonts w:ascii="Times New Roman" w:hAnsi="Times New Roman" w:cs="Times New Roman"/>
          <w:sz w:val="24"/>
          <w:szCs w:val="24"/>
        </w:rPr>
        <w:t xml:space="preserve"> najdeme </w:t>
      </w:r>
      <w:r w:rsidR="00CD3233">
        <w:rPr>
          <w:rFonts w:ascii="Times New Roman" w:hAnsi="Times New Roman" w:cs="Times New Roman"/>
          <w:sz w:val="24"/>
          <w:szCs w:val="24"/>
        </w:rPr>
        <w:t>na erbovní výzdobě</w:t>
      </w:r>
      <w:r w:rsidR="00196AED">
        <w:rPr>
          <w:rFonts w:ascii="Times New Roman" w:hAnsi="Times New Roman" w:cs="Times New Roman"/>
          <w:sz w:val="24"/>
          <w:szCs w:val="24"/>
        </w:rPr>
        <w:t xml:space="preserve"> v tzv. Vladislavově ložnici?</w:t>
      </w:r>
    </w:p>
    <w:p w14:paraId="5841D645" w14:textId="11ED5D84" w:rsidR="00196AED" w:rsidRDefault="00196AED" w:rsidP="00590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E71086">
        <w:rPr>
          <w:rFonts w:ascii="Times New Roman" w:hAnsi="Times New Roman" w:cs="Times New Roman"/>
          <w:sz w:val="24"/>
          <w:szCs w:val="24"/>
        </w:rPr>
        <w:t>Jmenujete některého z architektů tvořících ve stylu jagellonské gotiky.</w:t>
      </w:r>
    </w:p>
    <w:p w14:paraId="5A295510" w14:textId="7EB124EB" w:rsidR="00E71086" w:rsidRDefault="00E71086" w:rsidP="00590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250F7" w14:textId="41490ED7" w:rsidR="00E71086" w:rsidRDefault="00E71086" w:rsidP="00590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B125E" w14:textId="23C0835C" w:rsidR="00E71086" w:rsidRPr="000671C5" w:rsidRDefault="00A31BA1" w:rsidP="00590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1C5">
        <w:rPr>
          <w:rFonts w:ascii="Times New Roman" w:hAnsi="Times New Roman" w:cs="Times New Roman"/>
          <w:b/>
          <w:sz w:val="24"/>
          <w:szCs w:val="24"/>
        </w:rPr>
        <w:t>Doplňující texty</w:t>
      </w:r>
    </w:p>
    <w:p w14:paraId="2B7C23A2" w14:textId="546FD511" w:rsidR="00A31BA1" w:rsidRDefault="00A31BA1" w:rsidP="00590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DD77F" w14:textId="2F546138" w:rsidR="00A31BA1" w:rsidRPr="000671C5" w:rsidRDefault="00A31BA1" w:rsidP="00590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1C5">
        <w:rPr>
          <w:rFonts w:ascii="Times New Roman" w:hAnsi="Times New Roman" w:cs="Times New Roman"/>
          <w:b/>
          <w:sz w:val="24"/>
          <w:szCs w:val="24"/>
        </w:rPr>
        <w:t>1. Úryvek ze Svatováclavské smlouvy (</w:t>
      </w:r>
      <w:r w:rsidR="000671C5" w:rsidRPr="000671C5">
        <w:rPr>
          <w:rFonts w:ascii="Times New Roman" w:hAnsi="Times New Roman" w:cs="Times New Roman"/>
          <w:b/>
          <w:sz w:val="24"/>
          <w:szCs w:val="24"/>
        </w:rPr>
        <w:t>24. 10. 1517)</w:t>
      </w:r>
    </w:p>
    <w:p w14:paraId="53225ABD" w14:textId="7A11F3AD" w:rsidR="000671C5" w:rsidRDefault="000671C5" w:rsidP="00590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82EBBA" w14:textId="77777777" w:rsidR="007D7699" w:rsidRDefault="0005277F" w:rsidP="0005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77F">
        <w:rPr>
          <w:rFonts w:ascii="Times New Roman" w:hAnsi="Times New Roman" w:cs="Times New Roman"/>
          <w:sz w:val="24"/>
          <w:szCs w:val="24"/>
        </w:rPr>
        <w:t xml:space="preserve">1. Ve jméno svaté a nerozdílné Trojice, amen. Léta od narození Syna Božího tisícího pětistého sedmnáctého na sněmu obecním, kterýž jest </w:t>
      </w:r>
      <w:proofErr w:type="spellStart"/>
      <w:r w:rsidRPr="0005277F">
        <w:rPr>
          <w:rFonts w:ascii="Times New Roman" w:hAnsi="Times New Roman" w:cs="Times New Roman"/>
          <w:sz w:val="24"/>
          <w:szCs w:val="24"/>
        </w:rPr>
        <w:t>držán</w:t>
      </w:r>
      <w:proofErr w:type="spellEnd"/>
      <w:r w:rsidRPr="0005277F">
        <w:rPr>
          <w:rFonts w:ascii="Times New Roman" w:hAnsi="Times New Roman" w:cs="Times New Roman"/>
          <w:sz w:val="24"/>
          <w:szCs w:val="24"/>
        </w:rPr>
        <w:t xml:space="preserve"> na hrad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05277F">
        <w:rPr>
          <w:rFonts w:ascii="Times New Roman" w:hAnsi="Times New Roman" w:cs="Times New Roman"/>
          <w:sz w:val="24"/>
          <w:szCs w:val="24"/>
        </w:rPr>
        <w:t xml:space="preserve"> pražském při času svatého </w:t>
      </w:r>
      <w:proofErr w:type="spellStart"/>
      <w:r w:rsidRPr="0005277F">
        <w:rPr>
          <w:rFonts w:ascii="Times New Roman" w:hAnsi="Times New Roman" w:cs="Times New Roman"/>
          <w:sz w:val="24"/>
          <w:szCs w:val="24"/>
        </w:rPr>
        <w:t>Vácslava</w:t>
      </w:r>
      <w:proofErr w:type="spellEnd"/>
    </w:p>
    <w:p w14:paraId="3CAF6AC3" w14:textId="125974FD" w:rsidR="0005277F" w:rsidRPr="0005277F" w:rsidRDefault="0005277F" w:rsidP="0005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77F">
        <w:rPr>
          <w:rFonts w:ascii="Times New Roman" w:hAnsi="Times New Roman" w:cs="Times New Roman"/>
          <w:sz w:val="24"/>
          <w:szCs w:val="24"/>
        </w:rPr>
        <w:t xml:space="preserve">stav panský a rytířský království Českého s jedné, a Pražané i </w:t>
      </w:r>
      <w:proofErr w:type="spellStart"/>
      <w:r w:rsidRPr="0005277F">
        <w:rPr>
          <w:rFonts w:ascii="Times New Roman" w:hAnsi="Times New Roman" w:cs="Times New Roman"/>
          <w:sz w:val="24"/>
          <w:szCs w:val="24"/>
        </w:rPr>
        <w:t>všecken</w:t>
      </w:r>
      <w:proofErr w:type="spellEnd"/>
      <w:r w:rsidRPr="0005277F">
        <w:rPr>
          <w:rFonts w:ascii="Times New Roman" w:hAnsi="Times New Roman" w:cs="Times New Roman"/>
          <w:sz w:val="24"/>
          <w:szCs w:val="24"/>
        </w:rPr>
        <w:t xml:space="preserve"> stav městský téhož království Českého s strany druhé, o ty všecky </w:t>
      </w:r>
      <w:proofErr w:type="spellStart"/>
      <w:r w:rsidRPr="0005277F">
        <w:rPr>
          <w:rFonts w:ascii="Times New Roman" w:hAnsi="Times New Roman" w:cs="Times New Roman"/>
          <w:sz w:val="24"/>
          <w:szCs w:val="24"/>
        </w:rPr>
        <w:t>ruoznice</w:t>
      </w:r>
      <w:proofErr w:type="spellEnd"/>
      <w:r w:rsidRPr="0005277F">
        <w:rPr>
          <w:rFonts w:ascii="Times New Roman" w:hAnsi="Times New Roman" w:cs="Times New Roman"/>
          <w:sz w:val="24"/>
          <w:szCs w:val="24"/>
        </w:rPr>
        <w:t xml:space="preserve"> a nesnáze i o všeliká záští, kteráž </w:t>
      </w:r>
      <w:proofErr w:type="spellStart"/>
      <w:r w:rsidRPr="0005277F">
        <w:rPr>
          <w:rFonts w:ascii="Times New Roman" w:hAnsi="Times New Roman" w:cs="Times New Roman"/>
          <w:sz w:val="24"/>
          <w:szCs w:val="24"/>
        </w:rPr>
        <w:t>jsú</w:t>
      </w:r>
      <w:proofErr w:type="spellEnd"/>
      <w:r w:rsidRPr="0005277F">
        <w:rPr>
          <w:rFonts w:ascii="Times New Roman" w:hAnsi="Times New Roman" w:cs="Times New Roman"/>
          <w:sz w:val="24"/>
          <w:szCs w:val="24"/>
        </w:rPr>
        <w:t xml:space="preserve"> obapolné mezi týmiž stavy, což se ku </w:t>
      </w:r>
      <w:proofErr w:type="spellStart"/>
      <w:r w:rsidRPr="0005277F">
        <w:rPr>
          <w:rFonts w:ascii="Times New Roman" w:hAnsi="Times New Roman" w:cs="Times New Roman"/>
          <w:sz w:val="24"/>
          <w:szCs w:val="24"/>
        </w:rPr>
        <w:t>právuom</w:t>
      </w:r>
      <w:proofErr w:type="spellEnd"/>
      <w:r w:rsidRPr="0005277F">
        <w:rPr>
          <w:rFonts w:ascii="Times New Roman" w:hAnsi="Times New Roman" w:cs="Times New Roman"/>
          <w:sz w:val="24"/>
          <w:szCs w:val="24"/>
        </w:rPr>
        <w:t xml:space="preserve"> zemským stávání </w:t>
      </w:r>
      <w:proofErr w:type="spellStart"/>
      <w:r w:rsidRPr="0005277F">
        <w:rPr>
          <w:rFonts w:ascii="Times New Roman" w:hAnsi="Times New Roman" w:cs="Times New Roman"/>
          <w:sz w:val="24"/>
          <w:szCs w:val="24"/>
        </w:rPr>
        <w:t>dotýče</w:t>
      </w:r>
      <w:proofErr w:type="spellEnd"/>
      <w:r w:rsidRPr="0005277F">
        <w:rPr>
          <w:rFonts w:ascii="Times New Roman" w:hAnsi="Times New Roman" w:cs="Times New Roman"/>
          <w:sz w:val="24"/>
          <w:szCs w:val="24"/>
        </w:rPr>
        <w:t xml:space="preserve">, od </w:t>
      </w:r>
      <w:proofErr w:type="spellStart"/>
      <w:r w:rsidRPr="0005277F">
        <w:rPr>
          <w:rFonts w:ascii="Times New Roman" w:hAnsi="Times New Roman" w:cs="Times New Roman"/>
          <w:sz w:val="24"/>
          <w:szCs w:val="24"/>
        </w:rPr>
        <w:t>dávních</w:t>
      </w:r>
      <w:proofErr w:type="spellEnd"/>
      <w:r w:rsidRPr="00052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7F">
        <w:rPr>
          <w:rFonts w:ascii="Times New Roman" w:hAnsi="Times New Roman" w:cs="Times New Roman"/>
          <w:sz w:val="24"/>
          <w:szCs w:val="24"/>
        </w:rPr>
        <w:t>čas</w:t>
      </w:r>
      <w:r w:rsidR="006800A1">
        <w:rPr>
          <w:rFonts w:ascii="Times New Roman" w:hAnsi="Times New Roman" w:cs="Times New Roman"/>
          <w:sz w:val="24"/>
          <w:szCs w:val="24"/>
        </w:rPr>
        <w:t>u</w:t>
      </w:r>
      <w:r w:rsidRPr="0005277F">
        <w:rPr>
          <w:rFonts w:ascii="Times New Roman" w:hAnsi="Times New Roman" w:cs="Times New Roman"/>
          <w:sz w:val="24"/>
          <w:szCs w:val="24"/>
        </w:rPr>
        <w:t>ov</w:t>
      </w:r>
      <w:proofErr w:type="spellEnd"/>
      <w:r w:rsidRPr="0005277F">
        <w:rPr>
          <w:rFonts w:ascii="Times New Roman" w:hAnsi="Times New Roman" w:cs="Times New Roman"/>
          <w:sz w:val="24"/>
          <w:szCs w:val="24"/>
        </w:rPr>
        <w:t xml:space="preserve"> až do chvíle této k nemalému zastíněni napřed králi </w:t>
      </w:r>
      <w:proofErr w:type="spellStart"/>
      <w:r w:rsidRPr="0005277F">
        <w:rPr>
          <w:rFonts w:ascii="Times New Roman" w:hAnsi="Times New Roman" w:cs="Times New Roman"/>
          <w:sz w:val="24"/>
          <w:szCs w:val="24"/>
        </w:rPr>
        <w:t>JMti</w:t>
      </w:r>
      <w:proofErr w:type="spellEnd"/>
      <w:r w:rsidRPr="0005277F">
        <w:rPr>
          <w:rFonts w:ascii="Times New Roman" w:hAnsi="Times New Roman" w:cs="Times New Roman"/>
          <w:sz w:val="24"/>
          <w:szCs w:val="24"/>
        </w:rPr>
        <w:t xml:space="preserve"> i tohoto království i všeho obecného dobrého stály a trvaly: z daru Boha </w:t>
      </w:r>
      <w:proofErr w:type="spellStart"/>
      <w:r w:rsidRPr="0005277F">
        <w:rPr>
          <w:rFonts w:ascii="Times New Roman" w:hAnsi="Times New Roman" w:cs="Times New Roman"/>
          <w:sz w:val="24"/>
          <w:szCs w:val="24"/>
        </w:rPr>
        <w:t>všemohúcího</w:t>
      </w:r>
      <w:proofErr w:type="spellEnd"/>
      <w:r w:rsidRPr="0005277F">
        <w:rPr>
          <w:rFonts w:ascii="Times New Roman" w:hAnsi="Times New Roman" w:cs="Times New Roman"/>
          <w:sz w:val="24"/>
          <w:szCs w:val="24"/>
        </w:rPr>
        <w:t xml:space="preserve">, přátelským jednáním a s </w:t>
      </w:r>
      <w:proofErr w:type="spellStart"/>
      <w:r w:rsidRPr="0005277F">
        <w:rPr>
          <w:rFonts w:ascii="Times New Roman" w:hAnsi="Times New Roman" w:cs="Times New Roman"/>
          <w:sz w:val="24"/>
          <w:szCs w:val="24"/>
        </w:rPr>
        <w:t>cel</w:t>
      </w:r>
      <w:r w:rsidR="00944624">
        <w:rPr>
          <w:rFonts w:ascii="Times New Roman" w:hAnsi="Times New Roman" w:cs="Times New Roman"/>
          <w:sz w:val="24"/>
          <w:szCs w:val="24"/>
        </w:rPr>
        <w:t>ú</w:t>
      </w:r>
      <w:proofErr w:type="spellEnd"/>
      <w:r w:rsidRPr="0005277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5277F">
        <w:rPr>
          <w:rFonts w:ascii="Times New Roman" w:hAnsi="Times New Roman" w:cs="Times New Roman"/>
          <w:sz w:val="24"/>
          <w:szCs w:val="24"/>
        </w:rPr>
        <w:t>dokonalú</w:t>
      </w:r>
      <w:proofErr w:type="spellEnd"/>
      <w:r w:rsidRPr="0005277F">
        <w:rPr>
          <w:rFonts w:ascii="Times New Roman" w:hAnsi="Times New Roman" w:cs="Times New Roman"/>
          <w:sz w:val="24"/>
          <w:szCs w:val="24"/>
        </w:rPr>
        <w:t xml:space="preserve"> k sobě obojích stran </w:t>
      </w:r>
      <w:proofErr w:type="spellStart"/>
      <w:r w:rsidRPr="0005277F">
        <w:rPr>
          <w:rFonts w:ascii="Times New Roman" w:hAnsi="Times New Roman" w:cs="Times New Roman"/>
          <w:sz w:val="24"/>
          <w:szCs w:val="24"/>
        </w:rPr>
        <w:t>duověrností</w:t>
      </w:r>
      <w:proofErr w:type="spellEnd"/>
      <w:r w:rsidRPr="0005277F">
        <w:rPr>
          <w:rFonts w:ascii="Times New Roman" w:hAnsi="Times New Roman" w:cs="Times New Roman"/>
          <w:sz w:val="24"/>
          <w:szCs w:val="24"/>
        </w:rPr>
        <w:t xml:space="preserve">, sami mezi </w:t>
      </w:r>
      <w:proofErr w:type="spellStart"/>
      <w:r w:rsidRPr="0005277F">
        <w:rPr>
          <w:rFonts w:ascii="Times New Roman" w:hAnsi="Times New Roman" w:cs="Times New Roman"/>
          <w:sz w:val="24"/>
          <w:szCs w:val="24"/>
        </w:rPr>
        <w:t>sebú</w:t>
      </w:r>
      <w:proofErr w:type="spellEnd"/>
      <w:r w:rsidRPr="0005277F">
        <w:rPr>
          <w:rFonts w:ascii="Times New Roman" w:hAnsi="Times New Roman" w:cs="Times New Roman"/>
          <w:sz w:val="24"/>
          <w:szCs w:val="24"/>
        </w:rPr>
        <w:t xml:space="preserve">, jakožto jeden jazyk český, tíž stavové </w:t>
      </w:r>
      <w:proofErr w:type="spellStart"/>
      <w:r w:rsidRPr="0005277F">
        <w:rPr>
          <w:rFonts w:ascii="Times New Roman" w:hAnsi="Times New Roman" w:cs="Times New Roman"/>
          <w:sz w:val="24"/>
          <w:szCs w:val="24"/>
        </w:rPr>
        <w:t>všickni</w:t>
      </w:r>
      <w:proofErr w:type="spellEnd"/>
      <w:r w:rsidRPr="0005277F">
        <w:rPr>
          <w:rFonts w:ascii="Times New Roman" w:hAnsi="Times New Roman" w:cs="Times New Roman"/>
          <w:sz w:val="24"/>
          <w:szCs w:val="24"/>
        </w:rPr>
        <w:t xml:space="preserve"> tři svrchu jmenovaného království Českého smluvili </w:t>
      </w:r>
      <w:proofErr w:type="spellStart"/>
      <w:r w:rsidRPr="0005277F">
        <w:rPr>
          <w:rFonts w:ascii="Times New Roman" w:hAnsi="Times New Roman" w:cs="Times New Roman"/>
          <w:sz w:val="24"/>
          <w:szCs w:val="24"/>
        </w:rPr>
        <w:t>jsú</w:t>
      </w:r>
      <w:proofErr w:type="spellEnd"/>
      <w:r w:rsidRPr="0005277F">
        <w:rPr>
          <w:rFonts w:ascii="Times New Roman" w:hAnsi="Times New Roman" w:cs="Times New Roman"/>
          <w:sz w:val="24"/>
          <w:szCs w:val="24"/>
        </w:rPr>
        <w:t xml:space="preserve"> se a srovnali, jakž tuto </w:t>
      </w:r>
      <w:proofErr w:type="spellStart"/>
      <w:r w:rsidRPr="0005277F">
        <w:rPr>
          <w:rFonts w:ascii="Times New Roman" w:hAnsi="Times New Roman" w:cs="Times New Roman"/>
          <w:sz w:val="24"/>
          <w:szCs w:val="24"/>
        </w:rPr>
        <w:t>dckami</w:t>
      </w:r>
      <w:proofErr w:type="spellEnd"/>
      <w:r w:rsidRPr="0005277F">
        <w:rPr>
          <w:rFonts w:ascii="Times New Roman" w:hAnsi="Times New Roman" w:cs="Times New Roman"/>
          <w:sz w:val="24"/>
          <w:szCs w:val="24"/>
        </w:rPr>
        <w:t xml:space="preserve"> zemskými zapsáno a </w:t>
      </w:r>
      <w:proofErr w:type="spellStart"/>
      <w:r w:rsidRPr="0005277F">
        <w:rPr>
          <w:rFonts w:ascii="Times New Roman" w:hAnsi="Times New Roman" w:cs="Times New Roman"/>
          <w:sz w:val="24"/>
          <w:szCs w:val="24"/>
        </w:rPr>
        <w:t>svrzeno</w:t>
      </w:r>
      <w:proofErr w:type="spellEnd"/>
      <w:r w:rsidRPr="0005277F">
        <w:rPr>
          <w:rFonts w:ascii="Times New Roman" w:hAnsi="Times New Roman" w:cs="Times New Roman"/>
          <w:sz w:val="24"/>
          <w:szCs w:val="24"/>
        </w:rPr>
        <w:t xml:space="preserve"> stojí. A takto nalezli </w:t>
      </w:r>
      <w:proofErr w:type="spellStart"/>
      <w:r w:rsidRPr="0005277F">
        <w:rPr>
          <w:rFonts w:ascii="Times New Roman" w:hAnsi="Times New Roman" w:cs="Times New Roman"/>
          <w:sz w:val="24"/>
          <w:szCs w:val="24"/>
        </w:rPr>
        <w:t>vuobec</w:t>
      </w:r>
      <w:proofErr w:type="spellEnd"/>
      <w:r w:rsidRPr="0005277F">
        <w:rPr>
          <w:rFonts w:ascii="Times New Roman" w:hAnsi="Times New Roman" w:cs="Times New Roman"/>
          <w:sz w:val="24"/>
          <w:szCs w:val="24"/>
        </w:rPr>
        <w:t xml:space="preserve"> za právo:</w:t>
      </w:r>
    </w:p>
    <w:p w14:paraId="4E163EAE" w14:textId="77777777" w:rsidR="00D86C1E" w:rsidRDefault="0005277F" w:rsidP="00E15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77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5277F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Pr="0005277F">
        <w:rPr>
          <w:rFonts w:ascii="Times New Roman" w:hAnsi="Times New Roman" w:cs="Times New Roman"/>
          <w:sz w:val="24"/>
          <w:szCs w:val="24"/>
        </w:rPr>
        <w:t xml:space="preserve">. Osoba městská osedlá, neb obyvatel městský, i jiný každý člověk panského a rytířského stavu, kterýž </w:t>
      </w:r>
      <w:proofErr w:type="spellStart"/>
      <w:r w:rsidRPr="0005277F">
        <w:rPr>
          <w:rFonts w:ascii="Times New Roman" w:hAnsi="Times New Roman" w:cs="Times New Roman"/>
          <w:sz w:val="24"/>
          <w:szCs w:val="24"/>
        </w:rPr>
        <w:t>duom</w:t>
      </w:r>
      <w:proofErr w:type="spellEnd"/>
      <w:r w:rsidRPr="0005277F">
        <w:rPr>
          <w:rFonts w:ascii="Times New Roman" w:hAnsi="Times New Roman" w:cs="Times New Roman"/>
          <w:sz w:val="24"/>
          <w:szCs w:val="24"/>
        </w:rPr>
        <w:t xml:space="preserve"> v městě pod právem městským a pod šos má, s těmito věcmi ku právu a </w:t>
      </w:r>
      <w:proofErr w:type="spellStart"/>
      <w:r w:rsidRPr="0005277F">
        <w:rPr>
          <w:rFonts w:ascii="Times New Roman" w:hAnsi="Times New Roman" w:cs="Times New Roman"/>
          <w:sz w:val="24"/>
          <w:szCs w:val="24"/>
        </w:rPr>
        <w:t>saudu</w:t>
      </w:r>
      <w:proofErr w:type="spellEnd"/>
      <w:r w:rsidRPr="0005277F">
        <w:rPr>
          <w:rFonts w:ascii="Times New Roman" w:hAnsi="Times New Roman" w:cs="Times New Roman"/>
          <w:sz w:val="24"/>
          <w:szCs w:val="24"/>
        </w:rPr>
        <w:t xml:space="preserve"> městskému a pod šos </w:t>
      </w:r>
      <w:proofErr w:type="spellStart"/>
      <w:r w:rsidRPr="0005277F">
        <w:rPr>
          <w:rFonts w:ascii="Times New Roman" w:hAnsi="Times New Roman" w:cs="Times New Roman"/>
          <w:sz w:val="24"/>
          <w:szCs w:val="24"/>
        </w:rPr>
        <w:t>slušejí</w:t>
      </w:r>
      <w:proofErr w:type="spellEnd"/>
      <w:r w:rsidRPr="0005277F">
        <w:rPr>
          <w:rFonts w:ascii="Times New Roman" w:hAnsi="Times New Roman" w:cs="Times New Roman"/>
          <w:sz w:val="24"/>
          <w:szCs w:val="24"/>
        </w:rPr>
        <w:t>, tak jakož se tuto podpisuje</w:t>
      </w:r>
      <w:r w:rsidR="00FD2969">
        <w:rPr>
          <w:rFonts w:ascii="Times New Roman" w:hAnsi="Times New Roman" w:cs="Times New Roman"/>
          <w:sz w:val="24"/>
          <w:szCs w:val="24"/>
        </w:rPr>
        <w:t>,</w:t>
      </w:r>
      <w:r w:rsidRPr="0005277F">
        <w:rPr>
          <w:rFonts w:ascii="Times New Roman" w:hAnsi="Times New Roman" w:cs="Times New Roman"/>
          <w:sz w:val="24"/>
          <w:szCs w:val="24"/>
        </w:rPr>
        <w:t xml:space="preserve"> a před právem městským viněni i </w:t>
      </w:r>
      <w:proofErr w:type="spellStart"/>
      <w:r w:rsidRPr="0005277F">
        <w:rPr>
          <w:rFonts w:ascii="Times New Roman" w:hAnsi="Times New Roman" w:cs="Times New Roman"/>
          <w:sz w:val="24"/>
          <w:szCs w:val="24"/>
        </w:rPr>
        <w:t>sa</w:t>
      </w:r>
      <w:r w:rsidR="00FD2969">
        <w:rPr>
          <w:rFonts w:ascii="Times New Roman" w:hAnsi="Times New Roman" w:cs="Times New Roman"/>
          <w:sz w:val="24"/>
          <w:szCs w:val="24"/>
        </w:rPr>
        <w:t>u</w:t>
      </w:r>
      <w:r w:rsidRPr="0005277F">
        <w:rPr>
          <w:rFonts w:ascii="Times New Roman" w:hAnsi="Times New Roman" w:cs="Times New Roman"/>
          <w:sz w:val="24"/>
          <w:szCs w:val="24"/>
        </w:rPr>
        <w:t>zeni</w:t>
      </w:r>
      <w:proofErr w:type="spellEnd"/>
      <w:r w:rsidRPr="0005277F">
        <w:rPr>
          <w:rFonts w:ascii="Times New Roman" w:hAnsi="Times New Roman" w:cs="Times New Roman"/>
          <w:sz w:val="24"/>
          <w:szCs w:val="24"/>
        </w:rPr>
        <w:t xml:space="preserve"> býti mají. </w:t>
      </w:r>
      <w:proofErr w:type="spellStart"/>
      <w:r w:rsidRPr="0005277F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Pr="0005277F">
        <w:rPr>
          <w:rFonts w:ascii="Times New Roman" w:hAnsi="Times New Roman" w:cs="Times New Roman"/>
          <w:sz w:val="24"/>
          <w:szCs w:val="24"/>
        </w:rPr>
        <w:t xml:space="preserve"> z domu v městě, kterýž svobodný není. </w:t>
      </w:r>
      <w:proofErr w:type="spellStart"/>
      <w:r w:rsidRPr="0005277F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Pr="0005277F">
        <w:rPr>
          <w:rFonts w:ascii="Times New Roman" w:hAnsi="Times New Roman" w:cs="Times New Roman"/>
          <w:sz w:val="24"/>
          <w:szCs w:val="24"/>
        </w:rPr>
        <w:t xml:space="preserve">, což v tom domu má v městě </w:t>
      </w:r>
      <w:proofErr w:type="spellStart"/>
      <w:r w:rsidRPr="0005277F">
        <w:rPr>
          <w:rFonts w:ascii="Times New Roman" w:hAnsi="Times New Roman" w:cs="Times New Roman"/>
          <w:sz w:val="24"/>
          <w:szCs w:val="24"/>
        </w:rPr>
        <w:t>iakéhož</w:t>
      </w:r>
      <w:proofErr w:type="spellEnd"/>
      <w:r w:rsidRPr="00052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DD9">
        <w:rPr>
          <w:rFonts w:ascii="Times New Roman" w:hAnsi="Times New Roman" w:cs="Times New Roman"/>
          <w:sz w:val="24"/>
          <w:szCs w:val="24"/>
        </w:rPr>
        <w:t>ko</w:t>
      </w:r>
      <w:r w:rsidRPr="0005277F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05277F">
        <w:rPr>
          <w:rFonts w:ascii="Times New Roman" w:hAnsi="Times New Roman" w:cs="Times New Roman"/>
          <w:sz w:val="24"/>
          <w:szCs w:val="24"/>
        </w:rPr>
        <w:t xml:space="preserve"> statku movitého, </w:t>
      </w:r>
      <w:proofErr w:type="spellStart"/>
      <w:r w:rsidR="00282DD9">
        <w:rPr>
          <w:rFonts w:ascii="Times New Roman" w:hAnsi="Times New Roman" w:cs="Times New Roman"/>
          <w:sz w:val="24"/>
          <w:szCs w:val="24"/>
        </w:rPr>
        <w:t>je</w:t>
      </w:r>
      <w:r w:rsidRPr="0005277F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05277F">
        <w:rPr>
          <w:rFonts w:ascii="Times New Roman" w:hAnsi="Times New Roman" w:cs="Times New Roman"/>
          <w:sz w:val="24"/>
          <w:szCs w:val="24"/>
        </w:rPr>
        <w:t xml:space="preserve"> </w:t>
      </w:r>
      <w:r w:rsidR="00282DD9">
        <w:rPr>
          <w:rFonts w:ascii="Times New Roman" w:hAnsi="Times New Roman" w:cs="Times New Roman"/>
          <w:sz w:val="24"/>
          <w:szCs w:val="24"/>
        </w:rPr>
        <w:t>p</w:t>
      </w:r>
      <w:r w:rsidRPr="0005277F">
        <w:rPr>
          <w:rFonts w:ascii="Times New Roman" w:hAnsi="Times New Roman" w:cs="Times New Roman"/>
          <w:sz w:val="24"/>
          <w:szCs w:val="24"/>
        </w:rPr>
        <w:t>od</w:t>
      </w:r>
      <w:r w:rsidR="00E15679">
        <w:rPr>
          <w:rFonts w:ascii="Times New Roman" w:hAnsi="Times New Roman" w:cs="Times New Roman"/>
          <w:sz w:val="24"/>
          <w:szCs w:val="24"/>
        </w:rPr>
        <w:t xml:space="preserve"> </w:t>
      </w:r>
      <w:r w:rsidR="00E15679" w:rsidRPr="00E15679">
        <w:rPr>
          <w:rFonts w:ascii="Times New Roman" w:hAnsi="Times New Roman" w:cs="Times New Roman"/>
          <w:sz w:val="24"/>
          <w:szCs w:val="24"/>
        </w:rPr>
        <w:t xml:space="preserve">šos přísluší. </w:t>
      </w:r>
      <w:proofErr w:type="spellStart"/>
      <w:r w:rsidR="00E15679" w:rsidRPr="00E15679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="00E15679" w:rsidRPr="00E15679">
        <w:rPr>
          <w:rFonts w:ascii="Times New Roman" w:hAnsi="Times New Roman" w:cs="Times New Roman"/>
          <w:sz w:val="24"/>
          <w:szCs w:val="24"/>
        </w:rPr>
        <w:t xml:space="preserve"> o dluhy všecky, kromě listovních </w:t>
      </w:r>
      <w:proofErr w:type="spellStart"/>
      <w:r w:rsidR="00E15679" w:rsidRPr="00E15679">
        <w:rPr>
          <w:rFonts w:ascii="Times New Roman" w:hAnsi="Times New Roman" w:cs="Times New Roman"/>
          <w:sz w:val="24"/>
          <w:szCs w:val="24"/>
        </w:rPr>
        <w:t>dluhuov</w:t>
      </w:r>
      <w:proofErr w:type="spellEnd"/>
      <w:r w:rsidR="00E15679" w:rsidRPr="00E15679">
        <w:rPr>
          <w:rFonts w:ascii="Times New Roman" w:hAnsi="Times New Roman" w:cs="Times New Roman"/>
          <w:sz w:val="24"/>
          <w:szCs w:val="24"/>
        </w:rPr>
        <w:t xml:space="preserve">, kteříž by listové s pokutami byli s ležením a </w:t>
      </w:r>
      <w:proofErr w:type="spellStart"/>
      <w:r w:rsidR="00E15679" w:rsidRPr="00E15679">
        <w:rPr>
          <w:rFonts w:ascii="Times New Roman" w:hAnsi="Times New Roman" w:cs="Times New Roman"/>
          <w:sz w:val="24"/>
          <w:szCs w:val="24"/>
        </w:rPr>
        <w:t>rukojměmi</w:t>
      </w:r>
      <w:proofErr w:type="spellEnd"/>
      <w:r w:rsidR="00E15679" w:rsidRPr="00E15679">
        <w:rPr>
          <w:rFonts w:ascii="Times New Roman" w:hAnsi="Times New Roman" w:cs="Times New Roman"/>
          <w:sz w:val="24"/>
          <w:szCs w:val="24"/>
        </w:rPr>
        <w:t xml:space="preserve">, aneb pod </w:t>
      </w:r>
      <w:proofErr w:type="spellStart"/>
      <w:r w:rsidR="00E15679" w:rsidRPr="00E15679">
        <w:rPr>
          <w:rFonts w:ascii="Times New Roman" w:hAnsi="Times New Roman" w:cs="Times New Roman"/>
          <w:sz w:val="24"/>
          <w:szCs w:val="24"/>
        </w:rPr>
        <w:t>pečetmi</w:t>
      </w:r>
      <w:proofErr w:type="spellEnd"/>
      <w:r w:rsidR="00E15679" w:rsidRPr="00E15679">
        <w:rPr>
          <w:rFonts w:ascii="Times New Roman" w:hAnsi="Times New Roman" w:cs="Times New Roman"/>
          <w:sz w:val="24"/>
          <w:szCs w:val="24"/>
        </w:rPr>
        <w:t xml:space="preserve">, neb pečetí na svědomí, kteříž moc listu hlavního mají a v sobě zavírají. </w:t>
      </w:r>
      <w:proofErr w:type="spellStart"/>
      <w:r w:rsidR="00E15679" w:rsidRPr="00E15679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="00E15679" w:rsidRPr="00E1567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15679" w:rsidRPr="00E15679">
        <w:rPr>
          <w:rFonts w:ascii="Times New Roman" w:hAnsi="Times New Roman" w:cs="Times New Roman"/>
          <w:sz w:val="24"/>
          <w:szCs w:val="24"/>
        </w:rPr>
        <w:t>smlúvy</w:t>
      </w:r>
      <w:proofErr w:type="spellEnd"/>
      <w:r w:rsidR="00E15679" w:rsidRPr="00E15679">
        <w:rPr>
          <w:rFonts w:ascii="Times New Roman" w:hAnsi="Times New Roman" w:cs="Times New Roman"/>
          <w:sz w:val="24"/>
          <w:szCs w:val="24"/>
        </w:rPr>
        <w:t xml:space="preserve">, když by </w:t>
      </w:r>
      <w:proofErr w:type="spellStart"/>
      <w:r w:rsidR="00E15679" w:rsidRPr="00E15679">
        <w:rPr>
          <w:rFonts w:ascii="Times New Roman" w:hAnsi="Times New Roman" w:cs="Times New Roman"/>
          <w:sz w:val="24"/>
          <w:szCs w:val="24"/>
        </w:rPr>
        <w:t>mě</w:t>
      </w:r>
      <w:r w:rsidR="00256EB3">
        <w:rPr>
          <w:rFonts w:ascii="Times New Roman" w:hAnsi="Times New Roman" w:cs="Times New Roman"/>
          <w:sz w:val="24"/>
          <w:szCs w:val="24"/>
        </w:rPr>
        <w:t>š</w:t>
      </w:r>
      <w:r w:rsidR="00E15679" w:rsidRPr="00E15679">
        <w:rPr>
          <w:rFonts w:ascii="Times New Roman" w:hAnsi="Times New Roman" w:cs="Times New Roman"/>
          <w:sz w:val="24"/>
          <w:szCs w:val="24"/>
        </w:rPr>
        <w:t>těnín</w:t>
      </w:r>
      <w:proofErr w:type="spellEnd"/>
      <w:r w:rsidR="00E15679" w:rsidRPr="00E15679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E15679" w:rsidRPr="00E15679">
        <w:rPr>
          <w:rFonts w:ascii="Times New Roman" w:hAnsi="Times New Roman" w:cs="Times New Roman"/>
          <w:sz w:val="24"/>
          <w:szCs w:val="24"/>
        </w:rPr>
        <w:t>měštěninem</w:t>
      </w:r>
      <w:proofErr w:type="spellEnd"/>
      <w:r w:rsidR="00E15679" w:rsidRPr="00E15679">
        <w:rPr>
          <w:rFonts w:ascii="Times New Roman" w:hAnsi="Times New Roman" w:cs="Times New Roman"/>
          <w:sz w:val="24"/>
          <w:szCs w:val="24"/>
        </w:rPr>
        <w:t xml:space="preserve"> činiti měl, ti se hledati mají právem svým, což by se věcí zemských nedotýkalo, než toliko samých </w:t>
      </w:r>
      <w:proofErr w:type="spellStart"/>
      <w:r w:rsidR="00E15679" w:rsidRPr="00E15679">
        <w:rPr>
          <w:rFonts w:ascii="Times New Roman" w:hAnsi="Times New Roman" w:cs="Times New Roman"/>
          <w:sz w:val="24"/>
          <w:szCs w:val="24"/>
        </w:rPr>
        <w:t>šosovn</w:t>
      </w:r>
      <w:r w:rsidR="00B05548">
        <w:rPr>
          <w:rFonts w:ascii="Times New Roman" w:hAnsi="Times New Roman" w:cs="Times New Roman"/>
          <w:sz w:val="24"/>
          <w:szCs w:val="24"/>
        </w:rPr>
        <w:t>í</w:t>
      </w:r>
      <w:r w:rsidR="00E15679" w:rsidRPr="00E15679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="00E15679" w:rsidRPr="00E15679">
        <w:rPr>
          <w:rFonts w:ascii="Times New Roman" w:hAnsi="Times New Roman" w:cs="Times New Roman"/>
          <w:sz w:val="24"/>
          <w:szCs w:val="24"/>
        </w:rPr>
        <w:t xml:space="preserve">; neb jich panský a rytířský stavové v to nepotahuji. Než což by s panskými neb rytířskými osobami aneb s lidmi jejich </w:t>
      </w:r>
      <w:proofErr w:type="spellStart"/>
      <w:r w:rsidR="00E15679" w:rsidRPr="00E15679">
        <w:rPr>
          <w:rFonts w:ascii="Times New Roman" w:hAnsi="Times New Roman" w:cs="Times New Roman"/>
          <w:sz w:val="24"/>
          <w:szCs w:val="24"/>
        </w:rPr>
        <w:t>sml</w:t>
      </w:r>
      <w:r w:rsidR="00B93A04">
        <w:rPr>
          <w:rFonts w:ascii="Times New Roman" w:hAnsi="Times New Roman" w:cs="Times New Roman"/>
          <w:sz w:val="24"/>
          <w:szCs w:val="24"/>
        </w:rPr>
        <w:t>ú</w:t>
      </w:r>
      <w:r w:rsidR="00E15679" w:rsidRPr="00E15679">
        <w:rPr>
          <w:rFonts w:ascii="Times New Roman" w:hAnsi="Times New Roman" w:cs="Times New Roman"/>
          <w:sz w:val="24"/>
          <w:szCs w:val="24"/>
        </w:rPr>
        <w:t>vali</w:t>
      </w:r>
      <w:proofErr w:type="spellEnd"/>
      <w:r w:rsidR="00E15679" w:rsidRPr="00E156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5679" w:rsidRPr="00E15679">
        <w:rPr>
          <w:rFonts w:ascii="Times New Roman" w:hAnsi="Times New Roman" w:cs="Times New Roman"/>
          <w:sz w:val="24"/>
          <w:szCs w:val="24"/>
        </w:rPr>
        <w:t>ješto</w:t>
      </w:r>
      <w:proofErr w:type="spellEnd"/>
      <w:r w:rsidR="00E15679" w:rsidRPr="00E15679">
        <w:rPr>
          <w:rFonts w:ascii="Times New Roman" w:hAnsi="Times New Roman" w:cs="Times New Roman"/>
          <w:sz w:val="24"/>
          <w:szCs w:val="24"/>
        </w:rPr>
        <w:t xml:space="preserve"> by se zemských věcí a ne </w:t>
      </w:r>
      <w:proofErr w:type="spellStart"/>
      <w:r w:rsidR="00E15679" w:rsidRPr="00E15679">
        <w:rPr>
          <w:rFonts w:ascii="Times New Roman" w:hAnsi="Times New Roman" w:cs="Times New Roman"/>
          <w:sz w:val="24"/>
          <w:szCs w:val="24"/>
        </w:rPr>
        <w:t>šosovn</w:t>
      </w:r>
      <w:r w:rsidR="00B93A04">
        <w:rPr>
          <w:rFonts w:ascii="Times New Roman" w:hAnsi="Times New Roman" w:cs="Times New Roman"/>
          <w:sz w:val="24"/>
          <w:szCs w:val="24"/>
        </w:rPr>
        <w:t>í</w:t>
      </w:r>
      <w:r w:rsidR="00E15679" w:rsidRPr="00E15679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="00E15679" w:rsidRPr="00E15679">
        <w:rPr>
          <w:rFonts w:ascii="Times New Roman" w:hAnsi="Times New Roman" w:cs="Times New Roman"/>
          <w:sz w:val="24"/>
          <w:szCs w:val="24"/>
        </w:rPr>
        <w:t xml:space="preserve"> dotýkalo: ta věc </w:t>
      </w:r>
      <w:proofErr w:type="spellStart"/>
      <w:r w:rsidR="00E15679" w:rsidRPr="00E15679">
        <w:rPr>
          <w:rFonts w:ascii="Times New Roman" w:hAnsi="Times New Roman" w:cs="Times New Roman"/>
          <w:sz w:val="24"/>
          <w:szCs w:val="24"/>
        </w:rPr>
        <w:t>zuostaň</w:t>
      </w:r>
      <w:proofErr w:type="spellEnd"/>
      <w:r w:rsidR="00E15679" w:rsidRPr="00E15679">
        <w:rPr>
          <w:rFonts w:ascii="Times New Roman" w:hAnsi="Times New Roman" w:cs="Times New Roman"/>
          <w:sz w:val="24"/>
          <w:szCs w:val="24"/>
        </w:rPr>
        <w:t xml:space="preserve"> při zemském právě jako i prvé. Pakli by se </w:t>
      </w:r>
      <w:proofErr w:type="spellStart"/>
      <w:r w:rsidR="00E15679" w:rsidRPr="00E15679">
        <w:rPr>
          <w:rFonts w:ascii="Times New Roman" w:hAnsi="Times New Roman" w:cs="Times New Roman"/>
          <w:sz w:val="24"/>
          <w:szCs w:val="24"/>
        </w:rPr>
        <w:t>kto</w:t>
      </w:r>
      <w:proofErr w:type="spellEnd"/>
      <w:r w:rsidR="00E15679" w:rsidRPr="00E15679">
        <w:rPr>
          <w:rFonts w:ascii="Times New Roman" w:hAnsi="Times New Roman" w:cs="Times New Roman"/>
          <w:sz w:val="24"/>
          <w:szCs w:val="24"/>
        </w:rPr>
        <w:t xml:space="preserve"> mimo práva zemská vece jiného dobrovolně podvolil, ten bude povinen podlé svého podvolení tak se zachovati. Než jestli že by </w:t>
      </w:r>
      <w:proofErr w:type="spellStart"/>
      <w:r w:rsidR="00E15679" w:rsidRPr="00E15679">
        <w:rPr>
          <w:rFonts w:ascii="Times New Roman" w:hAnsi="Times New Roman" w:cs="Times New Roman"/>
          <w:sz w:val="24"/>
          <w:szCs w:val="24"/>
        </w:rPr>
        <w:t>měštěn</w:t>
      </w:r>
      <w:r w:rsidR="00D95B38">
        <w:rPr>
          <w:rFonts w:ascii="Times New Roman" w:hAnsi="Times New Roman" w:cs="Times New Roman"/>
          <w:sz w:val="24"/>
          <w:szCs w:val="24"/>
        </w:rPr>
        <w:t>í</w:t>
      </w:r>
      <w:r w:rsidR="00E15679" w:rsidRPr="00E1567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E15679" w:rsidRPr="00E15679">
        <w:rPr>
          <w:rFonts w:ascii="Times New Roman" w:hAnsi="Times New Roman" w:cs="Times New Roman"/>
          <w:sz w:val="24"/>
          <w:szCs w:val="24"/>
        </w:rPr>
        <w:t xml:space="preserve"> s pánem neb rytířským </w:t>
      </w:r>
      <w:r w:rsidR="00D95B38">
        <w:rPr>
          <w:rFonts w:ascii="Times New Roman" w:hAnsi="Times New Roman" w:cs="Times New Roman"/>
          <w:sz w:val="24"/>
          <w:szCs w:val="24"/>
        </w:rPr>
        <w:t>č</w:t>
      </w:r>
      <w:r w:rsidR="00E15679" w:rsidRPr="00E15679">
        <w:rPr>
          <w:rFonts w:ascii="Times New Roman" w:hAnsi="Times New Roman" w:cs="Times New Roman"/>
          <w:sz w:val="24"/>
          <w:szCs w:val="24"/>
        </w:rPr>
        <w:t xml:space="preserve">lověkem aneb s lidmi jejich </w:t>
      </w:r>
      <w:proofErr w:type="spellStart"/>
      <w:r w:rsidR="00E15679" w:rsidRPr="00E15679">
        <w:rPr>
          <w:rFonts w:ascii="Times New Roman" w:hAnsi="Times New Roman" w:cs="Times New Roman"/>
          <w:sz w:val="24"/>
          <w:szCs w:val="24"/>
        </w:rPr>
        <w:t>jakau</w:t>
      </w:r>
      <w:proofErr w:type="spellEnd"/>
      <w:r w:rsidR="00E15679" w:rsidRPr="00E15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679" w:rsidRPr="00E15679">
        <w:rPr>
          <w:rFonts w:ascii="Times New Roman" w:hAnsi="Times New Roman" w:cs="Times New Roman"/>
          <w:sz w:val="24"/>
          <w:szCs w:val="24"/>
        </w:rPr>
        <w:t>s</w:t>
      </w:r>
      <w:r w:rsidR="00943AD3">
        <w:rPr>
          <w:rFonts w:ascii="Times New Roman" w:hAnsi="Times New Roman" w:cs="Times New Roman"/>
          <w:sz w:val="24"/>
          <w:szCs w:val="24"/>
        </w:rPr>
        <w:t>m</w:t>
      </w:r>
      <w:r w:rsidR="00E15679" w:rsidRPr="00E15679">
        <w:rPr>
          <w:rFonts w:ascii="Times New Roman" w:hAnsi="Times New Roman" w:cs="Times New Roman"/>
          <w:sz w:val="24"/>
          <w:szCs w:val="24"/>
        </w:rPr>
        <w:t>lúvu</w:t>
      </w:r>
      <w:proofErr w:type="spellEnd"/>
      <w:r w:rsidR="00E15679" w:rsidRPr="00E15679">
        <w:rPr>
          <w:rFonts w:ascii="Times New Roman" w:hAnsi="Times New Roman" w:cs="Times New Roman"/>
          <w:sz w:val="24"/>
          <w:szCs w:val="24"/>
        </w:rPr>
        <w:t xml:space="preserve"> udělal, buď o </w:t>
      </w:r>
      <w:proofErr w:type="spellStart"/>
      <w:r w:rsidR="00E15679" w:rsidRPr="00E15679">
        <w:rPr>
          <w:rFonts w:ascii="Times New Roman" w:hAnsi="Times New Roman" w:cs="Times New Roman"/>
          <w:sz w:val="24"/>
          <w:szCs w:val="24"/>
        </w:rPr>
        <w:t>obilé</w:t>
      </w:r>
      <w:proofErr w:type="spellEnd"/>
      <w:r w:rsidR="00E15679" w:rsidRPr="00E15679">
        <w:rPr>
          <w:rFonts w:ascii="Times New Roman" w:hAnsi="Times New Roman" w:cs="Times New Roman"/>
          <w:sz w:val="24"/>
          <w:szCs w:val="24"/>
        </w:rPr>
        <w:t xml:space="preserve"> aneb o trávy na lukách, na jeden rok aneb jakž by </w:t>
      </w:r>
      <w:proofErr w:type="spellStart"/>
      <w:r w:rsidR="00E15679" w:rsidRPr="00E15679">
        <w:rPr>
          <w:rFonts w:ascii="Times New Roman" w:hAnsi="Times New Roman" w:cs="Times New Roman"/>
          <w:sz w:val="24"/>
          <w:szCs w:val="24"/>
        </w:rPr>
        <w:t>smlúva</w:t>
      </w:r>
      <w:proofErr w:type="spellEnd"/>
      <w:r w:rsidR="00E15679" w:rsidRPr="00E15679">
        <w:rPr>
          <w:rFonts w:ascii="Times New Roman" w:hAnsi="Times New Roman" w:cs="Times New Roman"/>
          <w:sz w:val="24"/>
          <w:szCs w:val="24"/>
        </w:rPr>
        <w:t xml:space="preserve"> byla, zvláště s sedlákem s volí pána jeho: jestli že by ten </w:t>
      </w:r>
      <w:proofErr w:type="spellStart"/>
      <w:r w:rsidR="00E15679" w:rsidRPr="00E15679">
        <w:rPr>
          <w:rFonts w:ascii="Times New Roman" w:hAnsi="Times New Roman" w:cs="Times New Roman"/>
          <w:sz w:val="24"/>
          <w:szCs w:val="24"/>
        </w:rPr>
        <w:t>měštěnín</w:t>
      </w:r>
      <w:proofErr w:type="spellEnd"/>
      <w:r w:rsidR="00E15679" w:rsidRPr="00E15679">
        <w:rPr>
          <w:rFonts w:ascii="Times New Roman" w:hAnsi="Times New Roman" w:cs="Times New Roman"/>
          <w:sz w:val="24"/>
          <w:szCs w:val="24"/>
        </w:rPr>
        <w:t xml:space="preserve"> tomu dosti neučinil, má jej viniti na městském právě, a sedláka před pánem. Než jestli že by pán jeho k tomu povolení nedal, tomu bude moci odepříti.</w:t>
      </w:r>
    </w:p>
    <w:p w14:paraId="12190237" w14:textId="51DDF510" w:rsidR="00E15679" w:rsidRPr="00E15679" w:rsidRDefault="00E15679" w:rsidP="00E15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679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E15679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Pr="00E15679">
        <w:rPr>
          <w:rFonts w:ascii="Times New Roman" w:hAnsi="Times New Roman" w:cs="Times New Roman"/>
          <w:sz w:val="24"/>
          <w:szCs w:val="24"/>
        </w:rPr>
        <w:t xml:space="preserve">. Což </w:t>
      </w:r>
      <w:proofErr w:type="spellStart"/>
      <w:r w:rsidRPr="00E15679">
        <w:rPr>
          <w:rFonts w:ascii="Times New Roman" w:hAnsi="Times New Roman" w:cs="Times New Roman"/>
          <w:sz w:val="24"/>
          <w:szCs w:val="24"/>
        </w:rPr>
        <w:t>jse</w:t>
      </w:r>
      <w:proofErr w:type="spellEnd"/>
      <w:r w:rsidRPr="00E15679">
        <w:rPr>
          <w:rFonts w:ascii="Times New Roman" w:hAnsi="Times New Roman" w:cs="Times New Roman"/>
          <w:sz w:val="24"/>
          <w:szCs w:val="24"/>
        </w:rPr>
        <w:t xml:space="preserve"> osoby panské aneb rytířské </w:t>
      </w:r>
      <w:proofErr w:type="spellStart"/>
      <w:r w:rsidR="00D86C1E">
        <w:rPr>
          <w:rFonts w:ascii="Times New Roman" w:hAnsi="Times New Roman" w:cs="Times New Roman"/>
          <w:sz w:val="24"/>
          <w:szCs w:val="24"/>
        </w:rPr>
        <w:t>dotýče</w:t>
      </w:r>
      <w:proofErr w:type="spellEnd"/>
      <w:r w:rsidR="00D86C1E">
        <w:rPr>
          <w:rFonts w:ascii="Times New Roman" w:hAnsi="Times New Roman" w:cs="Times New Roman"/>
          <w:sz w:val="24"/>
          <w:szCs w:val="24"/>
        </w:rPr>
        <w:t>,</w:t>
      </w:r>
      <w:r w:rsidRPr="00E15679">
        <w:rPr>
          <w:rFonts w:ascii="Times New Roman" w:hAnsi="Times New Roman" w:cs="Times New Roman"/>
          <w:sz w:val="24"/>
          <w:szCs w:val="24"/>
        </w:rPr>
        <w:t xml:space="preserve"> kteráž by v městě pod šosem </w:t>
      </w:r>
      <w:proofErr w:type="spellStart"/>
      <w:r w:rsidRPr="00E15679">
        <w:rPr>
          <w:rFonts w:ascii="Times New Roman" w:hAnsi="Times New Roman" w:cs="Times New Roman"/>
          <w:sz w:val="24"/>
          <w:szCs w:val="24"/>
        </w:rPr>
        <w:t>duom</w:t>
      </w:r>
      <w:proofErr w:type="spellEnd"/>
      <w:r w:rsidRPr="00E15679">
        <w:rPr>
          <w:rFonts w:ascii="Times New Roman" w:hAnsi="Times New Roman" w:cs="Times New Roman"/>
          <w:sz w:val="24"/>
          <w:szCs w:val="24"/>
        </w:rPr>
        <w:t xml:space="preserve"> měla: že má a povinen bude ten všecko z toho domu trpěti s tím městem, v kterémž takový </w:t>
      </w:r>
      <w:proofErr w:type="spellStart"/>
      <w:r w:rsidRPr="00E15679">
        <w:rPr>
          <w:rFonts w:ascii="Times New Roman" w:hAnsi="Times New Roman" w:cs="Times New Roman"/>
          <w:sz w:val="24"/>
          <w:szCs w:val="24"/>
        </w:rPr>
        <w:t>duom</w:t>
      </w:r>
      <w:proofErr w:type="spellEnd"/>
      <w:r w:rsidRPr="00E15679">
        <w:rPr>
          <w:rFonts w:ascii="Times New Roman" w:hAnsi="Times New Roman" w:cs="Times New Roman"/>
          <w:sz w:val="24"/>
          <w:szCs w:val="24"/>
        </w:rPr>
        <w:t xml:space="preserve"> sobě </w:t>
      </w:r>
      <w:proofErr w:type="spellStart"/>
      <w:r w:rsidRPr="00E15679">
        <w:rPr>
          <w:rFonts w:ascii="Times New Roman" w:hAnsi="Times New Roman" w:cs="Times New Roman"/>
          <w:sz w:val="24"/>
          <w:szCs w:val="24"/>
        </w:rPr>
        <w:t>kaupil</w:t>
      </w:r>
      <w:proofErr w:type="spellEnd"/>
      <w:r w:rsidRPr="00E15679">
        <w:rPr>
          <w:rFonts w:ascii="Times New Roman" w:hAnsi="Times New Roman" w:cs="Times New Roman"/>
          <w:sz w:val="24"/>
          <w:szCs w:val="24"/>
        </w:rPr>
        <w:t xml:space="preserve">. Krom jestli že by jeho chtěli na který úřad městský vsaditi, toho bude míti každý </w:t>
      </w:r>
      <w:proofErr w:type="spellStart"/>
      <w:r w:rsidRPr="00E15679">
        <w:rPr>
          <w:rFonts w:ascii="Times New Roman" w:hAnsi="Times New Roman" w:cs="Times New Roman"/>
          <w:sz w:val="24"/>
          <w:szCs w:val="24"/>
        </w:rPr>
        <w:t>vuoli</w:t>
      </w:r>
      <w:proofErr w:type="spellEnd"/>
      <w:r w:rsidRPr="00E15679">
        <w:rPr>
          <w:rFonts w:ascii="Times New Roman" w:hAnsi="Times New Roman" w:cs="Times New Roman"/>
          <w:sz w:val="24"/>
          <w:szCs w:val="24"/>
        </w:rPr>
        <w:t xml:space="preserve"> z panského a rytířského </w:t>
      </w:r>
      <w:proofErr w:type="spellStart"/>
      <w:r w:rsidRPr="00E15679">
        <w:rPr>
          <w:rFonts w:ascii="Times New Roman" w:hAnsi="Times New Roman" w:cs="Times New Roman"/>
          <w:sz w:val="24"/>
          <w:szCs w:val="24"/>
        </w:rPr>
        <w:t>stavuov</w:t>
      </w:r>
      <w:proofErr w:type="spellEnd"/>
      <w:r w:rsidRPr="00E15679">
        <w:rPr>
          <w:rFonts w:ascii="Times New Roman" w:hAnsi="Times New Roman" w:cs="Times New Roman"/>
          <w:sz w:val="24"/>
          <w:szCs w:val="24"/>
        </w:rPr>
        <w:t xml:space="preserve">, kteříž by živností a </w:t>
      </w:r>
      <w:proofErr w:type="spellStart"/>
      <w:r w:rsidRPr="00E15679">
        <w:rPr>
          <w:rFonts w:ascii="Times New Roman" w:hAnsi="Times New Roman" w:cs="Times New Roman"/>
          <w:sz w:val="24"/>
          <w:szCs w:val="24"/>
        </w:rPr>
        <w:t>obchoduov</w:t>
      </w:r>
      <w:proofErr w:type="spellEnd"/>
      <w:r w:rsidRPr="00E15679">
        <w:rPr>
          <w:rFonts w:ascii="Times New Roman" w:hAnsi="Times New Roman" w:cs="Times New Roman"/>
          <w:sz w:val="24"/>
          <w:szCs w:val="24"/>
        </w:rPr>
        <w:t xml:space="preserve"> městských nevedli, to k sobě přijíti nebo nechati. A také </w:t>
      </w:r>
      <w:proofErr w:type="spellStart"/>
      <w:r w:rsidRPr="00E15679">
        <w:rPr>
          <w:rFonts w:ascii="Times New Roman" w:hAnsi="Times New Roman" w:cs="Times New Roman"/>
          <w:sz w:val="24"/>
          <w:szCs w:val="24"/>
        </w:rPr>
        <w:t>chtělli</w:t>
      </w:r>
      <w:proofErr w:type="spellEnd"/>
      <w:r w:rsidRPr="00E15679">
        <w:rPr>
          <w:rFonts w:ascii="Times New Roman" w:hAnsi="Times New Roman" w:cs="Times New Roman"/>
          <w:sz w:val="24"/>
          <w:szCs w:val="24"/>
        </w:rPr>
        <w:t xml:space="preserve"> by jej </w:t>
      </w:r>
      <w:proofErr w:type="spellStart"/>
      <w:r w:rsidRPr="00E15679">
        <w:rPr>
          <w:rFonts w:ascii="Times New Roman" w:hAnsi="Times New Roman" w:cs="Times New Roman"/>
          <w:sz w:val="24"/>
          <w:szCs w:val="24"/>
        </w:rPr>
        <w:t>kto</w:t>
      </w:r>
      <w:proofErr w:type="spellEnd"/>
      <w:r w:rsidRPr="00E15679">
        <w:rPr>
          <w:rFonts w:ascii="Times New Roman" w:hAnsi="Times New Roman" w:cs="Times New Roman"/>
          <w:sz w:val="24"/>
          <w:szCs w:val="24"/>
        </w:rPr>
        <w:t xml:space="preserve"> z toho domu aneb z čeho, </w:t>
      </w:r>
      <w:proofErr w:type="spellStart"/>
      <w:r w:rsidRPr="00E15679">
        <w:rPr>
          <w:rFonts w:ascii="Times New Roman" w:hAnsi="Times New Roman" w:cs="Times New Roman"/>
          <w:sz w:val="24"/>
          <w:szCs w:val="24"/>
        </w:rPr>
        <w:t>ješto</w:t>
      </w:r>
      <w:proofErr w:type="spellEnd"/>
      <w:r w:rsidRPr="00E15679">
        <w:rPr>
          <w:rFonts w:ascii="Times New Roman" w:hAnsi="Times New Roman" w:cs="Times New Roman"/>
          <w:sz w:val="24"/>
          <w:szCs w:val="24"/>
        </w:rPr>
        <w:t xml:space="preserve"> by to, což by </w:t>
      </w:r>
      <w:proofErr w:type="spellStart"/>
      <w:r w:rsidRPr="00E15679">
        <w:rPr>
          <w:rFonts w:ascii="Times New Roman" w:hAnsi="Times New Roman" w:cs="Times New Roman"/>
          <w:sz w:val="24"/>
          <w:szCs w:val="24"/>
        </w:rPr>
        <w:t>kaupil</w:t>
      </w:r>
      <w:proofErr w:type="spellEnd"/>
      <w:r w:rsidRPr="00E15679">
        <w:rPr>
          <w:rFonts w:ascii="Times New Roman" w:hAnsi="Times New Roman" w:cs="Times New Roman"/>
          <w:sz w:val="24"/>
          <w:szCs w:val="24"/>
        </w:rPr>
        <w:t xml:space="preserve">, k městu pod šos slušelo, viniti: má tu na tom právě z toho práv býti. Než kterýž by pán neb rytířský člověk měl v svém domě hospodáře, tehdy ten hospodář na jeho místě to činiti a </w:t>
      </w:r>
      <w:proofErr w:type="spellStart"/>
      <w:r w:rsidRPr="00E15679">
        <w:rPr>
          <w:rFonts w:ascii="Times New Roman" w:hAnsi="Times New Roman" w:cs="Times New Roman"/>
          <w:sz w:val="24"/>
          <w:szCs w:val="24"/>
        </w:rPr>
        <w:t>podniknúti</w:t>
      </w:r>
      <w:proofErr w:type="spellEnd"/>
      <w:r w:rsidRPr="00E15679">
        <w:rPr>
          <w:rFonts w:ascii="Times New Roman" w:hAnsi="Times New Roman" w:cs="Times New Roman"/>
          <w:sz w:val="24"/>
          <w:szCs w:val="24"/>
        </w:rPr>
        <w:t xml:space="preserve"> má. </w:t>
      </w:r>
    </w:p>
    <w:p w14:paraId="1DBE290A" w14:textId="78B266C0" w:rsidR="00A909ED" w:rsidRDefault="00E15679" w:rsidP="00E15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679">
        <w:rPr>
          <w:rFonts w:ascii="Times New Roman" w:hAnsi="Times New Roman" w:cs="Times New Roman"/>
          <w:sz w:val="24"/>
          <w:szCs w:val="24"/>
        </w:rPr>
        <w:t xml:space="preserve">4. I t e m. O </w:t>
      </w:r>
      <w:proofErr w:type="spellStart"/>
      <w:r w:rsidRPr="00E15679">
        <w:rPr>
          <w:rFonts w:ascii="Times New Roman" w:hAnsi="Times New Roman" w:cs="Times New Roman"/>
          <w:sz w:val="24"/>
          <w:szCs w:val="24"/>
        </w:rPr>
        <w:t>všeck</w:t>
      </w:r>
      <w:proofErr w:type="spellEnd"/>
      <w:r w:rsidRPr="00E15679">
        <w:rPr>
          <w:rFonts w:ascii="Times New Roman" w:hAnsi="Times New Roman" w:cs="Times New Roman"/>
          <w:sz w:val="24"/>
          <w:szCs w:val="24"/>
        </w:rPr>
        <w:t xml:space="preserve"> grunty, kteříž se knihami městskými pod šos a pod právo městské zapisují, </w:t>
      </w:r>
      <w:proofErr w:type="spellStart"/>
      <w:r w:rsidRPr="00E15679">
        <w:rPr>
          <w:rFonts w:ascii="Times New Roman" w:hAnsi="Times New Roman" w:cs="Times New Roman"/>
          <w:sz w:val="24"/>
          <w:szCs w:val="24"/>
        </w:rPr>
        <w:t>ješto</w:t>
      </w:r>
      <w:proofErr w:type="spellEnd"/>
      <w:r w:rsidRPr="00E15679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E15679">
        <w:rPr>
          <w:rFonts w:ascii="Times New Roman" w:hAnsi="Times New Roman" w:cs="Times New Roman"/>
          <w:sz w:val="24"/>
          <w:szCs w:val="24"/>
        </w:rPr>
        <w:t>staradávna</w:t>
      </w:r>
      <w:proofErr w:type="spellEnd"/>
      <w:r w:rsidRPr="00E15679">
        <w:rPr>
          <w:rFonts w:ascii="Times New Roman" w:hAnsi="Times New Roman" w:cs="Times New Roman"/>
          <w:sz w:val="24"/>
          <w:szCs w:val="24"/>
        </w:rPr>
        <w:t xml:space="preserve"> ku právu městskému spravedlivě příslušejí pod šos, totižto o dědiny, </w:t>
      </w:r>
      <w:proofErr w:type="spellStart"/>
      <w:r w:rsidRPr="00E15679">
        <w:rPr>
          <w:rFonts w:ascii="Times New Roman" w:hAnsi="Times New Roman" w:cs="Times New Roman"/>
          <w:sz w:val="24"/>
          <w:szCs w:val="24"/>
        </w:rPr>
        <w:t>la</w:t>
      </w:r>
      <w:r w:rsidR="0096035C">
        <w:rPr>
          <w:rFonts w:ascii="Times New Roman" w:hAnsi="Times New Roman" w:cs="Times New Roman"/>
          <w:sz w:val="24"/>
          <w:szCs w:val="24"/>
        </w:rPr>
        <w:t>u</w:t>
      </w:r>
      <w:r w:rsidRPr="00E15679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E15679">
        <w:rPr>
          <w:rFonts w:ascii="Times New Roman" w:hAnsi="Times New Roman" w:cs="Times New Roman"/>
          <w:sz w:val="24"/>
          <w:szCs w:val="24"/>
        </w:rPr>
        <w:t xml:space="preserve">, vinice, štěpnice, zahrady, o chmelnice, </w:t>
      </w:r>
      <w:proofErr w:type="spellStart"/>
      <w:r w:rsidRPr="00E15679">
        <w:rPr>
          <w:rFonts w:ascii="Times New Roman" w:hAnsi="Times New Roman" w:cs="Times New Roman"/>
          <w:sz w:val="24"/>
          <w:szCs w:val="24"/>
        </w:rPr>
        <w:t>šafranice</w:t>
      </w:r>
      <w:proofErr w:type="spellEnd"/>
      <w:r w:rsidRPr="00E15679">
        <w:rPr>
          <w:rFonts w:ascii="Times New Roman" w:hAnsi="Times New Roman" w:cs="Times New Roman"/>
          <w:sz w:val="24"/>
          <w:szCs w:val="24"/>
        </w:rPr>
        <w:t xml:space="preserve">, řeky, potoky, hory, lesy, ostrovy, rybníky, luhy, kteříž by pod šos příslušeli, tak jakož se na hoře píše, a </w:t>
      </w:r>
      <w:proofErr w:type="spellStart"/>
      <w:r w:rsidRPr="00E15679">
        <w:rPr>
          <w:rFonts w:ascii="Times New Roman" w:hAnsi="Times New Roman" w:cs="Times New Roman"/>
          <w:sz w:val="24"/>
          <w:szCs w:val="24"/>
        </w:rPr>
        <w:t>ješto</w:t>
      </w:r>
      <w:proofErr w:type="spellEnd"/>
      <w:r w:rsidRPr="00E15679">
        <w:rPr>
          <w:rFonts w:ascii="Times New Roman" w:hAnsi="Times New Roman" w:cs="Times New Roman"/>
          <w:sz w:val="24"/>
          <w:szCs w:val="24"/>
        </w:rPr>
        <w:t xml:space="preserve"> by se sprave</w:t>
      </w:r>
      <w:r w:rsidR="0082011F">
        <w:rPr>
          <w:rFonts w:ascii="Times New Roman" w:hAnsi="Times New Roman" w:cs="Times New Roman"/>
          <w:sz w:val="24"/>
          <w:szCs w:val="24"/>
        </w:rPr>
        <w:t xml:space="preserve">dlivě </w:t>
      </w:r>
      <w:proofErr w:type="spellStart"/>
      <w:r w:rsidR="0082011F">
        <w:rPr>
          <w:rFonts w:ascii="Times New Roman" w:hAnsi="Times New Roman" w:cs="Times New Roman"/>
          <w:sz w:val="24"/>
          <w:szCs w:val="24"/>
        </w:rPr>
        <w:t>pokázati</w:t>
      </w:r>
      <w:proofErr w:type="spellEnd"/>
      <w:r w:rsidR="0082011F">
        <w:rPr>
          <w:rFonts w:ascii="Times New Roman" w:hAnsi="Times New Roman" w:cs="Times New Roman"/>
          <w:sz w:val="24"/>
          <w:szCs w:val="24"/>
        </w:rPr>
        <w:t xml:space="preserve"> mohlo, že pod šos příslušejí.</w:t>
      </w:r>
    </w:p>
    <w:p w14:paraId="60DD3627" w14:textId="77777777" w:rsidR="00A909ED" w:rsidRDefault="00A909ED" w:rsidP="00590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8A29E" w14:textId="77777777" w:rsidR="00BB4749" w:rsidRDefault="00BD32E5" w:rsidP="00590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BD32E5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BD32E5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Pr="00BD32E5">
        <w:rPr>
          <w:rFonts w:ascii="Times New Roman" w:hAnsi="Times New Roman" w:cs="Times New Roman"/>
          <w:sz w:val="24"/>
          <w:szCs w:val="24"/>
        </w:rPr>
        <w:t>. Což se piva va</w:t>
      </w:r>
      <w:r>
        <w:rPr>
          <w:rFonts w:ascii="Times New Roman" w:hAnsi="Times New Roman" w:cs="Times New Roman"/>
          <w:sz w:val="24"/>
          <w:szCs w:val="24"/>
        </w:rPr>
        <w:t>řen</w:t>
      </w:r>
      <w:r w:rsidRPr="00BD32E5">
        <w:rPr>
          <w:rFonts w:ascii="Times New Roman" w:hAnsi="Times New Roman" w:cs="Times New Roman"/>
          <w:sz w:val="24"/>
          <w:szCs w:val="24"/>
        </w:rPr>
        <w:t xml:space="preserve">í </w:t>
      </w:r>
      <w:proofErr w:type="spellStart"/>
      <w:r w:rsidRPr="00BD32E5">
        <w:rPr>
          <w:rFonts w:ascii="Times New Roman" w:hAnsi="Times New Roman" w:cs="Times New Roman"/>
          <w:sz w:val="24"/>
          <w:szCs w:val="24"/>
        </w:rPr>
        <w:t>dotýče</w:t>
      </w:r>
      <w:proofErr w:type="spellEnd"/>
      <w:r w:rsidRPr="00BD32E5">
        <w:rPr>
          <w:rFonts w:ascii="Times New Roman" w:hAnsi="Times New Roman" w:cs="Times New Roman"/>
          <w:sz w:val="24"/>
          <w:szCs w:val="24"/>
        </w:rPr>
        <w:t>, ta věc mezi stavy panským a rytířským a stave</w:t>
      </w:r>
      <w:r w:rsidR="005079DF">
        <w:rPr>
          <w:rFonts w:ascii="Times New Roman" w:hAnsi="Times New Roman" w:cs="Times New Roman"/>
          <w:sz w:val="24"/>
          <w:szCs w:val="24"/>
        </w:rPr>
        <w:t xml:space="preserve">m </w:t>
      </w:r>
      <w:r w:rsidRPr="00BD32E5">
        <w:rPr>
          <w:rFonts w:ascii="Times New Roman" w:hAnsi="Times New Roman" w:cs="Times New Roman"/>
          <w:sz w:val="24"/>
          <w:szCs w:val="24"/>
        </w:rPr>
        <w:t>městským jest odlo</w:t>
      </w:r>
      <w:r w:rsidR="005079DF">
        <w:rPr>
          <w:rFonts w:ascii="Times New Roman" w:hAnsi="Times New Roman" w:cs="Times New Roman"/>
          <w:sz w:val="24"/>
          <w:szCs w:val="24"/>
        </w:rPr>
        <w:t>ž</w:t>
      </w:r>
      <w:r w:rsidRPr="00BD32E5">
        <w:rPr>
          <w:rFonts w:ascii="Times New Roman" w:hAnsi="Times New Roman" w:cs="Times New Roman"/>
          <w:sz w:val="24"/>
          <w:szCs w:val="24"/>
        </w:rPr>
        <w:t xml:space="preserve">ena až do šesti let od nynějšího času pořád zběhlých, a to bez </w:t>
      </w:r>
      <w:proofErr w:type="spellStart"/>
      <w:r w:rsidRPr="00BD32E5">
        <w:rPr>
          <w:rFonts w:ascii="Times New Roman" w:hAnsi="Times New Roman" w:cs="Times New Roman"/>
          <w:sz w:val="24"/>
          <w:szCs w:val="24"/>
        </w:rPr>
        <w:t>uj</w:t>
      </w:r>
      <w:r w:rsidR="005079DF">
        <w:rPr>
          <w:rFonts w:ascii="Times New Roman" w:hAnsi="Times New Roman" w:cs="Times New Roman"/>
          <w:sz w:val="24"/>
          <w:szCs w:val="24"/>
        </w:rPr>
        <w:t>m</w:t>
      </w:r>
      <w:r w:rsidRPr="00BD32E5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BD32E5">
        <w:rPr>
          <w:rFonts w:ascii="Times New Roman" w:hAnsi="Times New Roman" w:cs="Times New Roman"/>
          <w:sz w:val="24"/>
          <w:szCs w:val="24"/>
        </w:rPr>
        <w:t xml:space="preserve"> kaž</w:t>
      </w:r>
      <w:r w:rsidR="005079DF">
        <w:rPr>
          <w:rFonts w:ascii="Times New Roman" w:hAnsi="Times New Roman" w:cs="Times New Roman"/>
          <w:sz w:val="24"/>
          <w:szCs w:val="24"/>
        </w:rPr>
        <w:t>dé</w:t>
      </w:r>
      <w:r w:rsidRPr="00BD32E5">
        <w:rPr>
          <w:rFonts w:ascii="Times New Roman" w:hAnsi="Times New Roman" w:cs="Times New Roman"/>
          <w:sz w:val="24"/>
          <w:szCs w:val="24"/>
        </w:rPr>
        <w:t xml:space="preserve"> strany vší a všeliké spravedlnosti. Též také všecky z</w:t>
      </w:r>
      <w:r w:rsidR="00A54A00">
        <w:rPr>
          <w:rFonts w:ascii="Times New Roman" w:hAnsi="Times New Roman" w:cs="Times New Roman"/>
          <w:sz w:val="24"/>
          <w:szCs w:val="24"/>
        </w:rPr>
        <w:t>áp</w:t>
      </w:r>
      <w:r w:rsidRPr="00BD32E5">
        <w:rPr>
          <w:rFonts w:ascii="Times New Roman" w:hAnsi="Times New Roman" w:cs="Times New Roman"/>
          <w:sz w:val="24"/>
          <w:szCs w:val="24"/>
        </w:rPr>
        <w:t xml:space="preserve">ovědi a pokuty pro to, aby k </w:t>
      </w:r>
      <w:proofErr w:type="spellStart"/>
      <w:r w:rsidRPr="00BD32E5">
        <w:rPr>
          <w:rFonts w:ascii="Times New Roman" w:hAnsi="Times New Roman" w:cs="Times New Roman"/>
          <w:sz w:val="24"/>
          <w:szCs w:val="24"/>
        </w:rPr>
        <w:t>městuom</w:t>
      </w:r>
      <w:proofErr w:type="spellEnd"/>
      <w:r w:rsidRPr="00BD32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D32E5">
        <w:rPr>
          <w:rFonts w:ascii="Times New Roman" w:hAnsi="Times New Roman" w:cs="Times New Roman"/>
          <w:sz w:val="24"/>
          <w:szCs w:val="24"/>
        </w:rPr>
        <w:t>trhuom</w:t>
      </w:r>
      <w:proofErr w:type="spellEnd"/>
      <w:r w:rsidRPr="00BD32E5">
        <w:rPr>
          <w:rFonts w:ascii="Times New Roman" w:hAnsi="Times New Roman" w:cs="Times New Roman"/>
          <w:sz w:val="24"/>
          <w:szCs w:val="24"/>
        </w:rPr>
        <w:t xml:space="preserve"> jich vezeno nebylo, mi</w:t>
      </w:r>
      <w:r w:rsidR="00337643">
        <w:rPr>
          <w:rFonts w:ascii="Times New Roman" w:hAnsi="Times New Roman" w:cs="Times New Roman"/>
          <w:sz w:val="24"/>
          <w:szCs w:val="24"/>
        </w:rPr>
        <w:t>nut</w:t>
      </w:r>
      <w:r w:rsidRPr="00BD32E5">
        <w:rPr>
          <w:rFonts w:ascii="Times New Roman" w:hAnsi="Times New Roman" w:cs="Times New Roman"/>
          <w:sz w:val="24"/>
          <w:szCs w:val="24"/>
        </w:rPr>
        <w:t xml:space="preserve">i mají, kteréž </w:t>
      </w:r>
      <w:proofErr w:type="spellStart"/>
      <w:r w:rsidRPr="00BD32E5">
        <w:rPr>
          <w:rFonts w:ascii="Times New Roman" w:hAnsi="Times New Roman" w:cs="Times New Roman"/>
          <w:sz w:val="24"/>
          <w:szCs w:val="24"/>
        </w:rPr>
        <w:t>jsú</w:t>
      </w:r>
      <w:proofErr w:type="spellEnd"/>
      <w:r w:rsidRPr="00BD32E5">
        <w:rPr>
          <w:rFonts w:ascii="Times New Roman" w:hAnsi="Times New Roman" w:cs="Times New Roman"/>
          <w:sz w:val="24"/>
          <w:szCs w:val="24"/>
        </w:rPr>
        <w:t xml:space="preserve"> se více z nelibosti, nežli z jaké potřeby až do těchto </w:t>
      </w:r>
      <w:proofErr w:type="spellStart"/>
      <w:r w:rsidRPr="00BD32E5">
        <w:rPr>
          <w:rFonts w:ascii="Times New Roman" w:hAnsi="Times New Roman" w:cs="Times New Roman"/>
          <w:sz w:val="24"/>
          <w:szCs w:val="24"/>
        </w:rPr>
        <w:t>časuov</w:t>
      </w:r>
      <w:proofErr w:type="spellEnd"/>
      <w:r w:rsidRPr="00BD32E5">
        <w:rPr>
          <w:rFonts w:ascii="Times New Roman" w:hAnsi="Times New Roman" w:cs="Times New Roman"/>
          <w:sz w:val="24"/>
          <w:szCs w:val="24"/>
        </w:rPr>
        <w:t xml:space="preserve"> dály. Což se pak lidí obecních </w:t>
      </w:r>
      <w:proofErr w:type="spellStart"/>
      <w:r w:rsidRPr="00BD32E5">
        <w:rPr>
          <w:rFonts w:ascii="Times New Roman" w:hAnsi="Times New Roman" w:cs="Times New Roman"/>
          <w:sz w:val="24"/>
          <w:szCs w:val="24"/>
        </w:rPr>
        <w:t>sedlských</w:t>
      </w:r>
      <w:proofErr w:type="spellEnd"/>
      <w:r w:rsidRPr="00BD3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2E5">
        <w:rPr>
          <w:rFonts w:ascii="Times New Roman" w:hAnsi="Times New Roman" w:cs="Times New Roman"/>
          <w:sz w:val="24"/>
          <w:szCs w:val="24"/>
        </w:rPr>
        <w:t>dotýče</w:t>
      </w:r>
      <w:proofErr w:type="spellEnd"/>
      <w:r w:rsidRPr="00BD32E5">
        <w:rPr>
          <w:rFonts w:ascii="Times New Roman" w:hAnsi="Times New Roman" w:cs="Times New Roman"/>
          <w:sz w:val="24"/>
          <w:szCs w:val="24"/>
        </w:rPr>
        <w:t xml:space="preserve"> při piva na </w:t>
      </w:r>
      <w:proofErr w:type="spellStart"/>
      <w:r w:rsidRPr="00BD32E5">
        <w:rPr>
          <w:rFonts w:ascii="Times New Roman" w:hAnsi="Times New Roman" w:cs="Times New Roman"/>
          <w:sz w:val="24"/>
          <w:szCs w:val="24"/>
        </w:rPr>
        <w:t>prodaj</w:t>
      </w:r>
      <w:proofErr w:type="spellEnd"/>
      <w:r w:rsidRPr="00BD32E5">
        <w:rPr>
          <w:rFonts w:ascii="Times New Roman" w:hAnsi="Times New Roman" w:cs="Times New Roman"/>
          <w:sz w:val="24"/>
          <w:szCs w:val="24"/>
        </w:rPr>
        <w:t xml:space="preserve"> vaření, to </w:t>
      </w:r>
      <w:proofErr w:type="spellStart"/>
      <w:r w:rsidRPr="00BD32E5">
        <w:rPr>
          <w:rFonts w:ascii="Times New Roman" w:hAnsi="Times New Roman" w:cs="Times New Roman"/>
          <w:sz w:val="24"/>
          <w:szCs w:val="24"/>
        </w:rPr>
        <w:t>stuoj</w:t>
      </w:r>
      <w:proofErr w:type="spellEnd"/>
      <w:r w:rsidRPr="00BD32E5">
        <w:rPr>
          <w:rFonts w:ascii="Times New Roman" w:hAnsi="Times New Roman" w:cs="Times New Roman"/>
          <w:sz w:val="24"/>
          <w:szCs w:val="24"/>
        </w:rPr>
        <w:t xml:space="preserve"> při nálezu krále Jiřího slavné paměti.</w:t>
      </w:r>
    </w:p>
    <w:p w14:paraId="1566C6FD" w14:textId="22EC94FB" w:rsidR="0066398F" w:rsidRDefault="00BD32E5" w:rsidP="00590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2E5">
        <w:rPr>
          <w:rFonts w:ascii="Times New Roman" w:hAnsi="Times New Roman" w:cs="Times New Roman"/>
          <w:sz w:val="24"/>
          <w:szCs w:val="24"/>
        </w:rPr>
        <w:t xml:space="preserve">27. </w:t>
      </w:r>
      <w:proofErr w:type="spellStart"/>
      <w:r w:rsidRPr="00BD32E5">
        <w:rPr>
          <w:rFonts w:ascii="Times New Roman" w:hAnsi="Times New Roman" w:cs="Times New Roman"/>
          <w:sz w:val="24"/>
          <w:szCs w:val="24"/>
        </w:rPr>
        <w:t>Ite</w:t>
      </w:r>
      <w:proofErr w:type="spellEnd"/>
      <w:r w:rsidRPr="00BD32E5">
        <w:rPr>
          <w:rFonts w:ascii="Times New Roman" w:hAnsi="Times New Roman" w:cs="Times New Roman"/>
          <w:sz w:val="24"/>
          <w:szCs w:val="24"/>
        </w:rPr>
        <w:t xml:space="preserve"> m. Nepřátelé kte</w:t>
      </w:r>
      <w:r w:rsidR="00BB4749">
        <w:rPr>
          <w:rFonts w:ascii="Times New Roman" w:hAnsi="Times New Roman" w:cs="Times New Roman"/>
          <w:sz w:val="24"/>
          <w:szCs w:val="24"/>
        </w:rPr>
        <w:t>ří</w:t>
      </w:r>
      <w:r w:rsidRPr="00BD32E5">
        <w:rPr>
          <w:rFonts w:ascii="Times New Roman" w:hAnsi="Times New Roman" w:cs="Times New Roman"/>
          <w:sz w:val="24"/>
          <w:szCs w:val="24"/>
        </w:rPr>
        <w:t xml:space="preserve">ž </w:t>
      </w:r>
      <w:proofErr w:type="spellStart"/>
      <w:r w:rsidRPr="00BD32E5">
        <w:rPr>
          <w:rFonts w:ascii="Times New Roman" w:hAnsi="Times New Roman" w:cs="Times New Roman"/>
          <w:sz w:val="24"/>
          <w:szCs w:val="24"/>
        </w:rPr>
        <w:t>jsau</w:t>
      </w:r>
      <w:proofErr w:type="spellEnd"/>
      <w:r w:rsidRPr="00BD32E5">
        <w:rPr>
          <w:rFonts w:ascii="Times New Roman" w:hAnsi="Times New Roman" w:cs="Times New Roman"/>
          <w:sz w:val="24"/>
          <w:szCs w:val="24"/>
        </w:rPr>
        <w:t xml:space="preserve"> aneb by ještě byli, buďto z stavu kterého aneb osoby které : ti a takoví mají býti a </w:t>
      </w:r>
      <w:proofErr w:type="spellStart"/>
      <w:r w:rsidRPr="00BD32E5">
        <w:rPr>
          <w:rFonts w:ascii="Times New Roman" w:hAnsi="Times New Roman" w:cs="Times New Roman"/>
          <w:sz w:val="24"/>
          <w:szCs w:val="24"/>
        </w:rPr>
        <w:t>jsau</w:t>
      </w:r>
      <w:proofErr w:type="spellEnd"/>
      <w:r w:rsidRPr="00BD32E5">
        <w:rPr>
          <w:rFonts w:ascii="Times New Roman" w:hAnsi="Times New Roman" w:cs="Times New Roman"/>
          <w:sz w:val="24"/>
          <w:szCs w:val="24"/>
        </w:rPr>
        <w:t xml:space="preserve"> všech nás tří </w:t>
      </w:r>
      <w:proofErr w:type="spellStart"/>
      <w:r w:rsidRPr="00BD32E5">
        <w:rPr>
          <w:rFonts w:ascii="Times New Roman" w:hAnsi="Times New Roman" w:cs="Times New Roman"/>
          <w:sz w:val="24"/>
          <w:szCs w:val="24"/>
        </w:rPr>
        <w:t>stavuov</w:t>
      </w:r>
      <w:proofErr w:type="spellEnd"/>
      <w:r w:rsidRPr="00BD32E5">
        <w:rPr>
          <w:rFonts w:ascii="Times New Roman" w:hAnsi="Times New Roman" w:cs="Times New Roman"/>
          <w:sz w:val="24"/>
          <w:szCs w:val="24"/>
        </w:rPr>
        <w:t xml:space="preserve"> nerozd</w:t>
      </w:r>
      <w:r w:rsidR="0066398F">
        <w:rPr>
          <w:rFonts w:ascii="Times New Roman" w:hAnsi="Times New Roman" w:cs="Times New Roman"/>
          <w:sz w:val="24"/>
          <w:szCs w:val="24"/>
        </w:rPr>
        <w:t>í</w:t>
      </w:r>
      <w:r w:rsidRPr="00BD32E5">
        <w:rPr>
          <w:rFonts w:ascii="Times New Roman" w:hAnsi="Times New Roman" w:cs="Times New Roman"/>
          <w:sz w:val="24"/>
          <w:szCs w:val="24"/>
        </w:rPr>
        <w:t xml:space="preserve">lně nepřátelé, a k těm a k takovým </w:t>
      </w:r>
      <w:proofErr w:type="spellStart"/>
      <w:r w:rsidRPr="00BD32E5">
        <w:rPr>
          <w:rFonts w:ascii="Times New Roman" w:hAnsi="Times New Roman" w:cs="Times New Roman"/>
          <w:sz w:val="24"/>
          <w:szCs w:val="24"/>
        </w:rPr>
        <w:t>všickni</w:t>
      </w:r>
      <w:proofErr w:type="spellEnd"/>
      <w:r w:rsidRPr="00BD32E5">
        <w:rPr>
          <w:rFonts w:ascii="Times New Roman" w:hAnsi="Times New Roman" w:cs="Times New Roman"/>
          <w:sz w:val="24"/>
          <w:szCs w:val="24"/>
        </w:rPr>
        <w:t xml:space="preserve"> tři stavové máme a povinni jsme i </w:t>
      </w:r>
      <w:proofErr w:type="spellStart"/>
      <w:r w:rsidRPr="00BD32E5">
        <w:rPr>
          <w:rFonts w:ascii="Times New Roman" w:hAnsi="Times New Roman" w:cs="Times New Roman"/>
          <w:sz w:val="24"/>
          <w:szCs w:val="24"/>
        </w:rPr>
        <w:t>slibujem</w:t>
      </w:r>
      <w:proofErr w:type="spellEnd"/>
      <w:r w:rsidRPr="00BD32E5">
        <w:rPr>
          <w:rFonts w:ascii="Times New Roman" w:hAnsi="Times New Roman" w:cs="Times New Roman"/>
          <w:sz w:val="24"/>
          <w:szCs w:val="24"/>
        </w:rPr>
        <w:t xml:space="preserve"> se zachovati, tak jakž o tom zřízení předešlé ukazuje.</w:t>
      </w:r>
    </w:p>
    <w:p w14:paraId="5ED0DD1E" w14:textId="3437F14A" w:rsidR="000671C5" w:rsidRDefault="00BD32E5" w:rsidP="00590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2E5">
        <w:rPr>
          <w:rFonts w:ascii="Times New Roman" w:hAnsi="Times New Roman" w:cs="Times New Roman"/>
          <w:sz w:val="24"/>
          <w:szCs w:val="24"/>
        </w:rPr>
        <w:t xml:space="preserve">28. </w:t>
      </w:r>
      <w:proofErr w:type="spellStart"/>
      <w:r w:rsidRPr="00BD32E5">
        <w:rPr>
          <w:rFonts w:ascii="Times New Roman" w:hAnsi="Times New Roman" w:cs="Times New Roman"/>
          <w:sz w:val="24"/>
          <w:szCs w:val="24"/>
        </w:rPr>
        <w:t>Ite</w:t>
      </w:r>
      <w:r w:rsidR="0066398F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BD32E5">
        <w:rPr>
          <w:rFonts w:ascii="Times New Roman" w:hAnsi="Times New Roman" w:cs="Times New Roman"/>
          <w:sz w:val="24"/>
          <w:szCs w:val="24"/>
        </w:rPr>
        <w:t xml:space="preserve">. Nalezli </w:t>
      </w:r>
      <w:proofErr w:type="spellStart"/>
      <w:r w:rsidRPr="00BD32E5">
        <w:rPr>
          <w:rFonts w:ascii="Times New Roman" w:hAnsi="Times New Roman" w:cs="Times New Roman"/>
          <w:sz w:val="24"/>
          <w:szCs w:val="24"/>
        </w:rPr>
        <w:t>vuobec</w:t>
      </w:r>
      <w:proofErr w:type="spellEnd"/>
      <w:r w:rsidRPr="00BD32E5">
        <w:rPr>
          <w:rFonts w:ascii="Times New Roman" w:hAnsi="Times New Roman" w:cs="Times New Roman"/>
          <w:sz w:val="24"/>
          <w:szCs w:val="24"/>
        </w:rPr>
        <w:t xml:space="preserve"> za právo: Jestliže by pak kterýmž </w:t>
      </w:r>
      <w:proofErr w:type="spellStart"/>
      <w:r w:rsidRPr="00BD32E5">
        <w:rPr>
          <w:rFonts w:ascii="Times New Roman" w:hAnsi="Times New Roman" w:cs="Times New Roman"/>
          <w:sz w:val="24"/>
          <w:szCs w:val="24"/>
        </w:rPr>
        <w:t>koli</w:t>
      </w:r>
      <w:proofErr w:type="spellEnd"/>
      <w:r w:rsidRPr="00BD3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2E5">
        <w:rPr>
          <w:rFonts w:ascii="Times New Roman" w:hAnsi="Times New Roman" w:cs="Times New Roman"/>
          <w:sz w:val="24"/>
          <w:szCs w:val="24"/>
        </w:rPr>
        <w:t>nepřáteluom</w:t>
      </w:r>
      <w:proofErr w:type="spellEnd"/>
      <w:r w:rsidRPr="00BD32E5">
        <w:rPr>
          <w:rFonts w:ascii="Times New Roman" w:hAnsi="Times New Roman" w:cs="Times New Roman"/>
          <w:sz w:val="24"/>
          <w:szCs w:val="24"/>
        </w:rPr>
        <w:t xml:space="preserve"> zemským, buď to stavu kterého neb osoby, </w:t>
      </w:r>
      <w:proofErr w:type="spellStart"/>
      <w:r w:rsidRPr="00BD32E5">
        <w:rPr>
          <w:rFonts w:ascii="Times New Roman" w:hAnsi="Times New Roman" w:cs="Times New Roman"/>
          <w:sz w:val="24"/>
          <w:szCs w:val="24"/>
        </w:rPr>
        <w:t>glejtov</w:t>
      </w:r>
      <w:r w:rsidR="00691C9D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BD32E5">
        <w:rPr>
          <w:rFonts w:ascii="Times New Roman" w:hAnsi="Times New Roman" w:cs="Times New Roman"/>
          <w:sz w:val="24"/>
          <w:szCs w:val="24"/>
        </w:rPr>
        <w:t xml:space="preserve"> dáni byli: aby v tom glejtu žádnému takovému, ani jich </w:t>
      </w:r>
      <w:proofErr w:type="spellStart"/>
      <w:r w:rsidRPr="00BD32E5">
        <w:rPr>
          <w:rFonts w:ascii="Times New Roman" w:hAnsi="Times New Roman" w:cs="Times New Roman"/>
          <w:sz w:val="24"/>
          <w:szCs w:val="24"/>
        </w:rPr>
        <w:t>pomocnikuom</w:t>
      </w:r>
      <w:proofErr w:type="spellEnd"/>
      <w:r w:rsidRPr="00BD32E5">
        <w:rPr>
          <w:rFonts w:ascii="Times New Roman" w:hAnsi="Times New Roman" w:cs="Times New Roman"/>
          <w:sz w:val="24"/>
          <w:szCs w:val="24"/>
        </w:rPr>
        <w:t xml:space="preserve"> žádný koní nedával, neprodával, ani nesměňoval, ani </w:t>
      </w:r>
      <w:proofErr w:type="spellStart"/>
      <w:r w:rsidRPr="00BD32E5">
        <w:rPr>
          <w:rFonts w:ascii="Times New Roman" w:hAnsi="Times New Roman" w:cs="Times New Roman"/>
          <w:sz w:val="24"/>
          <w:szCs w:val="24"/>
        </w:rPr>
        <w:t>puojčoval</w:t>
      </w:r>
      <w:proofErr w:type="spellEnd"/>
      <w:r w:rsidRPr="00BD32E5">
        <w:rPr>
          <w:rFonts w:ascii="Times New Roman" w:hAnsi="Times New Roman" w:cs="Times New Roman"/>
          <w:sz w:val="24"/>
          <w:szCs w:val="24"/>
        </w:rPr>
        <w:t xml:space="preserve">, ani zbroje, ani </w:t>
      </w:r>
      <w:proofErr w:type="spellStart"/>
      <w:r w:rsidRPr="00BD32E5">
        <w:rPr>
          <w:rFonts w:ascii="Times New Roman" w:hAnsi="Times New Roman" w:cs="Times New Roman"/>
          <w:sz w:val="24"/>
          <w:szCs w:val="24"/>
        </w:rPr>
        <w:t>brani</w:t>
      </w:r>
      <w:proofErr w:type="spellEnd"/>
      <w:r w:rsidRPr="00BD32E5">
        <w:rPr>
          <w:rFonts w:ascii="Times New Roman" w:hAnsi="Times New Roman" w:cs="Times New Roman"/>
          <w:sz w:val="24"/>
          <w:szCs w:val="24"/>
        </w:rPr>
        <w:t xml:space="preserve"> všelijaké, též ani peněz, a pod </w:t>
      </w:r>
      <w:r w:rsidR="00931FF6">
        <w:rPr>
          <w:rFonts w:ascii="Times New Roman" w:hAnsi="Times New Roman" w:cs="Times New Roman"/>
          <w:sz w:val="24"/>
          <w:szCs w:val="24"/>
        </w:rPr>
        <w:t>ž</w:t>
      </w:r>
      <w:r w:rsidRPr="00BD32E5">
        <w:rPr>
          <w:rFonts w:ascii="Times New Roman" w:hAnsi="Times New Roman" w:cs="Times New Roman"/>
          <w:sz w:val="24"/>
          <w:szCs w:val="24"/>
        </w:rPr>
        <w:t xml:space="preserve">ádným vymyšleným obyčejem jich jinak </w:t>
      </w:r>
      <w:proofErr w:type="spellStart"/>
      <w:r w:rsidRPr="00BD32E5">
        <w:rPr>
          <w:rFonts w:ascii="Times New Roman" w:hAnsi="Times New Roman" w:cs="Times New Roman"/>
          <w:sz w:val="24"/>
          <w:szCs w:val="24"/>
        </w:rPr>
        <w:t>nijakž</w:t>
      </w:r>
      <w:proofErr w:type="spellEnd"/>
      <w:r w:rsidRPr="00BD32E5">
        <w:rPr>
          <w:rFonts w:ascii="Times New Roman" w:hAnsi="Times New Roman" w:cs="Times New Roman"/>
          <w:sz w:val="24"/>
          <w:szCs w:val="24"/>
        </w:rPr>
        <w:t xml:space="preserve"> nefedroval, —leč jídlem neb pitím, buď za peníze neb darmo, toho </w:t>
      </w:r>
      <w:proofErr w:type="spellStart"/>
      <w:r w:rsidRPr="00BD32E5">
        <w:rPr>
          <w:rFonts w:ascii="Times New Roman" w:hAnsi="Times New Roman" w:cs="Times New Roman"/>
          <w:sz w:val="24"/>
          <w:szCs w:val="24"/>
        </w:rPr>
        <w:t>vuoli</w:t>
      </w:r>
      <w:proofErr w:type="spellEnd"/>
      <w:r w:rsidRPr="00BD32E5">
        <w:rPr>
          <w:rFonts w:ascii="Times New Roman" w:hAnsi="Times New Roman" w:cs="Times New Roman"/>
          <w:sz w:val="24"/>
          <w:szCs w:val="24"/>
        </w:rPr>
        <w:t xml:space="preserve"> každý měj, — než jiným </w:t>
      </w:r>
      <w:proofErr w:type="spellStart"/>
      <w:r w:rsidRPr="00BD32E5">
        <w:rPr>
          <w:rFonts w:ascii="Times New Roman" w:hAnsi="Times New Roman" w:cs="Times New Roman"/>
          <w:sz w:val="24"/>
          <w:szCs w:val="24"/>
        </w:rPr>
        <w:t>ničímž</w:t>
      </w:r>
      <w:proofErr w:type="spellEnd"/>
      <w:r w:rsidRPr="00BD32E5">
        <w:rPr>
          <w:rFonts w:ascii="Times New Roman" w:hAnsi="Times New Roman" w:cs="Times New Roman"/>
          <w:sz w:val="24"/>
          <w:szCs w:val="24"/>
        </w:rPr>
        <w:t xml:space="preserve"> ani radou, pod </w:t>
      </w:r>
      <w:proofErr w:type="spellStart"/>
      <w:r w:rsidRPr="00BD32E5">
        <w:rPr>
          <w:rFonts w:ascii="Times New Roman" w:hAnsi="Times New Roman" w:cs="Times New Roman"/>
          <w:sz w:val="24"/>
          <w:szCs w:val="24"/>
        </w:rPr>
        <w:t>pokutú</w:t>
      </w:r>
      <w:proofErr w:type="spellEnd"/>
      <w:r w:rsidRPr="00BD32E5">
        <w:rPr>
          <w:rFonts w:ascii="Times New Roman" w:hAnsi="Times New Roman" w:cs="Times New Roman"/>
          <w:sz w:val="24"/>
          <w:szCs w:val="24"/>
        </w:rPr>
        <w:t xml:space="preserve"> cti hrdla ztracení a. to po dnešní den</w:t>
      </w:r>
      <w:r w:rsidR="000F3B62">
        <w:rPr>
          <w:rFonts w:ascii="Times New Roman" w:hAnsi="Times New Roman" w:cs="Times New Roman"/>
          <w:sz w:val="24"/>
          <w:szCs w:val="24"/>
        </w:rPr>
        <w:t>.</w:t>
      </w:r>
    </w:p>
    <w:p w14:paraId="61307A6C" w14:textId="1BD57992" w:rsidR="000F3B62" w:rsidRDefault="000F3B62" w:rsidP="00590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5A4F0" w14:textId="5CDFE53C" w:rsidR="000F3B62" w:rsidRPr="00E33E38" w:rsidRDefault="000F3B62" w:rsidP="00590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Pramen: </w:t>
      </w:r>
      <w:r w:rsidR="005E1160">
        <w:rPr>
          <w:rFonts w:ascii="Times New Roman" w:hAnsi="Times New Roman" w:cs="Times New Roman"/>
          <w:sz w:val="24"/>
          <w:szCs w:val="24"/>
        </w:rPr>
        <w:t xml:space="preserve">JIREČEK, </w:t>
      </w:r>
      <w:proofErr w:type="spellStart"/>
      <w:r w:rsidR="005E1160">
        <w:rPr>
          <w:rFonts w:ascii="Times New Roman" w:hAnsi="Times New Roman" w:cs="Times New Roman"/>
          <w:sz w:val="24"/>
          <w:szCs w:val="24"/>
        </w:rPr>
        <w:t>Hermenegild</w:t>
      </w:r>
      <w:proofErr w:type="spellEnd"/>
      <w:r w:rsidR="005E1160">
        <w:rPr>
          <w:rFonts w:ascii="Times New Roman" w:hAnsi="Times New Roman" w:cs="Times New Roman"/>
          <w:sz w:val="24"/>
          <w:szCs w:val="24"/>
        </w:rPr>
        <w:t xml:space="preserve"> – JIREČEK, Josef (</w:t>
      </w:r>
      <w:proofErr w:type="spellStart"/>
      <w:r w:rsidR="005E1160">
        <w:rPr>
          <w:rFonts w:ascii="Times New Roman" w:hAnsi="Times New Roman" w:cs="Times New Roman"/>
          <w:sz w:val="24"/>
          <w:szCs w:val="24"/>
        </w:rPr>
        <w:t>edd</w:t>
      </w:r>
      <w:proofErr w:type="spellEnd"/>
      <w:r w:rsidR="005E1160">
        <w:rPr>
          <w:rFonts w:ascii="Times New Roman" w:hAnsi="Times New Roman" w:cs="Times New Roman"/>
          <w:sz w:val="24"/>
          <w:szCs w:val="24"/>
        </w:rPr>
        <w:t>.)</w:t>
      </w:r>
      <w:r w:rsidR="009E5A09">
        <w:rPr>
          <w:rFonts w:ascii="Times New Roman" w:hAnsi="Times New Roman" w:cs="Times New Roman"/>
          <w:sz w:val="24"/>
          <w:szCs w:val="24"/>
        </w:rPr>
        <w:t xml:space="preserve"> - </w:t>
      </w:r>
      <w:bookmarkStart w:id="0" w:name="_GoBack"/>
      <w:bookmarkEnd w:id="0"/>
      <w:proofErr w:type="spellStart"/>
      <w:r w:rsidR="005E1160">
        <w:rPr>
          <w:rFonts w:ascii="Times New Roman" w:hAnsi="Times New Roman" w:cs="Times New Roman"/>
          <w:sz w:val="24"/>
          <w:szCs w:val="24"/>
        </w:rPr>
        <w:t>Codex</w:t>
      </w:r>
      <w:proofErr w:type="spellEnd"/>
      <w:r w:rsidR="005E1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160">
        <w:rPr>
          <w:rFonts w:ascii="Times New Roman" w:hAnsi="Times New Roman" w:cs="Times New Roman"/>
          <w:sz w:val="24"/>
          <w:szCs w:val="24"/>
        </w:rPr>
        <w:t>iuris</w:t>
      </w:r>
      <w:proofErr w:type="spellEnd"/>
      <w:r w:rsidR="005E1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160">
        <w:rPr>
          <w:rFonts w:ascii="Times New Roman" w:hAnsi="Times New Roman" w:cs="Times New Roman"/>
          <w:sz w:val="24"/>
          <w:szCs w:val="24"/>
        </w:rPr>
        <w:t>Bohemici</w:t>
      </w:r>
      <w:proofErr w:type="spellEnd"/>
      <w:r w:rsidR="005E1160">
        <w:rPr>
          <w:rFonts w:ascii="Times New Roman" w:hAnsi="Times New Roman" w:cs="Times New Roman"/>
          <w:sz w:val="24"/>
          <w:szCs w:val="24"/>
        </w:rPr>
        <w:t xml:space="preserve"> IV/1. </w:t>
      </w:r>
      <w:proofErr w:type="spellStart"/>
      <w:r w:rsidR="005E1160">
        <w:rPr>
          <w:rFonts w:ascii="Times New Roman" w:hAnsi="Times New Roman" w:cs="Times New Roman"/>
          <w:sz w:val="24"/>
          <w:szCs w:val="24"/>
        </w:rPr>
        <w:t>Pra</w:t>
      </w:r>
      <w:r w:rsidR="001B47CF">
        <w:rPr>
          <w:rFonts w:ascii="Times New Roman" w:hAnsi="Times New Roman" w:cs="Times New Roman"/>
          <w:sz w:val="24"/>
          <w:szCs w:val="24"/>
        </w:rPr>
        <w:t>gae</w:t>
      </w:r>
      <w:proofErr w:type="spellEnd"/>
      <w:r w:rsidR="001B47CF">
        <w:rPr>
          <w:rFonts w:ascii="Times New Roman" w:hAnsi="Times New Roman" w:cs="Times New Roman"/>
          <w:sz w:val="24"/>
          <w:szCs w:val="24"/>
        </w:rPr>
        <w:t xml:space="preserve"> 1882.</w:t>
      </w:r>
    </w:p>
    <w:sectPr w:rsidR="000F3B62" w:rsidRPr="00E33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608E7" w14:textId="77777777" w:rsidR="00745632" w:rsidRDefault="00745632" w:rsidP="00787424">
      <w:pPr>
        <w:spacing w:after="0" w:line="240" w:lineRule="auto"/>
      </w:pPr>
      <w:r>
        <w:separator/>
      </w:r>
    </w:p>
  </w:endnote>
  <w:endnote w:type="continuationSeparator" w:id="0">
    <w:p w14:paraId="1B3445E0" w14:textId="77777777" w:rsidR="00745632" w:rsidRDefault="00745632" w:rsidP="00787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32662" w14:textId="77777777" w:rsidR="00745632" w:rsidRDefault="00745632" w:rsidP="00787424">
      <w:pPr>
        <w:spacing w:after="0" w:line="240" w:lineRule="auto"/>
      </w:pPr>
      <w:r>
        <w:separator/>
      </w:r>
    </w:p>
  </w:footnote>
  <w:footnote w:type="continuationSeparator" w:id="0">
    <w:p w14:paraId="6F0BB8E4" w14:textId="77777777" w:rsidR="00745632" w:rsidRDefault="00745632" w:rsidP="007874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A0"/>
    <w:rsid w:val="0005277F"/>
    <w:rsid w:val="000671C5"/>
    <w:rsid w:val="00087BE7"/>
    <w:rsid w:val="000B1238"/>
    <w:rsid w:val="000D0B7C"/>
    <w:rsid w:val="000D7BEE"/>
    <w:rsid w:val="000E4118"/>
    <w:rsid w:val="000F3B62"/>
    <w:rsid w:val="0015597F"/>
    <w:rsid w:val="00196AED"/>
    <w:rsid w:val="001B47CF"/>
    <w:rsid w:val="00235E2E"/>
    <w:rsid w:val="00256EB3"/>
    <w:rsid w:val="00272412"/>
    <w:rsid w:val="00275EE9"/>
    <w:rsid w:val="00282DD9"/>
    <w:rsid w:val="0028598A"/>
    <w:rsid w:val="002E458F"/>
    <w:rsid w:val="00313CE8"/>
    <w:rsid w:val="00337643"/>
    <w:rsid w:val="00364912"/>
    <w:rsid w:val="00366022"/>
    <w:rsid w:val="003705A6"/>
    <w:rsid w:val="00385F40"/>
    <w:rsid w:val="00403344"/>
    <w:rsid w:val="00444240"/>
    <w:rsid w:val="004B30DF"/>
    <w:rsid w:val="004F5382"/>
    <w:rsid w:val="005079DF"/>
    <w:rsid w:val="005606B5"/>
    <w:rsid w:val="005908A0"/>
    <w:rsid w:val="005A0CF6"/>
    <w:rsid w:val="005A439C"/>
    <w:rsid w:val="005B7E17"/>
    <w:rsid w:val="005E1160"/>
    <w:rsid w:val="00600F6C"/>
    <w:rsid w:val="00636991"/>
    <w:rsid w:val="0066398F"/>
    <w:rsid w:val="0067141C"/>
    <w:rsid w:val="00673FC7"/>
    <w:rsid w:val="00677E63"/>
    <w:rsid w:val="006800A1"/>
    <w:rsid w:val="00691C9D"/>
    <w:rsid w:val="006A5F0C"/>
    <w:rsid w:val="006A6CF0"/>
    <w:rsid w:val="006B2567"/>
    <w:rsid w:val="006B7AC4"/>
    <w:rsid w:val="00737DFE"/>
    <w:rsid w:val="0074472B"/>
    <w:rsid w:val="00745632"/>
    <w:rsid w:val="00752440"/>
    <w:rsid w:val="007772C1"/>
    <w:rsid w:val="007821C8"/>
    <w:rsid w:val="00787424"/>
    <w:rsid w:val="007A785B"/>
    <w:rsid w:val="007D7699"/>
    <w:rsid w:val="007E212D"/>
    <w:rsid w:val="007E2582"/>
    <w:rsid w:val="0082011F"/>
    <w:rsid w:val="00822826"/>
    <w:rsid w:val="00834AD3"/>
    <w:rsid w:val="008445C5"/>
    <w:rsid w:val="008524ED"/>
    <w:rsid w:val="00853C8B"/>
    <w:rsid w:val="0086401A"/>
    <w:rsid w:val="0087222D"/>
    <w:rsid w:val="00893C55"/>
    <w:rsid w:val="008B495C"/>
    <w:rsid w:val="008C206A"/>
    <w:rsid w:val="008D0AEE"/>
    <w:rsid w:val="008F16E8"/>
    <w:rsid w:val="00920F17"/>
    <w:rsid w:val="00924AB1"/>
    <w:rsid w:val="00931FF6"/>
    <w:rsid w:val="00943AD3"/>
    <w:rsid w:val="00944624"/>
    <w:rsid w:val="00956593"/>
    <w:rsid w:val="0096035C"/>
    <w:rsid w:val="0096763D"/>
    <w:rsid w:val="009B0EF8"/>
    <w:rsid w:val="009E5A09"/>
    <w:rsid w:val="00A00454"/>
    <w:rsid w:val="00A31BA1"/>
    <w:rsid w:val="00A54A00"/>
    <w:rsid w:val="00A63920"/>
    <w:rsid w:val="00A80B50"/>
    <w:rsid w:val="00A909ED"/>
    <w:rsid w:val="00AE3D6B"/>
    <w:rsid w:val="00AE3DBD"/>
    <w:rsid w:val="00AF1D6E"/>
    <w:rsid w:val="00B05548"/>
    <w:rsid w:val="00B26962"/>
    <w:rsid w:val="00B366CF"/>
    <w:rsid w:val="00B53785"/>
    <w:rsid w:val="00B93A04"/>
    <w:rsid w:val="00BA34EF"/>
    <w:rsid w:val="00BB4749"/>
    <w:rsid w:val="00BC373D"/>
    <w:rsid w:val="00BD0D7F"/>
    <w:rsid w:val="00BD32E5"/>
    <w:rsid w:val="00C23C8A"/>
    <w:rsid w:val="00C33D11"/>
    <w:rsid w:val="00C53997"/>
    <w:rsid w:val="00C905E4"/>
    <w:rsid w:val="00CA2875"/>
    <w:rsid w:val="00CA7269"/>
    <w:rsid w:val="00CB580C"/>
    <w:rsid w:val="00CD3233"/>
    <w:rsid w:val="00CD5659"/>
    <w:rsid w:val="00CF25DF"/>
    <w:rsid w:val="00D5195B"/>
    <w:rsid w:val="00D52EB4"/>
    <w:rsid w:val="00D8180D"/>
    <w:rsid w:val="00D86C1E"/>
    <w:rsid w:val="00D95B38"/>
    <w:rsid w:val="00DA5086"/>
    <w:rsid w:val="00DC0609"/>
    <w:rsid w:val="00DD3D8A"/>
    <w:rsid w:val="00DE3E3B"/>
    <w:rsid w:val="00E03C28"/>
    <w:rsid w:val="00E15679"/>
    <w:rsid w:val="00E20859"/>
    <w:rsid w:val="00E33E38"/>
    <w:rsid w:val="00E3452B"/>
    <w:rsid w:val="00E5352C"/>
    <w:rsid w:val="00E71086"/>
    <w:rsid w:val="00EA7686"/>
    <w:rsid w:val="00EC7FB4"/>
    <w:rsid w:val="00EF3C96"/>
    <w:rsid w:val="00F50E2F"/>
    <w:rsid w:val="00F5452F"/>
    <w:rsid w:val="00F61FFC"/>
    <w:rsid w:val="00F678C6"/>
    <w:rsid w:val="00FA1409"/>
    <w:rsid w:val="00FD261A"/>
    <w:rsid w:val="00FD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9C320E"/>
  <w15:chartTrackingRefBased/>
  <w15:docId w15:val="{D9890CB2-DBEF-4972-B113-262C78CC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08A0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7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7424"/>
  </w:style>
  <w:style w:type="paragraph" w:styleId="Zpat">
    <w:name w:val="footer"/>
    <w:basedOn w:val="Normln"/>
    <w:link w:val="ZpatChar"/>
    <w:uiPriority w:val="99"/>
    <w:unhideWhenUsed/>
    <w:rsid w:val="00787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7424"/>
  </w:style>
  <w:style w:type="paragraph" w:styleId="Odstavecseseznamem">
    <w:name w:val="List Paragraph"/>
    <w:basedOn w:val="Normln"/>
    <w:uiPriority w:val="34"/>
    <w:qFormat/>
    <w:rsid w:val="00782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1860</Words>
  <Characters>10106</Characters>
  <Application>Microsoft Office Word</Application>
  <DocSecurity>0</DocSecurity>
  <Lines>167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Miketová</dc:creator>
  <cp:keywords/>
  <dc:description/>
  <cp:lastModifiedBy>Hana Miketová</cp:lastModifiedBy>
  <cp:revision>131</cp:revision>
  <dcterms:created xsi:type="dcterms:W3CDTF">2018-11-06T16:19:00Z</dcterms:created>
  <dcterms:modified xsi:type="dcterms:W3CDTF">2018-11-08T07:04:00Z</dcterms:modified>
</cp:coreProperties>
</file>