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758AE" w14:textId="77777777" w:rsidR="00A86BBA" w:rsidRPr="00B42B0C" w:rsidRDefault="00A86BBA" w:rsidP="00A8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Jagellonci na českém trůně</w:t>
      </w:r>
    </w:p>
    <w:p w14:paraId="51D1E679" w14:textId="0BA1D4CD" w:rsidR="00A86BBA" w:rsidRDefault="00A86BBA" w:rsidP="00A8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D7BB6" w14:textId="554D94D7" w:rsidR="001045C5" w:rsidRDefault="001045C5" w:rsidP="00104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Myšlenka přivést na český trůn panovníka z jagellonské dynastie se v minulosti objevila již několikrát, svého naplnění ovšem dosáhla až po smrti Jiřího z Poděbrad. </w:t>
      </w:r>
      <w:r w:rsidR="00F517D5">
        <w:rPr>
          <w:rFonts w:ascii="Times New Roman" w:hAnsi="Times New Roman" w:cs="Times New Roman"/>
          <w:sz w:val="24"/>
          <w:szCs w:val="24"/>
        </w:rPr>
        <w:t xml:space="preserve">Český sněm projednával otázku nástupnictví na </w:t>
      </w:r>
      <w:r w:rsidR="005E369E">
        <w:rPr>
          <w:rFonts w:ascii="Times New Roman" w:hAnsi="Times New Roman" w:cs="Times New Roman"/>
          <w:sz w:val="24"/>
          <w:szCs w:val="24"/>
        </w:rPr>
        <w:t xml:space="preserve">zasedání v Kutné Hoře </w:t>
      </w:r>
      <w:r w:rsidR="00274570">
        <w:rPr>
          <w:rFonts w:ascii="Times New Roman" w:hAnsi="Times New Roman" w:cs="Times New Roman"/>
          <w:sz w:val="24"/>
          <w:szCs w:val="24"/>
        </w:rPr>
        <w:t xml:space="preserve">20. května 1471. </w:t>
      </w:r>
      <w:r w:rsidR="00BD4FA7">
        <w:rPr>
          <w:rFonts w:ascii="Times New Roman" w:hAnsi="Times New Roman" w:cs="Times New Roman"/>
          <w:sz w:val="24"/>
          <w:szCs w:val="24"/>
        </w:rPr>
        <w:t>Kandidaturu svého pána se na něm snažilo prosadit poselstvo Matyáše Korvína</w:t>
      </w:r>
      <w:r w:rsidR="00922E43">
        <w:rPr>
          <w:rFonts w:ascii="Times New Roman" w:hAnsi="Times New Roman" w:cs="Times New Roman"/>
          <w:sz w:val="24"/>
          <w:szCs w:val="24"/>
        </w:rPr>
        <w:t xml:space="preserve">. Ovšem neuspěli. Naopak se prosadili vyslanci z Krakova </w:t>
      </w:r>
      <w:r w:rsidR="00727860">
        <w:rPr>
          <w:rFonts w:ascii="Times New Roman" w:hAnsi="Times New Roman" w:cs="Times New Roman"/>
          <w:sz w:val="24"/>
          <w:szCs w:val="24"/>
        </w:rPr>
        <w:t>prosazující volbu polského prince Vladislava, opírající se o dědičné nároky jeho matky Alžběty, pravnučky Karla IV.</w:t>
      </w:r>
      <w:r w:rsidR="00AD0DEC">
        <w:rPr>
          <w:rFonts w:ascii="Times New Roman" w:hAnsi="Times New Roman" w:cs="Times New Roman"/>
          <w:sz w:val="24"/>
          <w:szCs w:val="24"/>
        </w:rPr>
        <w:t xml:space="preserve"> Ještě v Krakově Vladislav potvrdil volební kapitulaci – práva českého království a také závazky přijímané spolu s</w:t>
      </w:r>
      <w:r w:rsidR="00120A07">
        <w:rPr>
          <w:rFonts w:ascii="Times New Roman" w:hAnsi="Times New Roman" w:cs="Times New Roman"/>
          <w:sz w:val="24"/>
          <w:szCs w:val="24"/>
        </w:rPr>
        <w:t> </w:t>
      </w:r>
      <w:r w:rsidR="00AD0DEC">
        <w:rPr>
          <w:rFonts w:ascii="Times New Roman" w:hAnsi="Times New Roman" w:cs="Times New Roman"/>
          <w:sz w:val="24"/>
          <w:szCs w:val="24"/>
        </w:rPr>
        <w:t>korunou</w:t>
      </w:r>
      <w:r w:rsidR="00120A07">
        <w:rPr>
          <w:rFonts w:ascii="Times New Roman" w:hAnsi="Times New Roman" w:cs="Times New Roman"/>
          <w:sz w:val="24"/>
          <w:szCs w:val="24"/>
        </w:rPr>
        <w:t>, ze kterých vyzařovalo sebevědomí české stavovské obce.</w:t>
      </w:r>
    </w:p>
    <w:p w14:paraId="1C53D413" w14:textId="24C1BE17" w:rsidR="00120A07" w:rsidRDefault="0053428A" w:rsidP="00104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Vladislav na trůn, na kterém serval </w:t>
      </w:r>
      <w:r w:rsidR="002366A4">
        <w:rPr>
          <w:rFonts w:ascii="Times New Roman" w:hAnsi="Times New Roman" w:cs="Times New Roman"/>
          <w:sz w:val="24"/>
          <w:szCs w:val="24"/>
        </w:rPr>
        <w:t xml:space="preserve">čtyři a půl desetiletí, tedy nejdéle ze všech dosavadních českých panovníků, usedl v nelehké situaci. Země byla konfesně rozdělena, z polského katolického prince se stal vládce „dvojího lidu“. </w:t>
      </w:r>
      <w:r w:rsidR="006C4C69">
        <w:rPr>
          <w:rFonts w:ascii="Times New Roman" w:hAnsi="Times New Roman" w:cs="Times New Roman"/>
          <w:sz w:val="24"/>
          <w:szCs w:val="24"/>
        </w:rPr>
        <w:t xml:space="preserve">Značná část zemí přináležejících k České koruně zůstávala obsazena </w:t>
      </w:r>
      <w:r w:rsidR="00131428">
        <w:rPr>
          <w:rFonts w:ascii="Times New Roman" w:hAnsi="Times New Roman" w:cs="Times New Roman"/>
          <w:sz w:val="24"/>
          <w:szCs w:val="24"/>
        </w:rPr>
        <w:t>Matyášem Korvínem, který sám sebe tituloval jako českého krále</w:t>
      </w:r>
      <w:r w:rsidR="009D798C">
        <w:rPr>
          <w:rFonts w:ascii="Times New Roman" w:hAnsi="Times New Roman" w:cs="Times New Roman"/>
          <w:sz w:val="24"/>
          <w:szCs w:val="24"/>
        </w:rPr>
        <w:t xml:space="preserve"> a válka mezi ním a Vladislavem Jagellonským propukla hned v roce 1471</w:t>
      </w:r>
      <w:r w:rsidR="00336500">
        <w:rPr>
          <w:rFonts w:ascii="Times New Roman" w:hAnsi="Times New Roman" w:cs="Times New Roman"/>
          <w:sz w:val="24"/>
          <w:szCs w:val="24"/>
        </w:rPr>
        <w:t xml:space="preserve">. </w:t>
      </w:r>
      <w:r w:rsidR="00C77C0F">
        <w:rPr>
          <w:rFonts w:ascii="Times New Roman" w:hAnsi="Times New Roman" w:cs="Times New Roman"/>
          <w:sz w:val="24"/>
          <w:szCs w:val="24"/>
        </w:rPr>
        <w:t>Královskou pokladnu po Jiřím z Poděbrad našel prázdnou a Vladislav byl donucen zavázat se platit jeho dluhy</w:t>
      </w:r>
      <w:r w:rsidR="00D67DDB">
        <w:rPr>
          <w:rFonts w:ascii="Times New Roman" w:hAnsi="Times New Roman" w:cs="Times New Roman"/>
          <w:sz w:val="24"/>
          <w:szCs w:val="24"/>
        </w:rPr>
        <w:t xml:space="preserve">. Nevídaně </w:t>
      </w:r>
      <w:r w:rsidR="00A13D32">
        <w:rPr>
          <w:rFonts w:ascii="Times New Roman" w:hAnsi="Times New Roman" w:cs="Times New Roman"/>
          <w:sz w:val="24"/>
          <w:szCs w:val="24"/>
        </w:rPr>
        <w:t>narostlo mocenské postavení stavovské obce</w:t>
      </w:r>
      <w:r w:rsidR="001D43FD">
        <w:rPr>
          <w:rFonts w:ascii="Times New Roman" w:hAnsi="Times New Roman" w:cs="Times New Roman"/>
          <w:sz w:val="24"/>
          <w:szCs w:val="24"/>
        </w:rPr>
        <w:t>, především skupina bohatých a vlivných velmožů</w:t>
      </w:r>
      <w:r w:rsidR="006616E4">
        <w:rPr>
          <w:rFonts w:ascii="Times New Roman" w:hAnsi="Times New Roman" w:cs="Times New Roman"/>
          <w:sz w:val="24"/>
          <w:szCs w:val="24"/>
        </w:rPr>
        <w:t xml:space="preserve">, kteří v letech 1471-1490 </w:t>
      </w:r>
      <w:r w:rsidR="00CA29EA">
        <w:rPr>
          <w:rFonts w:ascii="Times New Roman" w:hAnsi="Times New Roman" w:cs="Times New Roman"/>
          <w:sz w:val="24"/>
          <w:szCs w:val="24"/>
        </w:rPr>
        <w:t>byli členy královské rady, zasedali na komorním soudu, drželi zemské a dvorské úřady</w:t>
      </w:r>
      <w:r w:rsidR="00A13D32">
        <w:rPr>
          <w:rFonts w:ascii="Times New Roman" w:hAnsi="Times New Roman" w:cs="Times New Roman"/>
          <w:sz w:val="24"/>
          <w:szCs w:val="24"/>
        </w:rPr>
        <w:t xml:space="preserve">. A aby toho nebylo málo, </w:t>
      </w:r>
      <w:r w:rsidR="00407E2A">
        <w:rPr>
          <w:rFonts w:ascii="Times New Roman" w:hAnsi="Times New Roman" w:cs="Times New Roman"/>
          <w:sz w:val="24"/>
          <w:szCs w:val="24"/>
        </w:rPr>
        <w:t xml:space="preserve">za dramatických událostí předchozích desetiletí se majetková základna českých králů rozplynula. </w:t>
      </w:r>
      <w:r w:rsidR="002227D0">
        <w:rPr>
          <w:rFonts w:ascii="Times New Roman" w:hAnsi="Times New Roman" w:cs="Times New Roman"/>
          <w:sz w:val="24"/>
          <w:szCs w:val="24"/>
        </w:rPr>
        <w:t xml:space="preserve">Ve Vladislavově držení se nacházely pouhé 4 hrady, nešlo čerpat z církevního majetku, protože ten </w:t>
      </w:r>
      <w:r w:rsidR="00972EF9">
        <w:rPr>
          <w:rFonts w:ascii="Times New Roman" w:hAnsi="Times New Roman" w:cs="Times New Roman"/>
          <w:sz w:val="24"/>
          <w:szCs w:val="24"/>
        </w:rPr>
        <w:t>byl rozchvácen za husitských válek. Příjmy z měst sloužily jako zástavy za dluhy, stejně jako zisky plynoucí z hornictví a ražby mince.</w:t>
      </w:r>
    </w:p>
    <w:p w14:paraId="1306FB11" w14:textId="49228FCF" w:rsidR="00DA7A67" w:rsidRDefault="00CA29EA" w:rsidP="00E5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Vladislavov</w:t>
      </w:r>
      <w:r w:rsidR="00D72BEF">
        <w:rPr>
          <w:rFonts w:ascii="Times New Roman" w:hAnsi="Times New Roman" w:cs="Times New Roman"/>
          <w:sz w:val="24"/>
          <w:szCs w:val="24"/>
        </w:rPr>
        <w:t xml:space="preserve">i se pro jeho smířlivost přezdívalo </w:t>
      </w:r>
      <w:r w:rsidR="00C3251E">
        <w:rPr>
          <w:rFonts w:ascii="Times New Roman" w:hAnsi="Times New Roman" w:cs="Times New Roman"/>
          <w:sz w:val="24"/>
          <w:szCs w:val="24"/>
        </w:rPr>
        <w:t xml:space="preserve">král „Bene“. </w:t>
      </w:r>
      <w:r w:rsidR="00BE31D5">
        <w:rPr>
          <w:rFonts w:ascii="Times New Roman" w:hAnsi="Times New Roman" w:cs="Times New Roman"/>
          <w:sz w:val="24"/>
          <w:szCs w:val="24"/>
        </w:rPr>
        <w:t>Moc velmožů zastávajících úřady, jimž panovník nechtěl odporovat, ještě posílila po jeho přesídlení do Budína</w:t>
      </w:r>
      <w:r w:rsidR="00A574AE">
        <w:rPr>
          <w:rFonts w:ascii="Times New Roman" w:hAnsi="Times New Roman" w:cs="Times New Roman"/>
          <w:sz w:val="24"/>
          <w:szCs w:val="24"/>
        </w:rPr>
        <w:t>, po smrti Matyáše Korvína totiž</w:t>
      </w:r>
      <w:r w:rsidR="00EB53AE">
        <w:rPr>
          <w:rFonts w:ascii="Times New Roman" w:hAnsi="Times New Roman" w:cs="Times New Roman"/>
          <w:sz w:val="24"/>
          <w:szCs w:val="24"/>
        </w:rPr>
        <w:t xml:space="preserve"> uherský volební sněm za svého nového panovníka zvolil právě Vladislava.</w:t>
      </w:r>
      <w:r w:rsidR="00B93166">
        <w:rPr>
          <w:rFonts w:ascii="Times New Roman" w:hAnsi="Times New Roman" w:cs="Times New Roman"/>
          <w:sz w:val="24"/>
          <w:szCs w:val="24"/>
        </w:rPr>
        <w:t xml:space="preserve"> Po svém přesunu do Uher na začátku devadesátých let 15. století se Vladislav do Prahy vrátil už jen třikrát, čímž </w:t>
      </w:r>
      <w:r w:rsidR="00250623">
        <w:rPr>
          <w:rFonts w:ascii="Times New Roman" w:hAnsi="Times New Roman" w:cs="Times New Roman"/>
          <w:sz w:val="24"/>
          <w:szCs w:val="24"/>
        </w:rPr>
        <w:t>závažně utrpěl její význam jako rezidenčního centra.</w:t>
      </w:r>
      <w:r w:rsidR="00343321">
        <w:rPr>
          <w:rFonts w:ascii="Times New Roman" w:hAnsi="Times New Roman" w:cs="Times New Roman"/>
          <w:sz w:val="24"/>
          <w:szCs w:val="24"/>
        </w:rPr>
        <w:t xml:space="preserve"> </w:t>
      </w:r>
      <w:r w:rsidR="00006DE7">
        <w:rPr>
          <w:rFonts w:ascii="Times New Roman" w:hAnsi="Times New Roman" w:cs="Times New Roman"/>
          <w:sz w:val="24"/>
          <w:szCs w:val="24"/>
        </w:rPr>
        <w:t xml:space="preserve">Přestože Vladislav přenesl svou rezidenci do Budína, </w:t>
      </w:r>
      <w:r w:rsidR="00A8656E">
        <w:rPr>
          <w:rFonts w:ascii="Times New Roman" w:hAnsi="Times New Roman" w:cs="Times New Roman"/>
          <w:sz w:val="24"/>
          <w:szCs w:val="24"/>
        </w:rPr>
        <w:t>zasadil se o posílení opevnění a přestavbu Pražského hradu</w:t>
      </w:r>
      <w:r w:rsidR="00726175">
        <w:rPr>
          <w:rFonts w:ascii="Times New Roman" w:hAnsi="Times New Roman" w:cs="Times New Roman"/>
          <w:sz w:val="24"/>
          <w:szCs w:val="24"/>
        </w:rPr>
        <w:t>. Pro styl přestavby mísící prvky gotiky a renesance se vžilo označení jagellonská (vladislavská) gotika.</w:t>
      </w:r>
    </w:p>
    <w:p w14:paraId="4DF3DCFA" w14:textId="780CFEEB" w:rsidR="00E55BCC" w:rsidRDefault="008B6921" w:rsidP="00E5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Radikálního řešení se před Vladislavovou uherskou volbou nepodařilo dosáhnout ve věci sporu s Matyášem Korvínem. </w:t>
      </w:r>
      <w:r w:rsidR="00107CF9">
        <w:rPr>
          <w:rFonts w:ascii="Times New Roman" w:hAnsi="Times New Roman" w:cs="Times New Roman"/>
          <w:sz w:val="24"/>
          <w:szCs w:val="24"/>
        </w:rPr>
        <w:t>Konflikt m</w:t>
      </w:r>
      <w:r>
        <w:rPr>
          <w:rFonts w:ascii="Times New Roman" w:hAnsi="Times New Roman" w:cs="Times New Roman"/>
          <w:sz w:val="24"/>
          <w:szCs w:val="24"/>
        </w:rPr>
        <w:t>ezi oběma panovníky užívajícími českou královskou titulaturu se vyřešil až v roce 1479, kdy byl Vladislav donucen uznat panující stav</w:t>
      </w:r>
      <w:r w:rsidR="00107C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CF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českého krále se nadále směli označovat oba</w:t>
      </w:r>
      <w:r w:rsidR="00107CF9">
        <w:rPr>
          <w:rFonts w:ascii="Times New Roman" w:hAnsi="Times New Roman" w:cs="Times New Roman"/>
          <w:sz w:val="24"/>
          <w:szCs w:val="24"/>
        </w:rPr>
        <w:t xml:space="preserve">, Vladislav získal dědičně Čechy, Matyáš </w:t>
      </w:r>
      <w:r w:rsidR="006225CF">
        <w:rPr>
          <w:rFonts w:ascii="Times New Roman" w:hAnsi="Times New Roman" w:cs="Times New Roman"/>
          <w:sz w:val="24"/>
          <w:szCs w:val="24"/>
        </w:rPr>
        <w:t xml:space="preserve">Moravu, Slezsko a Lužice, po jeho smrti mohly být vedlejší země přičleněny zpět k českým zemím bez souhlasu uherského krále, ovšem za astronomickou částku </w:t>
      </w:r>
      <w:r w:rsidR="002248CE">
        <w:rPr>
          <w:rFonts w:ascii="Times New Roman" w:hAnsi="Times New Roman" w:cs="Times New Roman"/>
          <w:sz w:val="24"/>
          <w:szCs w:val="24"/>
        </w:rPr>
        <w:t>400 tisíc uherských zlotých. Pokud by ovšem Vladislav zemřel bez dědiců dříve než Matyáš, a ten by byl zvolen českým králem, došlo by k opětovnému scelení zemí Koruny české bez náhrady.</w:t>
      </w:r>
    </w:p>
    <w:p w14:paraId="259C76D5" w14:textId="667AC4EE" w:rsidR="004F23B8" w:rsidRDefault="004F23B8" w:rsidP="00E5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Největší výdobytek šlechty na Vladislavovi představoval zákoník Vladislavské zřízení zemské</w:t>
      </w:r>
      <w:r w:rsidR="00591F67">
        <w:rPr>
          <w:rFonts w:ascii="Times New Roman" w:hAnsi="Times New Roman" w:cs="Times New Roman"/>
          <w:sz w:val="24"/>
          <w:szCs w:val="24"/>
        </w:rPr>
        <w:t xml:space="preserve">, první kodifikace </w:t>
      </w:r>
      <w:r w:rsidR="000640D1">
        <w:rPr>
          <w:rFonts w:ascii="Times New Roman" w:hAnsi="Times New Roman" w:cs="Times New Roman"/>
          <w:sz w:val="24"/>
          <w:szCs w:val="24"/>
        </w:rPr>
        <w:t>českého zemského práva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392B">
        <w:rPr>
          <w:rFonts w:ascii="Times New Roman" w:hAnsi="Times New Roman" w:cs="Times New Roman"/>
          <w:sz w:val="24"/>
          <w:szCs w:val="24"/>
        </w:rPr>
        <w:t xml:space="preserve">Šlechta v něm formulovala své výsadní postavení v zemi na úkor měst, </w:t>
      </w:r>
      <w:r w:rsidR="008B5709">
        <w:rPr>
          <w:rFonts w:ascii="Times New Roman" w:hAnsi="Times New Roman" w:cs="Times New Roman"/>
          <w:sz w:val="24"/>
          <w:szCs w:val="24"/>
        </w:rPr>
        <w:t xml:space="preserve">jelikož zákoník rozvíjel koncepci, že královská města jsou </w:t>
      </w:r>
      <w:r w:rsidR="00484D85">
        <w:rPr>
          <w:rFonts w:ascii="Times New Roman" w:hAnsi="Times New Roman" w:cs="Times New Roman"/>
          <w:sz w:val="24"/>
          <w:szCs w:val="24"/>
        </w:rPr>
        <w:t>poddanými krále a nepředstavují tak pro šlechtu rovnocenného partnera.</w:t>
      </w:r>
      <w:r w:rsidR="00DB0C36">
        <w:rPr>
          <w:rFonts w:ascii="Times New Roman" w:hAnsi="Times New Roman" w:cs="Times New Roman"/>
          <w:sz w:val="24"/>
          <w:szCs w:val="24"/>
        </w:rPr>
        <w:t xml:space="preserve"> Takovéto vyznění samozřejmě vyvolalo odpor měst, </w:t>
      </w:r>
      <w:r w:rsidR="00EA27EC">
        <w:rPr>
          <w:rFonts w:ascii="Times New Roman" w:hAnsi="Times New Roman" w:cs="Times New Roman"/>
          <w:sz w:val="24"/>
          <w:szCs w:val="24"/>
        </w:rPr>
        <w:t xml:space="preserve">která se snažila udržet si třetí hlas na zemském sněmu, </w:t>
      </w:r>
      <w:r w:rsidR="00F84E0B">
        <w:rPr>
          <w:rFonts w:ascii="Times New Roman" w:hAnsi="Times New Roman" w:cs="Times New Roman"/>
          <w:sz w:val="24"/>
          <w:szCs w:val="24"/>
        </w:rPr>
        <w:t>svá hospodářská privilegia a výluční soudní moc nad měšťany.</w:t>
      </w:r>
      <w:r w:rsidR="00E650DB">
        <w:rPr>
          <w:rFonts w:ascii="Times New Roman" w:hAnsi="Times New Roman" w:cs="Times New Roman"/>
          <w:sz w:val="24"/>
          <w:szCs w:val="24"/>
        </w:rPr>
        <w:t xml:space="preserve"> Po několikaletém sporu</w:t>
      </w:r>
      <w:r w:rsidR="00BF01DF">
        <w:rPr>
          <w:rFonts w:ascii="Times New Roman" w:hAnsi="Times New Roman" w:cs="Times New Roman"/>
          <w:sz w:val="24"/>
          <w:szCs w:val="24"/>
        </w:rPr>
        <w:t xml:space="preserve"> měla postavení měst narovnat tak zvaná Svatováclavská smlouva z roku 1517. </w:t>
      </w:r>
      <w:r w:rsidR="00D80BAF">
        <w:rPr>
          <w:rFonts w:ascii="Times New Roman" w:hAnsi="Times New Roman" w:cs="Times New Roman"/>
          <w:sz w:val="24"/>
          <w:szCs w:val="24"/>
        </w:rPr>
        <w:t>Města si díky ní udržela svůj politický vliv ovšem za cenu značných ekonomických ústupků – šlechta městům</w:t>
      </w:r>
      <w:r w:rsidR="00BF01DF">
        <w:rPr>
          <w:rFonts w:ascii="Times New Roman" w:hAnsi="Times New Roman" w:cs="Times New Roman"/>
          <w:sz w:val="24"/>
          <w:szCs w:val="24"/>
        </w:rPr>
        <w:t xml:space="preserve"> přiznala právo třetího hlasu</w:t>
      </w:r>
      <w:r w:rsidR="00A14776">
        <w:rPr>
          <w:rFonts w:ascii="Times New Roman" w:hAnsi="Times New Roman" w:cs="Times New Roman"/>
          <w:sz w:val="24"/>
          <w:szCs w:val="24"/>
        </w:rPr>
        <w:t xml:space="preserve">, naopak města nemohla šlechtě odpírat právo na vaření piva a </w:t>
      </w:r>
      <w:r w:rsidR="00FE2066">
        <w:rPr>
          <w:rFonts w:ascii="Times New Roman" w:hAnsi="Times New Roman" w:cs="Times New Roman"/>
          <w:sz w:val="24"/>
          <w:szCs w:val="24"/>
        </w:rPr>
        <w:t>jinou hospodářskou činnost.</w:t>
      </w:r>
      <w:r w:rsidR="003C14E2">
        <w:rPr>
          <w:rFonts w:ascii="Times New Roman" w:hAnsi="Times New Roman" w:cs="Times New Roman"/>
          <w:sz w:val="24"/>
          <w:szCs w:val="24"/>
        </w:rPr>
        <w:t xml:space="preserve"> Ve věci soudní pravomoci Svatováclavská smlouva stanovila, </w:t>
      </w:r>
      <w:r w:rsidR="002B7E45">
        <w:rPr>
          <w:rFonts w:ascii="Times New Roman" w:hAnsi="Times New Roman" w:cs="Times New Roman"/>
          <w:sz w:val="24"/>
          <w:szCs w:val="24"/>
        </w:rPr>
        <w:t xml:space="preserve">s nemnoha výjimkami, </w:t>
      </w:r>
      <w:r w:rsidR="003C14E2">
        <w:rPr>
          <w:rFonts w:ascii="Times New Roman" w:hAnsi="Times New Roman" w:cs="Times New Roman"/>
          <w:sz w:val="24"/>
          <w:szCs w:val="24"/>
        </w:rPr>
        <w:t xml:space="preserve">že </w:t>
      </w:r>
      <w:r w:rsidR="002B7E45">
        <w:rPr>
          <w:rFonts w:ascii="Times New Roman" w:hAnsi="Times New Roman" w:cs="Times New Roman"/>
          <w:sz w:val="24"/>
          <w:szCs w:val="24"/>
        </w:rPr>
        <w:t>každý má být souzen příslušníky svého stavu.</w:t>
      </w:r>
      <w:r w:rsidR="00E912A6">
        <w:rPr>
          <w:rFonts w:ascii="Times New Roman" w:hAnsi="Times New Roman" w:cs="Times New Roman"/>
          <w:sz w:val="24"/>
          <w:szCs w:val="24"/>
        </w:rPr>
        <w:t xml:space="preserve"> Spory ovšem </w:t>
      </w:r>
      <w:r w:rsidR="00E912A6">
        <w:rPr>
          <w:rFonts w:ascii="Times New Roman" w:hAnsi="Times New Roman" w:cs="Times New Roman"/>
          <w:sz w:val="24"/>
          <w:szCs w:val="24"/>
        </w:rPr>
        <w:lastRenderedPageBreak/>
        <w:t xml:space="preserve">uzavřením úmluvy neskončily a </w:t>
      </w:r>
      <w:r w:rsidR="00357E57">
        <w:rPr>
          <w:rFonts w:ascii="Times New Roman" w:hAnsi="Times New Roman" w:cs="Times New Roman"/>
          <w:sz w:val="24"/>
          <w:szCs w:val="24"/>
        </w:rPr>
        <w:t>mezi městy a šlechtou nadále docházelo nejen k politickému, ale i k ozbrojenému boji.</w:t>
      </w:r>
    </w:p>
    <w:p w14:paraId="0EE1BB60" w14:textId="1C006081" w:rsidR="00E142EE" w:rsidRDefault="00E142EE" w:rsidP="00E5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Ludvík Jagellonský se korunovace na českého krále dočkal už ve věku dvou a půl let.</w:t>
      </w:r>
      <w:r w:rsidR="000062A1">
        <w:rPr>
          <w:rFonts w:ascii="Times New Roman" w:hAnsi="Times New Roman" w:cs="Times New Roman"/>
          <w:sz w:val="24"/>
          <w:szCs w:val="24"/>
        </w:rPr>
        <w:t xml:space="preserve"> Jeho nástup k moci v Čechách i Uhrách po otcově smrti probíhal bez </w:t>
      </w:r>
      <w:r w:rsidR="00485D14">
        <w:rPr>
          <w:rFonts w:ascii="Times New Roman" w:hAnsi="Times New Roman" w:cs="Times New Roman"/>
          <w:sz w:val="24"/>
          <w:szCs w:val="24"/>
        </w:rPr>
        <w:t xml:space="preserve">zádrhelů, </w:t>
      </w:r>
      <w:r w:rsidR="007E274F">
        <w:rPr>
          <w:rFonts w:ascii="Times New Roman" w:hAnsi="Times New Roman" w:cs="Times New Roman"/>
          <w:sz w:val="24"/>
          <w:szCs w:val="24"/>
        </w:rPr>
        <w:t>nebyla mu však dopřána dlouhá vláda. V roce 1526 vytáhl, špatně vyzbrojený</w:t>
      </w:r>
      <w:r w:rsidR="002904C8">
        <w:rPr>
          <w:rFonts w:ascii="Times New Roman" w:hAnsi="Times New Roman" w:cs="Times New Roman"/>
          <w:sz w:val="24"/>
          <w:szCs w:val="24"/>
        </w:rPr>
        <w:t xml:space="preserve"> se slabou armádou, proti vojskům sultána S</w:t>
      </w:r>
      <w:r w:rsidR="00BB5A09">
        <w:rPr>
          <w:rFonts w:ascii="Times New Roman" w:hAnsi="Times New Roman" w:cs="Times New Roman"/>
          <w:sz w:val="24"/>
          <w:szCs w:val="24"/>
        </w:rPr>
        <w:t xml:space="preserve">üleymana. </w:t>
      </w:r>
      <w:r w:rsidR="00AB0E52">
        <w:rPr>
          <w:rFonts w:ascii="Times New Roman" w:hAnsi="Times New Roman" w:cs="Times New Roman"/>
          <w:sz w:val="24"/>
          <w:szCs w:val="24"/>
        </w:rPr>
        <w:t xml:space="preserve">Turci už v té době pronikli hluboko do Uher. </w:t>
      </w:r>
      <w:r w:rsidR="00CD73C5">
        <w:rPr>
          <w:rFonts w:ascii="Times New Roman" w:hAnsi="Times New Roman" w:cs="Times New Roman"/>
          <w:sz w:val="24"/>
          <w:szCs w:val="24"/>
        </w:rPr>
        <w:t xml:space="preserve">Ozbrojené střetnutí u Moháče skončilo katastrofální porážkou. </w:t>
      </w:r>
      <w:r w:rsidR="005D1AAD">
        <w:rPr>
          <w:rFonts w:ascii="Times New Roman" w:hAnsi="Times New Roman" w:cs="Times New Roman"/>
          <w:sz w:val="24"/>
          <w:szCs w:val="24"/>
        </w:rPr>
        <w:t>Ludvík zahynul na útěku ze ztracené bitvy, v níž našlo smrt mnoho dalších uherských i českých bojovníků.</w:t>
      </w:r>
    </w:p>
    <w:p w14:paraId="5582F081" w14:textId="5DDBC35F" w:rsidR="00B83B8F" w:rsidRPr="00B42B0C" w:rsidRDefault="00B83B8F" w:rsidP="00E5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Obsazení trůnu osiřelého po Ludvíkově smrti upravovaly </w:t>
      </w:r>
      <w:r w:rsidR="00C25FFC">
        <w:rPr>
          <w:rFonts w:ascii="Times New Roman" w:hAnsi="Times New Roman" w:cs="Times New Roman"/>
          <w:sz w:val="24"/>
          <w:szCs w:val="24"/>
        </w:rPr>
        <w:t>vídeňské úmluvy z roku 1515, dynastická smlouva uzavřená mezi Maxmiliánem Habsburským a Vladislavem Jagellonským</w:t>
      </w:r>
      <w:r w:rsidR="00312C74">
        <w:rPr>
          <w:rFonts w:ascii="Times New Roman" w:hAnsi="Times New Roman" w:cs="Times New Roman"/>
          <w:sz w:val="24"/>
          <w:szCs w:val="24"/>
        </w:rPr>
        <w:t xml:space="preserve"> o vzájemném nástupnictví a sňatku jejich dětí</w:t>
      </w:r>
      <w:r w:rsidR="006F6680">
        <w:rPr>
          <w:rFonts w:ascii="Times New Roman" w:hAnsi="Times New Roman" w:cs="Times New Roman"/>
          <w:sz w:val="24"/>
          <w:szCs w:val="24"/>
        </w:rPr>
        <w:t xml:space="preserve">. </w:t>
      </w:r>
      <w:r w:rsidR="00B35D84">
        <w:rPr>
          <w:rFonts w:ascii="Times New Roman" w:hAnsi="Times New Roman" w:cs="Times New Roman"/>
          <w:sz w:val="24"/>
          <w:szCs w:val="24"/>
        </w:rPr>
        <w:t xml:space="preserve">Na český, a po bojích s Janem Zápolským i na uherský trůn, </w:t>
      </w:r>
      <w:r w:rsidR="002060E0">
        <w:rPr>
          <w:rFonts w:ascii="Times New Roman" w:hAnsi="Times New Roman" w:cs="Times New Roman"/>
          <w:sz w:val="24"/>
          <w:szCs w:val="24"/>
        </w:rPr>
        <w:t>tak usedl Ferdinand Habsburský.</w:t>
      </w:r>
    </w:p>
    <w:p w14:paraId="7C8392EF" w14:textId="77777777" w:rsidR="00A86BBA" w:rsidRPr="00B42B0C" w:rsidRDefault="00A86BBA" w:rsidP="00A8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8D900" w14:textId="661116F2" w:rsidR="00A86BBA" w:rsidRDefault="00A86BBA" w:rsidP="00A86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B0C">
        <w:rPr>
          <w:rFonts w:ascii="Times New Roman" w:hAnsi="Times New Roman" w:cs="Times New Roman"/>
          <w:b/>
          <w:sz w:val="24"/>
          <w:szCs w:val="24"/>
        </w:rPr>
        <w:t>Doporučená literatura</w:t>
      </w:r>
    </w:p>
    <w:p w14:paraId="36F6B9FD" w14:textId="77777777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>Čechura, J.: České země v letech 1437-1526. I. díl. Mezi Zikmundem a Jiřím z Poděbrad (1437-1471). Praha 2010.</w:t>
      </w:r>
    </w:p>
    <w:p w14:paraId="3249FF45" w14:textId="77777777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>Čechura, J.: České země v letech 1437-1526. II. díl. Jagellonské Čechy (1471-1526). Praha 2012.</w:t>
      </w:r>
    </w:p>
    <w:p w14:paraId="5BD2C42B" w14:textId="77777777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>Čornej, P., Bartlová, M.: Velké dějiny zemí Koruny české. Díl VI. Praha-Litomyšl 2007.</w:t>
      </w:r>
    </w:p>
    <w:p w14:paraId="3FBC981D" w14:textId="77777777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>Urbánek, R.: Věk poděbradský</w:t>
      </w:r>
      <w:r w:rsidRPr="00432D98">
        <w:rPr>
          <w:rFonts w:ascii="Times New Roman" w:hAnsi="Times New Roman" w:cs="Times New Roman"/>
          <w:sz w:val="24"/>
          <w:szCs w:val="24"/>
        </w:rPr>
        <w:t xml:space="preserve"> I-IV. Praha 1915-1962.</w:t>
      </w:r>
    </w:p>
    <w:p w14:paraId="412458FE" w14:textId="77777777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>Beran, Z.: Landfrýdní hnutí v zemích České koruny. Praha 2014.</w:t>
      </w:r>
    </w:p>
    <w:p w14:paraId="2A76D48D" w14:textId="77777777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 xml:space="preserve">Boubín, J.: Česká  </w:t>
      </w:r>
      <w:r w:rsidRPr="00432D98">
        <w:rPr>
          <w:rFonts w:ascii="Times New Roman" w:hAnsi="Times New Roman" w:cs="Times New Roman"/>
          <w:sz w:val="24"/>
          <w:szCs w:val="24"/>
          <w:lang w:val="en-US"/>
        </w:rPr>
        <w:t>„národní“ monarchie. Praha 1992.</w:t>
      </w:r>
    </w:p>
    <w:p w14:paraId="2BC4FB9E" w14:textId="77777777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>Boubín, J.: Petr Chelčický. Myslitel a reformátor. Praha 2005.</w:t>
      </w:r>
    </w:p>
    <w:p w14:paraId="3EF5A06F" w14:textId="4F6B69AB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>Čornej, P.: Světla a</w:t>
      </w:r>
      <w:r w:rsidRPr="00432D98">
        <w:rPr>
          <w:rFonts w:ascii="Times New Roman" w:hAnsi="Times New Roman" w:cs="Times New Roman"/>
          <w:sz w:val="24"/>
          <w:szCs w:val="24"/>
          <w:lang w:val="en-US"/>
        </w:rPr>
        <w:t xml:space="preserve"> stíny husitství (události – osobnosti – texty – tradice). Výbor z úvah a studií. Praha 2011.</w:t>
      </w:r>
    </w:p>
    <w:p w14:paraId="2F381B4E" w14:textId="77777777" w:rsidR="00432D98" w:rsidRPr="00432D98" w:rsidRDefault="00432D98" w:rsidP="00432D9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</w:rPr>
        <w:t>FRANCEK, Jindřich: 24. 10. 1517 Svatováclavská smlouva. Urození versus neurození. Praha 2006.</w:t>
      </w:r>
    </w:p>
    <w:p w14:paraId="70189977" w14:textId="758BAF7D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>Kalous, A.: Matyáš Korvín (1443-1490). Uherský a český král. České Budějovice 2009.</w:t>
      </w:r>
    </w:p>
    <w:p w14:paraId="28A2BF78" w14:textId="41AD8223" w:rsidR="00432D98" w:rsidRPr="00432D98" w:rsidRDefault="00432D98" w:rsidP="00432D9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</w:rPr>
        <w:t>K</w:t>
      </w:r>
      <w:r w:rsidRPr="00432D98">
        <w:rPr>
          <w:rFonts w:ascii="Times New Roman" w:hAnsi="Times New Roman" w:cs="Times New Roman"/>
          <w:sz w:val="24"/>
          <w:szCs w:val="24"/>
        </w:rPr>
        <w:t>ohler</w:t>
      </w:r>
      <w:r w:rsidRPr="00432D98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2D98">
        <w:rPr>
          <w:rFonts w:ascii="Times New Roman" w:hAnsi="Times New Roman" w:cs="Times New Roman"/>
          <w:sz w:val="24"/>
          <w:szCs w:val="24"/>
        </w:rPr>
        <w:t>: Ferdinand I. (1503-1564). Kníže, král a císař. České Budějovice 2017.</w:t>
      </w:r>
    </w:p>
    <w:p w14:paraId="069827E1" w14:textId="6A1D407A" w:rsidR="00432D98" w:rsidRPr="00432D98" w:rsidRDefault="00432D98" w:rsidP="00432D9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2D98">
        <w:rPr>
          <w:rFonts w:ascii="Times New Roman" w:hAnsi="Times New Roman" w:cs="Times New Roman"/>
          <w:iCs/>
          <w:sz w:val="24"/>
          <w:szCs w:val="24"/>
        </w:rPr>
        <w:t>M</w:t>
      </w:r>
      <w:r w:rsidRPr="00432D98">
        <w:rPr>
          <w:rFonts w:ascii="Times New Roman" w:hAnsi="Times New Roman" w:cs="Times New Roman"/>
          <w:iCs/>
          <w:sz w:val="24"/>
          <w:szCs w:val="24"/>
        </w:rPr>
        <w:t>iller</w:t>
      </w:r>
      <w:r w:rsidRPr="00432D98">
        <w:rPr>
          <w:rFonts w:ascii="Times New Roman" w:hAnsi="Times New Roman" w:cs="Times New Roman"/>
          <w:iCs/>
          <w:sz w:val="24"/>
          <w:szCs w:val="24"/>
        </w:rPr>
        <w:t>, J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432D98">
        <w:rPr>
          <w:rFonts w:ascii="Times New Roman" w:hAnsi="Times New Roman" w:cs="Times New Roman"/>
          <w:iCs/>
          <w:sz w:val="24"/>
          <w:szCs w:val="24"/>
        </w:rPr>
        <w:t>: Uzavřená společnost a její nepřátelé. Město středovýchodní Evropy (1500-1700). Praha 2007.</w:t>
      </w:r>
    </w:p>
    <w:p w14:paraId="7AC44D95" w14:textId="77777777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 xml:space="preserve">Macek, J.: Jagellonský věk v českých zemích I-IV, Praha 2001-2002. </w:t>
      </w:r>
    </w:p>
    <w:p w14:paraId="57E147EF" w14:textId="77777777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>Macek, J.: Víra a zbožnost jagellonského věku. Praha 200</w:t>
      </w:r>
      <w:r w:rsidRPr="00432D98"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14:paraId="789190EF" w14:textId="77777777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</w:rPr>
        <w:t>Marek, J.: Václav Koranda mladší. Utrakvistický administrátor a literát. Praha 2017.</w:t>
      </w:r>
    </w:p>
    <w:p w14:paraId="03721D5C" w14:textId="77777777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>Papajík, D.: Ladislav Pohrobek (</w:t>
      </w:r>
      <w:r w:rsidRPr="00432D98">
        <w:rPr>
          <w:rFonts w:ascii="Times New Roman" w:hAnsi="Times New Roman" w:cs="Times New Roman"/>
          <w:sz w:val="24"/>
          <w:szCs w:val="24"/>
          <w:lang w:val="en-US"/>
        </w:rPr>
        <w:t>1440-1457). Praha 2016.</w:t>
      </w:r>
    </w:p>
    <w:p w14:paraId="4BDD01B4" w14:textId="77777777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>Šmahel, F.: Mezi středověkem a renesancí. Praha 2002.</w:t>
      </w:r>
    </w:p>
    <w:p w14:paraId="78972177" w14:textId="77777777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>Šmahel, F.: Idea národa v husitských Č</w:t>
      </w:r>
      <w:r w:rsidRPr="00432D98">
        <w:rPr>
          <w:rFonts w:ascii="Times New Roman" w:hAnsi="Times New Roman" w:cs="Times New Roman"/>
          <w:sz w:val="24"/>
          <w:szCs w:val="24"/>
          <w:lang w:val="en-US"/>
        </w:rPr>
        <w:t>echách. Praha 2000.</w:t>
      </w:r>
    </w:p>
    <w:p w14:paraId="58EBD295" w14:textId="77777777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>Šmahel, F.: Husitská revoluce. 1.- 4. díl. Praha 1996.</w:t>
      </w:r>
    </w:p>
    <w:p w14:paraId="69FA7DCF" w14:textId="5F5C9DDD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 xml:space="preserve">Vybíral, Z.: Bitva u Moháče. </w:t>
      </w:r>
      <w:r w:rsidR="00432D98">
        <w:rPr>
          <w:rFonts w:ascii="Times New Roman" w:hAnsi="Times New Roman" w:cs="Times New Roman"/>
          <w:iCs/>
          <w:sz w:val="24"/>
          <w:szCs w:val="24"/>
        </w:rPr>
        <w:t xml:space="preserve">Krvavá porážka uherského a českého krále Ludvíka Jagellonského v boji s Osmany 29. srpna 1526. </w:t>
      </w:r>
      <w:r w:rsidRPr="00432D98">
        <w:rPr>
          <w:rFonts w:ascii="Times New Roman" w:hAnsi="Times New Roman" w:cs="Times New Roman"/>
          <w:sz w:val="24"/>
          <w:szCs w:val="24"/>
          <w:lang w:val="en-US"/>
        </w:rPr>
        <w:t>Praha 2008.</w:t>
      </w:r>
    </w:p>
    <w:p w14:paraId="49B96CAE" w14:textId="77777777" w:rsidR="00000000" w:rsidRPr="00432D98" w:rsidRDefault="00CB0A55" w:rsidP="00432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98">
        <w:rPr>
          <w:rFonts w:ascii="Times New Roman" w:hAnsi="Times New Roman" w:cs="Times New Roman"/>
          <w:sz w:val="24"/>
          <w:szCs w:val="24"/>
          <w:lang w:val="en-US"/>
        </w:rPr>
        <w:t>Vybíral, Z.: Politická komunikace aristokratické společnosti českých zemí, Praha 2005.</w:t>
      </w:r>
    </w:p>
    <w:p w14:paraId="38AA3A79" w14:textId="77777777" w:rsidR="00432D98" w:rsidRDefault="00432D98" w:rsidP="00A86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F24BA" w14:textId="5450CEAF" w:rsidR="003F7F5B" w:rsidRDefault="003F7F5B" w:rsidP="00A86B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14:paraId="3B15E49E" w14:textId="2581CFB1" w:rsidR="003F7F5B" w:rsidRPr="003F7F5B" w:rsidRDefault="003F7F5B" w:rsidP="00A86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F7F5B">
        <w:rPr>
          <w:rFonts w:ascii="Times New Roman" w:hAnsi="Times New Roman" w:cs="Times New Roman"/>
          <w:b/>
          <w:iCs/>
          <w:sz w:val="24"/>
          <w:szCs w:val="24"/>
        </w:rPr>
        <w:t>Kontrolní otázky</w:t>
      </w:r>
    </w:p>
    <w:p w14:paraId="000979BE" w14:textId="01D9F6C5" w:rsidR="003F7F5B" w:rsidRDefault="003F7F5B" w:rsidP="00A86B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 Kdy se před nástupem Vladislava Jagellonského na český trůn objevily myšlenky na jagellonskou kandidaturu na český trůn?</w:t>
      </w:r>
    </w:p>
    <w:p w14:paraId="21DCA2F5" w14:textId="6D3A459C" w:rsidR="003F7F5B" w:rsidRDefault="003F7F5B" w:rsidP="00A86B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374F1C">
        <w:rPr>
          <w:rFonts w:ascii="Times New Roman" w:hAnsi="Times New Roman" w:cs="Times New Roman"/>
          <w:iCs/>
          <w:sz w:val="24"/>
          <w:szCs w:val="24"/>
        </w:rPr>
        <w:t>Jak to, že za vlády Vladislava Jagellonského používal českou královskou titulaturu i Matyáš Korvín?</w:t>
      </w:r>
    </w:p>
    <w:p w14:paraId="6F8D5300" w14:textId="79187340" w:rsidR="00374F1C" w:rsidRDefault="00374F1C" w:rsidP="00A86B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 Co znamená, že se Vladislav stal vládcem „dvojího lidu“?</w:t>
      </w:r>
    </w:p>
    <w:p w14:paraId="3A0A4487" w14:textId="2D909C61" w:rsidR="00374F1C" w:rsidRDefault="00374F1C" w:rsidP="00A86B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="0007337E">
        <w:rPr>
          <w:rFonts w:ascii="Times New Roman" w:hAnsi="Times New Roman" w:cs="Times New Roman"/>
          <w:iCs/>
          <w:sz w:val="24"/>
          <w:szCs w:val="24"/>
        </w:rPr>
        <w:t>Na čem ve Vladislavském zřízení zemském zakládala šlechta své postavení nad městy?</w:t>
      </w:r>
    </w:p>
    <w:p w14:paraId="1FCBF288" w14:textId="08BFC5DC" w:rsidR="0007337E" w:rsidRDefault="0007337E" w:rsidP="00A86B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5. </w:t>
      </w:r>
      <w:r w:rsidR="003505E8">
        <w:rPr>
          <w:rFonts w:ascii="Times New Roman" w:hAnsi="Times New Roman" w:cs="Times New Roman"/>
          <w:iCs/>
          <w:sz w:val="24"/>
          <w:szCs w:val="24"/>
        </w:rPr>
        <w:t>Kterým dokumentem se města snažila udržet si svůj politický vliv?</w:t>
      </w:r>
    </w:p>
    <w:p w14:paraId="40163FFF" w14:textId="3CCE58B5" w:rsidR="003505E8" w:rsidRDefault="003505E8" w:rsidP="00A86B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6.</w:t>
      </w:r>
      <w:r w:rsidR="006243A8">
        <w:rPr>
          <w:rFonts w:ascii="Times New Roman" w:hAnsi="Times New Roman" w:cs="Times New Roman"/>
          <w:iCs/>
          <w:sz w:val="24"/>
          <w:szCs w:val="24"/>
        </w:rPr>
        <w:t xml:space="preserve"> Kdo měl tak zvaný třetí hlas na zemském sněmu?</w:t>
      </w:r>
    </w:p>
    <w:p w14:paraId="532DF929" w14:textId="1555DC26" w:rsidR="006243A8" w:rsidRDefault="006243A8" w:rsidP="00A86B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 Jak se Matyáš Korvín snažil zajisti</w:t>
      </w:r>
      <w:r w:rsidR="00251364"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 xml:space="preserve"> své zvolení českým králem v případě, že by Vladislav Jagellonský zemřel bez dědiců?</w:t>
      </w:r>
    </w:p>
    <w:p w14:paraId="348C3B3D" w14:textId="64062170" w:rsidR="006243A8" w:rsidRDefault="006243A8" w:rsidP="00A86B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="007A485A">
        <w:rPr>
          <w:rFonts w:ascii="Times New Roman" w:hAnsi="Times New Roman" w:cs="Times New Roman"/>
          <w:iCs/>
          <w:sz w:val="24"/>
          <w:szCs w:val="24"/>
        </w:rPr>
        <w:t>Co je charakteristické pro jagellonskou gotiku?</w:t>
      </w:r>
    </w:p>
    <w:p w14:paraId="5A3DB27B" w14:textId="1685E13D" w:rsidR="007A485A" w:rsidRDefault="007A485A" w:rsidP="00A86B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="00251364">
        <w:rPr>
          <w:rFonts w:ascii="Times New Roman" w:hAnsi="Times New Roman" w:cs="Times New Roman"/>
          <w:iCs/>
          <w:sz w:val="24"/>
          <w:szCs w:val="24"/>
        </w:rPr>
        <w:t>Kde všude v Evropě vládla v době Vladislava Jagellonského dynastie Jagellonců?</w:t>
      </w:r>
    </w:p>
    <w:p w14:paraId="291EAF3D" w14:textId="774BB45F" w:rsidR="00EC20FF" w:rsidRDefault="00EC20FF" w:rsidP="00A86B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10. Čeho se týkaly vídeňské </w:t>
      </w:r>
      <w:r w:rsidR="00153379">
        <w:rPr>
          <w:rFonts w:ascii="Times New Roman" w:hAnsi="Times New Roman" w:cs="Times New Roman"/>
          <w:iCs/>
          <w:sz w:val="24"/>
          <w:szCs w:val="24"/>
        </w:rPr>
        <w:t>úmluvy z roku 1515?</w:t>
      </w:r>
    </w:p>
    <w:p w14:paraId="2E538A63" w14:textId="55F0C4C4" w:rsidR="00153379" w:rsidRDefault="00153379" w:rsidP="00A86B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B97404" w14:textId="35A464A4" w:rsidR="00153379" w:rsidRDefault="00153379" w:rsidP="00A86B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B5C157" w14:textId="5A214E99" w:rsidR="00153379" w:rsidRPr="00153379" w:rsidRDefault="00153379" w:rsidP="00A86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53379">
        <w:rPr>
          <w:rFonts w:ascii="Times New Roman" w:hAnsi="Times New Roman" w:cs="Times New Roman"/>
          <w:b/>
          <w:iCs/>
          <w:sz w:val="24"/>
          <w:szCs w:val="24"/>
        </w:rPr>
        <w:t>Doplňující texty</w:t>
      </w:r>
    </w:p>
    <w:p w14:paraId="4AD13CF7" w14:textId="581CB375" w:rsidR="00153379" w:rsidRDefault="00153379" w:rsidP="00A86B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01D86A3" w14:textId="34885840" w:rsidR="00153379" w:rsidRPr="002537B0" w:rsidRDefault="00153379" w:rsidP="00A86B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537B0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 w:rsidR="006040E7" w:rsidRPr="002537B0">
        <w:rPr>
          <w:rFonts w:ascii="Times New Roman" w:hAnsi="Times New Roman" w:cs="Times New Roman"/>
          <w:b/>
          <w:iCs/>
          <w:sz w:val="24"/>
          <w:szCs w:val="24"/>
        </w:rPr>
        <w:t>Úryvek ze Starých letopisů českých (</w:t>
      </w:r>
      <w:r w:rsidR="002537B0" w:rsidRPr="002537B0">
        <w:rPr>
          <w:rFonts w:ascii="Times New Roman" w:hAnsi="Times New Roman" w:cs="Times New Roman"/>
          <w:b/>
          <w:iCs/>
          <w:sz w:val="24"/>
          <w:szCs w:val="24"/>
        </w:rPr>
        <w:t>15. století)</w:t>
      </w:r>
    </w:p>
    <w:p w14:paraId="492DF1A9" w14:textId="13F01FFC" w:rsidR="00AF7D86" w:rsidRPr="00AF7D86" w:rsidRDefault="00AF7D86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D86">
        <w:rPr>
          <w:rFonts w:ascii="Times New Roman" w:hAnsi="Times New Roman" w:cs="Times New Roman"/>
          <w:iCs/>
          <w:sz w:val="24"/>
          <w:szCs w:val="24"/>
        </w:rPr>
        <w:t>Vo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 w:rsidRPr="00AF7D86">
        <w:rPr>
          <w:rFonts w:ascii="Times New Roman" w:hAnsi="Times New Roman" w:cs="Times New Roman"/>
          <w:iCs/>
          <w:sz w:val="24"/>
          <w:szCs w:val="24"/>
        </w:rPr>
        <w:t xml:space="preserve">enie krále Vladislava za krále českého. </w:t>
      </w:r>
    </w:p>
    <w:p w14:paraId="0580EFEA" w14:textId="77777777" w:rsidR="004E79C9" w:rsidRDefault="002E45AB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[V]d</w:t>
      </w:r>
      <w:r w:rsidR="00AF7D86" w:rsidRPr="00AF7D86">
        <w:rPr>
          <w:rFonts w:ascii="Times New Roman" w:hAnsi="Times New Roman" w:cs="Times New Roman"/>
          <w:iCs/>
          <w:sz w:val="24"/>
          <w:szCs w:val="24"/>
        </w:rPr>
        <w:t xml:space="preserve"> jméno boží. Amen. Léta od narození Syna božieho 1471 z milosti jeho svaté stalo se jest volenie na Horách Kutnách od kniežat, pánuov, rytieřstva, měst pražských i jiných měst královstvie českého i vši obce na osobu naši, Vladislava, prvorozeného Najjasnějšího knížete, pána a pana Kazimira, krále polského, velikého knížete litevského, ruského, pruského pána a dědice, v pondělí [27. května] po hodu Božieho na nebesa vstúpenie podlé svobod a práv koruny české z svobodné dobré vuole jich beze všeliké povinnosti nám i každému jinému. Kteréhožto volenie nám skrze své znamenité pány posly, k nám poslané, dali sú oznámiti a pána svého přijíti a vyhlásiti p</w:t>
      </w:r>
      <w:r w:rsidR="001D53B2">
        <w:rPr>
          <w:rFonts w:ascii="Times New Roman" w:hAnsi="Times New Roman" w:cs="Times New Roman"/>
          <w:iCs/>
          <w:sz w:val="24"/>
          <w:szCs w:val="24"/>
        </w:rPr>
        <w:t>l</w:t>
      </w:r>
      <w:r w:rsidR="00AF7D86" w:rsidRPr="00AF7D86">
        <w:rPr>
          <w:rFonts w:ascii="Times New Roman" w:hAnsi="Times New Roman" w:cs="Times New Roman"/>
          <w:iCs/>
          <w:sz w:val="24"/>
          <w:szCs w:val="24"/>
        </w:rPr>
        <w:t>nú moci poručili sú urozeným Ctiborovi z Cimburka a z Tovačova, najvyššímu hajtmanu markrabstvie moravského, Janovi z Cimburka a na Boleslavi, hajtmanu kraje boleslavského, Mikulášovi z Lanštejna, najvyššímu písaři desk zemských královstvie českého, statečnému Jindřichovi z Smiřic, Pavlovi, proboštu zderazskému, posluov od poctivých purg</w:t>
      </w:r>
      <w:r w:rsidR="009D6AB7">
        <w:rPr>
          <w:rFonts w:ascii="Times New Roman" w:hAnsi="Times New Roman" w:cs="Times New Roman"/>
          <w:iCs/>
          <w:sz w:val="24"/>
          <w:szCs w:val="24"/>
        </w:rPr>
        <w:t>m</w:t>
      </w:r>
      <w:r w:rsidR="00AF7D86" w:rsidRPr="00AF7D86">
        <w:rPr>
          <w:rFonts w:ascii="Times New Roman" w:hAnsi="Times New Roman" w:cs="Times New Roman"/>
          <w:iCs/>
          <w:sz w:val="24"/>
          <w:szCs w:val="24"/>
        </w:rPr>
        <w:t xml:space="preserve">istruov a rad i všech obci slavných měst pražských i jiných 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t xml:space="preserve">měst královstvie českého, Bernartu </w:t>
      </w:r>
      <w:r w:rsidR="00E159D4">
        <w:rPr>
          <w:rFonts w:ascii="Times New Roman" w:hAnsi="Times New Roman" w:cs="Times New Roman"/>
          <w:iCs/>
          <w:sz w:val="24"/>
          <w:szCs w:val="24"/>
        </w:rPr>
        <w:t>B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t>érkovi z Násilé, hajtrnanu kn</w:t>
      </w:r>
      <w:r w:rsidR="00E159D4">
        <w:rPr>
          <w:rFonts w:ascii="Times New Roman" w:hAnsi="Times New Roman" w:cs="Times New Roman"/>
          <w:iCs/>
          <w:sz w:val="24"/>
          <w:szCs w:val="24"/>
        </w:rPr>
        <w:t>i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t xml:space="preserve">ežetstvie opavského, a Benešovi z Ostromiře, kteřížto poslové artikule některé dole psané potřebné ode vší koruny české k nám sú přinesli, nám sú okázali a z vuole boží s námi šťastně všecky věci srovnali v sobotu den sv. Víta [15. června] a nazajtřie v neděli [16. června] na paláci hradu královského, vzemše od nás přiřčenie </w:t>
      </w:r>
      <w:r w:rsidR="00FB16B3">
        <w:rPr>
          <w:rFonts w:ascii="Times New Roman" w:hAnsi="Times New Roman" w:cs="Times New Roman"/>
          <w:iCs/>
          <w:sz w:val="24"/>
          <w:szCs w:val="24"/>
        </w:rPr>
        <w:t>k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t xml:space="preserve"> zdrženie a zachovánie těch všech artikuluov i jiných všech práv a svobod koruny české nás u přítomnosti Najjasnějšiho knížete a pána, pana Kazimíra, krále polského etc., duostojných kniežat, pana arcibiskupa gnezenského, Jakuba, biskupa kujavského, a velikomocných Jana z Pilce krakovského, Lukáše z Horky poznaňského, Derslava z Rytvan sudomiřského, Stanislava z Ostroroga calistského</w:t>
      </w:r>
      <w:r w:rsidR="004E79C9">
        <w:rPr>
          <w:rFonts w:ascii="Times New Roman" w:hAnsi="Times New Roman" w:cs="Times New Roman"/>
          <w:iCs/>
          <w:sz w:val="24"/>
          <w:szCs w:val="24"/>
        </w:rPr>
        <w:t>.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79C9">
        <w:rPr>
          <w:rFonts w:ascii="Times New Roman" w:hAnsi="Times New Roman" w:cs="Times New Roman"/>
          <w:iCs/>
          <w:sz w:val="24"/>
          <w:szCs w:val="24"/>
        </w:rPr>
        <w:t>M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t>ikuláše z Beruzeva siradského, Mikuláše z Cu</w:t>
      </w:r>
      <w:r w:rsidR="004E79C9">
        <w:rPr>
          <w:rFonts w:ascii="Times New Roman" w:hAnsi="Times New Roman" w:cs="Times New Roman"/>
          <w:iCs/>
          <w:sz w:val="24"/>
          <w:szCs w:val="24"/>
        </w:rPr>
        <w:t>t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t>na lužického etc. i jiných pánuov i rytieřstva královstvie polského za krále a za pána českého přijali sú a vyhlásili. Kterýchžto artikuluov již dotčených opis a zřizenie jest v tato slova.</w:t>
      </w:r>
    </w:p>
    <w:p w14:paraId="526A9DE3" w14:textId="77777777" w:rsidR="00F27E76" w:rsidRDefault="006E2C9D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2C9D">
        <w:rPr>
          <w:rFonts w:ascii="Times New Roman" w:hAnsi="Times New Roman" w:cs="Times New Roman"/>
          <w:iCs/>
          <w:sz w:val="24"/>
          <w:szCs w:val="24"/>
        </w:rPr>
        <w:t>Najprvé, jakož sněm obecný království českého držán byl na Horách Kutnách a na tom sněmu z hodných příčin za krále českého vo</w:t>
      </w:r>
      <w:r w:rsidR="007F2D48">
        <w:rPr>
          <w:rFonts w:ascii="Times New Roman" w:hAnsi="Times New Roman" w:cs="Times New Roman"/>
          <w:iCs/>
          <w:sz w:val="24"/>
          <w:szCs w:val="24"/>
        </w:rPr>
        <w:t>le</w:t>
      </w:r>
      <w:r w:rsidRPr="006E2C9D">
        <w:rPr>
          <w:rFonts w:ascii="Times New Roman" w:hAnsi="Times New Roman" w:cs="Times New Roman"/>
          <w:iCs/>
          <w:sz w:val="24"/>
          <w:szCs w:val="24"/>
        </w:rPr>
        <w:t>ni sme, přiřkli sme listem našim jistotu učiniti podlé vší potřebnosti, aby to voleni tu u Hory Kutny učiněné nebylo k škodě pánuom, rytieřstvu ani poctivým městuom pražským, jakož právo a obyčej jest v Praze krále volili a podlé práv a svobod zemských.</w:t>
      </w:r>
    </w:p>
    <w:p w14:paraId="08310899" w14:textId="77777777" w:rsidR="0008380B" w:rsidRDefault="006E2C9D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2C9D">
        <w:rPr>
          <w:rFonts w:ascii="Times New Roman" w:hAnsi="Times New Roman" w:cs="Times New Roman"/>
          <w:iCs/>
          <w:sz w:val="24"/>
          <w:szCs w:val="24"/>
        </w:rPr>
        <w:t>Item přiřkli sme, kompaktáta mezi sv. koncilium bazilejskýrn slavným královs</w:t>
      </w:r>
      <w:r w:rsidR="00F27E76">
        <w:rPr>
          <w:rFonts w:ascii="Times New Roman" w:hAnsi="Times New Roman" w:cs="Times New Roman"/>
          <w:iCs/>
          <w:sz w:val="24"/>
          <w:szCs w:val="24"/>
        </w:rPr>
        <w:t>tvím</w:t>
      </w:r>
      <w:r w:rsidRPr="006E2C9D">
        <w:rPr>
          <w:rFonts w:ascii="Times New Roman" w:hAnsi="Times New Roman" w:cs="Times New Roman"/>
          <w:iCs/>
          <w:sz w:val="24"/>
          <w:szCs w:val="24"/>
        </w:rPr>
        <w:t xml:space="preserve"> českým a markrabstvím moravským zjednaná a učiněná aby zase v sv</w:t>
      </w:r>
      <w:r w:rsidR="0008380B">
        <w:rPr>
          <w:rFonts w:ascii="Times New Roman" w:hAnsi="Times New Roman" w:cs="Times New Roman"/>
          <w:iCs/>
          <w:sz w:val="24"/>
          <w:szCs w:val="24"/>
        </w:rPr>
        <w:t>ú</w:t>
      </w:r>
      <w:r w:rsidRPr="006E2C9D">
        <w:rPr>
          <w:rFonts w:ascii="Times New Roman" w:hAnsi="Times New Roman" w:cs="Times New Roman"/>
          <w:iCs/>
          <w:sz w:val="24"/>
          <w:szCs w:val="24"/>
        </w:rPr>
        <w:t xml:space="preserve"> pe</w:t>
      </w:r>
      <w:r w:rsidR="0008380B">
        <w:rPr>
          <w:rFonts w:ascii="Times New Roman" w:hAnsi="Times New Roman" w:cs="Times New Roman"/>
          <w:iCs/>
          <w:sz w:val="24"/>
          <w:szCs w:val="24"/>
        </w:rPr>
        <w:t>v</w:t>
      </w:r>
      <w:r w:rsidRPr="006E2C9D">
        <w:rPr>
          <w:rFonts w:ascii="Times New Roman" w:hAnsi="Times New Roman" w:cs="Times New Roman"/>
          <w:iCs/>
          <w:sz w:val="24"/>
          <w:szCs w:val="24"/>
        </w:rPr>
        <w:t>nost vstúpila a skutečně zachována. A ty máme zapsati podlé všech předkuov našich králuov českých a držeti i k místu přivésti, A jestliže by kto chtěl proti lomu býti a královstvie českému a markrabstvie moravskému to rušiti, máme jich při tom hájiti a proti každému brániti a před Otcem svatým, papežem, to jed</w:t>
      </w:r>
      <w:r w:rsidR="0008380B">
        <w:rPr>
          <w:rFonts w:ascii="Times New Roman" w:hAnsi="Times New Roman" w:cs="Times New Roman"/>
          <w:iCs/>
          <w:sz w:val="24"/>
          <w:szCs w:val="24"/>
        </w:rPr>
        <w:t>n</w:t>
      </w:r>
      <w:r w:rsidRPr="006E2C9D">
        <w:rPr>
          <w:rFonts w:ascii="Times New Roman" w:hAnsi="Times New Roman" w:cs="Times New Roman"/>
          <w:iCs/>
          <w:sz w:val="24"/>
          <w:szCs w:val="24"/>
        </w:rPr>
        <w:t xml:space="preserve">ati, aby </w:t>
      </w:r>
      <w:r w:rsidR="0008380B">
        <w:rPr>
          <w:rFonts w:ascii="Times New Roman" w:hAnsi="Times New Roman" w:cs="Times New Roman"/>
          <w:iCs/>
          <w:sz w:val="24"/>
          <w:szCs w:val="24"/>
        </w:rPr>
        <w:t>Č</w:t>
      </w:r>
      <w:r w:rsidRPr="006E2C9D">
        <w:rPr>
          <w:rFonts w:ascii="Times New Roman" w:hAnsi="Times New Roman" w:cs="Times New Roman"/>
          <w:iCs/>
          <w:sz w:val="24"/>
          <w:szCs w:val="24"/>
        </w:rPr>
        <w:t>echuorn a Moravanuom to bylo v skutku k věčnosti potvrzeno.</w:t>
      </w:r>
    </w:p>
    <w:p w14:paraId="1DDD6EBA" w14:textId="77777777" w:rsidR="009E6D5C" w:rsidRDefault="0008380B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t>tem přiřkli sme, aby takový arcibiskup dán byl a zp</w:t>
      </w:r>
      <w:r w:rsidR="001044A6">
        <w:rPr>
          <w:rFonts w:ascii="Times New Roman" w:hAnsi="Times New Roman" w:cs="Times New Roman"/>
          <w:iCs/>
          <w:sz w:val="24"/>
          <w:szCs w:val="24"/>
        </w:rPr>
        <w:t xml:space="preserve">uosoben 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t xml:space="preserve">k kostelu pražskému, </w:t>
      </w:r>
      <w:r w:rsidR="001044A6">
        <w:rPr>
          <w:rFonts w:ascii="Times New Roman" w:hAnsi="Times New Roman" w:cs="Times New Roman"/>
          <w:iCs/>
          <w:sz w:val="24"/>
          <w:szCs w:val="24"/>
        </w:rPr>
        <w:t>kterýž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t xml:space="preserve"> by </w:t>
      </w:r>
      <w:r w:rsidR="001044A6">
        <w:rPr>
          <w:rFonts w:ascii="Times New Roman" w:hAnsi="Times New Roman" w:cs="Times New Roman"/>
          <w:iCs/>
          <w:sz w:val="24"/>
          <w:szCs w:val="24"/>
        </w:rPr>
        <w:t>Č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t>echy a Moravany při kompaktát</w:t>
      </w:r>
      <w:r w:rsidR="001044A6">
        <w:rPr>
          <w:rFonts w:ascii="Times New Roman" w:hAnsi="Times New Roman" w:cs="Times New Roman"/>
          <w:iCs/>
          <w:sz w:val="24"/>
          <w:szCs w:val="24"/>
        </w:rPr>
        <w:t>í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t>ch zachovával a dr</w:t>
      </w:r>
      <w:r w:rsidR="00960182">
        <w:rPr>
          <w:rFonts w:ascii="Times New Roman" w:hAnsi="Times New Roman" w:cs="Times New Roman"/>
          <w:iCs/>
          <w:sz w:val="24"/>
          <w:szCs w:val="24"/>
        </w:rPr>
        <w:t>ž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t>al, duchovní i světské, ve všech věcech, což v sobě zavieraj</w:t>
      </w:r>
      <w:r w:rsidR="00960182">
        <w:rPr>
          <w:rFonts w:ascii="Times New Roman" w:hAnsi="Times New Roman" w:cs="Times New Roman"/>
          <w:iCs/>
          <w:sz w:val="24"/>
          <w:szCs w:val="24"/>
        </w:rPr>
        <w:t>í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t>, i také podlé zápisuov a ujištěnie ciesaře Zig</w:t>
      </w:r>
      <w:r w:rsidR="00960182">
        <w:rPr>
          <w:rFonts w:ascii="Times New Roman" w:hAnsi="Times New Roman" w:cs="Times New Roman"/>
          <w:iCs/>
          <w:sz w:val="24"/>
          <w:szCs w:val="24"/>
        </w:rPr>
        <w:t>mu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t xml:space="preserve">nda slavné paměti i jiných 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králuov českých až do krále Jiřího jeho zápisuov; </w:t>
      </w:r>
      <w:r w:rsidR="009E6D5C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E2C9D" w:rsidRPr="006E2C9D">
        <w:rPr>
          <w:rFonts w:ascii="Times New Roman" w:hAnsi="Times New Roman" w:cs="Times New Roman"/>
          <w:iCs/>
          <w:sz w:val="24"/>
          <w:szCs w:val="24"/>
        </w:rPr>
        <w:t>takový arcibiskup aby brzo zjednán byl, stvrzen a posvěcen.</w:t>
      </w:r>
    </w:p>
    <w:p w14:paraId="6DAE6078" w14:textId="5BCAA207" w:rsidR="002537B0" w:rsidRDefault="006E2C9D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2C9D">
        <w:rPr>
          <w:rFonts w:ascii="Times New Roman" w:hAnsi="Times New Roman" w:cs="Times New Roman"/>
          <w:iCs/>
          <w:sz w:val="24"/>
          <w:szCs w:val="24"/>
        </w:rPr>
        <w:t>Item přiřkli sme korunu česká držeti a zachovati všecky pány, rytieřs</w:t>
      </w:r>
      <w:r w:rsidR="00027546">
        <w:rPr>
          <w:rFonts w:ascii="Times New Roman" w:hAnsi="Times New Roman" w:cs="Times New Roman"/>
          <w:iCs/>
          <w:sz w:val="24"/>
          <w:szCs w:val="24"/>
        </w:rPr>
        <w:t>t</w:t>
      </w:r>
      <w:r w:rsidRPr="006E2C9D">
        <w:rPr>
          <w:rFonts w:ascii="Times New Roman" w:hAnsi="Times New Roman" w:cs="Times New Roman"/>
          <w:iCs/>
          <w:sz w:val="24"/>
          <w:szCs w:val="24"/>
        </w:rPr>
        <w:t>vo, poctivá města pražská i jiná města i všicku obec též koruny při právích, řád</w:t>
      </w:r>
      <w:r w:rsidR="009E6D5C">
        <w:rPr>
          <w:rFonts w:ascii="Times New Roman" w:hAnsi="Times New Roman" w:cs="Times New Roman"/>
          <w:iCs/>
          <w:sz w:val="24"/>
          <w:szCs w:val="24"/>
        </w:rPr>
        <w:t>í</w:t>
      </w:r>
      <w:r w:rsidRPr="006E2C9D">
        <w:rPr>
          <w:rFonts w:ascii="Times New Roman" w:hAnsi="Times New Roman" w:cs="Times New Roman"/>
          <w:iCs/>
          <w:sz w:val="24"/>
          <w:szCs w:val="24"/>
        </w:rPr>
        <w:t>ch, svobodách, vysazeni a obdarovánie i všech</w:t>
      </w:r>
      <w:r w:rsidR="00D3593E">
        <w:rPr>
          <w:rFonts w:ascii="Times New Roman" w:hAnsi="Times New Roman" w:cs="Times New Roman"/>
          <w:iCs/>
          <w:sz w:val="24"/>
          <w:szCs w:val="24"/>
        </w:rPr>
        <w:t xml:space="preserve"> s</w:t>
      </w:r>
      <w:r w:rsidRPr="006E2C9D">
        <w:rPr>
          <w:rFonts w:ascii="Times New Roman" w:hAnsi="Times New Roman" w:cs="Times New Roman"/>
          <w:iCs/>
          <w:sz w:val="24"/>
          <w:szCs w:val="24"/>
        </w:rPr>
        <w:t>lušn</w:t>
      </w:r>
      <w:r w:rsidR="00D3593E">
        <w:rPr>
          <w:rFonts w:ascii="Times New Roman" w:hAnsi="Times New Roman" w:cs="Times New Roman"/>
          <w:iCs/>
          <w:sz w:val="24"/>
          <w:szCs w:val="24"/>
        </w:rPr>
        <w:t>ý</w:t>
      </w:r>
      <w:r w:rsidRPr="006E2C9D">
        <w:rPr>
          <w:rFonts w:ascii="Times New Roman" w:hAnsi="Times New Roman" w:cs="Times New Roman"/>
          <w:iCs/>
          <w:sz w:val="24"/>
          <w:szCs w:val="24"/>
        </w:rPr>
        <w:t>ch starých a jiných zvyklých dobrých obyčej</w:t>
      </w:r>
      <w:r w:rsidR="00D3593E">
        <w:rPr>
          <w:rFonts w:ascii="Times New Roman" w:hAnsi="Times New Roman" w:cs="Times New Roman"/>
          <w:iCs/>
          <w:sz w:val="24"/>
          <w:szCs w:val="24"/>
        </w:rPr>
        <w:t>í</w:t>
      </w:r>
      <w:r w:rsidRPr="006E2C9D">
        <w:rPr>
          <w:rFonts w:ascii="Times New Roman" w:hAnsi="Times New Roman" w:cs="Times New Roman"/>
          <w:iCs/>
          <w:sz w:val="24"/>
          <w:szCs w:val="24"/>
        </w:rPr>
        <w:t>ch</w:t>
      </w:r>
      <w:r w:rsidR="00D3593E">
        <w:rPr>
          <w:rFonts w:ascii="Times New Roman" w:hAnsi="Times New Roman" w:cs="Times New Roman"/>
          <w:iCs/>
          <w:sz w:val="24"/>
          <w:szCs w:val="24"/>
        </w:rPr>
        <w:t>.</w:t>
      </w:r>
    </w:p>
    <w:p w14:paraId="426A3AC1" w14:textId="77777777" w:rsidR="00E43A4D" w:rsidRDefault="00027546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7546">
        <w:rPr>
          <w:rFonts w:ascii="Times New Roman" w:hAnsi="Times New Roman" w:cs="Times New Roman"/>
          <w:iCs/>
          <w:sz w:val="24"/>
          <w:szCs w:val="24"/>
        </w:rPr>
        <w:t>Item přiřkli sme všecka privilegia a zápisy od ciesařuov a králuov římských a kniežat českých slavných pamětí koruně české daných pánuo</w:t>
      </w:r>
      <w:r w:rsidR="00BD5B2E">
        <w:rPr>
          <w:rFonts w:ascii="Times New Roman" w:hAnsi="Times New Roman" w:cs="Times New Roman"/>
          <w:iCs/>
          <w:sz w:val="24"/>
          <w:szCs w:val="24"/>
        </w:rPr>
        <w:t>m</w:t>
      </w:r>
      <w:r w:rsidRPr="00027546">
        <w:rPr>
          <w:rFonts w:ascii="Times New Roman" w:hAnsi="Times New Roman" w:cs="Times New Roman"/>
          <w:iCs/>
          <w:sz w:val="24"/>
          <w:szCs w:val="24"/>
        </w:rPr>
        <w:t>, rytieřstvu a poctivým měst</w:t>
      </w:r>
      <w:r w:rsidR="00BD5B2E">
        <w:rPr>
          <w:rFonts w:ascii="Times New Roman" w:hAnsi="Times New Roman" w:cs="Times New Roman"/>
          <w:iCs/>
          <w:sz w:val="24"/>
          <w:szCs w:val="24"/>
        </w:rPr>
        <w:t>uo</w:t>
      </w:r>
      <w:r w:rsidR="00F43AEB">
        <w:rPr>
          <w:rFonts w:ascii="Times New Roman" w:hAnsi="Times New Roman" w:cs="Times New Roman"/>
          <w:iCs/>
          <w:sz w:val="24"/>
          <w:szCs w:val="24"/>
        </w:rPr>
        <w:t>m</w:t>
      </w:r>
      <w:r w:rsidRPr="00027546">
        <w:rPr>
          <w:rFonts w:ascii="Times New Roman" w:hAnsi="Times New Roman" w:cs="Times New Roman"/>
          <w:iCs/>
          <w:sz w:val="24"/>
          <w:szCs w:val="24"/>
        </w:rPr>
        <w:t xml:space="preserve"> pražským i jiným městuom nebo kterýmžkoli osobám, duchovním i světským, učiněné a obdarované, zvláště slavných pamětí krále Ottagara, krále Jana, ciesaře Karla, krále Vá.slava, ciesa</w:t>
      </w:r>
      <w:r w:rsidR="00BD5B2E">
        <w:rPr>
          <w:rFonts w:ascii="Times New Roman" w:hAnsi="Times New Roman" w:cs="Times New Roman"/>
          <w:iCs/>
          <w:sz w:val="24"/>
          <w:szCs w:val="24"/>
        </w:rPr>
        <w:t>ř</w:t>
      </w:r>
      <w:r w:rsidRPr="00027546">
        <w:rPr>
          <w:rFonts w:ascii="Times New Roman" w:hAnsi="Times New Roman" w:cs="Times New Roman"/>
          <w:iCs/>
          <w:sz w:val="24"/>
          <w:szCs w:val="24"/>
        </w:rPr>
        <w:t>e Zigmunda, krále Albrechta, krále Ladislava, krále Jiřího všecky zápisy dané a vyšlé až do jeho smrti držeti bez odporu a zmatku všelikterak</w:t>
      </w:r>
      <w:r w:rsidR="00E43A4D">
        <w:rPr>
          <w:rFonts w:ascii="Times New Roman" w:hAnsi="Times New Roman" w:cs="Times New Roman"/>
          <w:iCs/>
          <w:sz w:val="24"/>
          <w:szCs w:val="24"/>
        </w:rPr>
        <w:t>é</w:t>
      </w:r>
      <w:r w:rsidRPr="00027546">
        <w:rPr>
          <w:rFonts w:ascii="Times New Roman" w:hAnsi="Times New Roman" w:cs="Times New Roman"/>
          <w:iCs/>
          <w:sz w:val="24"/>
          <w:szCs w:val="24"/>
        </w:rPr>
        <w:t>ho a v skutku zachovávati a obhajovati.</w:t>
      </w:r>
    </w:p>
    <w:p w14:paraId="51BD1657" w14:textId="77777777" w:rsidR="00815A8F" w:rsidRDefault="00027546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7546">
        <w:rPr>
          <w:rFonts w:ascii="Times New Roman" w:hAnsi="Times New Roman" w:cs="Times New Roman"/>
          <w:iCs/>
          <w:sz w:val="24"/>
          <w:szCs w:val="24"/>
        </w:rPr>
        <w:t xml:space="preserve">Item přiřkli sme hradu Karlštejna, koruny, klénotuov všelikterakých zemských i také desk i privileji neporúčeti ani svěřovati žádnému bez vuole a raddy pánuov, rytieřstva království českého i měst pražských, kteří právo </w:t>
      </w:r>
      <w:r w:rsidR="00815A8F">
        <w:rPr>
          <w:rFonts w:ascii="Times New Roman" w:hAnsi="Times New Roman" w:cs="Times New Roman"/>
          <w:iCs/>
          <w:sz w:val="24"/>
          <w:szCs w:val="24"/>
        </w:rPr>
        <w:t>mají</w:t>
      </w:r>
      <w:r w:rsidRPr="00027546">
        <w:rPr>
          <w:rFonts w:ascii="Times New Roman" w:hAnsi="Times New Roman" w:cs="Times New Roman"/>
          <w:iCs/>
          <w:sz w:val="24"/>
          <w:szCs w:val="24"/>
        </w:rPr>
        <w:t>.</w:t>
      </w:r>
    </w:p>
    <w:p w14:paraId="0AA5B3FB" w14:textId="77777777" w:rsidR="0004555B" w:rsidRDefault="00027546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7546">
        <w:rPr>
          <w:rFonts w:ascii="Times New Roman" w:hAnsi="Times New Roman" w:cs="Times New Roman"/>
          <w:iCs/>
          <w:sz w:val="24"/>
          <w:szCs w:val="24"/>
        </w:rPr>
        <w:t>Item přiřkli sme žádných cizozemcuov duchovních i světských na úřady zemské ani městské ani duchovnie nesázeti ani jim zá</w:t>
      </w:r>
      <w:r w:rsidR="0004555B">
        <w:rPr>
          <w:rFonts w:ascii="Times New Roman" w:hAnsi="Times New Roman" w:cs="Times New Roman"/>
          <w:iCs/>
          <w:sz w:val="24"/>
          <w:szCs w:val="24"/>
        </w:rPr>
        <w:t>mkuov</w:t>
      </w:r>
      <w:r w:rsidRPr="00027546">
        <w:rPr>
          <w:rFonts w:ascii="Times New Roman" w:hAnsi="Times New Roman" w:cs="Times New Roman"/>
          <w:iCs/>
          <w:sz w:val="24"/>
          <w:szCs w:val="24"/>
        </w:rPr>
        <w:t xml:space="preserve"> a měst koruny české osazovati a jim jich svěřovati.</w:t>
      </w:r>
    </w:p>
    <w:p w14:paraId="5522E0AE" w14:textId="77777777" w:rsidR="00DB0A43" w:rsidRDefault="00027546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7546">
        <w:rPr>
          <w:rFonts w:ascii="Times New Roman" w:hAnsi="Times New Roman" w:cs="Times New Roman"/>
          <w:iCs/>
          <w:sz w:val="24"/>
          <w:szCs w:val="24"/>
        </w:rPr>
        <w:t xml:space="preserve">Item přiřkli sme v tom naši péči a pilnost mieti a to zjednati, aby král Jiří slavné paměti ode všech klateb a haněnie i všelikterakého obtieženie duchovního, kterýmiž za zdraví i na smrti obtiežen byl, a kterak </w:t>
      </w:r>
      <w:r w:rsidR="0064085D">
        <w:rPr>
          <w:rFonts w:ascii="Times New Roman" w:hAnsi="Times New Roman" w:cs="Times New Roman"/>
          <w:iCs/>
          <w:sz w:val="24"/>
          <w:szCs w:val="24"/>
        </w:rPr>
        <w:t>k</w:t>
      </w:r>
      <w:r w:rsidRPr="00027546">
        <w:rPr>
          <w:rFonts w:ascii="Times New Roman" w:hAnsi="Times New Roman" w:cs="Times New Roman"/>
          <w:iCs/>
          <w:sz w:val="24"/>
          <w:szCs w:val="24"/>
        </w:rPr>
        <w:t>oli bylo jest na</w:t>
      </w:r>
      <w:r w:rsidR="00EE34FD">
        <w:rPr>
          <w:rFonts w:ascii="Times New Roman" w:hAnsi="Times New Roman" w:cs="Times New Roman"/>
          <w:iCs/>
          <w:sz w:val="24"/>
          <w:szCs w:val="24"/>
        </w:rPr>
        <w:t>ň</w:t>
      </w:r>
      <w:r w:rsidRPr="00027546">
        <w:rPr>
          <w:rFonts w:ascii="Times New Roman" w:hAnsi="Times New Roman" w:cs="Times New Roman"/>
          <w:iCs/>
          <w:sz w:val="24"/>
          <w:szCs w:val="24"/>
        </w:rPr>
        <w:t xml:space="preserve"> uvedeno nebo na jeho věrné přidržejicí od Otce svatého, aby z toho byl vyveden a zproštěn i se všemi kniežaty, pány, preláty, rytie</w:t>
      </w:r>
      <w:r w:rsidR="00EE34FD">
        <w:rPr>
          <w:rFonts w:ascii="Times New Roman" w:hAnsi="Times New Roman" w:cs="Times New Roman"/>
          <w:iCs/>
          <w:sz w:val="24"/>
          <w:szCs w:val="24"/>
        </w:rPr>
        <w:t>ř</w:t>
      </w:r>
      <w:r w:rsidRPr="00027546">
        <w:rPr>
          <w:rFonts w:ascii="Times New Roman" w:hAnsi="Times New Roman" w:cs="Times New Roman"/>
          <w:iCs/>
          <w:sz w:val="24"/>
          <w:szCs w:val="24"/>
        </w:rPr>
        <w:t>stvem, městy i se vši obc</w:t>
      </w:r>
      <w:r w:rsidR="00EE34FD">
        <w:rPr>
          <w:rFonts w:ascii="Times New Roman" w:hAnsi="Times New Roman" w:cs="Times New Roman"/>
          <w:iCs/>
          <w:sz w:val="24"/>
          <w:szCs w:val="24"/>
        </w:rPr>
        <w:t>í</w:t>
      </w:r>
      <w:r w:rsidRPr="00027546">
        <w:rPr>
          <w:rFonts w:ascii="Times New Roman" w:hAnsi="Times New Roman" w:cs="Times New Roman"/>
          <w:iCs/>
          <w:sz w:val="24"/>
          <w:szCs w:val="24"/>
        </w:rPr>
        <w:t>, kteřížto sú se jeho přidrželi, duchovní i světští, živi i mrtví, slušně, bez hanby, bez škody i bez nákladuov koruny české.</w:t>
      </w:r>
    </w:p>
    <w:p w14:paraId="7E336361" w14:textId="77777777" w:rsidR="00FD498B" w:rsidRDefault="00027546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7546">
        <w:rPr>
          <w:rFonts w:ascii="Times New Roman" w:hAnsi="Times New Roman" w:cs="Times New Roman"/>
          <w:iCs/>
          <w:sz w:val="24"/>
          <w:szCs w:val="24"/>
        </w:rPr>
        <w:t>Item sme</w:t>
      </w:r>
      <w:r w:rsidR="00DB0A43">
        <w:rPr>
          <w:rFonts w:ascii="Times New Roman" w:hAnsi="Times New Roman" w:cs="Times New Roman"/>
          <w:iCs/>
          <w:sz w:val="24"/>
          <w:szCs w:val="24"/>
        </w:rPr>
        <w:t xml:space="preserve"> přiřkli</w:t>
      </w:r>
      <w:r w:rsidRPr="00027546">
        <w:rPr>
          <w:rFonts w:ascii="Times New Roman" w:hAnsi="Times New Roman" w:cs="Times New Roman"/>
          <w:iCs/>
          <w:sz w:val="24"/>
          <w:szCs w:val="24"/>
        </w:rPr>
        <w:t>, že nemáme žádných zemí, kniežetstvi, měst i zámkuov, hraduov, manuov i jiných všelikterakých k české koruně pří-lušejících od koruny odtrhovali ani odcizovati žádným obyčejem ani žádnými věny, ale, což by od koruny odtrženo an</w:t>
      </w:r>
      <w:r w:rsidR="00FD498B">
        <w:rPr>
          <w:rFonts w:ascii="Times New Roman" w:hAnsi="Times New Roman" w:cs="Times New Roman"/>
          <w:iCs/>
          <w:sz w:val="24"/>
          <w:szCs w:val="24"/>
        </w:rPr>
        <w:t>eb</w:t>
      </w:r>
      <w:r w:rsidRPr="00027546">
        <w:rPr>
          <w:rFonts w:ascii="Times New Roman" w:hAnsi="Times New Roman" w:cs="Times New Roman"/>
          <w:iCs/>
          <w:sz w:val="24"/>
          <w:szCs w:val="24"/>
        </w:rPr>
        <w:t xml:space="preserve"> od</w:t>
      </w:r>
      <w:r w:rsidR="00FD498B">
        <w:rPr>
          <w:rFonts w:ascii="Times New Roman" w:hAnsi="Times New Roman" w:cs="Times New Roman"/>
          <w:iCs/>
          <w:sz w:val="24"/>
          <w:szCs w:val="24"/>
        </w:rPr>
        <w:t>ci</w:t>
      </w:r>
      <w:r w:rsidRPr="00027546">
        <w:rPr>
          <w:rFonts w:ascii="Times New Roman" w:hAnsi="Times New Roman" w:cs="Times New Roman"/>
          <w:iCs/>
          <w:sz w:val="24"/>
          <w:szCs w:val="24"/>
        </w:rPr>
        <w:t>zeno bylo, to má</w:t>
      </w:r>
      <w:r w:rsidR="00FD498B">
        <w:rPr>
          <w:rFonts w:ascii="Times New Roman" w:hAnsi="Times New Roman" w:cs="Times New Roman"/>
          <w:iCs/>
          <w:sz w:val="24"/>
          <w:szCs w:val="24"/>
        </w:rPr>
        <w:t>m</w:t>
      </w:r>
      <w:r w:rsidRPr="00027546">
        <w:rPr>
          <w:rFonts w:ascii="Times New Roman" w:hAnsi="Times New Roman" w:cs="Times New Roman"/>
          <w:iCs/>
          <w:sz w:val="24"/>
          <w:szCs w:val="24"/>
        </w:rPr>
        <w:t>e zase přispořiti a k koruně shromážditi.</w:t>
      </w:r>
    </w:p>
    <w:p w14:paraId="1BA26468" w14:textId="77777777" w:rsidR="001713E6" w:rsidRDefault="00027546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7546">
        <w:rPr>
          <w:rFonts w:ascii="Times New Roman" w:hAnsi="Times New Roman" w:cs="Times New Roman"/>
          <w:iCs/>
          <w:sz w:val="24"/>
          <w:szCs w:val="24"/>
        </w:rPr>
        <w:t>Item přiřkli s</w:t>
      </w:r>
      <w:r w:rsidR="00FD498B">
        <w:rPr>
          <w:rFonts w:ascii="Times New Roman" w:hAnsi="Times New Roman" w:cs="Times New Roman"/>
          <w:iCs/>
          <w:sz w:val="24"/>
          <w:szCs w:val="24"/>
        </w:rPr>
        <w:t>m</w:t>
      </w:r>
      <w:r w:rsidRPr="00027546">
        <w:rPr>
          <w:rFonts w:ascii="Times New Roman" w:hAnsi="Times New Roman" w:cs="Times New Roman"/>
          <w:iCs/>
          <w:sz w:val="24"/>
          <w:szCs w:val="24"/>
        </w:rPr>
        <w:t>e Jasnú Johanu, královú českú, zachovati při jejím věně, práv</w:t>
      </w:r>
      <w:r w:rsidR="001713E6">
        <w:rPr>
          <w:rFonts w:ascii="Times New Roman" w:hAnsi="Times New Roman" w:cs="Times New Roman"/>
          <w:iCs/>
          <w:sz w:val="24"/>
          <w:szCs w:val="24"/>
        </w:rPr>
        <w:t>é</w:t>
      </w:r>
      <w:r w:rsidRPr="00027546">
        <w:rPr>
          <w:rFonts w:ascii="Times New Roman" w:hAnsi="Times New Roman" w:cs="Times New Roman"/>
          <w:iCs/>
          <w:sz w:val="24"/>
          <w:szCs w:val="24"/>
        </w:rPr>
        <w:t>ch a spravedlnostech, jakož jiné králové české ovdovělé zachovány byly.</w:t>
      </w:r>
    </w:p>
    <w:p w14:paraId="53CA6E39" w14:textId="274818E6" w:rsidR="00D3593E" w:rsidRDefault="00027546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7546">
        <w:rPr>
          <w:rFonts w:ascii="Times New Roman" w:hAnsi="Times New Roman" w:cs="Times New Roman"/>
          <w:iCs/>
          <w:sz w:val="24"/>
          <w:szCs w:val="24"/>
        </w:rPr>
        <w:t>Item přiřkli sme Osvieceným Viktorinovi, Jindřichovi a Hynkovi, kniežatuom misterberským, hrabiem glackým, pánuorn z Kunštátu a na Poděbradech, a urozenému Bočkovi, bratru jich odtudž z Kunštátu a na Poděbradech, synuom slavné pa</w:t>
      </w:r>
      <w:r w:rsidR="00ED4CC5">
        <w:rPr>
          <w:rFonts w:ascii="Times New Roman" w:hAnsi="Times New Roman" w:cs="Times New Roman"/>
          <w:iCs/>
          <w:sz w:val="24"/>
          <w:szCs w:val="24"/>
        </w:rPr>
        <w:t>měti</w:t>
      </w:r>
      <w:r w:rsidRPr="00027546">
        <w:rPr>
          <w:rFonts w:ascii="Times New Roman" w:hAnsi="Times New Roman" w:cs="Times New Roman"/>
          <w:iCs/>
          <w:sz w:val="24"/>
          <w:szCs w:val="24"/>
        </w:rPr>
        <w:t xml:space="preserve"> krále Jiřího, při jich </w:t>
      </w:r>
      <w:r w:rsidR="00ED4CC5">
        <w:rPr>
          <w:rFonts w:ascii="Times New Roman" w:hAnsi="Times New Roman" w:cs="Times New Roman"/>
          <w:iCs/>
          <w:sz w:val="24"/>
          <w:szCs w:val="24"/>
        </w:rPr>
        <w:t>duostojenství,</w:t>
      </w:r>
      <w:r w:rsidRPr="00027546">
        <w:rPr>
          <w:rFonts w:ascii="Times New Roman" w:hAnsi="Times New Roman" w:cs="Times New Roman"/>
          <w:iCs/>
          <w:sz w:val="24"/>
          <w:szCs w:val="24"/>
        </w:rPr>
        <w:t xml:space="preserve"> panství, svobodách, práv</w:t>
      </w:r>
      <w:r w:rsidR="00A51572">
        <w:rPr>
          <w:rFonts w:ascii="Times New Roman" w:hAnsi="Times New Roman" w:cs="Times New Roman"/>
          <w:iCs/>
          <w:sz w:val="24"/>
          <w:szCs w:val="24"/>
        </w:rPr>
        <w:t>é</w:t>
      </w:r>
      <w:r w:rsidRPr="00027546">
        <w:rPr>
          <w:rFonts w:ascii="Times New Roman" w:hAnsi="Times New Roman" w:cs="Times New Roman"/>
          <w:iCs/>
          <w:sz w:val="24"/>
          <w:szCs w:val="24"/>
        </w:rPr>
        <w:t>ch a spravedlnostech, zápis</w:t>
      </w:r>
      <w:r w:rsidR="00A51572">
        <w:rPr>
          <w:rFonts w:ascii="Times New Roman" w:hAnsi="Times New Roman" w:cs="Times New Roman"/>
          <w:iCs/>
          <w:sz w:val="24"/>
          <w:szCs w:val="24"/>
        </w:rPr>
        <w:t>í</w:t>
      </w:r>
      <w:r w:rsidRPr="00027546">
        <w:rPr>
          <w:rFonts w:ascii="Times New Roman" w:hAnsi="Times New Roman" w:cs="Times New Roman"/>
          <w:iCs/>
          <w:sz w:val="24"/>
          <w:szCs w:val="24"/>
        </w:rPr>
        <w:t xml:space="preserve">ch držeti a zachovati a k tomu, což král Jiří slavné paměti, otec jich, zavadil sboži jich a v dluzích je jistci neb rukojměmi zastavil </w:t>
      </w:r>
      <w:r w:rsidR="00A5157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027546">
        <w:rPr>
          <w:rFonts w:ascii="Times New Roman" w:hAnsi="Times New Roman" w:cs="Times New Roman"/>
          <w:iCs/>
          <w:sz w:val="24"/>
          <w:szCs w:val="24"/>
        </w:rPr>
        <w:t>bu</w:t>
      </w:r>
      <w:r w:rsidR="00A51572">
        <w:rPr>
          <w:rFonts w:ascii="Times New Roman" w:hAnsi="Times New Roman" w:cs="Times New Roman"/>
          <w:iCs/>
          <w:sz w:val="24"/>
          <w:szCs w:val="24"/>
        </w:rPr>
        <w:t>ď m</w:t>
      </w:r>
      <w:r w:rsidRPr="00027546">
        <w:rPr>
          <w:rFonts w:ascii="Times New Roman" w:hAnsi="Times New Roman" w:cs="Times New Roman"/>
          <w:iCs/>
          <w:sz w:val="24"/>
          <w:szCs w:val="24"/>
        </w:rPr>
        <w:t xml:space="preserve"> ústně neb listy</w:t>
      </w:r>
      <w:r w:rsidR="00960EA5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027546">
        <w:rPr>
          <w:rFonts w:ascii="Times New Roman" w:hAnsi="Times New Roman" w:cs="Times New Roman"/>
          <w:iCs/>
          <w:sz w:val="24"/>
          <w:szCs w:val="24"/>
        </w:rPr>
        <w:t>pro potřeby a obranu královstvie slavného českého, to abychom jim navrátili a z těch ze všech dluhuov bez jich škody je vyvadili, a zvláště z těch dluhuov bez jich škody je vyvadili</w:t>
      </w:r>
      <w:r w:rsidR="00960EA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027546">
        <w:rPr>
          <w:rFonts w:ascii="Times New Roman" w:hAnsi="Times New Roman" w:cs="Times New Roman"/>
          <w:iCs/>
          <w:sz w:val="24"/>
          <w:szCs w:val="24"/>
        </w:rPr>
        <w:t>kteréž sú na se přejali žoldné</w:t>
      </w:r>
      <w:r w:rsidR="001717C8">
        <w:rPr>
          <w:rFonts w:ascii="Times New Roman" w:hAnsi="Times New Roman" w:cs="Times New Roman"/>
          <w:iCs/>
          <w:sz w:val="24"/>
          <w:szCs w:val="24"/>
        </w:rPr>
        <w:t>řu</w:t>
      </w:r>
      <w:r w:rsidRPr="00027546">
        <w:rPr>
          <w:rFonts w:ascii="Times New Roman" w:hAnsi="Times New Roman" w:cs="Times New Roman"/>
          <w:iCs/>
          <w:sz w:val="24"/>
          <w:szCs w:val="24"/>
        </w:rPr>
        <w:t>om a dvořanuom po smrti téhož krále Jiřího, rodiče jich, podlé raddy královstvie českého pánuov.</w:t>
      </w:r>
    </w:p>
    <w:p w14:paraId="1DE2CAEE" w14:textId="77777777" w:rsidR="006D3EEC" w:rsidRDefault="00607ED5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7ED5">
        <w:rPr>
          <w:rFonts w:ascii="Times New Roman" w:hAnsi="Times New Roman" w:cs="Times New Roman"/>
          <w:iCs/>
          <w:sz w:val="24"/>
          <w:szCs w:val="24"/>
        </w:rPr>
        <w:t>Item přiřkli sme o Osvieceného Viktorina i o jiné vězně, kteř</w:t>
      </w:r>
      <w:r w:rsidR="006D3EEC">
        <w:rPr>
          <w:rFonts w:ascii="Times New Roman" w:hAnsi="Times New Roman" w:cs="Times New Roman"/>
          <w:iCs/>
          <w:sz w:val="24"/>
          <w:szCs w:val="24"/>
        </w:rPr>
        <w:t>í</w:t>
      </w:r>
      <w:r w:rsidRPr="00607ED5">
        <w:rPr>
          <w:rFonts w:ascii="Times New Roman" w:hAnsi="Times New Roman" w:cs="Times New Roman"/>
          <w:iCs/>
          <w:sz w:val="24"/>
          <w:szCs w:val="24"/>
        </w:rPr>
        <w:t>ž sú pro krále Jiřího slavné paměti a pro slavnú korunu česká zašli, o ně státi a péči [mietil, aby spěšně byli vyvazeni.</w:t>
      </w:r>
    </w:p>
    <w:p w14:paraId="736B16C0" w14:textId="77777777" w:rsidR="00DD432D" w:rsidRDefault="006D3EEC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</w:t>
      </w:r>
      <w:r w:rsidR="00607ED5" w:rsidRPr="00607ED5">
        <w:rPr>
          <w:rFonts w:ascii="Times New Roman" w:hAnsi="Times New Roman" w:cs="Times New Roman"/>
          <w:iCs/>
          <w:sz w:val="24"/>
          <w:szCs w:val="24"/>
        </w:rPr>
        <w:t xml:space="preserve">tem přiřkli sme s žoldnéři a s jinými lidmi služebnými, s </w:t>
      </w:r>
      <w:r>
        <w:rPr>
          <w:rFonts w:ascii="Times New Roman" w:hAnsi="Times New Roman" w:cs="Times New Roman"/>
          <w:iCs/>
          <w:sz w:val="24"/>
          <w:szCs w:val="24"/>
        </w:rPr>
        <w:t>kterýmiž</w:t>
      </w:r>
      <w:r w:rsidR="00607ED5" w:rsidRPr="00607ED5">
        <w:rPr>
          <w:rFonts w:ascii="Times New Roman" w:hAnsi="Times New Roman" w:cs="Times New Roman"/>
          <w:iCs/>
          <w:sz w:val="24"/>
          <w:szCs w:val="24"/>
        </w:rPr>
        <w:t xml:space="preserve"> by nebylo uloženo o služby a o škody, s nimi uhoditi podlé slušnosti a podlé rad</w:t>
      </w:r>
      <w:r w:rsidR="00DD432D">
        <w:rPr>
          <w:rFonts w:ascii="Times New Roman" w:hAnsi="Times New Roman" w:cs="Times New Roman"/>
          <w:iCs/>
          <w:sz w:val="24"/>
          <w:szCs w:val="24"/>
        </w:rPr>
        <w:t>d</w:t>
      </w:r>
      <w:r w:rsidR="00607ED5" w:rsidRPr="00607ED5">
        <w:rPr>
          <w:rFonts w:ascii="Times New Roman" w:hAnsi="Times New Roman" w:cs="Times New Roman"/>
          <w:iCs/>
          <w:sz w:val="24"/>
          <w:szCs w:val="24"/>
        </w:rPr>
        <w:t>y pánuov královstvie českého</w:t>
      </w:r>
      <w:r w:rsidR="00DD432D">
        <w:rPr>
          <w:rFonts w:ascii="Times New Roman" w:hAnsi="Times New Roman" w:cs="Times New Roman"/>
          <w:iCs/>
          <w:sz w:val="24"/>
          <w:szCs w:val="24"/>
        </w:rPr>
        <w:t>.</w:t>
      </w:r>
    </w:p>
    <w:p w14:paraId="5F4FB91B" w14:textId="77777777" w:rsidR="000E555F" w:rsidRDefault="00607ED5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7ED5">
        <w:rPr>
          <w:rFonts w:ascii="Times New Roman" w:hAnsi="Times New Roman" w:cs="Times New Roman"/>
          <w:iCs/>
          <w:sz w:val="24"/>
          <w:szCs w:val="24"/>
        </w:rPr>
        <w:t>Item přiřkli sme, aby ti, k</w:t>
      </w:r>
      <w:r w:rsidR="00640073">
        <w:rPr>
          <w:rFonts w:ascii="Times New Roman" w:hAnsi="Times New Roman" w:cs="Times New Roman"/>
          <w:iCs/>
          <w:sz w:val="24"/>
          <w:szCs w:val="24"/>
        </w:rPr>
        <w:t>t</w:t>
      </w:r>
      <w:r w:rsidRPr="00607ED5">
        <w:rPr>
          <w:rFonts w:ascii="Times New Roman" w:hAnsi="Times New Roman" w:cs="Times New Roman"/>
          <w:iCs/>
          <w:sz w:val="24"/>
          <w:szCs w:val="24"/>
        </w:rPr>
        <w:t xml:space="preserve">eříž sú se slavné paměti krále Jiřího přidrželi a ještě též při nás a při koruně věrně se drží a proto své zámky a zboží ztratili sú a </w:t>
      </w:r>
      <w:r w:rsidR="00640073">
        <w:rPr>
          <w:rFonts w:ascii="Times New Roman" w:hAnsi="Times New Roman" w:cs="Times New Roman"/>
          <w:iCs/>
          <w:sz w:val="24"/>
          <w:szCs w:val="24"/>
        </w:rPr>
        <w:t>š</w:t>
      </w:r>
      <w:r w:rsidRPr="00607ED5">
        <w:rPr>
          <w:rFonts w:ascii="Times New Roman" w:hAnsi="Times New Roman" w:cs="Times New Roman"/>
          <w:iCs/>
          <w:sz w:val="24"/>
          <w:szCs w:val="24"/>
        </w:rPr>
        <w:t>kody vzali, aby naši pomocí a pilností k svým zámkuom a zbožím slušné přijíti mohli, a škody milostivě opraviti.</w:t>
      </w:r>
    </w:p>
    <w:p w14:paraId="6583F333" w14:textId="77777777" w:rsidR="001D3007" w:rsidRDefault="00607ED5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7ED5">
        <w:rPr>
          <w:rFonts w:ascii="Times New Roman" w:hAnsi="Times New Roman" w:cs="Times New Roman"/>
          <w:iCs/>
          <w:sz w:val="24"/>
          <w:szCs w:val="24"/>
        </w:rPr>
        <w:t>Item přiřkli sme pro čest slavné koruny české a přátelstvo s arcibiskupy a biskupy, korferšty duchovními i světskými i s jinými kniežaty, s kterými jiní králové češt</w:t>
      </w:r>
      <w:r w:rsidR="000E555F">
        <w:rPr>
          <w:rFonts w:ascii="Times New Roman" w:hAnsi="Times New Roman" w:cs="Times New Roman"/>
          <w:iCs/>
          <w:sz w:val="24"/>
          <w:szCs w:val="24"/>
        </w:rPr>
        <w:t>í</w:t>
      </w:r>
      <w:r w:rsidRPr="00607ED5">
        <w:rPr>
          <w:rFonts w:ascii="Times New Roman" w:hAnsi="Times New Roman" w:cs="Times New Roman"/>
          <w:iCs/>
          <w:sz w:val="24"/>
          <w:szCs w:val="24"/>
        </w:rPr>
        <w:t xml:space="preserve"> v přízni a v závazcích se drželi a v přátelství se zachovali, že i my máme se též zachovati.</w:t>
      </w:r>
    </w:p>
    <w:p w14:paraId="178E823E" w14:textId="77777777" w:rsidR="00503383" w:rsidRDefault="00607ED5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7ED5">
        <w:rPr>
          <w:rFonts w:ascii="Times New Roman" w:hAnsi="Times New Roman" w:cs="Times New Roman"/>
          <w:iCs/>
          <w:sz w:val="24"/>
          <w:szCs w:val="24"/>
        </w:rPr>
        <w:t>Item</w:t>
      </w:r>
      <w:r w:rsidR="001D30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07ED5">
        <w:rPr>
          <w:rFonts w:ascii="Times New Roman" w:hAnsi="Times New Roman" w:cs="Times New Roman"/>
          <w:iCs/>
          <w:sz w:val="24"/>
          <w:szCs w:val="24"/>
        </w:rPr>
        <w:t xml:space="preserve">přiřkli sme </w:t>
      </w:r>
      <w:r w:rsidR="001D3007">
        <w:rPr>
          <w:rFonts w:ascii="Times New Roman" w:hAnsi="Times New Roman" w:cs="Times New Roman"/>
          <w:iCs/>
          <w:sz w:val="24"/>
          <w:szCs w:val="24"/>
        </w:rPr>
        <w:t>o</w:t>
      </w:r>
      <w:r w:rsidRPr="00607ED5">
        <w:rPr>
          <w:rFonts w:ascii="Times New Roman" w:hAnsi="Times New Roman" w:cs="Times New Roman"/>
          <w:iCs/>
          <w:sz w:val="24"/>
          <w:szCs w:val="24"/>
        </w:rPr>
        <w:t xml:space="preserve"> knieže</w:t>
      </w:r>
      <w:r w:rsidR="001D3007">
        <w:rPr>
          <w:rFonts w:ascii="Times New Roman" w:hAnsi="Times New Roman" w:cs="Times New Roman"/>
          <w:iCs/>
          <w:sz w:val="24"/>
          <w:szCs w:val="24"/>
        </w:rPr>
        <w:t>t</w:t>
      </w:r>
      <w:r w:rsidRPr="00607ED5">
        <w:rPr>
          <w:rFonts w:ascii="Times New Roman" w:hAnsi="Times New Roman" w:cs="Times New Roman"/>
          <w:iCs/>
          <w:sz w:val="24"/>
          <w:szCs w:val="24"/>
        </w:rPr>
        <w:t>i saském, o Osvieceném Albrechtovi, o službu, kter</w:t>
      </w:r>
      <w:r w:rsidR="001D3007">
        <w:rPr>
          <w:rFonts w:ascii="Times New Roman" w:hAnsi="Times New Roman" w:cs="Times New Roman"/>
          <w:iCs/>
          <w:sz w:val="24"/>
          <w:szCs w:val="24"/>
        </w:rPr>
        <w:t>ú</w:t>
      </w:r>
      <w:r w:rsidRPr="00607ED5">
        <w:rPr>
          <w:rFonts w:ascii="Times New Roman" w:hAnsi="Times New Roman" w:cs="Times New Roman"/>
          <w:iCs/>
          <w:sz w:val="24"/>
          <w:szCs w:val="24"/>
        </w:rPr>
        <w:t>ž jest nám a koruně české učinil, milostivě zpo</w:t>
      </w:r>
      <w:r w:rsidR="00503383">
        <w:rPr>
          <w:rFonts w:ascii="Times New Roman" w:hAnsi="Times New Roman" w:cs="Times New Roman"/>
          <w:iCs/>
          <w:sz w:val="24"/>
          <w:szCs w:val="24"/>
        </w:rPr>
        <w:t>mí</w:t>
      </w:r>
      <w:r w:rsidRPr="00607ED5">
        <w:rPr>
          <w:rFonts w:ascii="Times New Roman" w:hAnsi="Times New Roman" w:cs="Times New Roman"/>
          <w:iCs/>
          <w:sz w:val="24"/>
          <w:szCs w:val="24"/>
        </w:rPr>
        <w:t>nati podlé zaslúženie jeho a podlé raddy koruny spravedlivě jeho náklady navrátili.</w:t>
      </w:r>
    </w:p>
    <w:p w14:paraId="7D75E671" w14:textId="77777777" w:rsidR="009A5F8C" w:rsidRDefault="00607ED5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7ED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Itern, jakož žádáni sme za přímluvu před kniežaty saskými za urozené Opple, aby k svému přijíti mohli, v tam naši pilnost rádi chcete okázati. </w:t>
      </w:r>
    </w:p>
    <w:p w14:paraId="13EFF88A" w14:textId="1C315161" w:rsidR="001717C8" w:rsidRDefault="00607ED5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7ED5">
        <w:rPr>
          <w:rFonts w:ascii="Times New Roman" w:hAnsi="Times New Roman" w:cs="Times New Roman"/>
          <w:iCs/>
          <w:sz w:val="24"/>
          <w:szCs w:val="24"/>
        </w:rPr>
        <w:t>K takovýmto našim přiřčením pro jistotu a pevnost zdrženi a zachovánie všech artikuluov svrchupsaných i jiných věcí my, Vladislav, boží milostí český král, markrabie moravský, lucemburské a slezské kníže a rnarkrabie lužické etc., signet prstena našeho kázali sme při-věsiti k tomuto listu. Jenž jest psán. a dán v Krakově léta a dne, jakož svrchu psáno stojí, skrze rutce ctihodného Sbyhněva z Olešnice, sekretáře Najjasnějšiho krále polského.</w:t>
      </w:r>
    </w:p>
    <w:p w14:paraId="2B0BB82D" w14:textId="7BA56A30" w:rsidR="009D6352" w:rsidRDefault="009D6352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E7BD75" w14:textId="1E3FA40B" w:rsidR="009D6352" w:rsidRPr="00A86BBA" w:rsidRDefault="009D6352" w:rsidP="00AF7D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Pramen: ŠIMEK, František (ed.): Staré letopisy české </w:t>
      </w:r>
      <w:r w:rsidR="00F85106">
        <w:rPr>
          <w:rFonts w:ascii="Times New Roman" w:hAnsi="Times New Roman" w:cs="Times New Roman"/>
          <w:iCs/>
          <w:sz w:val="24"/>
          <w:szCs w:val="24"/>
        </w:rPr>
        <w:t>z vratislavského rukopisu novočeským pravopisem</w:t>
      </w:r>
      <w:r w:rsidR="00EC2861">
        <w:rPr>
          <w:rFonts w:ascii="Times New Roman" w:hAnsi="Times New Roman" w:cs="Times New Roman"/>
          <w:iCs/>
          <w:sz w:val="24"/>
          <w:szCs w:val="24"/>
        </w:rPr>
        <w:t>. Praha 1937.</w:t>
      </w:r>
    </w:p>
    <w:sectPr w:rsidR="009D6352" w:rsidRPr="00A86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B3CDF" w14:textId="77777777" w:rsidR="00CB0A55" w:rsidRDefault="00CB0A55" w:rsidP="001045C5">
      <w:pPr>
        <w:spacing w:after="0" w:line="240" w:lineRule="auto"/>
      </w:pPr>
      <w:r>
        <w:separator/>
      </w:r>
    </w:p>
  </w:endnote>
  <w:endnote w:type="continuationSeparator" w:id="0">
    <w:p w14:paraId="571493A7" w14:textId="77777777" w:rsidR="00CB0A55" w:rsidRDefault="00CB0A55" w:rsidP="0010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2ED92" w14:textId="77777777" w:rsidR="00CB0A55" w:rsidRDefault="00CB0A55" w:rsidP="001045C5">
      <w:pPr>
        <w:spacing w:after="0" w:line="240" w:lineRule="auto"/>
      </w:pPr>
      <w:r>
        <w:separator/>
      </w:r>
    </w:p>
  </w:footnote>
  <w:footnote w:type="continuationSeparator" w:id="0">
    <w:p w14:paraId="6DC7DE64" w14:textId="77777777" w:rsidR="00CB0A55" w:rsidRDefault="00CB0A55" w:rsidP="00104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44682"/>
    <w:multiLevelType w:val="hybridMultilevel"/>
    <w:tmpl w:val="49D4B838"/>
    <w:lvl w:ilvl="0" w:tplc="F1C80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2E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02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2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43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6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25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60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AD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BA"/>
    <w:rsid w:val="000062A1"/>
    <w:rsid w:val="00006DE7"/>
    <w:rsid w:val="00027546"/>
    <w:rsid w:val="0004555B"/>
    <w:rsid w:val="000640D1"/>
    <w:rsid w:val="0007337E"/>
    <w:rsid w:val="0008380B"/>
    <w:rsid w:val="000E555F"/>
    <w:rsid w:val="001044A6"/>
    <w:rsid w:val="001045C5"/>
    <w:rsid w:val="00107CF9"/>
    <w:rsid w:val="00120A07"/>
    <w:rsid w:val="00131428"/>
    <w:rsid w:val="00153379"/>
    <w:rsid w:val="001713E6"/>
    <w:rsid w:val="001717C8"/>
    <w:rsid w:val="001D3007"/>
    <w:rsid w:val="001D43FD"/>
    <w:rsid w:val="001D53B2"/>
    <w:rsid w:val="002060E0"/>
    <w:rsid w:val="002227D0"/>
    <w:rsid w:val="002248CE"/>
    <w:rsid w:val="0022597B"/>
    <w:rsid w:val="002366A4"/>
    <w:rsid w:val="00250623"/>
    <w:rsid w:val="00251364"/>
    <w:rsid w:val="002537B0"/>
    <w:rsid w:val="00274570"/>
    <w:rsid w:val="002904C8"/>
    <w:rsid w:val="002B7E45"/>
    <w:rsid w:val="002E45AB"/>
    <w:rsid w:val="00312C74"/>
    <w:rsid w:val="00336500"/>
    <w:rsid w:val="00343321"/>
    <w:rsid w:val="003505E8"/>
    <w:rsid w:val="00357E57"/>
    <w:rsid w:val="00374F1C"/>
    <w:rsid w:val="003C14E2"/>
    <w:rsid w:val="003E24FB"/>
    <w:rsid w:val="003F7F5B"/>
    <w:rsid w:val="00407E2A"/>
    <w:rsid w:val="00432D98"/>
    <w:rsid w:val="00484D85"/>
    <w:rsid w:val="00485D14"/>
    <w:rsid w:val="004E79C9"/>
    <w:rsid w:val="004F23B8"/>
    <w:rsid w:val="00503383"/>
    <w:rsid w:val="005204B7"/>
    <w:rsid w:val="00526BC1"/>
    <w:rsid w:val="0053428A"/>
    <w:rsid w:val="00591F67"/>
    <w:rsid w:val="005D1AAD"/>
    <w:rsid w:val="005E369E"/>
    <w:rsid w:val="006040E7"/>
    <w:rsid w:val="00607ED5"/>
    <w:rsid w:val="006225CF"/>
    <w:rsid w:val="006243A8"/>
    <w:rsid w:val="00640073"/>
    <w:rsid w:val="0064085D"/>
    <w:rsid w:val="006616E4"/>
    <w:rsid w:val="00684790"/>
    <w:rsid w:val="006C4C69"/>
    <w:rsid w:val="006D3EEC"/>
    <w:rsid w:val="006E2C9D"/>
    <w:rsid w:val="006F6680"/>
    <w:rsid w:val="00726175"/>
    <w:rsid w:val="00727860"/>
    <w:rsid w:val="007A485A"/>
    <w:rsid w:val="007E274F"/>
    <w:rsid w:val="007F2D48"/>
    <w:rsid w:val="00815A8F"/>
    <w:rsid w:val="008B5709"/>
    <w:rsid w:val="008B6921"/>
    <w:rsid w:val="00922E43"/>
    <w:rsid w:val="00960182"/>
    <w:rsid w:val="00960EA5"/>
    <w:rsid w:val="00972EF9"/>
    <w:rsid w:val="009A5F8C"/>
    <w:rsid w:val="009D6352"/>
    <w:rsid w:val="009D6AB7"/>
    <w:rsid w:val="009D798C"/>
    <w:rsid w:val="009E6D5C"/>
    <w:rsid w:val="00A135F7"/>
    <w:rsid w:val="00A13D32"/>
    <w:rsid w:val="00A14776"/>
    <w:rsid w:val="00A51572"/>
    <w:rsid w:val="00A574AE"/>
    <w:rsid w:val="00A8656E"/>
    <w:rsid w:val="00A86BBA"/>
    <w:rsid w:val="00AA1B3B"/>
    <w:rsid w:val="00AB0E52"/>
    <w:rsid w:val="00AD0DEC"/>
    <w:rsid w:val="00AF7D86"/>
    <w:rsid w:val="00B35D84"/>
    <w:rsid w:val="00B83B8F"/>
    <w:rsid w:val="00B93166"/>
    <w:rsid w:val="00BB5A09"/>
    <w:rsid w:val="00BD4FA7"/>
    <w:rsid w:val="00BD5B2E"/>
    <w:rsid w:val="00BE31D5"/>
    <w:rsid w:val="00BF01DF"/>
    <w:rsid w:val="00C25FFC"/>
    <w:rsid w:val="00C3251E"/>
    <w:rsid w:val="00C42F75"/>
    <w:rsid w:val="00C77C0F"/>
    <w:rsid w:val="00CA29EA"/>
    <w:rsid w:val="00CB0A55"/>
    <w:rsid w:val="00CD3121"/>
    <w:rsid w:val="00CD73C5"/>
    <w:rsid w:val="00CF1E04"/>
    <w:rsid w:val="00CF392B"/>
    <w:rsid w:val="00D3593E"/>
    <w:rsid w:val="00D65ADA"/>
    <w:rsid w:val="00D67DDB"/>
    <w:rsid w:val="00D72BEF"/>
    <w:rsid w:val="00D80BAF"/>
    <w:rsid w:val="00DA7A67"/>
    <w:rsid w:val="00DB0A43"/>
    <w:rsid w:val="00DB0C36"/>
    <w:rsid w:val="00DD432D"/>
    <w:rsid w:val="00E142EE"/>
    <w:rsid w:val="00E159D4"/>
    <w:rsid w:val="00E43A4D"/>
    <w:rsid w:val="00E55BCC"/>
    <w:rsid w:val="00E650DB"/>
    <w:rsid w:val="00E912A6"/>
    <w:rsid w:val="00EA27EC"/>
    <w:rsid w:val="00EB53AE"/>
    <w:rsid w:val="00EC20FF"/>
    <w:rsid w:val="00EC2861"/>
    <w:rsid w:val="00ED4CC5"/>
    <w:rsid w:val="00EE34FD"/>
    <w:rsid w:val="00F16D65"/>
    <w:rsid w:val="00F27E76"/>
    <w:rsid w:val="00F43AEB"/>
    <w:rsid w:val="00F505EC"/>
    <w:rsid w:val="00F517D5"/>
    <w:rsid w:val="00F84E0B"/>
    <w:rsid w:val="00F85106"/>
    <w:rsid w:val="00FA5765"/>
    <w:rsid w:val="00FB16B3"/>
    <w:rsid w:val="00FD498B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9433"/>
  <w15:chartTrackingRefBased/>
  <w15:docId w15:val="{742A605E-9309-4A30-BF16-4707B66F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BB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5C5"/>
  </w:style>
  <w:style w:type="paragraph" w:styleId="Zpat">
    <w:name w:val="footer"/>
    <w:basedOn w:val="Normln"/>
    <w:link w:val="ZpatChar"/>
    <w:uiPriority w:val="99"/>
    <w:unhideWhenUsed/>
    <w:rsid w:val="0010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5C5"/>
  </w:style>
  <w:style w:type="paragraph" w:styleId="Odstavecseseznamem">
    <w:name w:val="List Paragraph"/>
    <w:basedOn w:val="Normln"/>
    <w:uiPriority w:val="34"/>
    <w:qFormat/>
    <w:rsid w:val="003F7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0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2290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Miketová</dc:creator>
  <cp:keywords/>
  <dc:description/>
  <cp:lastModifiedBy>David Radek</cp:lastModifiedBy>
  <cp:revision>139</cp:revision>
  <dcterms:created xsi:type="dcterms:W3CDTF">2018-11-06T17:20:00Z</dcterms:created>
  <dcterms:modified xsi:type="dcterms:W3CDTF">2020-03-30T13:03:00Z</dcterms:modified>
</cp:coreProperties>
</file>