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625F" w14:textId="77777777" w:rsidR="00366128" w:rsidRPr="00E132B8" w:rsidRDefault="00366128" w:rsidP="00B66AD1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78BEB704" w14:textId="77777777" w:rsidR="00366128" w:rsidRPr="00E132B8" w:rsidRDefault="00366128" w:rsidP="00B66AD1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478012DB" w14:textId="77777777" w:rsidR="00366128" w:rsidRPr="00E132B8" w:rsidRDefault="00366128" w:rsidP="00B66AD1">
      <w:pPr>
        <w:spacing w:line="360" w:lineRule="auto"/>
        <w:jc w:val="both"/>
        <w:rPr>
          <w:rFonts w:ascii="Georgia" w:hAnsi="Georgia"/>
          <w:sz w:val="32"/>
          <w:szCs w:val="32"/>
        </w:rPr>
      </w:pPr>
      <w:proofErr w:type="spellStart"/>
      <w:r w:rsidRPr="00E132B8">
        <w:rPr>
          <w:rFonts w:ascii="Georgia" w:hAnsi="Georgia"/>
          <w:sz w:val="32"/>
          <w:szCs w:val="32"/>
        </w:rPr>
        <w:t>Bohemikální</w:t>
      </w:r>
      <w:proofErr w:type="spellEnd"/>
      <w:r w:rsidRPr="00E132B8">
        <w:rPr>
          <w:rFonts w:ascii="Georgia" w:hAnsi="Georgia"/>
          <w:sz w:val="32"/>
          <w:szCs w:val="32"/>
        </w:rPr>
        <w:t xml:space="preserve"> literatura v 17. a 18. století</w:t>
      </w:r>
    </w:p>
    <w:p w14:paraId="176045E2" w14:textId="2584059F" w:rsidR="00366128" w:rsidRPr="00E132B8" w:rsidRDefault="00366128" w:rsidP="00B66AD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E132B8">
        <w:rPr>
          <w:rFonts w:ascii="Georgia" w:hAnsi="Georgia"/>
          <w:sz w:val="24"/>
          <w:szCs w:val="24"/>
        </w:rPr>
        <w:t>= baroko</w:t>
      </w:r>
    </w:p>
    <w:p w14:paraId="54D85E15" w14:textId="0B9E23C0" w:rsidR="003C69B6" w:rsidRPr="00E132B8" w:rsidRDefault="003C69B6" w:rsidP="00B66AD1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0A7CEF8C" w14:textId="77777777" w:rsidR="003C69B6" w:rsidRPr="00E132B8" w:rsidRDefault="003C69B6" w:rsidP="00B66AD1">
      <w:pPr>
        <w:spacing w:line="360" w:lineRule="auto"/>
        <w:jc w:val="both"/>
        <w:rPr>
          <w:rFonts w:ascii="Georgia" w:hAnsi="Georgia"/>
          <w:bCs/>
          <w:sz w:val="24"/>
          <w:szCs w:val="24"/>
        </w:rPr>
      </w:pPr>
      <w:r w:rsidRPr="00E132B8">
        <w:rPr>
          <w:rFonts w:ascii="Georgia" w:hAnsi="Georgia"/>
          <w:bCs/>
          <w:sz w:val="24"/>
          <w:szCs w:val="24"/>
        </w:rPr>
        <w:t>Co se dozvím:</w:t>
      </w:r>
    </w:p>
    <w:p w14:paraId="75FE8155" w14:textId="6F66010F" w:rsidR="003C69B6" w:rsidRPr="00E132B8" w:rsidRDefault="003C69B6" w:rsidP="00B66AD1">
      <w:pPr>
        <w:numPr>
          <w:ilvl w:val="0"/>
          <w:numId w:val="2"/>
        </w:numPr>
        <w:spacing w:line="360" w:lineRule="auto"/>
        <w:jc w:val="both"/>
        <w:rPr>
          <w:rFonts w:ascii="Georgia" w:hAnsi="Georgia"/>
          <w:bCs/>
          <w:sz w:val="24"/>
          <w:szCs w:val="24"/>
        </w:rPr>
      </w:pPr>
      <w:r w:rsidRPr="00E132B8">
        <w:rPr>
          <w:rFonts w:ascii="Georgia" w:hAnsi="Georgia"/>
          <w:bCs/>
          <w:sz w:val="24"/>
          <w:szCs w:val="24"/>
        </w:rPr>
        <w:t xml:space="preserve">Jaký byl charakter </w:t>
      </w:r>
      <w:proofErr w:type="spellStart"/>
      <w:r w:rsidRPr="00E132B8">
        <w:rPr>
          <w:rFonts w:ascii="Georgia" w:hAnsi="Georgia"/>
          <w:bCs/>
          <w:sz w:val="24"/>
          <w:szCs w:val="24"/>
        </w:rPr>
        <w:t>bohemikální</w:t>
      </w:r>
      <w:proofErr w:type="spellEnd"/>
      <w:r w:rsidRPr="00E132B8">
        <w:rPr>
          <w:rFonts w:ascii="Georgia" w:hAnsi="Georgia"/>
          <w:bCs/>
          <w:sz w:val="24"/>
          <w:szCs w:val="24"/>
        </w:rPr>
        <w:t xml:space="preserve"> literatury 17. a 18. stol.</w:t>
      </w:r>
    </w:p>
    <w:p w14:paraId="3FB491EA" w14:textId="29EC0635" w:rsidR="003C69B6" w:rsidRPr="00E132B8" w:rsidRDefault="003C69B6" w:rsidP="00B66AD1">
      <w:pPr>
        <w:numPr>
          <w:ilvl w:val="0"/>
          <w:numId w:val="2"/>
        </w:numPr>
        <w:spacing w:line="360" w:lineRule="auto"/>
        <w:jc w:val="both"/>
        <w:rPr>
          <w:rFonts w:ascii="Georgia" w:hAnsi="Georgia"/>
          <w:bCs/>
          <w:sz w:val="24"/>
          <w:szCs w:val="24"/>
        </w:rPr>
      </w:pPr>
      <w:r w:rsidRPr="00E132B8">
        <w:rPr>
          <w:rFonts w:ascii="Georgia" w:hAnsi="Georgia"/>
          <w:bCs/>
          <w:sz w:val="24"/>
          <w:szCs w:val="24"/>
        </w:rPr>
        <w:t>Co literatuře přineslo</w:t>
      </w:r>
      <w:r w:rsidR="00423BBE" w:rsidRPr="00E132B8">
        <w:rPr>
          <w:rFonts w:ascii="Georgia" w:hAnsi="Georgia"/>
          <w:bCs/>
          <w:sz w:val="24"/>
          <w:szCs w:val="24"/>
        </w:rPr>
        <w:t>,</w:t>
      </w:r>
      <w:r w:rsidRPr="00E132B8">
        <w:rPr>
          <w:rFonts w:ascii="Georgia" w:hAnsi="Georgia"/>
          <w:bCs/>
          <w:sz w:val="24"/>
          <w:szCs w:val="24"/>
        </w:rPr>
        <w:t xml:space="preserve"> a co </w:t>
      </w:r>
      <w:r w:rsidR="00423BBE" w:rsidRPr="00E132B8">
        <w:rPr>
          <w:rFonts w:ascii="Georgia" w:hAnsi="Georgia"/>
          <w:bCs/>
          <w:sz w:val="24"/>
          <w:szCs w:val="24"/>
        </w:rPr>
        <w:t xml:space="preserve">naopak </w:t>
      </w:r>
      <w:r w:rsidRPr="00E132B8">
        <w:rPr>
          <w:rFonts w:ascii="Georgia" w:hAnsi="Georgia"/>
          <w:bCs/>
          <w:sz w:val="24"/>
          <w:szCs w:val="24"/>
        </w:rPr>
        <w:t>odneslo pokatoličtění země.</w:t>
      </w:r>
    </w:p>
    <w:p w14:paraId="5EB6DD38" w14:textId="6F28300D" w:rsidR="00313D69" w:rsidRPr="00E132B8" w:rsidRDefault="00313D69" w:rsidP="00B66AD1">
      <w:pPr>
        <w:numPr>
          <w:ilvl w:val="0"/>
          <w:numId w:val="2"/>
        </w:numPr>
        <w:spacing w:line="360" w:lineRule="auto"/>
        <w:jc w:val="both"/>
        <w:rPr>
          <w:rFonts w:ascii="Georgia" w:hAnsi="Georgia"/>
          <w:bCs/>
          <w:sz w:val="24"/>
          <w:szCs w:val="24"/>
        </w:rPr>
      </w:pPr>
      <w:r w:rsidRPr="00E132B8">
        <w:rPr>
          <w:rFonts w:ascii="Georgia" w:hAnsi="Georgia"/>
          <w:bCs/>
          <w:sz w:val="24"/>
          <w:szCs w:val="24"/>
        </w:rPr>
        <w:t>Proč se někdy o barokní době u nás mluví jako o období temna.</w:t>
      </w:r>
    </w:p>
    <w:p w14:paraId="0D4E978D" w14:textId="554082D8" w:rsidR="003C69B6" w:rsidRPr="00E132B8" w:rsidRDefault="003C69B6" w:rsidP="00B66AD1">
      <w:pPr>
        <w:numPr>
          <w:ilvl w:val="0"/>
          <w:numId w:val="2"/>
        </w:numPr>
        <w:spacing w:line="360" w:lineRule="auto"/>
        <w:jc w:val="both"/>
        <w:rPr>
          <w:rFonts w:ascii="Georgia" w:hAnsi="Georgia"/>
          <w:bCs/>
          <w:sz w:val="24"/>
          <w:szCs w:val="24"/>
        </w:rPr>
      </w:pPr>
      <w:r w:rsidRPr="00E132B8">
        <w:rPr>
          <w:rFonts w:ascii="Georgia" w:hAnsi="Georgia"/>
          <w:bCs/>
          <w:sz w:val="24"/>
          <w:szCs w:val="24"/>
        </w:rPr>
        <w:t>Jací vlastně byli „českých knížek hubitelé lítí“.</w:t>
      </w:r>
    </w:p>
    <w:p w14:paraId="26E8784E" w14:textId="60AC73AC" w:rsidR="003C69B6" w:rsidRPr="00E132B8" w:rsidRDefault="003C69B6" w:rsidP="00B66AD1">
      <w:pPr>
        <w:numPr>
          <w:ilvl w:val="0"/>
          <w:numId w:val="2"/>
        </w:numPr>
        <w:spacing w:line="360" w:lineRule="auto"/>
        <w:jc w:val="both"/>
        <w:rPr>
          <w:rFonts w:ascii="Georgia" w:hAnsi="Georgia"/>
          <w:bCs/>
          <w:sz w:val="24"/>
          <w:szCs w:val="24"/>
        </w:rPr>
      </w:pPr>
      <w:r w:rsidRPr="00E132B8">
        <w:rPr>
          <w:rFonts w:ascii="Georgia" w:hAnsi="Georgia"/>
          <w:bCs/>
          <w:sz w:val="24"/>
          <w:szCs w:val="24"/>
        </w:rPr>
        <w:t xml:space="preserve">Kdo </w:t>
      </w:r>
      <w:r w:rsidR="00380516" w:rsidRPr="00E132B8">
        <w:rPr>
          <w:rFonts w:ascii="Georgia" w:hAnsi="Georgia"/>
          <w:bCs/>
          <w:sz w:val="24"/>
          <w:szCs w:val="24"/>
        </w:rPr>
        <w:t xml:space="preserve">(a proč) </w:t>
      </w:r>
      <w:r w:rsidRPr="00E132B8">
        <w:rPr>
          <w:rFonts w:ascii="Georgia" w:hAnsi="Georgia"/>
          <w:bCs/>
          <w:sz w:val="24"/>
          <w:szCs w:val="24"/>
        </w:rPr>
        <w:t xml:space="preserve">je </w:t>
      </w:r>
      <w:r w:rsidR="00380516" w:rsidRPr="00E132B8">
        <w:rPr>
          <w:rFonts w:ascii="Georgia" w:hAnsi="Georgia"/>
          <w:bCs/>
          <w:sz w:val="24"/>
          <w:szCs w:val="24"/>
        </w:rPr>
        <w:t xml:space="preserve">označován jako </w:t>
      </w:r>
      <w:r w:rsidRPr="00E132B8">
        <w:rPr>
          <w:rFonts w:ascii="Georgia" w:hAnsi="Georgia"/>
          <w:bCs/>
          <w:sz w:val="24"/>
          <w:szCs w:val="24"/>
        </w:rPr>
        <w:t>největší český básník před Máchou.</w:t>
      </w:r>
    </w:p>
    <w:p w14:paraId="4CCE213D" w14:textId="77777777" w:rsidR="003C69B6" w:rsidRPr="00E132B8" w:rsidRDefault="003C69B6" w:rsidP="00B66AD1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5A34FBD5" w14:textId="5897C876" w:rsidR="003C69B6" w:rsidRPr="00E132B8" w:rsidRDefault="003C69B6" w:rsidP="00B66AD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E132B8">
        <w:rPr>
          <w:rFonts w:ascii="Georgia" w:hAnsi="Georgia"/>
          <w:sz w:val="24"/>
          <w:szCs w:val="24"/>
        </w:rPr>
        <w:t xml:space="preserve">Na přelomu 16. a 17. století se již hlásí o slovo nový způsob uměleckého zobrazení i vidění světa vůbec – </w:t>
      </w:r>
      <w:r w:rsidRPr="00E132B8">
        <w:rPr>
          <w:rFonts w:ascii="Georgia" w:hAnsi="Georgia"/>
          <w:b/>
          <w:bCs/>
          <w:sz w:val="24"/>
          <w:szCs w:val="24"/>
        </w:rPr>
        <w:t>baroko</w:t>
      </w:r>
      <w:r w:rsidRPr="00E132B8">
        <w:rPr>
          <w:rFonts w:ascii="Georgia" w:hAnsi="Georgia"/>
          <w:sz w:val="24"/>
          <w:szCs w:val="24"/>
        </w:rPr>
        <w:t>.</w:t>
      </w:r>
    </w:p>
    <w:p w14:paraId="6365BF46" w14:textId="77777777" w:rsidR="00366128" w:rsidRPr="00E132B8" w:rsidRDefault="00366128" w:rsidP="00B66AD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E132B8">
        <w:rPr>
          <w:rFonts w:ascii="Georgia" w:hAnsi="Georgia"/>
          <w:sz w:val="24"/>
          <w:szCs w:val="24"/>
        </w:rPr>
        <w:t xml:space="preserve">Baroko je posledním z velkých evropských slohů. Určilo ráz architektury, výtvarného umění, literatury, hudby, filozofie, teologie, přírodních věd. Poněkud aforisticky bývá charakterizováno jako snaha </w:t>
      </w:r>
      <w:r w:rsidRPr="00E132B8">
        <w:rPr>
          <w:rFonts w:ascii="Georgia" w:hAnsi="Georgia"/>
          <w:b/>
          <w:bCs/>
          <w:sz w:val="24"/>
          <w:szCs w:val="24"/>
        </w:rPr>
        <w:t>přiblížit se Bohu skrze tento svět</w:t>
      </w:r>
      <w:r w:rsidRPr="00E132B8">
        <w:rPr>
          <w:rFonts w:ascii="Georgia" w:hAnsi="Georgia"/>
          <w:sz w:val="24"/>
          <w:szCs w:val="24"/>
        </w:rPr>
        <w:t xml:space="preserve">. Úběžníkem snažení je tedy Bůh; ovšem vezdejší svět je danost, sice dočasná, ale danost. </w:t>
      </w:r>
    </w:p>
    <w:p w14:paraId="5167C7E8" w14:textId="4F32864E" w:rsidR="00366128" w:rsidRPr="00E132B8" w:rsidRDefault="00366128" w:rsidP="00B66AD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E132B8">
        <w:rPr>
          <w:rFonts w:ascii="Georgia" w:hAnsi="Georgia"/>
          <w:sz w:val="24"/>
          <w:szCs w:val="24"/>
        </w:rPr>
        <w:t xml:space="preserve">Barokní literaturu charakterizuje záliba ve všem protikladném, která se projevuje ve výrazném </w:t>
      </w:r>
      <w:r w:rsidRPr="00E132B8">
        <w:rPr>
          <w:rFonts w:ascii="Georgia" w:hAnsi="Georgia"/>
          <w:b/>
          <w:bCs/>
          <w:sz w:val="24"/>
          <w:szCs w:val="24"/>
        </w:rPr>
        <w:t>antitetickém</w:t>
      </w:r>
      <w:r w:rsidRPr="00E132B8">
        <w:rPr>
          <w:rFonts w:ascii="Georgia" w:hAnsi="Georgia"/>
          <w:sz w:val="24"/>
          <w:szCs w:val="24"/>
        </w:rPr>
        <w:t xml:space="preserve"> myšlení: spolu i proti sobě tak stojí erotika a askeze, vážnost a hravost, pozemský a posmrtný život, tělesnost i duchovnost. Barokní </w:t>
      </w:r>
      <w:r w:rsidRPr="00E132B8">
        <w:rPr>
          <w:rFonts w:ascii="Georgia" w:hAnsi="Georgia"/>
          <w:b/>
          <w:bCs/>
          <w:sz w:val="24"/>
          <w:szCs w:val="24"/>
        </w:rPr>
        <w:t>poetika</w:t>
      </w:r>
      <w:r w:rsidRPr="00E132B8">
        <w:rPr>
          <w:rFonts w:ascii="Georgia" w:hAnsi="Georgia"/>
          <w:sz w:val="24"/>
          <w:szCs w:val="24"/>
        </w:rPr>
        <w:t xml:space="preserve"> je směs</w:t>
      </w:r>
      <w:r w:rsidR="003C69B6" w:rsidRPr="00E132B8">
        <w:rPr>
          <w:rFonts w:ascii="Georgia" w:hAnsi="Georgia"/>
          <w:sz w:val="24"/>
          <w:szCs w:val="24"/>
        </w:rPr>
        <w:t>ic</w:t>
      </w:r>
      <w:r w:rsidRPr="00E132B8">
        <w:rPr>
          <w:rFonts w:ascii="Georgia" w:hAnsi="Georgia"/>
          <w:sz w:val="24"/>
          <w:szCs w:val="24"/>
        </w:rPr>
        <w:t xml:space="preserve">í </w:t>
      </w:r>
      <w:r w:rsidRPr="00E132B8">
        <w:rPr>
          <w:rFonts w:ascii="Georgia" w:hAnsi="Georgia"/>
          <w:b/>
          <w:bCs/>
          <w:sz w:val="24"/>
          <w:szCs w:val="24"/>
        </w:rPr>
        <w:t>afektu</w:t>
      </w:r>
      <w:r w:rsidRPr="00E132B8">
        <w:rPr>
          <w:rFonts w:ascii="Georgia" w:hAnsi="Georgia"/>
          <w:sz w:val="24"/>
          <w:szCs w:val="24"/>
        </w:rPr>
        <w:t xml:space="preserve"> a </w:t>
      </w:r>
      <w:r w:rsidRPr="00E132B8">
        <w:rPr>
          <w:rFonts w:ascii="Georgia" w:hAnsi="Georgia"/>
          <w:b/>
          <w:bCs/>
          <w:sz w:val="24"/>
          <w:szCs w:val="24"/>
        </w:rPr>
        <w:t>kalkulu</w:t>
      </w:r>
      <w:r w:rsidRPr="00E132B8">
        <w:rPr>
          <w:rFonts w:ascii="Georgia" w:hAnsi="Georgia"/>
          <w:sz w:val="24"/>
          <w:szCs w:val="24"/>
        </w:rPr>
        <w:t>; vyznačuje se obrazností s množstvím paralel a hyperbol</w:t>
      </w:r>
      <w:r w:rsidR="003C69B6" w:rsidRPr="00E132B8">
        <w:rPr>
          <w:rFonts w:ascii="Georgia" w:hAnsi="Georgia"/>
          <w:sz w:val="24"/>
          <w:szCs w:val="24"/>
        </w:rPr>
        <w:t xml:space="preserve"> (viz níže báseň F. </w:t>
      </w:r>
      <w:proofErr w:type="spellStart"/>
      <w:r w:rsidR="003C69B6" w:rsidRPr="00E132B8">
        <w:rPr>
          <w:rFonts w:ascii="Georgia" w:hAnsi="Georgia"/>
          <w:sz w:val="24"/>
          <w:szCs w:val="24"/>
        </w:rPr>
        <w:t>Bridla</w:t>
      </w:r>
      <w:proofErr w:type="spellEnd"/>
      <w:r w:rsidR="003C69B6" w:rsidRPr="00E132B8">
        <w:rPr>
          <w:rFonts w:ascii="Georgia" w:hAnsi="Georgia"/>
          <w:sz w:val="24"/>
          <w:szCs w:val="24"/>
        </w:rPr>
        <w:t>)</w:t>
      </w:r>
      <w:r w:rsidRPr="00E132B8">
        <w:rPr>
          <w:rFonts w:ascii="Georgia" w:hAnsi="Georgia"/>
          <w:sz w:val="24"/>
          <w:szCs w:val="24"/>
        </w:rPr>
        <w:t>. Tematika je primárně </w:t>
      </w:r>
      <w:r w:rsidRPr="00E132B8">
        <w:rPr>
          <w:rFonts w:ascii="Georgia" w:hAnsi="Georgia"/>
          <w:b/>
          <w:bCs/>
          <w:sz w:val="24"/>
          <w:szCs w:val="24"/>
        </w:rPr>
        <w:t>náboženská</w:t>
      </w:r>
      <w:r w:rsidRPr="00E132B8">
        <w:rPr>
          <w:rFonts w:ascii="Georgia" w:hAnsi="Georgia"/>
          <w:sz w:val="24"/>
          <w:szCs w:val="24"/>
        </w:rPr>
        <w:t>, mnohdy v krajních polohách citové exaltovanosti, výrazové expresivity, naturalismu.</w:t>
      </w:r>
    </w:p>
    <w:p w14:paraId="156CE334" w14:textId="4A58A172" w:rsidR="00366128" w:rsidRPr="00E132B8" w:rsidRDefault="00366128" w:rsidP="00B66AD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E132B8">
        <w:rPr>
          <w:rFonts w:ascii="Georgia" w:hAnsi="Georgia"/>
          <w:sz w:val="24"/>
          <w:szCs w:val="24"/>
        </w:rPr>
        <w:lastRenderedPageBreak/>
        <w:t xml:space="preserve">Po nástupu </w:t>
      </w:r>
      <w:r w:rsidRPr="00E132B8">
        <w:rPr>
          <w:rFonts w:ascii="Georgia" w:hAnsi="Georgia"/>
          <w:b/>
          <w:bCs/>
          <w:sz w:val="24"/>
          <w:szCs w:val="24"/>
        </w:rPr>
        <w:t>protireformace</w:t>
      </w:r>
      <w:r w:rsidR="00B66AD1" w:rsidRPr="00E132B8">
        <w:rPr>
          <w:rStyle w:val="Znakapoznpodarou"/>
          <w:rFonts w:ascii="Georgia" w:hAnsi="Georgia"/>
          <w:sz w:val="24"/>
          <w:szCs w:val="24"/>
        </w:rPr>
        <w:footnoteReference w:id="1"/>
      </w:r>
      <w:r w:rsidRPr="00E132B8">
        <w:rPr>
          <w:rFonts w:ascii="Georgia" w:hAnsi="Georgia"/>
          <w:sz w:val="24"/>
          <w:szCs w:val="24"/>
        </w:rPr>
        <w:t xml:space="preserve"> v zemích Koruny české po Bitvě na Bílé hoře r. 1620 se začíná velice intenzivně prosazovat </w:t>
      </w:r>
      <w:r w:rsidRPr="00E132B8">
        <w:rPr>
          <w:rFonts w:ascii="Georgia" w:hAnsi="Georgia"/>
          <w:b/>
          <w:sz w:val="24"/>
          <w:szCs w:val="24"/>
        </w:rPr>
        <w:t>barokní kultura</w:t>
      </w:r>
      <w:r w:rsidRPr="00E132B8">
        <w:rPr>
          <w:rFonts w:ascii="Georgia" w:hAnsi="Georgia"/>
          <w:sz w:val="24"/>
          <w:szCs w:val="24"/>
        </w:rPr>
        <w:t xml:space="preserve"> a také barokní sloh. Jeho výrazem je jak architektura, tak malířství a sochařství, ovšem také krajina, formovaná bachratými barokními báněmi kostelů, četnými kapličkami, božími muky, kříži a sochami u cest, při rozcestích či na mostech.</w:t>
      </w:r>
      <w:r w:rsidR="003C69B6" w:rsidRPr="00E132B8">
        <w:rPr>
          <w:rFonts w:ascii="Georgia" w:hAnsi="Georgia"/>
          <w:sz w:val="24"/>
          <w:szCs w:val="24"/>
        </w:rPr>
        <w:t xml:space="preserve"> To vše můžeme pozorovat ještě dnes</w:t>
      </w:r>
    </w:p>
    <w:p w14:paraId="0D550627" w14:textId="77777777" w:rsidR="00366128" w:rsidRPr="00E132B8" w:rsidRDefault="00366128" w:rsidP="00B66AD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E132B8">
        <w:rPr>
          <w:rFonts w:ascii="Georgia" w:hAnsi="Georgia"/>
          <w:sz w:val="24"/>
          <w:szCs w:val="24"/>
        </w:rPr>
        <w:t xml:space="preserve">(Pro osvěžení: </w:t>
      </w:r>
      <w:hyperlink r:id="rId8" w:history="1">
        <w:r w:rsidRPr="00E132B8">
          <w:rPr>
            <w:rStyle w:val="Hypertextovodkaz"/>
            <w:rFonts w:ascii="Georgia" w:hAnsi="Georgia"/>
            <w:sz w:val="24"/>
            <w:szCs w:val="24"/>
          </w:rPr>
          <w:t>Pavel Koutský: 61 Bílá hora Dějiny udatného českého národa (2013) - YouTube</w:t>
        </w:r>
      </w:hyperlink>
      <w:r w:rsidRPr="00E132B8">
        <w:rPr>
          <w:rFonts w:ascii="Georgia" w:hAnsi="Georgia"/>
          <w:sz w:val="24"/>
          <w:szCs w:val="24"/>
        </w:rPr>
        <w:t>.)</w:t>
      </w:r>
    </w:p>
    <w:p w14:paraId="11D9CBDB" w14:textId="5296240D" w:rsidR="00366128" w:rsidRPr="00E132B8" w:rsidRDefault="00366128" w:rsidP="00B66AD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E132B8">
        <w:rPr>
          <w:rFonts w:ascii="Georgia" w:hAnsi="Georgia"/>
          <w:b/>
          <w:bCs/>
          <w:sz w:val="24"/>
          <w:szCs w:val="24"/>
        </w:rPr>
        <w:t>Humanistický optimismus</w:t>
      </w:r>
      <w:r w:rsidRPr="00E132B8">
        <w:rPr>
          <w:rFonts w:ascii="Georgia" w:hAnsi="Georgia"/>
          <w:sz w:val="24"/>
          <w:szCs w:val="24"/>
        </w:rPr>
        <w:t xml:space="preserve"> skončil, svět se baroknímu člověku jeví jako </w:t>
      </w:r>
      <w:r w:rsidRPr="00E132B8">
        <w:rPr>
          <w:rFonts w:ascii="Georgia" w:hAnsi="Georgia"/>
          <w:b/>
          <w:bCs/>
          <w:sz w:val="24"/>
          <w:szCs w:val="24"/>
        </w:rPr>
        <w:t>labyrint</w:t>
      </w:r>
      <w:r w:rsidRPr="00E132B8">
        <w:rPr>
          <w:rFonts w:ascii="Georgia" w:hAnsi="Georgia"/>
          <w:sz w:val="24"/>
          <w:szCs w:val="24"/>
        </w:rPr>
        <w:t xml:space="preserve">, bludiště, v němž Ariadninu nit, s jejíž pomocí se poutník životem dostane z bludiště ven, nepředstavují sebevědomý rozum a vzdělání, ale </w:t>
      </w:r>
      <w:r w:rsidRPr="00E132B8">
        <w:rPr>
          <w:rFonts w:ascii="Georgia" w:hAnsi="Georgia"/>
          <w:b/>
          <w:bCs/>
          <w:sz w:val="24"/>
          <w:szCs w:val="24"/>
        </w:rPr>
        <w:t>víra</w:t>
      </w:r>
      <w:r w:rsidRPr="00E132B8">
        <w:rPr>
          <w:rFonts w:ascii="Georgia" w:hAnsi="Georgia"/>
          <w:sz w:val="24"/>
          <w:szCs w:val="24"/>
        </w:rPr>
        <w:t xml:space="preserve"> a </w:t>
      </w:r>
      <w:r w:rsidRPr="00E132B8">
        <w:rPr>
          <w:rFonts w:ascii="Georgia" w:hAnsi="Georgia"/>
          <w:b/>
          <w:bCs/>
          <w:sz w:val="24"/>
          <w:szCs w:val="24"/>
        </w:rPr>
        <w:t>srdce</w:t>
      </w:r>
      <w:r w:rsidRPr="00E132B8">
        <w:rPr>
          <w:rFonts w:ascii="Georgia" w:hAnsi="Georgia"/>
          <w:sz w:val="24"/>
          <w:szCs w:val="24"/>
        </w:rPr>
        <w:t xml:space="preserve">. </w:t>
      </w:r>
      <w:r w:rsidR="0013680C" w:rsidRPr="00E132B8">
        <w:rPr>
          <w:rFonts w:ascii="Georgia" w:hAnsi="Georgia"/>
          <w:sz w:val="24"/>
          <w:szCs w:val="24"/>
        </w:rPr>
        <w:t xml:space="preserve">(Tak to ostatně chápe i jeden z velkých českých myslitelů přelomu 16. a 17. stol. J. A. Komenský, viz jeho dvoudílný </w:t>
      </w:r>
      <w:r w:rsidR="0013680C" w:rsidRPr="00E132B8">
        <w:rPr>
          <w:rFonts w:ascii="Georgia" w:hAnsi="Georgia"/>
          <w:i/>
          <w:iCs/>
          <w:sz w:val="24"/>
          <w:szCs w:val="24"/>
        </w:rPr>
        <w:t>Labyrint světa a ráj srdce</w:t>
      </w:r>
      <w:r w:rsidR="0013680C" w:rsidRPr="00E132B8">
        <w:rPr>
          <w:rFonts w:ascii="Georgia" w:hAnsi="Georgia"/>
          <w:sz w:val="24"/>
          <w:szCs w:val="24"/>
        </w:rPr>
        <w:t xml:space="preserve">.) </w:t>
      </w:r>
      <w:r w:rsidRPr="00E132B8">
        <w:rPr>
          <w:rFonts w:ascii="Georgia" w:hAnsi="Georgia"/>
          <w:sz w:val="24"/>
          <w:szCs w:val="24"/>
        </w:rPr>
        <w:t xml:space="preserve">Společenské a náboženské proměny byly prudké, doprovázené válečnými konflikty, hladem, chorobami, čarodějnickými procesy... Základní životní úsilí barokního člověka v duchovní oblasti je obdobné jako kdysi ve středověku: pracovat na své </w:t>
      </w:r>
      <w:r w:rsidRPr="00E132B8">
        <w:rPr>
          <w:rFonts w:ascii="Georgia" w:hAnsi="Georgia"/>
          <w:b/>
          <w:bCs/>
          <w:sz w:val="24"/>
          <w:szCs w:val="24"/>
        </w:rPr>
        <w:t>spáse</w:t>
      </w:r>
      <w:r w:rsidRPr="00E132B8">
        <w:rPr>
          <w:rFonts w:ascii="Georgia" w:hAnsi="Georgia"/>
          <w:sz w:val="24"/>
          <w:szCs w:val="24"/>
        </w:rPr>
        <w:t>. Tím skutečným světem se mu však jeví být svět nadzemský; pozemské plahočení je jen divadlo. Barokní zbožnost, jak katolická, tak i protestantská vyplývala z hluboké vnitřní potřeby lidí v nejisté době: vyrostla z vírů a zmatků ničivé třicetileté války.</w:t>
      </w:r>
    </w:p>
    <w:p w14:paraId="6B6E412F" w14:textId="77777777" w:rsidR="00366128" w:rsidRPr="00E132B8" w:rsidRDefault="00366128" w:rsidP="00B66AD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E132B8">
        <w:rPr>
          <w:rFonts w:ascii="Georgia" w:hAnsi="Georgia"/>
          <w:sz w:val="24"/>
          <w:szCs w:val="24"/>
        </w:rPr>
        <w:t>Třicetiletá válka, pojmenovaná podle toho, že trvala třicet let (1618</w:t>
      </w:r>
      <w:r w:rsidRPr="00E132B8">
        <w:rPr>
          <w:rFonts w:ascii="Georgia" w:hAnsi="Georgia"/>
          <w:sz w:val="24"/>
          <w:szCs w:val="24"/>
        </w:rPr>
        <w:sym w:font="Symbol" w:char="F02D"/>
      </w:r>
      <w:r w:rsidRPr="00E132B8">
        <w:rPr>
          <w:rFonts w:ascii="Georgia" w:hAnsi="Georgia"/>
          <w:sz w:val="24"/>
          <w:szCs w:val="24"/>
        </w:rPr>
        <w:t xml:space="preserve">1648), zasáhla většinu Evropy; nebyla ovšem jediným evropským válečným konfliktem 17. století. Desetiletí válek měla za následek obrovský, zhruba třetinový úbytek obyvatelstva! Literatura tohoto století proto často </w:t>
      </w:r>
      <w:proofErr w:type="gramStart"/>
      <w:r w:rsidRPr="00E132B8">
        <w:rPr>
          <w:rFonts w:ascii="Georgia" w:hAnsi="Georgia"/>
          <w:sz w:val="24"/>
          <w:szCs w:val="24"/>
        </w:rPr>
        <w:t>líčí</w:t>
      </w:r>
      <w:proofErr w:type="gramEnd"/>
      <w:r w:rsidRPr="00E132B8">
        <w:rPr>
          <w:rFonts w:ascii="Georgia" w:hAnsi="Georgia"/>
          <w:sz w:val="24"/>
          <w:szCs w:val="24"/>
        </w:rPr>
        <w:t xml:space="preserve"> současné dění jako katastrofické a pochmurná optika prostupuje řadu slovesných děl.</w:t>
      </w:r>
    </w:p>
    <w:p w14:paraId="7FC7A3DA" w14:textId="77777777" w:rsidR="00366128" w:rsidRPr="00E132B8" w:rsidRDefault="00366128" w:rsidP="00B66AD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E132B8">
        <w:rPr>
          <w:rFonts w:ascii="Georgia" w:hAnsi="Georgia"/>
          <w:sz w:val="24"/>
          <w:szCs w:val="24"/>
        </w:rPr>
        <w:t xml:space="preserve">Zásadní důsledek pro literární život měl jeden ze společenských procesů barokní doby: </w:t>
      </w:r>
      <w:r w:rsidRPr="00E132B8">
        <w:rPr>
          <w:rFonts w:ascii="Georgia" w:hAnsi="Georgia"/>
          <w:b/>
          <w:bCs/>
          <w:sz w:val="24"/>
          <w:szCs w:val="24"/>
        </w:rPr>
        <w:t>rekatolizace</w:t>
      </w:r>
      <w:r w:rsidRPr="00E132B8">
        <w:rPr>
          <w:rFonts w:ascii="Georgia" w:hAnsi="Georgia"/>
          <w:sz w:val="24"/>
          <w:szCs w:val="24"/>
        </w:rPr>
        <w:t xml:space="preserve"> (pokatoličtění obyvatel/země). Rekatolizace nebyla nijak krátkodobým úkolem. Probíhala vlastně více než jedno století a přes všechny úspěchy český národ plně nepokatoličtila. V prvních letech stát i církev hledaly koncepci a metody. Tehdy také docházelo k množství násilných akcí. Zhruba v polovině 20. let 17. stol. začal stát spolu s katolickou církví postupovat systematicky. Byly vydávány zákonné normy proti nekatolíkům, cílevědomě byl omezován jejich vliv na veřejný život. Katolictví bylo </w:t>
      </w:r>
      <w:r w:rsidRPr="00E132B8">
        <w:rPr>
          <w:rFonts w:ascii="Georgia" w:hAnsi="Georgia"/>
          <w:sz w:val="24"/>
          <w:szCs w:val="24"/>
        </w:rPr>
        <w:lastRenderedPageBreak/>
        <w:t>uzákoněno jako jediné povolené vyznání. Zástupy lidí začaly odcházet do emigrace (jako Jan Amos Komenský), jiní přestupovali ke katolické víře. Již v letech 1621–24 byli nejprve z Čech a poté i z Moravy vypovídáni kněží nekatolických (protestantských) vyznání. Následně byli před zásadní rozhodnutí postaveni i šlechtici: buď budou muset přestoupit ke katolictví, nebo se ze země vystěhovat.</w:t>
      </w:r>
    </w:p>
    <w:p w14:paraId="28E5E519" w14:textId="14338260" w:rsidR="00366128" w:rsidRPr="00E132B8" w:rsidRDefault="00366128" w:rsidP="00B66AD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E132B8">
        <w:rPr>
          <w:rFonts w:ascii="Georgia" w:hAnsi="Georgia"/>
          <w:sz w:val="24"/>
          <w:szCs w:val="24"/>
        </w:rPr>
        <w:t xml:space="preserve">Ve 20. letech 17. století odchází z českých zemí asi 30 000 rodin – neznamená to, že odešel jen jistý počet lidí, ale odešly ty vrstvy, které se do té doby podílely – alespoň potencionálně – na tvorbě a konzumaci domácí </w:t>
      </w:r>
      <w:r w:rsidRPr="00E132B8">
        <w:rPr>
          <w:rFonts w:ascii="Georgia" w:hAnsi="Georgia"/>
          <w:b/>
          <w:bCs/>
          <w:sz w:val="24"/>
          <w:szCs w:val="24"/>
        </w:rPr>
        <w:t>kulturního tvorby</w:t>
      </w:r>
      <w:r w:rsidRPr="00E132B8">
        <w:rPr>
          <w:rFonts w:ascii="Georgia" w:hAnsi="Georgia"/>
          <w:sz w:val="24"/>
          <w:szCs w:val="24"/>
        </w:rPr>
        <w:t xml:space="preserve"> (v našem případě literatury), byla to především část šlechty a zemanstva, řada bohatých měšťanů a vysokoškolsky vzdělaná inteligence. Jediná vrstva, která tu zůstala, bylo </w:t>
      </w:r>
      <w:r w:rsidRPr="00E132B8">
        <w:rPr>
          <w:rFonts w:ascii="Georgia" w:hAnsi="Georgia"/>
          <w:b/>
          <w:bCs/>
          <w:sz w:val="24"/>
          <w:szCs w:val="24"/>
        </w:rPr>
        <w:t>kněžstvo</w:t>
      </w:r>
      <w:r w:rsidRPr="00E132B8">
        <w:rPr>
          <w:rFonts w:ascii="Georgia" w:hAnsi="Georgia"/>
          <w:sz w:val="24"/>
          <w:szCs w:val="24"/>
        </w:rPr>
        <w:t xml:space="preserve">. (Tím jsme se odlišili např. od Poláků, Maďarů, Němců a Rakušanů, kde literaturu tvořily a četly i ty vrstvy ostatní.) Důsledkem nakonec bylo, že český jazyk </w:t>
      </w:r>
      <w:r w:rsidRPr="00E132B8">
        <w:rPr>
          <w:rFonts w:ascii="Georgia" w:hAnsi="Georgia"/>
          <w:b/>
          <w:bCs/>
          <w:sz w:val="24"/>
          <w:szCs w:val="24"/>
        </w:rPr>
        <w:t>nesloužil</w:t>
      </w:r>
      <w:r w:rsidRPr="00E132B8">
        <w:rPr>
          <w:rFonts w:ascii="Georgia" w:hAnsi="Georgia"/>
          <w:sz w:val="24"/>
          <w:szCs w:val="24"/>
        </w:rPr>
        <w:t xml:space="preserve"> státní správě, soudnictví, vyšší vědě, v češtině se nepěstovala jistá literární témata – což vedlo k tomu, že češtině chyběla především vzdělaná slovní zásoba, terminologie, básnické výrazy. Za této situace se později koncem 18. stol. Josef Dobrovský a osvícenci rozhodli období 17. stol. a první polovinu 18. stol. prostě pominout, vlastně odsoudit k mlčení, a za vzor si zvolili češtinu období </w:t>
      </w:r>
      <w:r w:rsidRPr="00E132B8">
        <w:rPr>
          <w:rFonts w:ascii="Georgia" w:hAnsi="Georgia"/>
          <w:b/>
          <w:bCs/>
          <w:sz w:val="24"/>
          <w:szCs w:val="24"/>
        </w:rPr>
        <w:t>šestnáctého</w:t>
      </w:r>
      <w:r w:rsidRPr="00E132B8">
        <w:rPr>
          <w:rFonts w:ascii="Georgia" w:hAnsi="Georgia"/>
          <w:sz w:val="24"/>
          <w:szCs w:val="24"/>
        </w:rPr>
        <w:t>. A jestliže svoji současnost považovali za éru světla (</w:t>
      </w:r>
      <w:r w:rsidRPr="00E132B8">
        <w:rPr>
          <w:rFonts w:ascii="Georgia" w:hAnsi="Georgia"/>
          <w:i/>
          <w:iCs/>
          <w:sz w:val="24"/>
          <w:szCs w:val="24"/>
        </w:rPr>
        <w:t>osvícenství</w:t>
      </w:r>
      <w:r w:rsidRPr="00E132B8">
        <w:rPr>
          <w:rFonts w:ascii="Georgia" w:hAnsi="Georgia"/>
          <w:sz w:val="24"/>
          <w:szCs w:val="24"/>
        </w:rPr>
        <w:t xml:space="preserve">), potom tato předchozí epocha </w:t>
      </w:r>
      <w:r w:rsidR="00A80C7F" w:rsidRPr="00E132B8">
        <w:rPr>
          <w:rFonts w:ascii="Georgia" w:hAnsi="Georgia"/>
          <w:sz w:val="24"/>
          <w:szCs w:val="24"/>
        </w:rPr>
        <w:t xml:space="preserve">(doba baroka) </w:t>
      </w:r>
      <w:r w:rsidRPr="00E132B8">
        <w:rPr>
          <w:rFonts w:ascii="Georgia" w:hAnsi="Georgia"/>
          <w:sz w:val="24"/>
          <w:szCs w:val="24"/>
        </w:rPr>
        <w:t xml:space="preserve">pro ně byla dobou </w:t>
      </w:r>
      <w:r w:rsidRPr="00E132B8">
        <w:rPr>
          <w:rFonts w:ascii="Georgia" w:hAnsi="Georgia"/>
          <w:b/>
          <w:sz w:val="24"/>
          <w:szCs w:val="24"/>
        </w:rPr>
        <w:t>temna</w:t>
      </w:r>
      <w:r w:rsidRPr="00E132B8">
        <w:rPr>
          <w:rFonts w:ascii="Georgia" w:hAnsi="Georgia"/>
          <w:sz w:val="24"/>
          <w:szCs w:val="24"/>
        </w:rPr>
        <w:t>.</w:t>
      </w:r>
    </w:p>
    <w:p w14:paraId="44EF18F1" w14:textId="2E74CD3A" w:rsidR="00380516" w:rsidRPr="00E132B8" w:rsidRDefault="00380516" w:rsidP="00B66AD1">
      <w:pPr>
        <w:spacing w:line="360" w:lineRule="auto"/>
        <w:ind w:left="284" w:right="284"/>
        <w:jc w:val="both"/>
        <w:rPr>
          <w:rFonts w:ascii="Georgia" w:hAnsi="Georgia"/>
        </w:rPr>
      </w:pPr>
      <w:r w:rsidRPr="00E132B8">
        <w:rPr>
          <w:rFonts w:ascii="Georgia" w:hAnsi="Georgia"/>
          <w:i/>
          <w:iCs/>
        </w:rPr>
        <w:t>Temno</w:t>
      </w:r>
      <w:r w:rsidRPr="00E132B8">
        <w:rPr>
          <w:rFonts w:ascii="Georgia" w:hAnsi="Georgia"/>
        </w:rPr>
        <w:t xml:space="preserve"> je také název slavného románu A. Jiráska z let 1913–1915, které </w:t>
      </w:r>
      <w:proofErr w:type="gramStart"/>
      <w:r w:rsidRPr="00E132B8">
        <w:rPr>
          <w:rFonts w:ascii="Georgia" w:hAnsi="Georgia"/>
        </w:rPr>
        <w:t>líčí</w:t>
      </w:r>
      <w:proofErr w:type="gramEnd"/>
      <w:r w:rsidRPr="00E132B8">
        <w:rPr>
          <w:rFonts w:ascii="Georgia" w:hAnsi="Georgia"/>
        </w:rPr>
        <w:t xml:space="preserve"> protireformační dobu</w:t>
      </w:r>
      <w:r w:rsidR="003C42D4" w:rsidRPr="00E132B8">
        <w:rPr>
          <w:rFonts w:ascii="Georgia" w:hAnsi="Georgia"/>
        </w:rPr>
        <w:t xml:space="preserve"> a působení jezuitského řádu, který podstatně určil naši pobělohorskou kulturu a dal české literatuře řadu vynikajících autorů</w:t>
      </w:r>
      <w:r w:rsidRPr="00E132B8">
        <w:rPr>
          <w:rFonts w:ascii="Georgia" w:hAnsi="Georgia"/>
        </w:rPr>
        <w:t>. Jednou z postav románu je Antonín Koniáš (1691</w:t>
      </w:r>
      <w:r w:rsidRPr="00E132B8">
        <w:rPr>
          <w:rFonts w:ascii="Georgia" w:hAnsi="Georgia"/>
        </w:rPr>
        <w:sym w:font="Symbol" w:char="F02D"/>
      </w:r>
      <w:r w:rsidRPr="00E132B8">
        <w:rPr>
          <w:rFonts w:ascii="Georgia" w:hAnsi="Georgia"/>
        </w:rPr>
        <w:t xml:space="preserve">1760), v 19. a 20. století proslulý především jako palič knih. Koniáš byl členem jezuitského řádu. </w:t>
      </w:r>
      <w:r w:rsidR="003C42D4" w:rsidRPr="00E132B8">
        <w:rPr>
          <w:rFonts w:ascii="Georgia" w:hAnsi="Georgia"/>
        </w:rPr>
        <w:t>Možná</w:t>
      </w:r>
      <w:r w:rsidRPr="00E132B8">
        <w:rPr>
          <w:rFonts w:ascii="Georgia" w:hAnsi="Georgia"/>
        </w:rPr>
        <w:t xml:space="preserve"> </w:t>
      </w:r>
      <w:r w:rsidR="003C42D4" w:rsidRPr="00E132B8">
        <w:rPr>
          <w:rFonts w:ascii="Georgia" w:hAnsi="Georgia"/>
        </w:rPr>
        <w:t>znáte</w:t>
      </w:r>
      <w:r w:rsidRPr="00E132B8">
        <w:rPr>
          <w:rFonts w:ascii="Georgia" w:hAnsi="Georgia"/>
        </w:rPr>
        <w:t xml:space="preserve"> na epigram Karla Havlíčka Borovského z roku 1844 nadepsaný </w:t>
      </w:r>
      <w:r w:rsidRPr="00E132B8">
        <w:rPr>
          <w:rFonts w:ascii="Georgia" w:hAnsi="Georgia"/>
          <w:i/>
          <w:iCs/>
        </w:rPr>
        <w:t>Z historie literatury české</w:t>
      </w:r>
      <w:r w:rsidRPr="00E132B8">
        <w:rPr>
          <w:rFonts w:ascii="Georgia" w:hAnsi="Georgia"/>
        </w:rPr>
        <w:t>:</w:t>
      </w:r>
      <w:r w:rsidR="003C42D4" w:rsidRPr="00E132B8">
        <w:rPr>
          <w:rFonts w:ascii="Georgia" w:hAnsi="Georgia"/>
        </w:rPr>
        <w:t xml:space="preserve"> </w:t>
      </w:r>
      <w:r w:rsidRPr="00E132B8">
        <w:rPr>
          <w:rFonts w:ascii="Georgia" w:hAnsi="Georgia"/>
          <w:i/>
          <w:iCs/>
        </w:rPr>
        <w:t>Českých knížek hubitelé lítí:</w:t>
      </w:r>
      <w:r w:rsidR="003C42D4" w:rsidRPr="00E132B8">
        <w:rPr>
          <w:rFonts w:ascii="Georgia" w:hAnsi="Georgia"/>
          <w:i/>
          <w:iCs/>
        </w:rPr>
        <w:t xml:space="preserve"> /</w:t>
      </w:r>
      <w:r w:rsidR="003C42D4" w:rsidRPr="00E132B8">
        <w:rPr>
          <w:rFonts w:ascii="Georgia" w:hAnsi="Georgia"/>
        </w:rPr>
        <w:t xml:space="preserve"> </w:t>
      </w:r>
      <w:r w:rsidRPr="00E132B8">
        <w:rPr>
          <w:rFonts w:ascii="Georgia" w:hAnsi="Georgia"/>
          <w:i/>
          <w:iCs/>
        </w:rPr>
        <w:t xml:space="preserve">plesnivina, moli, </w:t>
      </w:r>
      <w:proofErr w:type="spellStart"/>
      <w:r w:rsidRPr="00E132B8">
        <w:rPr>
          <w:rFonts w:ascii="Georgia" w:hAnsi="Georgia"/>
          <w:i/>
          <w:iCs/>
        </w:rPr>
        <w:t>jezoviti</w:t>
      </w:r>
      <w:proofErr w:type="spellEnd"/>
      <w:r w:rsidRPr="00E132B8">
        <w:rPr>
          <w:rFonts w:ascii="Georgia" w:hAnsi="Georgia"/>
          <w:i/>
          <w:iCs/>
        </w:rPr>
        <w:t>.</w:t>
      </w:r>
      <w:r w:rsidR="003C42D4" w:rsidRPr="00E132B8">
        <w:rPr>
          <w:rFonts w:ascii="Georgia" w:hAnsi="Georgia"/>
        </w:rPr>
        <w:t xml:space="preserve"> </w:t>
      </w:r>
      <w:r w:rsidRPr="00E132B8">
        <w:rPr>
          <w:rFonts w:ascii="Georgia" w:hAnsi="Georgia"/>
        </w:rPr>
        <w:t xml:space="preserve">Havlíček napsal na jezuity epigramů celou řadu. Například tento </w:t>
      </w:r>
      <w:r w:rsidRPr="00E132B8">
        <w:rPr>
          <w:rFonts w:ascii="Georgia" w:hAnsi="Georgia"/>
          <w:i/>
          <w:iCs/>
        </w:rPr>
        <w:t>Etymologický</w:t>
      </w:r>
      <w:r w:rsidRPr="00E132B8">
        <w:rPr>
          <w:rFonts w:ascii="Georgia" w:hAnsi="Georgia"/>
        </w:rPr>
        <w:t>:</w:t>
      </w:r>
      <w:r w:rsidR="003C42D4" w:rsidRPr="00E132B8">
        <w:rPr>
          <w:rFonts w:ascii="Georgia" w:hAnsi="Georgia"/>
        </w:rPr>
        <w:t xml:space="preserve"> </w:t>
      </w:r>
      <w:proofErr w:type="spellStart"/>
      <w:r w:rsidRPr="00E132B8">
        <w:rPr>
          <w:rFonts w:ascii="Georgia" w:hAnsi="Georgia"/>
          <w:i/>
          <w:iCs/>
        </w:rPr>
        <w:t>Jezovit</w:t>
      </w:r>
      <w:proofErr w:type="spellEnd"/>
      <w:r w:rsidRPr="00E132B8">
        <w:rPr>
          <w:rFonts w:ascii="Georgia" w:hAnsi="Georgia"/>
          <w:i/>
          <w:iCs/>
        </w:rPr>
        <w:t xml:space="preserve"> pochází spíše</w:t>
      </w:r>
      <w:r w:rsidR="003C42D4" w:rsidRPr="00E132B8">
        <w:rPr>
          <w:rFonts w:ascii="Georgia" w:hAnsi="Georgia"/>
          <w:i/>
          <w:iCs/>
        </w:rPr>
        <w:t xml:space="preserve"> / </w:t>
      </w:r>
      <w:r w:rsidRPr="00E132B8">
        <w:rPr>
          <w:rFonts w:ascii="Georgia" w:hAnsi="Georgia"/>
          <w:i/>
          <w:iCs/>
        </w:rPr>
        <w:t>od ježka než od Ježíše.</w:t>
      </w:r>
    </w:p>
    <w:p w14:paraId="171D591F" w14:textId="5CEAE706" w:rsidR="00380516" w:rsidRPr="00E132B8" w:rsidRDefault="00380516" w:rsidP="00B66AD1">
      <w:pPr>
        <w:spacing w:line="360" w:lineRule="auto"/>
        <w:ind w:left="284" w:right="284"/>
        <w:jc w:val="both"/>
        <w:rPr>
          <w:rFonts w:ascii="Georgia" w:hAnsi="Georgia"/>
        </w:rPr>
      </w:pPr>
      <w:r w:rsidRPr="00E132B8">
        <w:rPr>
          <w:rFonts w:ascii="Georgia" w:hAnsi="Georgia"/>
        </w:rPr>
        <w:t xml:space="preserve">Jezuité (oficiálně </w:t>
      </w:r>
      <w:r w:rsidRPr="00E132B8">
        <w:rPr>
          <w:rFonts w:ascii="Georgia" w:hAnsi="Georgia"/>
          <w:i/>
          <w:iCs/>
        </w:rPr>
        <w:t>Tovaryšstvo Ježíšovo</w:t>
      </w:r>
      <w:r w:rsidRPr="00E132B8">
        <w:rPr>
          <w:rFonts w:ascii="Georgia" w:hAnsi="Georgia"/>
        </w:rPr>
        <w:t xml:space="preserve">) jsou dnes jedním z největších řeholních řádů katolické církve. Do Čech přišli už v polovině 16. století, brzy po svém založení. Hlavní činnost tohoto řádu u nás byla </w:t>
      </w:r>
      <w:r w:rsidRPr="00E132B8">
        <w:rPr>
          <w:rFonts w:ascii="Georgia" w:hAnsi="Georgia"/>
          <w:b/>
          <w:bCs/>
        </w:rPr>
        <w:t>misijní</w:t>
      </w:r>
      <w:r w:rsidRPr="00E132B8">
        <w:rPr>
          <w:rFonts w:ascii="Georgia" w:hAnsi="Georgia"/>
        </w:rPr>
        <w:t xml:space="preserve">, </w:t>
      </w:r>
      <w:r w:rsidRPr="00E132B8">
        <w:rPr>
          <w:rFonts w:ascii="Georgia" w:hAnsi="Georgia"/>
          <w:b/>
          <w:bCs/>
        </w:rPr>
        <w:t>vzdělávací</w:t>
      </w:r>
      <w:r w:rsidRPr="00E132B8">
        <w:rPr>
          <w:rFonts w:ascii="Georgia" w:hAnsi="Georgia"/>
        </w:rPr>
        <w:t xml:space="preserve"> a </w:t>
      </w:r>
      <w:r w:rsidRPr="00E132B8">
        <w:rPr>
          <w:rFonts w:ascii="Georgia" w:hAnsi="Georgia"/>
          <w:b/>
          <w:bCs/>
        </w:rPr>
        <w:t>vědecká</w:t>
      </w:r>
      <w:r w:rsidRPr="00E132B8">
        <w:rPr>
          <w:rFonts w:ascii="Georgia" w:hAnsi="Georgia"/>
        </w:rPr>
        <w:t xml:space="preserve">. A ve všech těchto oblastech působení byli čeští jezuité velmi činní, např. při misiích v Jižní Americe, Japonsku, Číně či Filipínách, ale i v severní Evropě či Rusku. Tyto české jezuity (a jejich řádové spolubratry z jiných zemí či provincií) můžeme označit za první antropology, protože podali řadu dnes velmi cenných pozorování, které bývaly otištěny v jezuitských </w:t>
      </w:r>
      <w:r w:rsidRPr="00E132B8">
        <w:rPr>
          <w:rFonts w:ascii="Georgia" w:hAnsi="Georgia"/>
        </w:rPr>
        <w:lastRenderedPageBreak/>
        <w:t xml:space="preserve">výročních zprávách. V oblasti vědy jsou významní např. Josef </w:t>
      </w:r>
      <w:proofErr w:type="spellStart"/>
      <w:r w:rsidRPr="00E132B8">
        <w:rPr>
          <w:rFonts w:ascii="Georgia" w:hAnsi="Georgia"/>
        </w:rPr>
        <w:t>Stepling</w:t>
      </w:r>
      <w:proofErr w:type="spellEnd"/>
      <w:r w:rsidRPr="00E132B8">
        <w:rPr>
          <w:rFonts w:ascii="Georgia" w:hAnsi="Georgia"/>
        </w:rPr>
        <w:t xml:space="preserve"> (fyzik, astronom a matematik), přírodovědec a zeměpisec Samuel Fritz (který jako první vydal, roku 1707, mapu povodí Amazonky) nebo historikové Bohuslav Balbín a Tomáš </w:t>
      </w:r>
      <w:proofErr w:type="spellStart"/>
      <w:r w:rsidRPr="00E132B8">
        <w:rPr>
          <w:rFonts w:ascii="Georgia" w:hAnsi="Georgia"/>
        </w:rPr>
        <w:t>Pešina</w:t>
      </w:r>
      <w:proofErr w:type="spellEnd"/>
      <w:r w:rsidRPr="00E132B8">
        <w:rPr>
          <w:rFonts w:ascii="Georgia" w:hAnsi="Georgia"/>
        </w:rPr>
        <w:t xml:space="preserve"> z </w:t>
      </w:r>
      <w:proofErr w:type="spellStart"/>
      <w:r w:rsidRPr="00E132B8">
        <w:rPr>
          <w:rFonts w:ascii="Georgia" w:hAnsi="Georgia"/>
        </w:rPr>
        <w:t>Čechorodu</w:t>
      </w:r>
      <w:proofErr w:type="spellEnd"/>
      <w:r w:rsidRPr="00E132B8">
        <w:rPr>
          <w:rFonts w:ascii="Georgia" w:hAnsi="Georgia"/>
        </w:rPr>
        <w:t xml:space="preserve">. V pražském Klementinu (naproti Karlova mostu, dnes zde sídlí Národní knihovna ČR) zřídili jezuité univerzitu a provozovali zde také vlastní tiskárnu. Jezuité řídili pražskou univerzitu, kterou založil roku 1347/48 Karel IV., a kterou měla od poloviny 15. století nízkou úroveň. I jinde v českých zemích zakládali školy a gymnázia. Na druhé straně se však jezuité výrazně podíleli na </w:t>
      </w:r>
      <w:r w:rsidRPr="00E132B8">
        <w:rPr>
          <w:rFonts w:ascii="Georgia" w:hAnsi="Georgia"/>
          <w:b/>
          <w:bCs/>
        </w:rPr>
        <w:t>rekatolizaci</w:t>
      </w:r>
      <w:r w:rsidRPr="00E132B8">
        <w:rPr>
          <w:rFonts w:ascii="Georgia" w:hAnsi="Georgia"/>
        </w:rPr>
        <w:t xml:space="preserve">, pokatoličtění země (katolická víra byla vírou tehdejších panovníků, kteří u nás vládli) a zabavovali, pálili, případně upravovali knihy (např. začerňováním nevhodných pasáží), které považovali za závadné, neodpovídající katolické nauce </w:t>
      </w:r>
      <w:r w:rsidRPr="00E132B8">
        <w:rPr>
          <w:rFonts w:ascii="Georgia" w:hAnsi="Georgia"/>
        </w:rPr>
        <w:sym w:font="Symbol" w:char="F02D"/>
      </w:r>
      <w:r w:rsidRPr="00E132B8">
        <w:rPr>
          <w:rFonts w:ascii="Georgia" w:hAnsi="Georgia"/>
        </w:rPr>
        <w:t xml:space="preserve"> ta totiž byla jediným povoleným, tj. oficiálním náboženstvím u nás. A bylo jedno, zda šlo o knihy psané česky, nebo německy. V nekatolických knihách (což se např. týkalo i velké části děl Jana Amose Komenského, s výjimkou jeho didaktických prací, kterých si jezuité cenili) spatřovali překážku jednoty církve, příčinu válečných konfliktů a ohrožení pro spásu duše všech věřících, o něž měli duchovně pečovat, které měli duchovně vést... Vedle toho však nabízeli vlastní knihy. Na této aktivitě (zabavování, opravování a pálení závadných knih a tvorbě knih nezávadných) se velmi horlivě podílel i Antonín Koniáš. Nemotivovala ho přitom nenávist k českým knihám, ale </w:t>
      </w:r>
      <w:r w:rsidRPr="00E132B8">
        <w:rPr>
          <w:rFonts w:ascii="Georgia" w:hAnsi="Georgia"/>
        </w:rPr>
        <w:sym w:font="Symbol" w:char="F02D"/>
      </w:r>
      <w:r w:rsidRPr="00E132B8">
        <w:rPr>
          <w:rFonts w:ascii="Georgia" w:hAnsi="Georgia"/>
        </w:rPr>
        <w:t xml:space="preserve"> v rámci společnosti, která nebyla tolerantní a neuznávala jinou víru nežli katolickou </w:t>
      </w:r>
      <w:r w:rsidRPr="00E132B8">
        <w:rPr>
          <w:rFonts w:ascii="Georgia" w:hAnsi="Georgia"/>
        </w:rPr>
        <w:sym w:font="Symbol" w:char="F02D"/>
      </w:r>
      <w:r w:rsidRPr="00E132B8">
        <w:rPr>
          <w:rFonts w:ascii="Georgia" w:hAnsi="Georgia"/>
        </w:rPr>
        <w:t xml:space="preserve"> snaha formovat a vychovávat prostý lid, kterou Koniáš prováděl také tím, že často, až pětkrát denně kázal (česky i německy); sám pak žil velice skromně. Působil hlavně ve východních a severovýchodních Čechách.</w:t>
      </w:r>
    </w:p>
    <w:p w14:paraId="1692B026" w14:textId="77777777" w:rsidR="00366128" w:rsidRPr="00E132B8" w:rsidRDefault="00366128" w:rsidP="00B66AD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E132B8">
        <w:rPr>
          <w:rFonts w:ascii="Georgia" w:hAnsi="Georgia"/>
          <w:sz w:val="24"/>
          <w:szCs w:val="24"/>
        </w:rPr>
        <w:t xml:space="preserve">Nucené vystěhování nekatolické šlechty a měšťanstva násilně rozdělilo českou literaturu na dvě části: česká pobělohorská literatura má 2 větve: </w:t>
      </w:r>
    </w:p>
    <w:p w14:paraId="147C60E6" w14:textId="77777777" w:rsidR="00366128" w:rsidRPr="00E132B8" w:rsidRDefault="00366128" w:rsidP="00B66A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E132B8">
        <w:rPr>
          <w:rFonts w:ascii="Georgia" w:hAnsi="Georgia"/>
          <w:b/>
          <w:sz w:val="24"/>
          <w:szCs w:val="24"/>
        </w:rPr>
        <w:t>domácí – katolickou</w:t>
      </w:r>
      <w:r w:rsidRPr="00E132B8">
        <w:rPr>
          <w:rFonts w:ascii="Georgia" w:hAnsi="Georgia"/>
          <w:bCs/>
          <w:sz w:val="24"/>
          <w:szCs w:val="24"/>
        </w:rPr>
        <w:t>;</w:t>
      </w:r>
      <w:r w:rsidRPr="00E132B8">
        <w:rPr>
          <w:rFonts w:ascii="Georgia" w:hAnsi="Georgia"/>
          <w:sz w:val="24"/>
          <w:szCs w:val="24"/>
        </w:rPr>
        <w:t xml:space="preserve"> </w:t>
      </w:r>
    </w:p>
    <w:p w14:paraId="029E08C9" w14:textId="77777777" w:rsidR="00366128" w:rsidRPr="00E132B8" w:rsidRDefault="00366128" w:rsidP="00B66A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E132B8">
        <w:rPr>
          <w:rFonts w:ascii="Georgia" w:hAnsi="Georgia"/>
          <w:b/>
          <w:sz w:val="24"/>
          <w:szCs w:val="24"/>
        </w:rPr>
        <w:t>emigrantskou – evangelickou</w:t>
      </w:r>
      <w:r w:rsidRPr="00E132B8">
        <w:rPr>
          <w:rFonts w:ascii="Georgia" w:hAnsi="Georgia"/>
          <w:bCs/>
          <w:sz w:val="24"/>
          <w:szCs w:val="24"/>
        </w:rPr>
        <w:t>.</w:t>
      </w:r>
    </w:p>
    <w:p w14:paraId="03C3C776" w14:textId="77777777" w:rsidR="00366128" w:rsidRPr="00E132B8" w:rsidRDefault="00366128" w:rsidP="00B66AD1">
      <w:pPr>
        <w:spacing w:line="360" w:lineRule="auto"/>
        <w:jc w:val="both"/>
        <w:rPr>
          <w:rFonts w:ascii="Georgia" w:hAnsi="Georgia"/>
          <w:bCs/>
          <w:sz w:val="24"/>
          <w:szCs w:val="24"/>
        </w:rPr>
      </w:pPr>
      <w:r w:rsidRPr="00E132B8">
        <w:rPr>
          <w:rFonts w:ascii="Georgia" w:hAnsi="Georgia"/>
          <w:sz w:val="24"/>
          <w:szCs w:val="24"/>
        </w:rPr>
        <w:t xml:space="preserve">V souladu s povahou kultury a intenzitou náboženského života je, že tehdejší slovesnosti dominuje literární tvorba vznikající pro potřeby </w:t>
      </w:r>
      <w:r w:rsidRPr="00E132B8">
        <w:rPr>
          <w:rFonts w:ascii="Georgia" w:hAnsi="Georgia"/>
          <w:b/>
          <w:bCs/>
          <w:sz w:val="24"/>
          <w:szCs w:val="24"/>
        </w:rPr>
        <w:t>náboženského života</w:t>
      </w:r>
      <w:r w:rsidRPr="00E132B8">
        <w:rPr>
          <w:rFonts w:ascii="Georgia" w:hAnsi="Georgia"/>
          <w:sz w:val="24"/>
          <w:szCs w:val="24"/>
        </w:rPr>
        <w:t>; tuto literaturu pěstují především kněží. Nejbohatším žánrem poezie je kostelní, kancionálová</w:t>
      </w:r>
      <w:r w:rsidRPr="00E132B8">
        <w:rPr>
          <w:rFonts w:ascii="Georgia" w:hAnsi="Georgia"/>
          <w:b/>
          <w:sz w:val="24"/>
          <w:szCs w:val="24"/>
        </w:rPr>
        <w:t xml:space="preserve"> </w:t>
      </w:r>
      <w:r w:rsidRPr="00E132B8">
        <w:rPr>
          <w:rFonts w:ascii="Georgia" w:hAnsi="Georgia"/>
          <w:sz w:val="24"/>
          <w:szCs w:val="24"/>
        </w:rPr>
        <w:t xml:space="preserve">či obecně řečeno </w:t>
      </w:r>
      <w:r w:rsidRPr="00E132B8">
        <w:rPr>
          <w:rFonts w:ascii="Georgia" w:hAnsi="Georgia"/>
          <w:b/>
          <w:sz w:val="24"/>
          <w:szCs w:val="24"/>
        </w:rPr>
        <w:t>duchovní</w:t>
      </w:r>
      <w:r w:rsidRPr="00E132B8">
        <w:rPr>
          <w:rFonts w:ascii="Georgia" w:hAnsi="Georgia"/>
          <w:sz w:val="24"/>
          <w:szCs w:val="24"/>
        </w:rPr>
        <w:t xml:space="preserve"> </w:t>
      </w:r>
      <w:r w:rsidRPr="00E132B8">
        <w:rPr>
          <w:rFonts w:ascii="Georgia" w:hAnsi="Georgia"/>
          <w:b/>
          <w:sz w:val="24"/>
          <w:szCs w:val="24"/>
        </w:rPr>
        <w:t>píseň</w:t>
      </w:r>
      <w:r w:rsidRPr="00E132B8">
        <w:rPr>
          <w:rFonts w:ascii="Georgia" w:hAnsi="Georgia"/>
          <w:sz w:val="24"/>
          <w:szCs w:val="24"/>
        </w:rPr>
        <w:t xml:space="preserve">, nejrozšířenějším žánrem prózy pak </w:t>
      </w:r>
      <w:r w:rsidRPr="00E132B8">
        <w:rPr>
          <w:rFonts w:ascii="Georgia" w:hAnsi="Georgia"/>
          <w:b/>
          <w:sz w:val="24"/>
          <w:szCs w:val="24"/>
        </w:rPr>
        <w:t>kázání</w:t>
      </w:r>
      <w:r w:rsidRPr="00E132B8">
        <w:rPr>
          <w:rFonts w:ascii="Georgia" w:hAnsi="Georgia"/>
          <w:sz w:val="24"/>
          <w:szCs w:val="24"/>
        </w:rPr>
        <w:t xml:space="preserve">. Jinak viděno: hlavní osu barokní prózy </w:t>
      </w:r>
      <w:proofErr w:type="gramStart"/>
      <w:r w:rsidRPr="00E132B8">
        <w:rPr>
          <w:rFonts w:ascii="Georgia" w:hAnsi="Georgia"/>
          <w:sz w:val="24"/>
          <w:szCs w:val="24"/>
        </w:rPr>
        <w:t>tvoří</w:t>
      </w:r>
      <w:proofErr w:type="gramEnd"/>
      <w:r w:rsidRPr="00E132B8">
        <w:rPr>
          <w:rFonts w:ascii="Georgia" w:hAnsi="Georgia"/>
          <w:b/>
          <w:sz w:val="24"/>
          <w:szCs w:val="24"/>
        </w:rPr>
        <w:t xml:space="preserve"> kazatelství </w:t>
      </w:r>
      <w:r w:rsidRPr="00E132B8">
        <w:rPr>
          <w:rFonts w:ascii="Georgia" w:hAnsi="Georgia"/>
          <w:bCs/>
          <w:sz w:val="24"/>
          <w:szCs w:val="24"/>
        </w:rPr>
        <w:t>(</w:t>
      </w:r>
      <w:r w:rsidRPr="00E132B8">
        <w:rPr>
          <w:rFonts w:ascii="Georgia" w:hAnsi="Georgia"/>
          <w:b/>
          <w:sz w:val="24"/>
          <w:szCs w:val="24"/>
        </w:rPr>
        <w:t>homiletika</w:t>
      </w:r>
      <w:r w:rsidRPr="00E132B8">
        <w:rPr>
          <w:rFonts w:ascii="Georgia" w:hAnsi="Georgia"/>
          <w:bCs/>
          <w:sz w:val="24"/>
          <w:szCs w:val="24"/>
        </w:rPr>
        <w:t>)</w:t>
      </w:r>
      <w:r w:rsidRPr="00E132B8">
        <w:rPr>
          <w:rFonts w:ascii="Georgia" w:hAnsi="Georgia"/>
          <w:sz w:val="24"/>
          <w:szCs w:val="24"/>
        </w:rPr>
        <w:t>, hlavní osu barokní poezie představuje tvorba duchovních písní</w:t>
      </w:r>
      <w:r w:rsidRPr="00E132B8">
        <w:rPr>
          <w:rFonts w:ascii="Georgia" w:hAnsi="Georgia"/>
          <w:b/>
          <w:sz w:val="24"/>
          <w:szCs w:val="24"/>
        </w:rPr>
        <w:t xml:space="preserve"> </w:t>
      </w:r>
      <w:r w:rsidRPr="00E132B8">
        <w:rPr>
          <w:rFonts w:ascii="Georgia" w:hAnsi="Georgia"/>
          <w:bCs/>
          <w:sz w:val="24"/>
          <w:szCs w:val="24"/>
        </w:rPr>
        <w:t>(</w:t>
      </w:r>
      <w:proofErr w:type="spellStart"/>
      <w:r w:rsidRPr="00E132B8">
        <w:rPr>
          <w:rFonts w:ascii="Georgia" w:hAnsi="Georgia"/>
          <w:b/>
          <w:sz w:val="24"/>
          <w:szCs w:val="24"/>
        </w:rPr>
        <w:t>hymnografie</w:t>
      </w:r>
      <w:proofErr w:type="spellEnd"/>
      <w:r w:rsidRPr="00E132B8">
        <w:rPr>
          <w:rFonts w:ascii="Georgia" w:hAnsi="Georgia"/>
          <w:bCs/>
          <w:sz w:val="24"/>
          <w:szCs w:val="24"/>
        </w:rPr>
        <w:t>).</w:t>
      </w:r>
    </w:p>
    <w:p w14:paraId="08C7B571" w14:textId="678532C3" w:rsidR="00366128" w:rsidRPr="00E132B8" w:rsidRDefault="00366128" w:rsidP="00B66AD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E132B8">
        <w:rPr>
          <w:rFonts w:ascii="Georgia" w:hAnsi="Georgia"/>
          <w:sz w:val="24"/>
          <w:szCs w:val="24"/>
        </w:rPr>
        <w:t>Kázání je primárně žánr ústní (orální) slovesnosti</w:t>
      </w:r>
      <w:r w:rsidR="00A80C7F" w:rsidRPr="00E132B8">
        <w:rPr>
          <w:rFonts w:ascii="Georgia" w:hAnsi="Georgia"/>
          <w:sz w:val="24"/>
          <w:szCs w:val="24"/>
        </w:rPr>
        <w:t>, zní jako živé slovo</w:t>
      </w:r>
      <w:r w:rsidRPr="00E132B8">
        <w:rPr>
          <w:rFonts w:ascii="Georgia" w:hAnsi="Georgia"/>
          <w:sz w:val="24"/>
          <w:szCs w:val="24"/>
        </w:rPr>
        <w:t xml:space="preserve">. Avšak kázání vycházela tiskem, buďto samostatně (jako samostatný svazeček či „sešit“), nebo </w:t>
      </w:r>
      <w:r w:rsidRPr="00E132B8">
        <w:rPr>
          <w:rFonts w:ascii="Georgia" w:hAnsi="Georgia"/>
          <w:sz w:val="24"/>
          <w:szCs w:val="24"/>
        </w:rPr>
        <w:lastRenderedPageBreak/>
        <w:t xml:space="preserve">v souborech různě uspořádaných (jako </w:t>
      </w:r>
      <w:r w:rsidRPr="00E132B8">
        <w:rPr>
          <w:rFonts w:ascii="Georgia" w:hAnsi="Georgia"/>
          <w:b/>
          <w:sz w:val="24"/>
          <w:szCs w:val="24"/>
        </w:rPr>
        <w:t>postily</w:t>
      </w:r>
      <w:r w:rsidRPr="00E132B8">
        <w:rPr>
          <w:rFonts w:ascii="Georgia" w:hAnsi="Georgia"/>
          <w:sz w:val="24"/>
          <w:szCs w:val="24"/>
        </w:rPr>
        <w:t xml:space="preserve"> pak označujeme soubory kázání, která jsou seřazena v soubor podle svátků církevního roku); káže se </w:t>
      </w:r>
      <w:r w:rsidRPr="00E132B8">
        <w:rPr>
          <w:rFonts w:ascii="Georgia" w:hAnsi="Georgia"/>
          <w:b/>
          <w:bCs/>
          <w:sz w:val="24"/>
          <w:szCs w:val="24"/>
        </w:rPr>
        <w:t>latinsky</w:t>
      </w:r>
      <w:r w:rsidRPr="00E132B8">
        <w:rPr>
          <w:rFonts w:ascii="Georgia" w:hAnsi="Georgia"/>
          <w:sz w:val="24"/>
          <w:szCs w:val="24"/>
        </w:rPr>
        <w:t xml:space="preserve">, </w:t>
      </w:r>
      <w:r w:rsidRPr="00E132B8">
        <w:rPr>
          <w:rFonts w:ascii="Georgia" w:hAnsi="Georgia"/>
          <w:b/>
          <w:bCs/>
          <w:sz w:val="24"/>
          <w:szCs w:val="24"/>
        </w:rPr>
        <w:t>česky</w:t>
      </w:r>
      <w:r w:rsidRPr="00E132B8">
        <w:rPr>
          <w:rFonts w:ascii="Georgia" w:hAnsi="Georgia"/>
          <w:sz w:val="24"/>
          <w:szCs w:val="24"/>
        </w:rPr>
        <w:t xml:space="preserve"> nebo </w:t>
      </w:r>
      <w:r w:rsidRPr="00E132B8">
        <w:rPr>
          <w:rFonts w:ascii="Georgia" w:hAnsi="Georgia"/>
          <w:b/>
          <w:bCs/>
          <w:sz w:val="24"/>
          <w:szCs w:val="24"/>
        </w:rPr>
        <w:t>německy</w:t>
      </w:r>
      <w:r w:rsidRPr="00E132B8">
        <w:rPr>
          <w:rFonts w:ascii="Georgia" w:hAnsi="Georgia"/>
          <w:sz w:val="24"/>
          <w:szCs w:val="24"/>
        </w:rPr>
        <w:t xml:space="preserve"> (záleželo na adresátovi či prostředí) – a v uvedených jazycích pak jsou také kázání vydávána. Podobně i duchovní píseň dochází realizace přednesem, tedy zpěvem; a také duchovní písně se v době baroka skládají </w:t>
      </w:r>
      <w:r w:rsidRPr="00E132B8">
        <w:rPr>
          <w:rFonts w:ascii="Georgia" w:hAnsi="Georgia"/>
          <w:b/>
          <w:bCs/>
          <w:sz w:val="24"/>
          <w:szCs w:val="24"/>
        </w:rPr>
        <w:t>česky</w:t>
      </w:r>
      <w:r w:rsidRPr="00E132B8">
        <w:rPr>
          <w:rFonts w:ascii="Georgia" w:hAnsi="Georgia"/>
          <w:sz w:val="24"/>
          <w:szCs w:val="24"/>
        </w:rPr>
        <w:t xml:space="preserve">, </w:t>
      </w:r>
      <w:r w:rsidRPr="00E132B8">
        <w:rPr>
          <w:rFonts w:ascii="Georgia" w:hAnsi="Georgia"/>
          <w:b/>
          <w:bCs/>
          <w:sz w:val="24"/>
          <w:szCs w:val="24"/>
        </w:rPr>
        <w:t>německy</w:t>
      </w:r>
      <w:r w:rsidRPr="00E132B8">
        <w:rPr>
          <w:rFonts w:ascii="Georgia" w:hAnsi="Georgia"/>
          <w:sz w:val="24"/>
          <w:szCs w:val="24"/>
        </w:rPr>
        <w:t xml:space="preserve"> a </w:t>
      </w:r>
      <w:r w:rsidRPr="00E132B8">
        <w:rPr>
          <w:rFonts w:ascii="Georgia" w:hAnsi="Georgia"/>
          <w:b/>
          <w:bCs/>
          <w:sz w:val="24"/>
          <w:szCs w:val="24"/>
        </w:rPr>
        <w:t>latinsky</w:t>
      </w:r>
      <w:r w:rsidR="00A80C7F" w:rsidRPr="00E132B8">
        <w:rPr>
          <w:rFonts w:ascii="Georgia" w:hAnsi="Georgia"/>
          <w:sz w:val="24"/>
          <w:szCs w:val="24"/>
        </w:rPr>
        <w:t xml:space="preserve"> (záleželo opět na adresátovi a prostředí – nezapomínejme, že u nás stále žije i početné německé obyvatelstvo).</w:t>
      </w:r>
    </w:p>
    <w:p w14:paraId="4AE77B2E" w14:textId="60195783" w:rsidR="00380516" w:rsidRPr="00E132B8" w:rsidRDefault="00380516" w:rsidP="00B66AD1">
      <w:pPr>
        <w:spacing w:before="240" w:after="240" w:line="360" w:lineRule="auto"/>
        <w:jc w:val="both"/>
        <w:rPr>
          <w:rFonts w:ascii="Georgia" w:eastAsia="Calibri" w:hAnsi="Georgia" w:cs="Arial"/>
          <w:sz w:val="24"/>
          <w:szCs w:val="24"/>
        </w:rPr>
      </w:pPr>
      <w:r w:rsidRPr="00E132B8">
        <w:rPr>
          <w:rFonts w:ascii="Georgia" w:eastAsia="Calibri" w:hAnsi="Georgia" w:cs="Arial"/>
          <w:sz w:val="24"/>
          <w:szCs w:val="24"/>
        </w:rPr>
        <w:t>Nejvýznamnějším básníkem mezi českými jezuity je</w:t>
      </w:r>
      <w:r w:rsidR="00423BBE" w:rsidRPr="00E132B8">
        <w:rPr>
          <w:rFonts w:ascii="Georgia" w:eastAsia="Calibri" w:hAnsi="Georgia" w:cs="Arial"/>
          <w:sz w:val="24"/>
          <w:szCs w:val="24"/>
        </w:rPr>
        <w:t>,</w:t>
      </w:r>
      <w:r w:rsidRPr="00E132B8">
        <w:rPr>
          <w:rFonts w:ascii="Georgia" w:eastAsia="Calibri" w:hAnsi="Georgia" w:cs="Arial"/>
          <w:sz w:val="24"/>
          <w:szCs w:val="24"/>
        </w:rPr>
        <w:t xml:space="preserve"> vám jménem patrně známý, Fridrich </w:t>
      </w:r>
      <w:proofErr w:type="spellStart"/>
      <w:r w:rsidRPr="00E132B8">
        <w:rPr>
          <w:rFonts w:ascii="Georgia" w:eastAsia="Calibri" w:hAnsi="Georgia" w:cs="Arial"/>
          <w:sz w:val="24"/>
          <w:szCs w:val="24"/>
        </w:rPr>
        <w:t>Bridel</w:t>
      </w:r>
      <w:proofErr w:type="spellEnd"/>
      <w:r w:rsidRPr="00E132B8">
        <w:rPr>
          <w:rFonts w:ascii="Georgia" w:eastAsia="Calibri" w:hAnsi="Georgia" w:cs="Arial"/>
          <w:sz w:val="24"/>
          <w:szCs w:val="24"/>
        </w:rPr>
        <w:t xml:space="preserve"> (1619</w:t>
      </w:r>
      <w:r w:rsidRPr="00E132B8">
        <w:rPr>
          <w:rFonts w:ascii="Georgia" w:eastAsia="Calibri" w:hAnsi="Georgia" w:cs="Arial"/>
          <w:sz w:val="24"/>
          <w:szCs w:val="24"/>
        </w:rPr>
        <w:sym w:font="Symbol" w:char="F02D"/>
      </w:r>
      <w:r w:rsidRPr="00E132B8">
        <w:rPr>
          <w:rFonts w:ascii="Georgia" w:eastAsia="Calibri" w:hAnsi="Georgia" w:cs="Arial"/>
          <w:sz w:val="24"/>
          <w:szCs w:val="24"/>
        </w:rPr>
        <w:t>1680), který zemřel v Kutné hoře při ošetřování nemocných nakažených morem (jako ostatně mnoho jeho spolubratrů</w:t>
      </w:r>
      <w:r w:rsidR="00423BBE" w:rsidRPr="00E132B8">
        <w:rPr>
          <w:rFonts w:ascii="Georgia" w:eastAsia="Calibri" w:hAnsi="Georgia" w:cs="Arial"/>
          <w:sz w:val="24"/>
          <w:szCs w:val="24"/>
        </w:rPr>
        <w:t>-jezuitů</w:t>
      </w:r>
      <w:r w:rsidRPr="00E132B8">
        <w:rPr>
          <w:rFonts w:ascii="Georgia" w:eastAsia="Calibri" w:hAnsi="Georgia" w:cs="Arial"/>
          <w:sz w:val="24"/>
          <w:szCs w:val="24"/>
        </w:rPr>
        <w:t xml:space="preserve">). </w:t>
      </w:r>
      <w:proofErr w:type="spellStart"/>
      <w:r w:rsidRPr="00E132B8">
        <w:rPr>
          <w:rFonts w:ascii="Georgia" w:eastAsia="Calibri" w:hAnsi="Georgia" w:cs="Arial"/>
          <w:sz w:val="24"/>
          <w:szCs w:val="24"/>
        </w:rPr>
        <w:t>Bridel</w:t>
      </w:r>
      <w:proofErr w:type="spellEnd"/>
      <w:r w:rsidRPr="00E132B8">
        <w:rPr>
          <w:rFonts w:ascii="Georgia" w:eastAsia="Calibri" w:hAnsi="Georgia" w:cs="Arial"/>
          <w:sz w:val="24"/>
          <w:szCs w:val="24"/>
        </w:rPr>
        <w:t xml:space="preserve"> byl nejen misionářem, ale také pedagogem. Vyučoval na školách jezuitského řádu poetiku a rétoriku (tedy dovednost, jak skládat texty a přednášet je, např. kázání). Poté byl správcem jezuitské tiskárny v pražském Klementinu. Sám také překládal a napsal tři desítky různých spisů. Většina z nich jsou překlady cizích nábožensky výchovných prací, a to překlady z latiny nebo němčiny.</w:t>
      </w:r>
    </w:p>
    <w:p w14:paraId="596133C8" w14:textId="4074F9C1" w:rsidR="00380516" w:rsidRPr="00E132B8" w:rsidRDefault="003C42D4" w:rsidP="00B66AD1">
      <w:pPr>
        <w:spacing w:before="240" w:after="240" w:line="360" w:lineRule="auto"/>
        <w:jc w:val="both"/>
        <w:rPr>
          <w:rFonts w:ascii="Georgia" w:eastAsia="Calibri" w:hAnsi="Georgia" w:cs="Arial"/>
          <w:sz w:val="24"/>
          <w:szCs w:val="24"/>
        </w:rPr>
      </w:pPr>
      <w:r w:rsidRPr="00E132B8">
        <w:rPr>
          <w:rFonts w:ascii="Georgia" w:eastAsia="Calibri" w:hAnsi="Georgia" w:cs="Arial"/>
          <w:sz w:val="24"/>
          <w:szCs w:val="24"/>
        </w:rPr>
        <w:t>Jeho nerozsáhlá b</w:t>
      </w:r>
      <w:r w:rsidR="00380516" w:rsidRPr="00E132B8">
        <w:rPr>
          <w:rFonts w:ascii="Georgia" w:eastAsia="Calibri" w:hAnsi="Georgia" w:cs="Arial"/>
          <w:sz w:val="24"/>
          <w:szCs w:val="24"/>
        </w:rPr>
        <w:t>ásnická</w:t>
      </w:r>
      <w:r w:rsidR="00CA72F9" w:rsidRPr="00E132B8">
        <w:rPr>
          <w:rFonts w:ascii="Georgia" w:eastAsia="Calibri" w:hAnsi="Georgia" w:cs="Arial"/>
          <w:sz w:val="24"/>
          <w:szCs w:val="24"/>
        </w:rPr>
        <w:t xml:space="preserve"> </w:t>
      </w:r>
      <w:proofErr w:type="gramStart"/>
      <w:r w:rsidR="00380516" w:rsidRPr="00E132B8">
        <w:rPr>
          <w:rFonts w:ascii="Georgia" w:eastAsia="Calibri" w:hAnsi="Georgia" w:cs="Arial"/>
          <w:sz w:val="24"/>
          <w:szCs w:val="24"/>
        </w:rPr>
        <w:t>skladba</w:t>
      </w:r>
      <w:proofErr w:type="gramEnd"/>
      <w:r w:rsidR="00CA72F9" w:rsidRPr="00E132B8">
        <w:rPr>
          <w:rFonts w:ascii="Georgia" w:eastAsia="Calibri" w:hAnsi="Georgia" w:cs="Arial"/>
          <w:sz w:val="24"/>
          <w:szCs w:val="24"/>
        </w:rPr>
        <w:t xml:space="preserve"> </w:t>
      </w:r>
      <w:r w:rsidR="00380516" w:rsidRPr="00E132B8">
        <w:rPr>
          <w:rFonts w:ascii="Georgia" w:eastAsia="Calibri" w:hAnsi="Georgia" w:cs="Arial"/>
          <w:i/>
          <w:iCs/>
          <w:sz w:val="24"/>
          <w:szCs w:val="24"/>
        </w:rPr>
        <w:t xml:space="preserve">Co Bůh? </w:t>
      </w:r>
      <w:proofErr w:type="gramStart"/>
      <w:r w:rsidR="00380516" w:rsidRPr="00E132B8">
        <w:rPr>
          <w:rFonts w:ascii="Georgia" w:eastAsia="Calibri" w:hAnsi="Georgia" w:cs="Arial"/>
          <w:i/>
          <w:iCs/>
          <w:sz w:val="24"/>
          <w:szCs w:val="24"/>
        </w:rPr>
        <w:t>Člověk?</w:t>
      </w:r>
      <w:r w:rsidR="00423BBE" w:rsidRPr="00E132B8">
        <w:rPr>
          <w:rFonts w:ascii="Georgia" w:eastAsia="Calibri" w:hAnsi="Georgia" w:cs="Arial"/>
          <w:sz w:val="24"/>
          <w:szCs w:val="24"/>
        </w:rPr>
        <w:t>,</w:t>
      </w:r>
      <w:proofErr w:type="gramEnd"/>
      <w:r w:rsidR="00423BBE" w:rsidRPr="00E132B8">
        <w:rPr>
          <w:rFonts w:ascii="Georgia" w:eastAsia="Calibri" w:hAnsi="Georgia" w:cs="Arial"/>
          <w:sz w:val="24"/>
          <w:szCs w:val="24"/>
        </w:rPr>
        <w:t xml:space="preserve"> která vyšla tiskem roku 1659, </w:t>
      </w:r>
      <w:r w:rsidR="00380516" w:rsidRPr="00E132B8">
        <w:rPr>
          <w:rFonts w:ascii="Georgia" w:eastAsia="Calibri" w:hAnsi="Georgia" w:cs="Arial"/>
          <w:sz w:val="24"/>
          <w:szCs w:val="24"/>
        </w:rPr>
        <w:t xml:space="preserve">byla </w:t>
      </w:r>
      <w:r w:rsidRPr="00E132B8">
        <w:rPr>
          <w:rFonts w:ascii="Georgia" w:eastAsia="Calibri" w:hAnsi="Georgia" w:cs="Arial"/>
          <w:sz w:val="24"/>
          <w:szCs w:val="24"/>
        </w:rPr>
        <w:t xml:space="preserve">literárními historiky </w:t>
      </w:r>
      <w:r w:rsidR="00380516" w:rsidRPr="00E132B8">
        <w:rPr>
          <w:rFonts w:ascii="Georgia" w:eastAsia="Calibri" w:hAnsi="Georgia" w:cs="Arial"/>
          <w:sz w:val="24"/>
          <w:szCs w:val="24"/>
        </w:rPr>
        <w:t>d</w:t>
      </w:r>
      <w:r w:rsidRPr="00E132B8">
        <w:rPr>
          <w:rFonts w:ascii="Georgia" w:eastAsia="Calibri" w:hAnsi="Georgia" w:cs="Arial"/>
          <w:sz w:val="24"/>
          <w:szCs w:val="24"/>
        </w:rPr>
        <w:t>louho</w:t>
      </w:r>
      <w:r w:rsidR="00380516" w:rsidRPr="00E132B8">
        <w:rPr>
          <w:rFonts w:ascii="Georgia" w:eastAsia="Calibri" w:hAnsi="Georgia" w:cs="Arial"/>
          <w:sz w:val="24"/>
          <w:szCs w:val="24"/>
        </w:rPr>
        <w:t xml:space="preserve"> pokládána za překlad a nikdo jí nevěnoval pozornost. Že se nejedná o překlad, ale o původní dílo Fridricha </w:t>
      </w:r>
      <w:proofErr w:type="spellStart"/>
      <w:r w:rsidR="00380516" w:rsidRPr="00E132B8">
        <w:rPr>
          <w:rFonts w:ascii="Georgia" w:eastAsia="Calibri" w:hAnsi="Georgia" w:cs="Arial"/>
          <w:sz w:val="24"/>
          <w:szCs w:val="24"/>
        </w:rPr>
        <w:t>Bridela</w:t>
      </w:r>
      <w:proofErr w:type="spellEnd"/>
      <w:r w:rsidR="00380516" w:rsidRPr="00E132B8">
        <w:rPr>
          <w:rFonts w:ascii="Georgia" w:eastAsia="Calibri" w:hAnsi="Georgia" w:cs="Arial"/>
          <w:sz w:val="24"/>
          <w:szCs w:val="24"/>
        </w:rPr>
        <w:t>, zjistil roku 1930 Josef Vašica (1884</w:t>
      </w:r>
      <w:r w:rsidR="00380516" w:rsidRPr="00E132B8">
        <w:rPr>
          <w:rFonts w:ascii="Georgia" w:eastAsia="Calibri" w:hAnsi="Georgia" w:cs="Arial"/>
          <w:sz w:val="24"/>
          <w:szCs w:val="24"/>
        </w:rPr>
        <w:sym w:font="Symbol" w:char="F02D"/>
      </w:r>
      <w:r w:rsidR="00380516" w:rsidRPr="00E132B8">
        <w:rPr>
          <w:rFonts w:ascii="Georgia" w:eastAsia="Calibri" w:hAnsi="Georgia" w:cs="Arial"/>
          <w:sz w:val="24"/>
          <w:szCs w:val="24"/>
        </w:rPr>
        <w:t>1968), slezský rodák, katolický kněz, znalec naší barokní literatury a mezinárodně uznávaný slavista</w:t>
      </w:r>
      <w:r w:rsidR="00CA72F9" w:rsidRPr="00E132B8">
        <w:rPr>
          <w:rFonts w:ascii="Georgia" w:eastAsia="Calibri" w:hAnsi="Georgia" w:cs="Arial"/>
          <w:sz w:val="24"/>
          <w:szCs w:val="24"/>
        </w:rPr>
        <w:t>.</w:t>
      </w:r>
      <w:r w:rsidR="00380516" w:rsidRPr="00E132B8">
        <w:rPr>
          <w:rFonts w:ascii="Georgia" w:eastAsia="Calibri" w:hAnsi="Georgia" w:cs="Arial"/>
          <w:sz w:val="24"/>
          <w:szCs w:val="24"/>
        </w:rPr>
        <w:t xml:space="preserve"> Vašica vrátil </w:t>
      </w:r>
      <w:proofErr w:type="spellStart"/>
      <w:r w:rsidR="00380516" w:rsidRPr="00E132B8">
        <w:rPr>
          <w:rFonts w:ascii="Georgia" w:eastAsia="Calibri" w:hAnsi="Georgia" w:cs="Arial"/>
          <w:sz w:val="24"/>
          <w:szCs w:val="24"/>
        </w:rPr>
        <w:t>Bridela</w:t>
      </w:r>
      <w:proofErr w:type="spellEnd"/>
      <w:r w:rsidR="00380516" w:rsidRPr="00E132B8">
        <w:rPr>
          <w:rFonts w:ascii="Georgia" w:eastAsia="Calibri" w:hAnsi="Georgia" w:cs="Arial"/>
          <w:sz w:val="24"/>
          <w:szCs w:val="24"/>
        </w:rPr>
        <w:t xml:space="preserve"> dějinám českého písemnictví.</w:t>
      </w:r>
      <w:r w:rsidR="00CA72F9" w:rsidRPr="00E132B8">
        <w:rPr>
          <w:rFonts w:ascii="Georgia" w:eastAsia="Calibri" w:hAnsi="Georgia" w:cs="Arial"/>
          <w:sz w:val="24"/>
          <w:szCs w:val="24"/>
        </w:rPr>
        <w:t xml:space="preserve"> </w:t>
      </w:r>
      <w:r w:rsidR="00380516" w:rsidRPr="00E132B8">
        <w:rPr>
          <w:rFonts w:ascii="Georgia" w:eastAsia="Calibri" w:hAnsi="Georgia" w:cs="Arial"/>
          <w:sz w:val="24"/>
          <w:szCs w:val="24"/>
        </w:rPr>
        <w:t xml:space="preserve">Jestliže jsem výše napsal, že </w:t>
      </w:r>
      <w:proofErr w:type="spellStart"/>
      <w:r w:rsidR="00380516" w:rsidRPr="00E132B8">
        <w:rPr>
          <w:rFonts w:ascii="Georgia" w:eastAsia="Calibri" w:hAnsi="Georgia" w:cs="Arial"/>
          <w:sz w:val="24"/>
          <w:szCs w:val="24"/>
        </w:rPr>
        <w:t>Bridelova</w:t>
      </w:r>
      <w:proofErr w:type="spellEnd"/>
      <w:r w:rsidR="00380516" w:rsidRPr="00E132B8">
        <w:rPr>
          <w:rFonts w:ascii="Georgia" w:eastAsia="Calibri" w:hAnsi="Georgia" w:cs="Arial"/>
          <w:sz w:val="24"/>
          <w:szCs w:val="24"/>
        </w:rPr>
        <w:t xml:space="preserve"> básnická </w:t>
      </w:r>
      <w:proofErr w:type="gramStart"/>
      <w:r w:rsidR="00380516" w:rsidRPr="00E132B8">
        <w:rPr>
          <w:rFonts w:ascii="Georgia" w:eastAsia="Calibri" w:hAnsi="Georgia" w:cs="Arial"/>
          <w:sz w:val="24"/>
          <w:szCs w:val="24"/>
        </w:rPr>
        <w:t>meditace</w:t>
      </w:r>
      <w:proofErr w:type="gramEnd"/>
      <w:r w:rsidR="00380516" w:rsidRPr="00E132B8">
        <w:rPr>
          <w:rFonts w:ascii="Georgia" w:eastAsia="Calibri" w:hAnsi="Georgia" w:cs="Arial"/>
          <w:sz w:val="24"/>
          <w:szCs w:val="24"/>
        </w:rPr>
        <w:t xml:space="preserve"> </w:t>
      </w:r>
      <w:r w:rsidR="00380516" w:rsidRPr="00E132B8">
        <w:rPr>
          <w:rFonts w:ascii="Georgia" w:eastAsia="Calibri" w:hAnsi="Georgia" w:cs="Arial"/>
          <w:i/>
          <w:iCs/>
          <w:sz w:val="24"/>
          <w:szCs w:val="24"/>
        </w:rPr>
        <w:t>Co Bůh? Člověk?</w:t>
      </w:r>
      <w:r w:rsidR="00380516" w:rsidRPr="00E132B8">
        <w:rPr>
          <w:rFonts w:ascii="Georgia" w:eastAsia="Calibri" w:hAnsi="Georgia" w:cs="Arial"/>
          <w:sz w:val="24"/>
          <w:szCs w:val="24"/>
        </w:rPr>
        <w:t xml:space="preserve"> je původním dílem, platí to jen v kontextu starší, předmoderní literatury. Neznamená to ani, že je myšlenkově originální, ani že nemá žádné poetické vzory.</w:t>
      </w:r>
    </w:p>
    <w:p w14:paraId="12E3DE9B" w14:textId="70332284" w:rsidR="00380516" w:rsidRPr="00E132B8" w:rsidRDefault="00380516" w:rsidP="00B66AD1">
      <w:pPr>
        <w:spacing w:before="240" w:after="240" w:line="360" w:lineRule="auto"/>
        <w:jc w:val="both"/>
        <w:rPr>
          <w:rFonts w:ascii="Georgia" w:eastAsia="Calibri" w:hAnsi="Georgia" w:cs="Arial"/>
          <w:sz w:val="24"/>
          <w:szCs w:val="24"/>
        </w:rPr>
      </w:pPr>
      <w:r w:rsidRPr="00E132B8">
        <w:rPr>
          <w:rFonts w:ascii="Georgia" w:eastAsia="Calibri" w:hAnsi="Georgia" w:cs="Arial"/>
          <w:sz w:val="24"/>
          <w:szCs w:val="24"/>
        </w:rPr>
        <w:t xml:space="preserve">Uvedli jsme si výše, že </w:t>
      </w:r>
      <w:proofErr w:type="spellStart"/>
      <w:r w:rsidRPr="00E132B8">
        <w:rPr>
          <w:rFonts w:ascii="Georgia" w:eastAsia="Calibri" w:hAnsi="Georgia" w:cs="Arial"/>
          <w:sz w:val="24"/>
          <w:szCs w:val="24"/>
        </w:rPr>
        <w:t>Bridel</w:t>
      </w:r>
      <w:proofErr w:type="spellEnd"/>
      <w:r w:rsidRPr="00E132B8">
        <w:rPr>
          <w:rFonts w:ascii="Georgia" w:eastAsia="Calibri" w:hAnsi="Georgia" w:cs="Arial"/>
          <w:sz w:val="24"/>
          <w:szCs w:val="24"/>
        </w:rPr>
        <w:t xml:space="preserve"> strávil část svého dospělého života po skončení studií a vysvěcení na kněze jako misionář. Šlo přitom o celých dvacet let! Upřeme-li dnes pohled pouze na literární kvality </w:t>
      </w:r>
      <w:proofErr w:type="spellStart"/>
      <w:r w:rsidRPr="00E132B8">
        <w:rPr>
          <w:rFonts w:ascii="Georgia" w:eastAsia="Calibri" w:hAnsi="Georgia" w:cs="Arial"/>
          <w:sz w:val="24"/>
          <w:szCs w:val="24"/>
        </w:rPr>
        <w:t>Bridelovy</w:t>
      </w:r>
      <w:proofErr w:type="spellEnd"/>
      <w:r w:rsidRPr="00E132B8">
        <w:rPr>
          <w:rFonts w:ascii="Georgia" w:eastAsia="Calibri" w:hAnsi="Georgia" w:cs="Arial"/>
          <w:sz w:val="24"/>
          <w:szCs w:val="24"/>
        </w:rPr>
        <w:t xml:space="preserve"> básně, něco podstatného z osobnosti jejího autora ztratíme. </w:t>
      </w:r>
      <w:r w:rsidR="00CA72F9" w:rsidRPr="00E132B8">
        <w:rPr>
          <w:rFonts w:ascii="Georgia" w:eastAsia="Calibri" w:hAnsi="Georgia" w:cs="Arial"/>
          <w:sz w:val="24"/>
          <w:szCs w:val="24"/>
        </w:rPr>
        <w:t>D</w:t>
      </w:r>
      <w:r w:rsidRPr="00E132B8">
        <w:rPr>
          <w:rFonts w:ascii="Georgia" w:eastAsia="Calibri" w:hAnsi="Georgia" w:cs="Arial"/>
          <w:sz w:val="24"/>
          <w:szCs w:val="24"/>
        </w:rPr>
        <w:t xml:space="preserve">ívat se na </w:t>
      </w:r>
      <w:proofErr w:type="spellStart"/>
      <w:r w:rsidRPr="00E132B8">
        <w:rPr>
          <w:rFonts w:ascii="Georgia" w:eastAsia="Calibri" w:hAnsi="Georgia" w:cs="Arial"/>
          <w:sz w:val="24"/>
          <w:szCs w:val="24"/>
        </w:rPr>
        <w:t>Bridela</w:t>
      </w:r>
      <w:proofErr w:type="spellEnd"/>
      <w:r w:rsidRPr="00E132B8">
        <w:rPr>
          <w:rFonts w:ascii="Georgia" w:eastAsia="Calibri" w:hAnsi="Georgia" w:cs="Arial"/>
          <w:sz w:val="24"/>
          <w:szCs w:val="24"/>
        </w:rPr>
        <w:t xml:space="preserve"> jako na profesionálního básníka a literáta znamená ochuzovat jeho zjev. Své rozsáhlé literární dílo, původní i překladatelské, vytvořil </w:t>
      </w:r>
      <w:proofErr w:type="spellStart"/>
      <w:r w:rsidRPr="00E132B8">
        <w:rPr>
          <w:rFonts w:ascii="Georgia" w:eastAsia="Calibri" w:hAnsi="Georgia" w:cs="Arial"/>
          <w:sz w:val="24"/>
          <w:szCs w:val="24"/>
        </w:rPr>
        <w:t>Bridel</w:t>
      </w:r>
      <w:proofErr w:type="spellEnd"/>
      <w:r w:rsidRPr="00E132B8">
        <w:rPr>
          <w:rFonts w:ascii="Georgia" w:eastAsia="Calibri" w:hAnsi="Georgia" w:cs="Arial"/>
          <w:sz w:val="24"/>
          <w:szCs w:val="24"/>
        </w:rPr>
        <w:t xml:space="preserve"> jakoby na okraj své ostatní činnosti. Mohlo by se nám tak zdát, že v </w:t>
      </w:r>
      <w:proofErr w:type="spellStart"/>
      <w:r w:rsidRPr="00E132B8">
        <w:rPr>
          <w:rFonts w:ascii="Georgia" w:eastAsia="Calibri" w:hAnsi="Georgia" w:cs="Arial"/>
          <w:sz w:val="24"/>
          <w:szCs w:val="24"/>
        </w:rPr>
        <w:t>Bridelovi</w:t>
      </w:r>
      <w:proofErr w:type="spellEnd"/>
      <w:r w:rsidRPr="00E132B8">
        <w:rPr>
          <w:rFonts w:ascii="Georgia" w:eastAsia="Calibri" w:hAnsi="Georgia" w:cs="Arial"/>
          <w:sz w:val="24"/>
          <w:szCs w:val="24"/>
        </w:rPr>
        <w:t xml:space="preserve"> misionář a asketa zabil básníka. Z dobového křesťanského pohledu byl však takový osobnostní vývoj naopak dokladem nejvyššího heroismu!</w:t>
      </w:r>
    </w:p>
    <w:p w14:paraId="173BAB5D" w14:textId="747814C4" w:rsidR="00366128" w:rsidRPr="00E132B8" w:rsidRDefault="00380516" w:rsidP="00B66AD1">
      <w:pPr>
        <w:spacing w:before="240" w:after="240" w:line="360" w:lineRule="auto"/>
        <w:jc w:val="both"/>
        <w:rPr>
          <w:rFonts w:ascii="Georgia" w:eastAsia="Calibri" w:hAnsi="Georgia" w:cs="Arial"/>
          <w:sz w:val="24"/>
          <w:szCs w:val="24"/>
        </w:rPr>
      </w:pPr>
      <w:r w:rsidRPr="00E132B8">
        <w:rPr>
          <w:rFonts w:ascii="Georgia" w:eastAsia="Calibri" w:hAnsi="Georgia" w:cs="Arial"/>
          <w:sz w:val="24"/>
          <w:szCs w:val="24"/>
        </w:rPr>
        <w:lastRenderedPageBreak/>
        <w:t xml:space="preserve">Největší český básník před Máchou? Tak býval někdy </w:t>
      </w:r>
      <w:proofErr w:type="spellStart"/>
      <w:r w:rsidRPr="00E132B8">
        <w:rPr>
          <w:rFonts w:ascii="Georgia" w:eastAsia="Calibri" w:hAnsi="Georgia" w:cs="Arial"/>
          <w:sz w:val="24"/>
          <w:szCs w:val="24"/>
        </w:rPr>
        <w:t>Bridel</w:t>
      </w:r>
      <w:proofErr w:type="spellEnd"/>
      <w:r w:rsidRPr="00E132B8">
        <w:rPr>
          <w:rFonts w:ascii="Georgia" w:eastAsia="Calibri" w:hAnsi="Georgia" w:cs="Arial"/>
          <w:sz w:val="24"/>
          <w:szCs w:val="24"/>
        </w:rPr>
        <w:t xml:space="preserve"> v moderní době označován… Zní to jako reklamní slogan. Poezie není soutěž a superlativy</w:t>
      </w:r>
      <w:r w:rsidR="00423BBE" w:rsidRPr="00E132B8">
        <w:rPr>
          <w:rFonts w:ascii="Georgia" w:eastAsia="Calibri" w:hAnsi="Georgia" w:cs="Arial"/>
          <w:sz w:val="24"/>
          <w:szCs w:val="24"/>
        </w:rPr>
        <w:t xml:space="preserve"> či stupně vítězů</w:t>
      </w:r>
      <w:r w:rsidRPr="00E132B8">
        <w:rPr>
          <w:rFonts w:ascii="Georgia" w:eastAsia="Calibri" w:hAnsi="Georgia" w:cs="Arial"/>
          <w:sz w:val="24"/>
          <w:szCs w:val="24"/>
        </w:rPr>
        <w:t xml:space="preserve"> jsou v této souvislosti vždycky ošidné. A ošidný je vůbec pokus srovnávat </w:t>
      </w:r>
      <w:proofErr w:type="spellStart"/>
      <w:r w:rsidRPr="00E132B8">
        <w:rPr>
          <w:rFonts w:ascii="Georgia" w:eastAsia="Calibri" w:hAnsi="Georgia" w:cs="Arial"/>
          <w:sz w:val="24"/>
          <w:szCs w:val="24"/>
        </w:rPr>
        <w:t>Bridela</w:t>
      </w:r>
      <w:proofErr w:type="spellEnd"/>
      <w:r w:rsidRPr="00E132B8">
        <w:rPr>
          <w:rFonts w:ascii="Georgia" w:eastAsia="Calibri" w:hAnsi="Georgia" w:cs="Arial"/>
          <w:sz w:val="24"/>
          <w:szCs w:val="24"/>
        </w:rPr>
        <w:t xml:space="preserve"> a Máchu. Dobová poetika, úloha básníka, cíl a smysl jeho literárního snažení byly v </w:t>
      </w:r>
      <w:proofErr w:type="spellStart"/>
      <w:r w:rsidRPr="00E132B8">
        <w:rPr>
          <w:rFonts w:ascii="Georgia" w:eastAsia="Calibri" w:hAnsi="Georgia" w:cs="Arial"/>
          <w:sz w:val="24"/>
          <w:szCs w:val="24"/>
        </w:rPr>
        <w:t>Bridelově</w:t>
      </w:r>
      <w:proofErr w:type="spellEnd"/>
      <w:r w:rsidRPr="00E132B8">
        <w:rPr>
          <w:rFonts w:ascii="Georgia" w:eastAsia="Calibri" w:hAnsi="Georgia" w:cs="Arial"/>
          <w:sz w:val="24"/>
          <w:szCs w:val="24"/>
        </w:rPr>
        <w:t xml:space="preserve"> době zcela jiné než v období Máchově. Připomenou-li nám </w:t>
      </w:r>
      <w:proofErr w:type="spellStart"/>
      <w:r w:rsidRPr="00E132B8">
        <w:rPr>
          <w:rFonts w:ascii="Georgia" w:eastAsia="Calibri" w:hAnsi="Georgia" w:cs="Arial"/>
          <w:sz w:val="24"/>
          <w:szCs w:val="24"/>
        </w:rPr>
        <w:t>Bridelova</w:t>
      </w:r>
      <w:proofErr w:type="spellEnd"/>
      <w:r w:rsidRPr="00E132B8">
        <w:rPr>
          <w:rFonts w:ascii="Georgia" w:eastAsia="Calibri" w:hAnsi="Georgia" w:cs="Arial"/>
          <w:sz w:val="24"/>
          <w:szCs w:val="24"/>
        </w:rPr>
        <w:t xml:space="preserve"> </w:t>
      </w:r>
      <w:proofErr w:type="spellStart"/>
      <w:r w:rsidRPr="00E132B8">
        <w:rPr>
          <w:rFonts w:ascii="Georgia" w:eastAsia="Calibri" w:hAnsi="Georgia" w:cs="Arial"/>
          <w:sz w:val="24"/>
          <w:szCs w:val="24"/>
        </w:rPr>
        <w:t>oxymóra</w:t>
      </w:r>
      <w:proofErr w:type="spellEnd"/>
      <w:r w:rsidRPr="00E132B8">
        <w:rPr>
          <w:rFonts w:ascii="Georgia" w:eastAsia="Calibri" w:hAnsi="Georgia" w:cs="Arial"/>
          <w:sz w:val="24"/>
          <w:szCs w:val="24"/>
        </w:rPr>
        <w:t xml:space="preserve">, odvážné antiteze a metafory, eufonické a rytmické kvality jeho vrcholné básně, nesené výraznou emocionalitou, některá místa Máchovy poetické tvorby, je to zkreslení. Mácha zčásti čerpá z pozdně barokní slovesné kultury, ale jeho individualita se projevuje v literární tvorbě zcela jinak, než je tomu v případě </w:t>
      </w:r>
      <w:proofErr w:type="spellStart"/>
      <w:r w:rsidRPr="00E132B8">
        <w:rPr>
          <w:rFonts w:ascii="Georgia" w:eastAsia="Calibri" w:hAnsi="Georgia" w:cs="Arial"/>
          <w:sz w:val="24"/>
          <w:szCs w:val="24"/>
        </w:rPr>
        <w:t>Bridela</w:t>
      </w:r>
      <w:proofErr w:type="spellEnd"/>
      <w:r w:rsidRPr="00E132B8">
        <w:rPr>
          <w:rFonts w:ascii="Georgia" w:eastAsia="Calibri" w:hAnsi="Georgia" w:cs="Arial"/>
          <w:sz w:val="24"/>
          <w:szCs w:val="24"/>
        </w:rPr>
        <w:t>.</w:t>
      </w:r>
    </w:p>
    <w:sectPr w:rsidR="00366128" w:rsidRPr="00E1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5DC7" w14:textId="77777777" w:rsidR="005458F1" w:rsidRDefault="005458F1" w:rsidP="00B66AD1">
      <w:pPr>
        <w:spacing w:after="0" w:line="240" w:lineRule="auto"/>
      </w:pPr>
      <w:r>
        <w:separator/>
      </w:r>
    </w:p>
  </w:endnote>
  <w:endnote w:type="continuationSeparator" w:id="0">
    <w:p w14:paraId="41604CF7" w14:textId="77777777" w:rsidR="005458F1" w:rsidRDefault="005458F1" w:rsidP="00B6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50C8" w14:textId="77777777" w:rsidR="005458F1" w:rsidRDefault="005458F1" w:rsidP="00B66AD1">
      <w:pPr>
        <w:spacing w:after="0" w:line="240" w:lineRule="auto"/>
      </w:pPr>
      <w:r>
        <w:separator/>
      </w:r>
    </w:p>
  </w:footnote>
  <w:footnote w:type="continuationSeparator" w:id="0">
    <w:p w14:paraId="63810DD7" w14:textId="77777777" w:rsidR="005458F1" w:rsidRDefault="005458F1" w:rsidP="00B66AD1">
      <w:pPr>
        <w:spacing w:after="0" w:line="240" w:lineRule="auto"/>
      </w:pPr>
      <w:r>
        <w:continuationSeparator/>
      </w:r>
    </w:p>
  </w:footnote>
  <w:footnote w:id="1">
    <w:p w14:paraId="45365F5E" w14:textId="1B932BA6" w:rsidR="00B66AD1" w:rsidRDefault="00B66AD1">
      <w:pPr>
        <w:pStyle w:val="Textpoznpodarou"/>
      </w:pPr>
      <w:r>
        <w:rPr>
          <w:rStyle w:val="Znakapoznpodarou"/>
        </w:rPr>
        <w:footnoteRef/>
      </w:r>
      <w:r>
        <w:t xml:space="preserve"> Protireformace (tj. katolická reformace) – úsilí (panovníka, jeho úředníků, šlechty a katolické církve) přimět obyvatelstvo, které se hlásilo k reformovaným (nekatolickým) církvím, aby se vrátilo do řad katolické církve, aby se pokatoličtilo.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337C"/>
    <w:multiLevelType w:val="hybridMultilevel"/>
    <w:tmpl w:val="CABAD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54E15"/>
    <w:multiLevelType w:val="hybridMultilevel"/>
    <w:tmpl w:val="69AC4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995884">
    <w:abstractNumId w:val="0"/>
  </w:num>
  <w:num w:numId="2" w16cid:durableId="184774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28"/>
    <w:rsid w:val="000132D8"/>
    <w:rsid w:val="00122AC7"/>
    <w:rsid w:val="0013680C"/>
    <w:rsid w:val="0014472B"/>
    <w:rsid w:val="001A54C3"/>
    <w:rsid w:val="001E4915"/>
    <w:rsid w:val="00210F7B"/>
    <w:rsid w:val="002F1388"/>
    <w:rsid w:val="002F4A31"/>
    <w:rsid w:val="00313D69"/>
    <w:rsid w:val="00336F31"/>
    <w:rsid w:val="00366128"/>
    <w:rsid w:val="00380516"/>
    <w:rsid w:val="003C42D4"/>
    <w:rsid w:val="003C69B6"/>
    <w:rsid w:val="00423BBE"/>
    <w:rsid w:val="004E08F7"/>
    <w:rsid w:val="005402BC"/>
    <w:rsid w:val="005458F1"/>
    <w:rsid w:val="006D2040"/>
    <w:rsid w:val="00706157"/>
    <w:rsid w:val="00743635"/>
    <w:rsid w:val="00833A85"/>
    <w:rsid w:val="008834E0"/>
    <w:rsid w:val="009A3D0F"/>
    <w:rsid w:val="00A626E5"/>
    <w:rsid w:val="00A80C7F"/>
    <w:rsid w:val="00AE6E92"/>
    <w:rsid w:val="00B00DE2"/>
    <w:rsid w:val="00B63CB0"/>
    <w:rsid w:val="00B66AD1"/>
    <w:rsid w:val="00B93F6C"/>
    <w:rsid w:val="00CA72F9"/>
    <w:rsid w:val="00D1172D"/>
    <w:rsid w:val="00DD3654"/>
    <w:rsid w:val="00E132B8"/>
    <w:rsid w:val="00E27602"/>
    <w:rsid w:val="00E27917"/>
    <w:rsid w:val="00E82FAD"/>
    <w:rsid w:val="00E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F8C9"/>
  <w15:chartTrackingRefBased/>
  <w15:docId w15:val="{075F88BF-4503-4539-BBA8-792D8A27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1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1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6128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6A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6A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6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fzWO-nu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CEF5C-0917-4A2A-A77E-14B6ED83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1785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Sichálek</dc:creator>
  <cp:keywords/>
  <dc:description/>
  <cp:lastModifiedBy>Jakub Sichálek</cp:lastModifiedBy>
  <cp:revision>6</cp:revision>
  <dcterms:created xsi:type="dcterms:W3CDTF">2022-04-07T10:34:00Z</dcterms:created>
  <dcterms:modified xsi:type="dcterms:W3CDTF">2023-04-10T23:05:00Z</dcterms:modified>
</cp:coreProperties>
</file>