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1392" w14:textId="5829E1CE" w:rsidR="00F53EED" w:rsidRPr="00F53EED" w:rsidRDefault="00F53EED" w:rsidP="00F53EED">
      <w:pPr>
        <w:ind w:left="108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F53EED">
        <w:rPr>
          <w:rFonts w:ascii="Times New Roman" w:hAnsi="Times New Roman" w:cs="Times New Roman"/>
          <w:b/>
          <w:bCs/>
          <w:sz w:val="24"/>
          <w:szCs w:val="24"/>
        </w:rPr>
        <w:t xml:space="preserve">Kontrolní otázky k tématu „komunikační situace“: </w:t>
      </w:r>
    </w:p>
    <w:p w14:paraId="6EEED725" w14:textId="6CBD6A8A" w:rsidR="007516EA" w:rsidRPr="00F53EED" w:rsidRDefault="00F53EED" w:rsidP="00F53E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EED">
        <w:rPr>
          <w:rFonts w:ascii="Times New Roman" w:hAnsi="Times New Roman" w:cs="Times New Roman"/>
          <w:sz w:val="24"/>
          <w:szCs w:val="24"/>
        </w:rPr>
        <w:t>Jaké charakteristiky</w:t>
      </w:r>
      <w:r>
        <w:rPr>
          <w:rFonts w:ascii="Times New Roman" w:hAnsi="Times New Roman" w:cs="Times New Roman"/>
          <w:sz w:val="24"/>
          <w:szCs w:val="24"/>
        </w:rPr>
        <w:t>/rysy (</w:t>
      </w:r>
      <w:r w:rsidRPr="00F53EED">
        <w:rPr>
          <w:rFonts w:ascii="Times New Roman" w:hAnsi="Times New Roman" w:cs="Times New Roman"/>
          <w:sz w:val="24"/>
          <w:szCs w:val="24"/>
        </w:rPr>
        <w:t xml:space="preserve">rysy jsou vždy ve dvojici/opozici) má/může mít komunikační situace (dále </w:t>
      </w:r>
      <w:r w:rsidRPr="00F53EED">
        <w:rPr>
          <w:rFonts w:ascii="Times New Roman" w:hAnsi="Times New Roman" w:cs="Times New Roman"/>
          <w:b/>
          <w:bCs/>
          <w:sz w:val="24"/>
          <w:szCs w:val="24"/>
        </w:rPr>
        <w:t>k.s.</w:t>
      </w:r>
      <w:r w:rsidRPr="00F53EED">
        <w:rPr>
          <w:rFonts w:ascii="Times New Roman" w:hAnsi="Times New Roman" w:cs="Times New Roman"/>
          <w:sz w:val="24"/>
          <w:szCs w:val="24"/>
        </w:rPr>
        <w:t>)?</w:t>
      </w:r>
    </w:p>
    <w:p w14:paraId="609A2D3C" w14:textId="41629445" w:rsidR="00F53EED" w:rsidRPr="00F53EED" w:rsidRDefault="00F53EED" w:rsidP="00F53E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EED">
        <w:rPr>
          <w:rFonts w:ascii="Times New Roman" w:hAnsi="Times New Roman" w:cs="Times New Roman"/>
          <w:sz w:val="24"/>
          <w:szCs w:val="24"/>
        </w:rPr>
        <w:t xml:space="preserve">Co všechno tvoří KS? </w:t>
      </w:r>
    </w:p>
    <w:p w14:paraId="7DDEED4C" w14:textId="4F708AF0" w:rsidR="00F53EED" w:rsidRPr="00F53EED" w:rsidRDefault="00F53EED" w:rsidP="00F53E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EED">
        <w:rPr>
          <w:rFonts w:ascii="Times New Roman" w:hAnsi="Times New Roman" w:cs="Times New Roman"/>
          <w:sz w:val="24"/>
          <w:szCs w:val="24"/>
        </w:rPr>
        <w:t>Co znamená pojem „tělo v komunikaci“?</w:t>
      </w:r>
    </w:p>
    <w:p w14:paraId="6BFBB8BB" w14:textId="28BEF8FC" w:rsidR="00F53EED" w:rsidRPr="00F53EED" w:rsidRDefault="00F53EED" w:rsidP="00F53EE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EED">
        <w:rPr>
          <w:rFonts w:ascii="Times New Roman" w:hAnsi="Times New Roman" w:cs="Times New Roman"/>
          <w:sz w:val="24"/>
          <w:szCs w:val="24"/>
        </w:rPr>
        <w:t xml:space="preserve">Profesně a institucionálně ukotvené </w:t>
      </w:r>
      <w:r w:rsidRPr="00F53EED">
        <w:rPr>
          <w:rFonts w:ascii="Times New Roman" w:hAnsi="Times New Roman" w:cs="Times New Roman"/>
          <w:b/>
          <w:bCs/>
          <w:sz w:val="24"/>
          <w:szCs w:val="24"/>
        </w:rPr>
        <w:t>k.s.</w:t>
      </w:r>
      <w:r w:rsidRPr="00F53EED">
        <w:rPr>
          <w:rFonts w:ascii="Times New Roman" w:hAnsi="Times New Roman" w:cs="Times New Roman"/>
          <w:sz w:val="24"/>
          <w:szCs w:val="24"/>
        </w:rPr>
        <w:t xml:space="preserve"> jsou vymezeny poměrně jednoznačně.</w:t>
      </w:r>
      <w:r w:rsidRPr="00F53EED">
        <w:rPr>
          <w:rFonts w:ascii="Times New Roman" w:hAnsi="Times New Roman" w:cs="Times New Roman"/>
          <w:sz w:val="24"/>
          <w:szCs w:val="24"/>
        </w:rPr>
        <w:t xml:space="preserve"> Co to znamená? </w:t>
      </w:r>
    </w:p>
    <w:p w14:paraId="7467A3CF" w14:textId="39AD1F7A" w:rsidR="00F53EED" w:rsidRDefault="00F53EED" w:rsidP="00F53EE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14:paraId="419D622A" w14:textId="6C89CB68" w:rsidR="00F53EED" w:rsidRPr="00F53EED" w:rsidRDefault="00F53EED" w:rsidP="00F53EED">
      <w:pPr>
        <w:rPr>
          <w:rFonts w:ascii="Times New Roman" w:hAnsi="Times New Roman" w:cs="Times New Roman"/>
          <w:sz w:val="24"/>
          <w:szCs w:val="24"/>
        </w:rPr>
      </w:pPr>
      <w:r w:rsidRPr="00F53EED">
        <w:rPr>
          <w:rFonts w:ascii="Times New Roman" w:hAnsi="Times New Roman" w:cs="Times New Roman"/>
          <w:sz w:val="24"/>
          <w:szCs w:val="24"/>
        </w:rPr>
        <w:t xml:space="preserve">Viz </w:t>
      </w:r>
      <w:r w:rsidRPr="00F53EED">
        <w:rPr>
          <w:rFonts w:ascii="Times New Roman" w:hAnsi="Times New Roman" w:cs="Times New Roman"/>
          <w:sz w:val="24"/>
          <w:szCs w:val="24"/>
        </w:rPr>
        <w:t xml:space="preserve">Milada Hirschová (2017): KOMUNIKAČNÍ SITUACE. In: Petr Karlík, Marek Nekula, Jana </w:t>
      </w:r>
      <w:proofErr w:type="spellStart"/>
      <w:r w:rsidRPr="00F53EED">
        <w:rPr>
          <w:rFonts w:ascii="Times New Roman" w:hAnsi="Times New Roman" w:cs="Times New Roman"/>
          <w:sz w:val="24"/>
          <w:szCs w:val="24"/>
        </w:rPr>
        <w:t>Pleskalová</w:t>
      </w:r>
      <w:proofErr w:type="spellEnd"/>
      <w:r w:rsidRPr="00F53E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EED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F53EED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proofErr w:type="gramStart"/>
      <w:r w:rsidRPr="00F53EED">
        <w:rPr>
          <w:rFonts w:ascii="Times New Roman" w:hAnsi="Times New Roman" w:cs="Times New Roman"/>
          <w:sz w:val="24"/>
          <w:szCs w:val="24"/>
        </w:rPr>
        <w:t>CzechEncy</w:t>
      </w:r>
      <w:proofErr w:type="spellEnd"/>
      <w:r w:rsidRPr="00F53EED">
        <w:rPr>
          <w:rFonts w:ascii="Times New Roman" w:hAnsi="Times New Roman" w:cs="Times New Roman"/>
          <w:sz w:val="24"/>
          <w:szCs w:val="24"/>
        </w:rPr>
        <w:t xml:space="preserve"> - Nový</w:t>
      </w:r>
      <w:proofErr w:type="gramEnd"/>
      <w:r w:rsidRPr="00F53EED">
        <w:rPr>
          <w:rFonts w:ascii="Times New Roman" w:hAnsi="Times New Roman" w:cs="Times New Roman"/>
          <w:sz w:val="24"/>
          <w:szCs w:val="24"/>
        </w:rPr>
        <w:t xml:space="preserve"> encyklopedický slovník češtiny. </w:t>
      </w:r>
      <w:r w:rsidRPr="00F53EED">
        <w:rPr>
          <w:rFonts w:ascii="Times New Roman" w:hAnsi="Times New Roman" w:cs="Times New Roman"/>
          <w:sz w:val="24"/>
          <w:szCs w:val="24"/>
        </w:rPr>
        <w:br/>
        <w:t xml:space="preserve">URL: </w:t>
      </w:r>
      <w:hyperlink r:id="rId5" w:history="1">
        <w:r w:rsidRPr="00F53EE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https://www.czechency.org/slovnik/KOMUNIKAČNÍ SITUACE</w:t>
        </w:r>
      </w:hyperlink>
      <w:r w:rsidRPr="00F53EED">
        <w:rPr>
          <w:rFonts w:ascii="Times New Roman" w:hAnsi="Times New Roman" w:cs="Times New Roman"/>
          <w:sz w:val="24"/>
          <w:szCs w:val="24"/>
        </w:rPr>
        <w:t xml:space="preserve"> (poslední přístup: 5. 3. 2024)</w:t>
      </w:r>
    </w:p>
    <w:sectPr w:rsidR="00F53EED" w:rsidRPr="00F53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450"/>
    <w:multiLevelType w:val="hybridMultilevel"/>
    <w:tmpl w:val="8D28AB24"/>
    <w:lvl w:ilvl="0" w:tplc="953A7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C45A5"/>
    <w:multiLevelType w:val="hybridMultilevel"/>
    <w:tmpl w:val="75942DAA"/>
    <w:lvl w:ilvl="0" w:tplc="C81C8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D"/>
    <w:rsid w:val="007516EA"/>
    <w:rsid w:val="00F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E80C"/>
  <w15:chartTrackingRefBased/>
  <w15:docId w15:val="{AFD269FC-A6AE-4789-B8AF-62AF2F3D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EE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5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echency.org/slovnik/KOMUNIKA&#268;N&#205;%20SITU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Soňa Schneiderová</cp:lastModifiedBy>
  <cp:revision>1</cp:revision>
  <dcterms:created xsi:type="dcterms:W3CDTF">2024-03-05T11:51:00Z</dcterms:created>
  <dcterms:modified xsi:type="dcterms:W3CDTF">2024-03-05T12:02:00Z</dcterms:modified>
</cp:coreProperties>
</file>