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2F2E" w14:textId="589827FC" w:rsidR="00FE09D4" w:rsidRDefault="007A1483">
      <w:r>
        <w:t>TEST 2</w:t>
      </w:r>
    </w:p>
    <w:p w14:paraId="6042C457" w14:textId="7C73169E" w:rsidR="007A1483" w:rsidRDefault="007A1483"/>
    <w:p w14:paraId="20A88434" w14:textId="77777777" w:rsidR="007A1483" w:rsidRPr="007A1483" w:rsidRDefault="007A1483" w:rsidP="007A1483">
      <w:pPr>
        <w:spacing w:line="240" w:lineRule="auto"/>
        <w:rPr>
          <w:rFonts w:ascii="Open Sans" w:eastAsia="Times New Roman" w:hAnsi="Open Sans" w:cs="Open Sans"/>
          <w:color w:val="333333"/>
          <w:sz w:val="21"/>
          <w:szCs w:val="21"/>
          <w:lang w:eastAsia="cs-CZ"/>
        </w:rPr>
      </w:pPr>
      <w:r w:rsidRPr="007A1483">
        <w:rPr>
          <w:rFonts w:ascii="Open Sans" w:eastAsia="Times New Roman" w:hAnsi="Open Sans" w:cs="Open Sans"/>
          <w:color w:val="333333"/>
          <w:sz w:val="21"/>
          <w:szCs w:val="21"/>
          <w:lang w:eastAsia="cs-CZ"/>
        </w:rPr>
        <w:t>Ve shodě se současným pohledem na drama i divadlo považujeme za ústřední element dramatu SITUACI.</w:t>
      </w:r>
    </w:p>
    <w:p w14:paraId="7BE47848" w14:textId="77777777" w:rsidR="007A1483" w:rsidRPr="007A1483" w:rsidRDefault="007A1483" w:rsidP="007A1483">
      <w:pPr>
        <w:spacing w:after="0" w:line="240" w:lineRule="auto"/>
        <w:rPr>
          <w:rFonts w:ascii="Open Sans" w:eastAsia="Times New Roman" w:hAnsi="Open Sans" w:cs="Open Sans"/>
          <w:color w:val="333333"/>
          <w:sz w:val="21"/>
          <w:szCs w:val="21"/>
          <w:lang w:eastAsia="cs-CZ"/>
        </w:rPr>
      </w:pPr>
      <w:r w:rsidRPr="007A1483">
        <w:rPr>
          <w:rFonts w:ascii="Open Sans" w:eastAsia="Times New Roman" w:hAnsi="Open Sans" w:cs="Open Sans"/>
          <w:color w:val="333333"/>
          <w:sz w:val="21"/>
          <w:szCs w:val="21"/>
          <w:lang w:eastAsia="cs-CZ"/>
        </w:rPr>
        <w:t>Vyberte jednu z nabízených možností:</w:t>
      </w:r>
    </w:p>
    <w:p w14:paraId="06E7679B" w14:textId="36BCCE20" w:rsidR="007A1483" w:rsidRPr="007A1483" w:rsidRDefault="007A1483" w:rsidP="007A1483">
      <w:pPr>
        <w:spacing w:after="0" w:line="240" w:lineRule="auto"/>
        <w:rPr>
          <w:rFonts w:ascii="Open Sans" w:eastAsia="Times New Roman" w:hAnsi="Open Sans" w:cs="Open Sans"/>
          <w:color w:val="333333"/>
          <w:sz w:val="21"/>
          <w:szCs w:val="21"/>
          <w:lang w:eastAsia="cs-CZ"/>
        </w:rPr>
      </w:pPr>
      <w:r w:rsidRPr="007A1483">
        <w:rPr>
          <w:rFonts w:ascii="Open Sans" w:eastAsia="Times New Roman" w:hAnsi="Open Sans" w:cs="Open Sans"/>
          <w:color w:val="333333"/>
          <w:sz w:val="21"/>
          <w:szCs w:val="21"/>
          <w:lang w:eastAsia="cs-CZ"/>
        </w:rPr>
        <w:object w:dxaOrig="1440" w:dyaOrig="1440" w14:anchorId="6E49D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4pt" o:ole="">
            <v:imagedata r:id="rId4" o:title=""/>
          </v:shape>
          <w:control r:id="rId5" w:name="DefaultOcxName" w:shapeid="_x0000_i1030"/>
        </w:object>
      </w:r>
      <w:r w:rsidRPr="007A1483">
        <w:rPr>
          <w:rFonts w:ascii="Open Sans" w:eastAsia="Times New Roman" w:hAnsi="Open Sans" w:cs="Open Sans"/>
          <w:color w:val="333333"/>
          <w:sz w:val="21"/>
          <w:szCs w:val="21"/>
          <w:lang w:eastAsia="cs-CZ"/>
        </w:rPr>
        <w:t>Pravda</w:t>
      </w:r>
    </w:p>
    <w:p w14:paraId="767E6C1D" w14:textId="313E1723" w:rsidR="007A1483" w:rsidRPr="007A1483" w:rsidRDefault="007A1483" w:rsidP="007A1483">
      <w:pPr>
        <w:spacing w:after="72" w:line="240" w:lineRule="auto"/>
        <w:rPr>
          <w:rFonts w:ascii="Open Sans" w:eastAsia="Times New Roman" w:hAnsi="Open Sans" w:cs="Open Sans"/>
          <w:color w:val="333333"/>
          <w:sz w:val="21"/>
          <w:szCs w:val="21"/>
          <w:lang w:eastAsia="cs-CZ"/>
        </w:rPr>
      </w:pPr>
      <w:r w:rsidRPr="007A1483">
        <w:rPr>
          <w:rFonts w:ascii="Open Sans" w:eastAsia="Times New Roman" w:hAnsi="Open Sans" w:cs="Open Sans"/>
          <w:color w:val="333333"/>
          <w:sz w:val="21"/>
          <w:szCs w:val="21"/>
          <w:lang w:eastAsia="cs-CZ"/>
        </w:rPr>
        <w:object w:dxaOrig="1440" w:dyaOrig="1440" w14:anchorId="21B4658D">
          <v:shape id="_x0000_i1029" type="#_x0000_t75" style="width:16.5pt;height:14pt" o:ole="">
            <v:imagedata r:id="rId4" o:title=""/>
          </v:shape>
          <w:control r:id="rId6" w:name="DefaultOcxName1" w:shapeid="_x0000_i1029"/>
        </w:object>
      </w:r>
      <w:r w:rsidRPr="007A1483">
        <w:rPr>
          <w:rFonts w:ascii="Open Sans" w:eastAsia="Times New Roman" w:hAnsi="Open Sans" w:cs="Open Sans"/>
          <w:color w:val="333333"/>
          <w:sz w:val="21"/>
          <w:szCs w:val="21"/>
          <w:lang w:eastAsia="cs-CZ"/>
        </w:rPr>
        <w:t>Nepravda</w:t>
      </w:r>
    </w:p>
    <w:p w14:paraId="6637A382" w14:textId="043C7E64" w:rsidR="007A1483" w:rsidRDefault="007A1483"/>
    <w:p w14:paraId="1FC970DC" w14:textId="0DFB7A0C" w:rsidR="007A1483" w:rsidRDefault="007A1483"/>
    <w:p w14:paraId="60DB90EF" w14:textId="77777777" w:rsidR="007A1483" w:rsidRDefault="007A1483" w:rsidP="007A1483">
      <w:r>
        <w:t xml:space="preserve">Můžeme také číst schéma směrem vzhůru: sledovat, jak se z JAZYKA rodí DIALOG, skrze dialog probíhá sebeurčení mluvčího, tedy POSTAVY, postava dialogem reflektuje SITUACI, v níž se nachází, svým jednáním ji mění a dává jí </w:t>
      </w:r>
      <w:proofErr w:type="spellStart"/>
      <w:r>
        <w:t>ČASový</w:t>
      </w:r>
      <w:proofErr w:type="spellEnd"/>
      <w:r>
        <w:t xml:space="preserve"> a </w:t>
      </w:r>
      <w:proofErr w:type="spellStart"/>
      <w:r>
        <w:t>PROSTORový</w:t>
      </w:r>
      <w:proofErr w:type="spellEnd"/>
      <w:r>
        <w:t xml:space="preserve"> charakter</w:t>
      </w:r>
    </w:p>
    <w:p w14:paraId="6253FC76" w14:textId="77777777" w:rsidR="007A1483" w:rsidRDefault="007A1483" w:rsidP="007A1483"/>
    <w:p w14:paraId="4B091A53" w14:textId="77777777" w:rsidR="007A1483" w:rsidRDefault="007A1483" w:rsidP="007A1483">
      <w:r>
        <w:t>Vyberte jednu z nabízených možností:</w:t>
      </w:r>
    </w:p>
    <w:p w14:paraId="3743CBBA" w14:textId="77777777" w:rsidR="007A1483" w:rsidRDefault="007A1483" w:rsidP="007A1483">
      <w:r>
        <w:t>Pravda</w:t>
      </w:r>
    </w:p>
    <w:p w14:paraId="2838CB54" w14:textId="77777777" w:rsidR="007A1483" w:rsidRDefault="007A1483" w:rsidP="007A1483">
      <w:r>
        <w:t>Nepravda</w:t>
      </w:r>
    </w:p>
    <w:p w14:paraId="2C3303FF" w14:textId="77777777" w:rsidR="007A1483" w:rsidRDefault="007A1483" w:rsidP="007A1483"/>
    <w:p w14:paraId="5E7C9582" w14:textId="25DD0C71" w:rsidR="007A1483" w:rsidRDefault="007A1483" w:rsidP="007A1483">
      <w:r>
        <w:t>Pohlédneme-li opačným směrem, lze říci, že POSTAVA se vyjevuje skrze jednání v určité SITUACI; toto jednání má většinou podobu DIALOGU, který je založen na JAZYCE.</w:t>
      </w:r>
    </w:p>
    <w:p w14:paraId="6C8090E3" w14:textId="77777777" w:rsidR="007A1483" w:rsidRDefault="007A1483" w:rsidP="007A1483"/>
    <w:p w14:paraId="1B434D8D" w14:textId="77777777" w:rsidR="007A1483" w:rsidRDefault="007A1483" w:rsidP="007A1483">
      <w:r>
        <w:t>Vyberte jednu z nabízených možností:</w:t>
      </w:r>
    </w:p>
    <w:p w14:paraId="0002E215" w14:textId="77777777" w:rsidR="007A1483" w:rsidRDefault="007A1483" w:rsidP="007A1483">
      <w:r>
        <w:t>Pravda</w:t>
      </w:r>
    </w:p>
    <w:p w14:paraId="64522224" w14:textId="09A7FA87" w:rsidR="007A1483" w:rsidRDefault="007A1483" w:rsidP="007A1483">
      <w:r>
        <w:t>Nepravda</w:t>
      </w:r>
    </w:p>
    <w:p w14:paraId="6DA66981" w14:textId="3C2D2946" w:rsidR="007A1483" w:rsidRDefault="007A1483" w:rsidP="007A1483"/>
    <w:p w14:paraId="2B9541E4" w14:textId="180D8B0B" w:rsidR="007A1483" w:rsidRDefault="007A1483" w:rsidP="007A1483"/>
    <w:p w14:paraId="5A9BD5D9" w14:textId="4A008222" w:rsidR="007A1483" w:rsidRDefault="007A1483" w:rsidP="007A1483">
      <w:r w:rsidRPr="007A1483">
        <w:t xml:space="preserve">V prvním výstupu Maryši bratří Mrštíků poté, co dozní za scénou písně rekrutů navozující atmosféru hry, vycházejí Lízal a Vávra ze sklípku v družném rozhovoru. Ústředním tématem jejich hovoru je smlouvání o Maryšino věno – ovšem situaci jejich rozhovoru lze konkretizovat mnoha způsoby: například jako skutečně nemilosrdné kupecké smlouvání dvou namyšlených sedláků, nebo jako rozhovor dvou přátel, kteří se spíše provokují a zkoušejí jeden druhého; můžeme také zohlednit fakt, že vycházejí ze sklípku, kde zřejmě popili dobrého vína – jsou tedy v náležitě povznesené náladě, případně – kdybychom chtěli jít velmi daleko – v principu nelze vyloučit, že Vávra s </w:t>
      </w:r>
      <w:proofErr w:type="spellStart"/>
      <w:r w:rsidRPr="007A1483">
        <w:t>Lízalem</w:t>
      </w:r>
      <w:proofErr w:type="spellEnd"/>
      <w:r w:rsidRPr="007A1483">
        <w:t xml:space="preserve"> strávili marným dohadováním u vína celou noc a míra jejich opilosti už </w:t>
      </w:r>
      <w:proofErr w:type="spellStart"/>
      <w:r w:rsidRPr="007A1483">
        <w:t>už</w:t>
      </w:r>
      <w:proofErr w:type="spellEnd"/>
      <w:r w:rsidRPr="007A1483">
        <w:t xml:space="preserve"> hrozí překročit všechny společensky akceptovatelné meze. Každá z těchto tezí představuje jinou konkretizaci dramatické situace naznačené v textu – vidíme v textu jinou situaci, a tedy se posouvá výklad postav a potažmo celé hry. Je přece rozdíl, smlouvá-li se o Maryšu bujaře a </w:t>
      </w:r>
      <w:proofErr w:type="spellStart"/>
      <w:r w:rsidRPr="007A1483">
        <w:t>furiantsky</w:t>
      </w:r>
      <w:proofErr w:type="spellEnd"/>
      <w:r w:rsidRPr="007A1483">
        <w:t xml:space="preserve">, či s chladným rozumem, nebo s jazykem ztěžklým vínem. Můžeme též pohlédnout na vstupní scénu z notoricky známé </w:t>
      </w:r>
      <w:r w:rsidRPr="007A1483">
        <w:lastRenderedPageBreak/>
        <w:t>Shakespearovy tragédie veronských milenců: rvačku. Každý, kdo zhlédl různá uvedení tohoto kusu, potvrdí, že již tím, jak je konkretizována vstupní situace, se inscenace mohou lišit. Možnosti jsou opět různé (v tomto případě záleží také na překladateli, které motivy potlačí a které zdůrazní): od rvačky jako brutálního a násilného souboje k téměř nezávaznému šermování, které víc než z nenávisti vyrůstá z bujnosti a ukvapenosti.</w:t>
      </w:r>
    </w:p>
    <w:sectPr w:rsidR="007A1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83"/>
    <w:rsid w:val="002C2B0C"/>
    <w:rsid w:val="004752F5"/>
    <w:rsid w:val="007A1483"/>
    <w:rsid w:val="00FE0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8F23"/>
  <w15:chartTrackingRefBased/>
  <w15:docId w15:val="{0E1A7E35-3908-4767-98E1-269071D3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A148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7650">
      <w:bodyDiv w:val="1"/>
      <w:marLeft w:val="0"/>
      <w:marRight w:val="0"/>
      <w:marTop w:val="0"/>
      <w:marBottom w:val="0"/>
      <w:divBdr>
        <w:top w:val="none" w:sz="0" w:space="0" w:color="auto"/>
        <w:left w:val="none" w:sz="0" w:space="0" w:color="auto"/>
        <w:bottom w:val="none" w:sz="0" w:space="0" w:color="auto"/>
        <w:right w:val="none" w:sz="0" w:space="0" w:color="auto"/>
      </w:divBdr>
      <w:divsChild>
        <w:div w:id="1973363696">
          <w:marLeft w:val="0"/>
          <w:marRight w:val="0"/>
          <w:marTop w:val="0"/>
          <w:marBottom w:val="360"/>
          <w:divBdr>
            <w:top w:val="none" w:sz="0" w:space="0" w:color="auto"/>
            <w:left w:val="none" w:sz="0" w:space="0" w:color="auto"/>
            <w:bottom w:val="none" w:sz="0" w:space="0" w:color="auto"/>
            <w:right w:val="none" w:sz="0" w:space="0" w:color="auto"/>
          </w:divBdr>
        </w:div>
        <w:div w:id="1352411730">
          <w:marLeft w:val="0"/>
          <w:marRight w:val="0"/>
          <w:marTop w:val="168"/>
          <w:marBottom w:val="72"/>
          <w:divBdr>
            <w:top w:val="none" w:sz="0" w:space="0" w:color="auto"/>
            <w:left w:val="none" w:sz="0" w:space="0" w:color="auto"/>
            <w:bottom w:val="none" w:sz="0" w:space="0" w:color="auto"/>
            <w:right w:val="none" w:sz="0" w:space="0" w:color="auto"/>
          </w:divBdr>
          <w:divsChild>
            <w:div w:id="1059984141">
              <w:marLeft w:val="0"/>
              <w:marRight w:val="0"/>
              <w:marTop w:val="0"/>
              <w:marBottom w:val="0"/>
              <w:divBdr>
                <w:top w:val="none" w:sz="0" w:space="0" w:color="auto"/>
                <w:left w:val="none" w:sz="0" w:space="0" w:color="auto"/>
                <w:bottom w:val="none" w:sz="0" w:space="0" w:color="auto"/>
                <w:right w:val="none" w:sz="0" w:space="0" w:color="auto"/>
              </w:divBdr>
            </w:div>
            <w:div w:id="856578443">
              <w:marLeft w:val="0"/>
              <w:marRight w:val="0"/>
              <w:marTop w:val="0"/>
              <w:marBottom w:val="0"/>
              <w:divBdr>
                <w:top w:val="none" w:sz="0" w:space="0" w:color="auto"/>
                <w:left w:val="none" w:sz="0" w:space="0" w:color="auto"/>
                <w:bottom w:val="none" w:sz="0" w:space="0" w:color="auto"/>
                <w:right w:val="none" w:sz="0" w:space="0" w:color="auto"/>
              </w:divBdr>
              <w:divsChild>
                <w:div w:id="1880705821">
                  <w:marLeft w:val="0"/>
                  <w:marRight w:val="0"/>
                  <w:marTop w:val="0"/>
                  <w:marBottom w:val="0"/>
                  <w:divBdr>
                    <w:top w:val="none" w:sz="0" w:space="0" w:color="auto"/>
                    <w:left w:val="none" w:sz="0" w:space="0" w:color="auto"/>
                    <w:bottom w:val="none" w:sz="0" w:space="0" w:color="auto"/>
                    <w:right w:val="none" w:sz="0" w:space="0" w:color="auto"/>
                  </w:divBdr>
                </w:div>
                <w:div w:id="11419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1997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Zahirović Hasan, Ph.D., Mgr.</dc:creator>
  <cp:keywords/>
  <dc:description/>
  <cp:lastModifiedBy>Zahirović Hasan, Ph.D., Mgr.</cp:lastModifiedBy>
  <cp:revision>1</cp:revision>
  <dcterms:created xsi:type="dcterms:W3CDTF">2023-08-13T15:43:00Z</dcterms:created>
  <dcterms:modified xsi:type="dcterms:W3CDTF">2023-08-13T15:44:00Z</dcterms:modified>
</cp:coreProperties>
</file>