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DB18" w14:textId="0078AE30" w:rsidR="00FE09D4" w:rsidRDefault="00B030EB">
      <w:r>
        <w:t>TEST 3</w:t>
      </w:r>
    </w:p>
    <w:p w14:paraId="30BF28DA" w14:textId="17344719" w:rsidR="00B030EB" w:rsidRDefault="00B030EB">
      <w:pP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</w:pPr>
      <w:r w:rsidRPr="00B030EB"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Odůvodněte, proč jste se rozhodli pro danou verzi osobních jmen (překlad, transkripce do češtiny, zachování anglické verze). Narazili už jste v některé pasáži na problém se zvoleným řešením?</w:t>
      </w:r>
    </w:p>
    <w:p w14:paraId="4B9835FD" w14:textId="7DAE9F7B" w:rsidR="00B030EB" w:rsidRDefault="00B030EB">
      <w:r w:rsidRPr="00B030EB">
        <w:t>Příjmení a problém přechylování. Zachováte, nebo ne? Proč?</w:t>
      </w:r>
    </w:p>
    <w:p w14:paraId="47FD01A6" w14:textId="77777777" w:rsidR="00B030EB" w:rsidRPr="00B030EB" w:rsidRDefault="00B030EB" w:rsidP="00B030EB">
      <w:r w:rsidRPr="00B030EB">
        <w:t>Máte už jasno v přeloženém názvu hry? Jaké jsou varianty? Jaké tyto varianty mají výhody a nevýhody? Pokud ne, v čem je úskalí a jak se může podařit ho vyřešit?</w:t>
      </w:r>
    </w:p>
    <w:p w14:paraId="2F2929DF" w14:textId="77777777" w:rsidR="00B030EB" w:rsidRDefault="00B030EB"/>
    <w:sectPr w:rsidR="00B0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EB"/>
    <w:rsid w:val="002C2B0C"/>
    <w:rsid w:val="004752F5"/>
    <w:rsid w:val="00B030EB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82F6"/>
  <w15:chartTrackingRefBased/>
  <w15:docId w15:val="{26C297F7-315F-4388-A760-DE1013C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2023-08-08T07:42:00Z</dcterms:created>
  <dcterms:modified xsi:type="dcterms:W3CDTF">2023-08-08T07:43:00Z</dcterms:modified>
</cp:coreProperties>
</file>