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F158F" w14:textId="0067472A" w:rsidR="00401DE8" w:rsidRDefault="00401DE8" w:rsidP="00401DE8">
      <w:r>
        <w:t xml:space="preserve">2. </w:t>
      </w:r>
      <w:r>
        <w:t>Úkol</w:t>
      </w:r>
    </w:p>
    <w:p w14:paraId="014AE4E5" w14:textId="77777777" w:rsidR="00401DE8" w:rsidRDefault="00401DE8" w:rsidP="00401DE8">
      <w:r>
        <w:t>Dočtěte tu hru, kterou jste si vybrali pro překlad.</w:t>
      </w:r>
    </w:p>
    <w:p w14:paraId="313BE5C8" w14:textId="77777777" w:rsidR="00401DE8" w:rsidRDefault="00401DE8" w:rsidP="00401DE8">
      <w:r>
        <w:t>Připravte její synopsi hry (stručný popis děje)</w:t>
      </w:r>
    </w:p>
    <w:p w14:paraId="7D847269" w14:textId="61EAF329" w:rsidR="00FE09D4" w:rsidRDefault="00401DE8" w:rsidP="00401DE8">
      <w:r>
        <w:t xml:space="preserve">Napište charakteristiku hlavních postav dané hry, sepište přehled všech vystupujících postav. U </w:t>
      </w:r>
      <w:proofErr w:type="spellStart"/>
      <w:r>
        <w:t>Sister</w:t>
      </w:r>
      <w:proofErr w:type="spellEnd"/>
      <w:r>
        <w:t xml:space="preserve"> </w:t>
      </w:r>
      <w:proofErr w:type="spellStart"/>
      <w:r>
        <w:t>Citiespřeložte</w:t>
      </w:r>
      <w:proofErr w:type="spellEnd"/>
      <w:r>
        <w:t xml:space="preserve"> úvodní popisy vystupujících osob.</w:t>
      </w:r>
    </w:p>
    <w:sectPr w:rsidR="00FE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E8"/>
    <w:rsid w:val="002C2B0C"/>
    <w:rsid w:val="00401DE8"/>
    <w:rsid w:val="004752F5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344A"/>
  <w15:chartTrackingRefBased/>
  <w15:docId w15:val="{D7D7DB15-9DEF-4C7C-8104-E70EB825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223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2023-08-08T07:38:00Z</dcterms:created>
  <dcterms:modified xsi:type="dcterms:W3CDTF">2023-08-08T07:38:00Z</dcterms:modified>
</cp:coreProperties>
</file>