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5C98" w14:textId="77777777" w:rsidR="00931AC3" w:rsidRPr="00931AC3" w:rsidRDefault="00931AC3" w:rsidP="00931AC3">
      <w:pPr>
        <w:shd w:val="clear" w:color="auto" w:fill="FFFFFF"/>
        <w:spacing w:after="0" w:line="240" w:lineRule="auto"/>
        <w:outlineLvl w:val="1"/>
        <w:rPr>
          <w:rFonts w:ascii="Segoe UI" w:eastAsia="Times New Roman" w:hAnsi="Segoe UI" w:cs="Segoe UI"/>
          <w:b/>
          <w:bCs/>
          <w:color w:val="1A1A1A"/>
          <w:kern w:val="0"/>
          <w:sz w:val="36"/>
          <w:szCs w:val="36"/>
          <w:lang w:eastAsia="en-GB"/>
          <w14:ligatures w14:val="none"/>
        </w:rPr>
      </w:pPr>
      <w:r w:rsidRPr="00931AC3">
        <w:rPr>
          <w:rFonts w:ascii="Segoe UI" w:eastAsia="Times New Roman" w:hAnsi="Segoe UI" w:cs="Segoe UI"/>
          <w:b/>
          <w:bCs/>
          <w:color w:val="1A1A1A"/>
          <w:kern w:val="0"/>
          <w:sz w:val="36"/>
          <w:szCs w:val="36"/>
          <w:lang w:eastAsia="en-GB"/>
          <w14:ligatures w14:val="none"/>
        </w:rPr>
        <w:t>What is Creative Writing? </w:t>
      </w:r>
    </w:p>
    <w:p w14:paraId="5EFB2196"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The simplest description of Creative Writing is what it’s not: it doesn’t revolve around facts like technical writing.</w:t>
      </w:r>
    </w:p>
    <w:p w14:paraId="634466AF" w14:textId="77777777" w:rsidR="00931AC3" w:rsidRPr="00931AC3" w:rsidRDefault="00931AC3" w:rsidP="00931AC3">
      <w:pPr>
        <w:shd w:val="clear" w:color="auto" w:fill="FFFFFF"/>
        <w:spacing w:after="0" w:line="240" w:lineRule="auto"/>
        <w:outlineLvl w:val="2"/>
        <w:rPr>
          <w:rFonts w:ascii="Segoe UI" w:eastAsia="Times New Roman" w:hAnsi="Segoe UI" w:cs="Segoe UI"/>
          <w:b/>
          <w:bCs/>
          <w:color w:val="1A1A1A"/>
          <w:kern w:val="0"/>
          <w:sz w:val="27"/>
          <w:szCs w:val="27"/>
          <w:lang w:eastAsia="en-GB"/>
          <w14:ligatures w14:val="none"/>
        </w:rPr>
      </w:pPr>
      <w:r w:rsidRPr="00931AC3">
        <w:rPr>
          <w:rFonts w:ascii="Segoe UI" w:eastAsia="Times New Roman" w:hAnsi="Segoe UI" w:cs="Segoe UI"/>
          <w:b/>
          <w:bCs/>
          <w:color w:val="1A1A1A"/>
          <w:kern w:val="0"/>
          <w:sz w:val="27"/>
          <w:szCs w:val="27"/>
          <w:lang w:eastAsia="en-GB"/>
          <w14:ligatures w14:val="none"/>
        </w:rPr>
        <w:t>Technical Writing vs Creative Writing</w:t>
      </w:r>
    </w:p>
    <w:p w14:paraId="522436B1"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You encounter technical writing in your daily life. You’ll find it in newspapers, journal articles, and textbooks. Do you notice how the presentation of accurate information is necessary in each of these mediums? </w:t>
      </w:r>
    </w:p>
    <w:p w14:paraId="52530C73"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Because the goal of technical writing is to </w:t>
      </w:r>
      <w:r w:rsidRPr="00931AC3">
        <w:rPr>
          <w:rFonts w:ascii="Arial" w:eastAsia="Times New Roman" w:hAnsi="Arial" w:cs="Arial"/>
          <w:b/>
          <w:bCs/>
          <w:color w:val="1A1A1A"/>
          <w:kern w:val="0"/>
          <w:sz w:val="27"/>
          <w:szCs w:val="27"/>
          <w:lang w:eastAsia="en-GB"/>
          <w14:ligatures w14:val="none"/>
        </w:rPr>
        <w:t>explain or relay information as it is</w:t>
      </w:r>
      <w:r w:rsidRPr="00931AC3">
        <w:rPr>
          <w:rFonts w:ascii="Arial" w:eastAsia="Times New Roman" w:hAnsi="Arial" w:cs="Arial"/>
          <w:color w:val="1A1A1A"/>
          <w:kern w:val="0"/>
          <w:sz w:val="27"/>
          <w:szCs w:val="27"/>
          <w:lang w:eastAsia="en-GB"/>
          <w14:ligatures w14:val="none"/>
        </w:rPr>
        <w:t>.  </w:t>
      </w:r>
    </w:p>
    <w:p w14:paraId="5711840C"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But in creative writing, such is not the case. The primary goal of Creative Writing is </w:t>
      </w:r>
      <w:r w:rsidRPr="00931AC3">
        <w:rPr>
          <w:rFonts w:ascii="Arial" w:eastAsia="Times New Roman" w:hAnsi="Arial" w:cs="Arial"/>
          <w:i/>
          <w:iCs/>
          <w:color w:val="1A1A1A"/>
          <w:kern w:val="0"/>
          <w:sz w:val="27"/>
          <w:szCs w:val="27"/>
          <w:lang w:eastAsia="en-GB"/>
          <w14:ligatures w14:val="none"/>
        </w:rPr>
        <w:t>not</w:t>
      </w:r>
      <w:r w:rsidRPr="00931AC3">
        <w:rPr>
          <w:rFonts w:ascii="Arial" w:eastAsia="Times New Roman" w:hAnsi="Arial" w:cs="Arial"/>
          <w:color w:val="1A1A1A"/>
          <w:kern w:val="0"/>
          <w:sz w:val="27"/>
          <w:szCs w:val="27"/>
          <w:lang w:eastAsia="en-GB"/>
          <w14:ligatures w14:val="none"/>
        </w:rPr>
        <w:t> to present complex information for the sake of educating the audience. </w:t>
      </w:r>
    </w:p>
    <w:p w14:paraId="5603AC41"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Instead, the goal is to </w:t>
      </w:r>
      <w:r w:rsidRPr="00931AC3">
        <w:rPr>
          <w:rFonts w:ascii="Arial" w:eastAsia="Times New Roman" w:hAnsi="Arial" w:cs="Arial"/>
          <w:i/>
          <w:iCs/>
          <w:color w:val="1A1A1A"/>
          <w:kern w:val="0"/>
          <w:sz w:val="27"/>
          <w:szCs w:val="27"/>
          <w:lang w:eastAsia="en-GB"/>
          <w14:ligatures w14:val="none"/>
        </w:rPr>
        <w:t>express yourself.</w:t>
      </w:r>
      <w:r w:rsidRPr="00931AC3">
        <w:rPr>
          <w:rFonts w:ascii="Arial" w:eastAsia="Times New Roman" w:hAnsi="Arial" w:cs="Arial"/>
          <w:color w:val="1A1A1A"/>
          <w:kern w:val="0"/>
          <w:sz w:val="27"/>
          <w:szCs w:val="27"/>
          <w:lang w:eastAsia="en-GB"/>
          <w14:ligatures w14:val="none"/>
        </w:rPr>
        <w:t> Should you want to share information via Creative Writing, the objective becomes </w:t>
      </w:r>
      <w:r w:rsidRPr="00931AC3">
        <w:rPr>
          <w:rFonts w:ascii="Arial" w:eastAsia="Times New Roman" w:hAnsi="Arial" w:cs="Arial"/>
          <w:i/>
          <w:iCs/>
          <w:color w:val="1A1A1A"/>
          <w:kern w:val="0"/>
          <w:sz w:val="27"/>
          <w:szCs w:val="27"/>
          <w:lang w:eastAsia="en-GB"/>
          <w14:ligatures w14:val="none"/>
        </w:rPr>
        <w:t>persuading</w:t>
      </w:r>
      <w:r w:rsidRPr="00931AC3">
        <w:rPr>
          <w:rFonts w:ascii="Arial" w:eastAsia="Times New Roman" w:hAnsi="Arial" w:cs="Arial"/>
          <w:color w:val="1A1A1A"/>
          <w:kern w:val="0"/>
          <w:sz w:val="27"/>
          <w:szCs w:val="27"/>
          <w:lang w:eastAsia="en-GB"/>
          <w14:ligatures w14:val="none"/>
        </w:rPr>
        <w:t> your readers to think about it as you do.</w:t>
      </w:r>
    </w:p>
    <w:p w14:paraId="65F42908"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Hence, if you contrast Technical Writing and Creative Writing within this context,</w:t>
      </w:r>
    </w:p>
    <w:p w14:paraId="62D6F591" w14:textId="77777777" w:rsidR="00931AC3" w:rsidRPr="00931AC3" w:rsidRDefault="00931AC3" w:rsidP="00931AC3">
      <w:pPr>
        <w:numPr>
          <w:ilvl w:val="0"/>
          <w:numId w:val="1"/>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b/>
          <w:bCs/>
          <w:color w:val="1A1A1A"/>
          <w:kern w:val="0"/>
          <w:sz w:val="27"/>
          <w:szCs w:val="27"/>
          <w:lang w:eastAsia="en-GB"/>
          <w14:ligatures w14:val="none"/>
        </w:rPr>
        <w:t>Technical Writing:</w:t>
      </w:r>
      <w:r w:rsidRPr="00931AC3">
        <w:rPr>
          <w:rFonts w:ascii="Arial" w:eastAsia="Times New Roman" w:hAnsi="Arial" w:cs="Arial"/>
          <w:color w:val="1A1A1A"/>
          <w:kern w:val="0"/>
          <w:sz w:val="27"/>
          <w:szCs w:val="27"/>
          <w:lang w:eastAsia="en-GB"/>
          <w14:ligatures w14:val="none"/>
        </w:rPr>
        <w:t> share information without biases</w:t>
      </w:r>
    </w:p>
    <w:p w14:paraId="6B979776" w14:textId="77777777" w:rsidR="00931AC3" w:rsidRPr="00931AC3" w:rsidRDefault="00931AC3" w:rsidP="00931AC3">
      <w:pPr>
        <w:numPr>
          <w:ilvl w:val="0"/>
          <w:numId w:val="1"/>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b/>
          <w:bCs/>
          <w:color w:val="1A1A1A"/>
          <w:kern w:val="0"/>
          <w:sz w:val="27"/>
          <w:szCs w:val="27"/>
          <w:lang w:eastAsia="en-GB"/>
          <w14:ligatures w14:val="none"/>
        </w:rPr>
        <w:t>Creative Writing:</w:t>
      </w:r>
      <w:r w:rsidRPr="00931AC3">
        <w:rPr>
          <w:rFonts w:ascii="Arial" w:eastAsia="Times New Roman" w:hAnsi="Arial" w:cs="Arial"/>
          <w:color w:val="1A1A1A"/>
          <w:kern w:val="0"/>
          <w:sz w:val="27"/>
          <w:szCs w:val="27"/>
          <w:lang w:eastAsia="en-GB"/>
          <w14:ligatures w14:val="none"/>
        </w:rPr>
        <w:t> self-expression of how one </w:t>
      </w:r>
      <w:r w:rsidRPr="00931AC3">
        <w:rPr>
          <w:rFonts w:ascii="Arial" w:eastAsia="Times New Roman" w:hAnsi="Arial" w:cs="Arial"/>
          <w:i/>
          <w:iCs/>
          <w:color w:val="1A1A1A"/>
          <w:kern w:val="0"/>
          <w:sz w:val="27"/>
          <w:szCs w:val="27"/>
          <w:lang w:eastAsia="en-GB"/>
          <w14:ligatures w14:val="none"/>
        </w:rPr>
        <w:t>feels</w:t>
      </w:r>
      <w:r w:rsidRPr="00931AC3">
        <w:rPr>
          <w:rFonts w:ascii="Arial" w:eastAsia="Times New Roman" w:hAnsi="Arial" w:cs="Arial"/>
          <w:color w:val="1A1A1A"/>
          <w:kern w:val="0"/>
          <w:sz w:val="27"/>
          <w:szCs w:val="27"/>
          <w:lang w:eastAsia="en-GB"/>
          <w14:ligatures w14:val="none"/>
        </w:rPr>
        <w:t> or</w:t>
      </w:r>
      <w:r w:rsidRPr="00931AC3">
        <w:rPr>
          <w:rFonts w:ascii="Arial" w:eastAsia="Times New Roman" w:hAnsi="Arial" w:cs="Arial"/>
          <w:i/>
          <w:iCs/>
          <w:color w:val="1A1A1A"/>
          <w:kern w:val="0"/>
          <w:sz w:val="27"/>
          <w:szCs w:val="27"/>
          <w:lang w:eastAsia="en-GB"/>
          <w14:ligatures w14:val="none"/>
        </w:rPr>
        <w:t> thinks</w:t>
      </w:r>
      <w:r w:rsidRPr="00931AC3">
        <w:rPr>
          <w:rFonts w:ascii="Arial" w:eastAsia="Times New Roman" w:hAnsi="Arial" w:cs="Arial"/>
          <w:color w:val="1A1A1A"/>
          <w:kern w:val="0"/>
          <w:sz w:val="27"/>
          <w:szCs w:val="27"/>
          <w:lang w:eastAsia="en-GB"/>
          <w14:ligatures w14:val="none"/>
        </w:rPr>
        <w:t> about said information.</w:t>
      </w:r>
    </w:p>
    <w:p w14:paraId="319A7744"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 xml:space="preserve">If reducing </w:t>
      </w:r>
      <w:proofErr w:type="gramStart"/>
      <w:r w:rsidRPr="00931AC3">
        <w:rPr>
          <w:rFonts w:ascii="Arial" w:eastAsia="Times New Roman" w:hAnsi="Arial" w:cs="Arial"/>
          <w:color w:val="1A1A1A"/>
          <w:kern w:val="0"/>
          <w:sz w:val="27"/>
          <w:szCs w:val="27"/>
          <w:lang w:eastAsia="en-GB"/>
          <w14:ligatures w14:val="none"/>
        </w:rPr>
        <w:t>personal opinion</w:t>
      </w:r>
      <w:proofErr w:type="gramEnd"/>
      <w:r w:rsidRPr="00931AC3">
        <w:rPr>
          <w:rFonts w:ascii="Arial" w:eastAsia="Times New Roman" w:hAnsi="Arial" w:cs="Arial"/>
          <w:color w:val="1A1A1A"/>
          <w:kern w:val="0"/>
          <w:sz w:val="27"/>
          <w:szCs w:val="27"/>
          <w:lang w:eastAsia="en-GB"/>
          <w14:ligatures w14:val="none"/>
        </w:rPr>
        <w:t xml:space="preserve"> in Technical Writing is virtuous, in creative writing, it is </w:t>
      </w:r>
      <w:r w:rsidRPr="00931AC3">
        <w:rPr>
          <w:rFonts w:ascii="Arial" w:eastAsia="Times New Roman" w:hAnsi="Arial" w:cs="Arial"/>
          <w:i/>
          <w:iCs/>
          <w:color w:val="1A1A1A"/>
          <w:kern w:val="0"/>
          <w:sz w:val="27"/>
          <w:szCs w:val="27"/>
          <w:lang w:eastAsia="en-GB"/>
          <w14:ligatures w14:val="none"/>
        </w:rPr>
        <w:t>criminal</w:t>
      </w:r>
      <w:r w:rsidRPr="00931AC3">
        <w:rPr>
          <w:rFonts w:ascii="Arial" w:eastAsia="Times New Roman" w:hAnsi="Arial" w:cs="Arial"/>
          <w:color w:val="1A1A1A"/>
          <w:kern w:val="0"/>
          <w:sz w:val="27"/>
          <w:szCs w:val="27"/>
          <w:lang w:eastAsia="en-GB"/>
          <w14:ligatures w14:val="none"/>
        </w:rPr>
        <w:t>.</w:t>
      </w:r>
    </w:p>
    <w:p w14:paraId="0DDE26AD" w14:textId="77777777" w:rsidR="00931AC3" w:rsidRPr="00931AC3" w:rsidRDefault="00931AC3" w:rsidP="00931AC3">
      <w:pPr>
        <w:shd w:val="clear" w:color="auto" w:fill="FFFFFF"/>
        <w:spacing w:after="0" w:line="240" w:lineRule="auto"/>
        <w:outlineLvl w:val="2"/>
        <w:rPr>
          <w:rFonts w:ascii="Segoe UI" w:eastAsia="Times New Roman" w:hAnsi="Segoe UI" w:cs="Segoe UI"/>
          <w:b/>
          <w:bCs/>
          <w:color w:val="1A1A1A"/>
          <w:kern w:val="0"/>
          <w:sz w:val="27"/>
          <w:szCs w:val="27"/>
          <w:lang w:eastAsia="en-GB"/>
          <w14:ligatures w14:val="none"/>
        </w:rPr>
      </w:pPr>
      <w:r w:rsidRPr="00931AC3">
        <w:rPr>
          <w:rFonts w:ascii="Segoe UI" w:eastAsia="Times New Roman" w:hAnsi="Segoe UI" w:cs="Segoe UI"/>
          <w:b/>
          <w:bCs/>
          <w:color w:val="1A1A1A"/>
          <w:kern w:val="0"/>
          <w:sz w:val="27"/>
          <w:szCs w:val="27"/>
          <w:lang w:eastAsia="en-GB"/>
          <w14:ligatures w14:val="none"/>
        </w:rPr>
        <w:t>Self-Expression in Creative Writing</w:t>
      </w:r>
    </w:p>
    <w:p w14:paraId="1E7E6C74"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One must express oneself in Creative Writing to entertain, captivate, or persuade readers. Since Creative Writing involves one’s imagination and self-expression, it’s common for Creative Writers to say that they “poured a part of themselves” into their work. </w:t>
      </w:r>
    </w:p>
    <w:p w14:paraId="73135B0E"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What are the different ways you can express yourself in Creative Writing?</w:t>
      </w:r>
    </w:p>
    <w:p w14:paraId="48991BC6" w14:textId="77777777" w:rsidR="00931AC3" w:rsidRPr="00931AC3" w:rsidRDefault="00931AC3" w:rsidP="00931AC3">
      <w:pPr>
        <w:shd w:val="clear" w:color="auto" w:fill="FFFFFF"/>
        <w:spacing w:after="0" w:line="240" w:lineRule="auto"/>
        <w:outlineLvl w:val="1"/>
        <w:rPr>
          <w:rFonts w:ascii="Segoe UI" w:eastAsia="Times New Roman" w:hAnsi="Segoe UI" w:cs="Segoe UI"/>
          <w:b/>
          <w:bCs/>
          <w:color w:val="1A1A1A"/>
          <w:kern w:val="0"/>
          <w:sz w:val="36"/>
          <w:szCs w:val="36"/>
          <w:lang w:eastAsia="en-GB"/>
          <w14:ligatures w14:val="none"/>
        </w:rPr>
      </w:pPr>
      <w:r w:rsidRPr="00931AC3">
        <w:rPr>
          <w:rFonts w:ascii="Segoe UI" w:eastAsia="Times New Roman" w:hAnsi="Segoe UI" w:cs="Segoe UI"/>
          <w:b/>
          <w:bCs/>
          <w:color w:val="1A1A1A"/>
          <w:kern w:val="0"/>
          <w:sz w:val="36"/>
          <w:szCs w:val="36"/>
          <w:lang w:eastAsia="en-GB"/>
          <w14:ligatures w14:val="none"/>
        </w:rPr>
        <w:t>Types of Creative Writing: 2 Major Types</w:t>
      </w:r>
    </w:p>
    <w:p w14:paraId="34CB6627"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lastRenderedPageBreak/>
        <w:t>The two major umbrellas of Creative Writing are Creative Nonfiction and Creative Fiction.</w:t>
      </w:r>
    </w:p>
    <w:p w14:paraId="7A1ABD3B" w14:textId="77777777" w:rsidR="00931AC3" w:rsidRPr="00931AC3" w:rsidRDefault="00931AC3" w:rsidP="00931AC3">
      <w:pPr>
        <w:shd w:val="clear" w:color="auto" w:fill="FFFFFF"/>
        <w:spacing w:after="0" w:line="240" w:lineRule="auto"/>
        <w:outlineLvl w:val="2"/>
        <w:rPr>
          <w:rFonts w:ascii="Segoe UI" w:eastAsia="Times New Roman" w:hAnsi="Segoe UI" w:cs="Segoe UI"/>
          <w:b/>
          <w:bCs/>
          <w:color w:val="1A1A1A"/>
          <w:kern w:val="0"/>
          <w:sz w:val="27"/>
          <w:szCs w:val="27"/>
          <w:lang w:eastAsia="en-GB"/>
          <w14:ligatures w14:val="none"/>
        </w:rPr>
      </w:pPr>
      <w:r w:rsidRPr="00931AC3">
        <w:rPr>
          <w:rFonts w:ascii="Segoe UI" w:eastAsia="Times New Roman" w:hAnsi="Segoe UI" w:cs="Segoe UI"/>
          <w:b/>
          <w:bCs/>
          <w:color w:val="1A1A1A"/>
          <w:kern w:val="0"/>
          <w:sz w:val="27"/>
          <w:szCs w:val="27"/>
          <w:lang w:eastAsia="en-GB"/>
          <w14:ligatures w14:val="none"/>
        </w:rPr>
        <w:t>1. Creative Nonfiction</w:t>
      </w:r>
    </w:p>
    <w:p w14:paraId="6EDA832E"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“Nonfiction” means writing based on actual events, persons, and experiences. Some forms of creative nonfiction include:</w:t>
      </w:r>
    </w:p>
    <w:p w14:paraId="4FE77A90" w14:textId="77777777" w:rsidR="00931AC3" w:rsidRPr="00931AC3" w:rsidRDefault="00931AC3" w:rsidP="00931AC3">
      <w:pPr>
        <w:numPr>
          <w:ilvl w:val="0"/>
          <w:numId w:val="2"/>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b/>
          <w:bCs/>
          <w:color w:val="1A1A1A"/>
          <w:kern w:val="0"/>
          <w:sz w:val="27"/>
          <w:szCs w:val="27"/>
          <w:lang w:eastAsia="en-GB"/>
          <w14:ligatures w14:val="none"/>
        </w:rPr>
        <w:t>Personal Essay</w:t>
      </w:r>
      <w:r w:rsidRPr="00931AC3">
        <w:rPr>
          <w:rFonts w:ascii="Arial" w:eastAsia="Times New Roman" w:hAnsi="Arial" w:cs="Arial"/>
          <w:color w:val="1A1A1A"/>
          <w:kern w:val="0"/>
          <w:sz w:val="27"/>
          <w:szCs w:val="27"/>
          <w:lang w:eastAsia="en-GB"/>
          <w14:ligatures w14:val="none"/>
        </w:rPr>
        <w:t> – here, the writer shares their personal thoughts, beliefs, or experiences.</w:t>
      </w:r>
    </w:p>
    <w:p w14:paraId="7E55D414" w14:textId="77777777" w:rsidR="00931AC3" w:rsidRPr="00931AC3" w:rsidRDefault="00931AC3" w:rsidP="00931AC3">
      <w:pPr>
        <w:numPr>
          <w:ilvl w:val="0"/>
          <w:numId w:val="2"/>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b/>
          <w:bCs/>
          <w:color w:val="1A1A1A"/>
          <w:kern w:val="0"/>
          <w:sz w:val="27"/>
          <w:szCs w:val="27"/>
          <w:lang w:eastAsia="en-GB"/>
          <w14:ligatures w14:val="none"/>
        </w:rPr>
        <w:t>Memoir </w:t>
      </w:r>
      <w:r w:rsidRPr="00931AC3">
        <w:rPr>
          <w:rFonts w:ascii="Arial" w:eastAsia="Times New Roman" w:hAnsi="Arial" w:cs="Arial"/>
          <w:color w:val="1A1A1A"/>
          <w:kern w:val="0"/>
          <w:sz w:val="27"/>
          <w:szCs w:val="27"/>
          <w:lang w:eastAsia="en-GB"/>
          <w14:ligatures w14:val="none"/>
        </w:rPr>
        <w:t>– captures the writer’s memories and experiences of a life-changing past event.</w:t>
      </w:r>
    </w:p>
    <w:p w14:paraId="3DB60771" w14:textId="77777777" w:rsidR="00931AC3" w:rsidRPr="00931AC3" w:rsidRDefault="00931AC3" w:rsidP="00931AC3">
      <w:pPr>
        <w:numPr>
          <w:ilvl w:val="0"/>
          <w:numId w:val="2"/>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b/>
          <w:bCs/>
          <w:color w:val="1A1A1A"/>
          <w:kern w:val="0"/>
          <w:sz w:val="27"/>
          <w:szCs w:val="27"/>
          <w:lang w:eastAsia="en-GB"/>
          <w14:ligatures w14:val="none"/>
        </w:rPr>
        <w:t>Narrative Nonfiction</w:t>
      </w:r>
      <w:r w:rsidRPr="00931AC3">
        <w:rPr>
          <w:rFonts w:ascii="Arial" w:eastAsia="Times New Roman" w:hAnsi="Arial" w:cs="Arial"/>
          <w:color w:val="1A1A1A"/>
          <w:kern w:val="0"/>
          <w:sz w:val="27"/>
          <w:szCs w:val="27"/>
          <w:lang w:eastAsia="en-GB"/>
          <w14:ligatures w14:val="none"/>
        </w:rPr>
        <w:t> – a factual event written in a story format.</w:t>
      </w:r>
    </w:p>
    <w:p w14:paraId="0B483D6A" w14:textId="77777777" w:rsidR="00931AC3" w:rsidRPr="00931AC3" w:rsidRDefault="00931AC3" w:rsidP="00931AC3">
      <w:pPr>
        <w:shd w:val="clear" w:color="auto" w:fill="FFFFFF"/>
        <w:spacing w:after="0" w:line="240" w:lineRule="auto"/>
        <w:outlineLvl w:val="2"/>
        <w:rPr>
          <w:rFonts w:ascii="Segoe UI" w:eastAsia="Times New Roman" w:hAnsi="Segoe UI" w:cs="Segoe UI"/>
          <w:b/>
          <w:bCs/>
          <w:color w:val="1A1A1A"/>
          <w:kern w:val="0"/>
          <w:sz w:val="27"/>
          <w:szCs w:val="27"/>
          <w:lang w:eastAsia="en-GB"/>
          <w14:ligatures w14:val="none"/>
        </w:rPr>
      </w:pPr>
      <w:r w:rsidRPr="00931AC3">
        <w:rPr>
          <w:rFonts w:ascii="Segoe UI" w:eastAsia="Times New Roman" w:hAnsi="Segoe UI" w:cs="Segoe UI"/>
          <w:b/>
          <w:bCs/>
          <w:color w:val="1A1A1A"/>
          <w:kern w:val="0"/>
          <w:sz w:val="27"/>
          <w:szCs w:val="27"/>
          <w:lang w:eastAsia="en-GB"/>
          <w14:ligatures w14:val="none"/>
        </w:rPr>
        <w:t>2. Creative Fiction</w:t>
      </w:r>
    </w:p>
    <w:p w14:paraId="6D68CA4C"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The bulk of Creative Writing literature is found under the Creative Fiction category, such as:</w:t>
      </w:r>
    </w:p>
    <w:p w14:paraId="6825A7B0" w14:textId="77777777" w:rsidR="00931AC3" w:rsidRPr="00931AC3" w:rsidRDefault="00931AC3" w:rsidP="00931AC3">
      <w:pPr>
        <w:numPr>
          <w:ilvl w:val="0"/>
          <w:numId w:val="3"/>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b/>
          <w:bCs/>
          <w:color w:val="1A1A1A"/>
          <w:kern w:val="0"/>
          <w:sz w:val="27"/>
          <w:szCs w:val="27"/>
          <w:lang w:eastAsia="en-GB"/>
          <w14:ligatures w14:val="none"/>
        </w:rPr>
        <w:t>Short Story</w:t>
      </w:r>
      <w:r w:rsidRPr="00931AC3">
        <w:rPr>
          <w:rFonts w:ascii="Arial" w:eastAsia="Times New Roman" w:hAnsi="Arial" w:cs="Arial"/>
          <w:color w:val="1A1A1A"/>
          <w:kern w:val="0"/>
          <w:sz w:val="27"/>
          <w:szCs w:val="27"/>
          <w:lang w:eastAsia="en-GB"/>
          <w14:ligatures w14:val="none"/>
        </w:rPr>
        <w:t> – shorter than a novel, containing only a few scenes and characters.</w:t>
      </w:r>
    </w:p>
    <w:p w14:paraId="079F024D" w14:textId="77777777" w:rsidR="00931AC3" w:rsidRPr="00931AC3" w:rsidRDefault="00931AC3" w:rsidP="00931AC3">
      <w:pPr>
        <w:numPr>
          <w:ilvl w:val="0"/>
          <w:numId w:val="3"/>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b/>
          <w:bCs/>
          <w:color w:val="1A1A1A"/>
          <w:kern w:val="0"/>
          <w:sz w:val="27"/>
          <w:szCs w:val="27"/>
          <w:lang w:eastAsia="en-GB"/>
          <w14:ligatures w14:val="none"/>
        </w:rPr>
        <w:t>Novel</w:t>
      </w:r>
      <w:r w:rsidRPr="00931AC3">
        <w:rPr>
          <w:rFonts w:ascii="Arial" w:eastAsia="Times New Roman" w:hAnsi="Arial" w:cs="Arial"/>
          <w:color w:val="1A1A1A"/>
          <w:kern w:val="0"/>
          <w:sz w:val="27"/>
          <w:szCs w:val="27"/>
          <w:lang w:eastAsia="en-GB"/>
          <w14:ligatures w14:val="none"/>
        </w:rPr>
        <w:t> – a full-blown plot line with multiple scenes, characters, and subplots.</w:t>
      </w:r>
    </w:p>
    <w:p w14:paraId="7A280502" w14:textId="77777777" w:rsidR="00931AC3" w:rsidRPr="00931AC3" w:rsidRDefault="00931AC3" w:rsidP="00931AC3">
      <w:pPr>
        <w:numPr>
          <w:ilvl w:val="0"/>
          <w:numId w:val="3"/>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b/>
          <w:bCs/>
          <w:color w:val="1A1A1A"/>
          <w:kern w:val="0"/>
          <w:sz w:val="27"/>
          <w:szCs w:val="27"/>
          <w:lang w:eastAsia="en-GB"/>
          <w14:ligatures w14:val="none"/>
        </w:rPr>
        <w:t>Poem</w:t>
      </w:r>
      <w:r w:rsidRPr="00931AC3">
        <w:rPr>
          <w:rFonts w:ascii="Arial" w:eastAsia="Times New Roman" w:hAnsi="Arial" w:cs="Arial"/>
          <w:color w:val="1A1A1A"/>
          <w:kern w:val="0"/>
          <w:sz w:val="27"/>
          <w:szCs w:val="27"/>
          <w:lang w:eastAsia="en-GB"/>
          <w14:ligatures w14:val="none"/>
        </w:rPr>
        <w:t xml:space="preserve"> – uses specific rhythm and style to express ideas or </w:t>
      </w:r>
      <w:proofErr w:type="gramStart"/>
      <w:r w:rsidRPr="00931AC3">
        <w:rPr>
          <w:rFonts w:ascii="Arial" w:eastAsia="Times New Roman" w:hAnsi="Arial" w:cs="Arial"/>
          <w:color w:val="1A1A1A"/>
          <w:kern w:val="0"/>
          <w:sz w:val="27"/>
          <w:szCs w:val="27"/>
          <w:lang w:eastAsia="en-GB"/>
          <w14:ligatures w14:val="none"/>
        </w:rPr>
        <w:t>feelings</w:t>
      </w:r>
      <w:proofErr w:type="gramEnd"/>
    </w:p>
    <w:p w14:paraId="6C55110A" w14:textId="77777777" w:rsidR="00931AC3" w:rsidRPr="00931AC3" w:rsidRDefault="00931AC3" w:rsidP="00931AC3">
      <w:pPr>
        <w:numPr>
          <w:ilvl w:val="0"/>
          <w:numId w:val="3"/>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b/>
          <w:bCs/>
          <w:color w:val="1A1A1A"/>
          <w:kern w:val="0"/>
          <w:sz w:val="27"/>
          <w:szCs w:val="27"/>
          <w:lang w:eastAsia="en-GB"/>
          <w14:ligatures w14:val="none"/>
        </w:rPr>
        <w:t>Play</w:t>
      </w:r>
      <w:r w:rsidRPr="00931AC3">
        <w:rPr>
          <w:rFonts w:ascii="Arial" w:eastAsia="Times New Roman" w:hAnsi="Arial" w:cs="Arial"/>
          <w:color w:val="1A1A1A"/>
          <w:kern w:val="0"/>
          <w:sz w:val="27"/>
          <w:szCs w:val="27"/>
          <w:lang w:eastAsia="en-GB"/>
          <w14:ligatures w14:val="none"/>
        </w:rPr>
        <w:t> – contains dialogue and stage directions for theatre performances.</w:t>
      </w:r>
    </w:p>
    <w:p w14:paraId="167B9B74" w14:textId="77777777" w:rsidR="00931AC3" w:rsidRPr="00931AC3" w:rsidRDefault="00931AC3" w:rsidP="00931AC3">
      <w:pPr>
        <w:numPr>
          <w:ilvl w:val="0"/>
          <w:numId w:val="3"/>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b/>
          <w:bCs/>
          <w:color w:val="1A1A1A"/>
          <w:kern w:val="0"/>
          <w:sz w:val="27"/>
          <w:szCs w:val="27"/>
          <w:lang w:eastAsia="en-GB"/>
          <w14:ligatures w14:val="none"/>
        </w:rPr>
        <w:t>Screenplay</w:t>
      </w:r>
      <w:r w:rsidRPr="00931AC3">
        <w:rPr>
          <w:rFonts w:ascii="Arial" w:eastAsia="Times New Roman" w:hAnsi="Arial" w:cs="Arial"/>
          <w:color w:val="1A1A1A"/>
          <w:kern w:val="0"/>
          <w:sz w:val="27"/>
          <w:szCs w:val="27"/>
          <w:lang w:eastAsia="en-GB"/>
          <w14:ligatures w14:val="none"/>
        </w:rPr>
        <w:t> – script to be used for film production (e.g. movies, video games.)</w:t>
      </w:r>
    </w:p>
    <w:p w14:paraId="1F077D7F"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In short, Creative Fiction involves </w:t>
      </w:r>
      <w:r w:rsidRPr="00931AC3">
        <w:rPr>
          <w:rFonts w:ascii="Arial" w:eastAsia="Times New Roman" w:hAnsi="Arial" w:cs="Arial"/>
          <w:i/>
          <w:iCs/>
          <w:color w:val="1A1A1A"/>
          <w:kern w:val="0"/>
          <w:sz w:val="27"/>
          <w:szCs w:val="27"/>
          <w:lang w:eastAsia="en-GB"/>
          <w14:ligatures w14:val="none"/>
        </w:rPr>
        <w:t>stories</w:t>
      </w:r>
      <w:r w:rsidRPr="00931AC3">
        <w:rPr>
          <w:rFonts w:ascii="Arial" w:eastAsia="Times New Roman" w:hAnsi="Arial" w:cs="Arial"/>
          <w:color w:val="1A1A1A"/>
          <w:kern w:val="0"/>
          <w:sz w:val="27"/>
          <w:szCs w:val="27"/>
          <w:lang w:eastAsia="en-GB"/>
          <w14:ligatures w14:val="none"/>
        </w:rPr>
        <w:t>. Do you want more specific examples of Creative Writing? Then, you may want to read this article called </w:t>
      </w:r>
      <w:hyperlink r:id="rId5" w:history="1">
        <w:r w:rsidRPr="00931AC3">
          <w:rPr>
            <w:rFonts w:ascii="Arial" w:eastAsia="Times New Roman" w:hAnsi="Arial" w:cs="Arial"/>
            <w:color w:val="C19B76"/>
            <w:kern w:val="0"/>
            <w:sz w:val="27"/>
            <w:szCs w:val="27"/>
            <w:u w:val="single"/>
            <w:lang w:eastAsia="en-GB"/>
            <w14:ligatures w14:val="none"/>
          </w:rPr>
          <w:t>“Creative Writing Examples.”</w:t>
        </w:r>
      </w:hyperlink>
    </w:p>
    <w:p w14:paraId="7D662821" w14:textId="77777777" w:rsidR="00931AC3" w:rsidRPr="00931AC3" w:rsidRDefault="00931AC3" w:rsidP="00931AC3">
      <w:pPr>
        <w:shd w:val="clear" w:color="auto" w:fill="FFFFFF"/>
        <w:spacing w:after="0" w:line="240" w:lineRule="auto"/>
        <w:outlineLvl w:val="1"/>
        <w:rPr>
          <w:rFonts w:ascii="Segoe UI" w:eastAsia="Times New Roman" w:hAnsi="Segoe UI" w:cs="Segoe UI"/>
          <w:b/>
          <w:bCs/>
          <w:color w:val="1A1A1A"/>
          <w:kern w:val="0"/>
          <w:sz w:val="36"/>
          <w:szCs w:val="36"/>
          <w:lang w:eastAsia="en-GB"/>
          <w14:ligatures w14:val="none"/>
        </w:rPr>
      </w:pPr>
      <w:r w:rsidRPr="00931AC3">
        <w:rPr>
          <w:rFonts w:ascii="Segoe UI" w:eastAsia="Times New Roman" w:hAnsi="Segoe UI" w:cs="Segoe UI"/>
          <w:b/>
          <w:bCs/>
          <w:color w:val="1A1A1A"/>
          <w:kern w:val="0"/>
          <w:sz w:val="36"/>
          <w:szCs w:val="36"/>
          <w:lang w:eastAsia="en-GB"/>
          <w14:ligatures w14:val="none"/>
        </w:rPr>
        <w:t>Why Is It Important to Learn Creative Writing? </w:t>
      </w:r>
    </w:p>
    <w:p w14:paraId="531E86A1"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It’s essential to learn Creative Writing because of the following reasons:</w:t>
      </w:r>
    </w:p>
    <w:p w14:paraId="551FA614" w14:textId="77777777" w:rsidR="00931AC3" w:rsidRPr="00931AC3" w:rsidRDefault="00931AC3" w:rsidP="00931AC3">
      <w:pPr>
        <w:shd w:val="clear" w:color="auto" w:fill="FFFFFF"/>
        <w:spacing w:after="0" w:line="240" w:lineRule="auto"/>
        <w:outlineLvl w:val="2"/>
        <w:rPr>
          <w:rFonts w:ascii="Segoe UI" w:eastAsia="Times New Roman" w:hAnsi="Segoe UI" w:cs="Segoe UI"/>
          <w:b/>
          <w:bCs/>
          <w:color w:val="1A1A1A"/>
          <w:kern w:val="0"/>
          <w:sz w:val="27"/>
          <w:szCs w:val="27"/>
          <w:lang w:eastAsia="en-GB"/>
          <w14:ligatures w14:val="none"/>
        </w:rPr>
      </w:pPr>
      <w:r w:rsidRPr="00931AC3">
        <w:rPr>
          <w:rFonts w:ascii="Segoe UI" w:eastAsia="Times New Roman" w:hAnsi="Segoe UI" w:cs="Segoe UI"/>
          <w:b/>
          <w:bCs/>
          <w:color w:val="1A1A1A"/>
          <w:kern w:val="0"/>
          <w:sz w:val="27"/>
          <w:szCs w:val="27"/>
          <w:lang w:eastAsia="en-GB"/>
          <w14:ligatures w14:val="none"/>
        </w:rPr>
        <w:t>1. Creative Writing is a valuable skill in school and work</w:t>
      </w:r>
    </w:p>
    <w:p w14:paraId="3A333411"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As a student, you know well why Creative Writing is important. You submit written work in various situations, such as writing essays for assignments and exams. Or when you have to </w:t>
      </w:r>
      <w:hyperlink r:id="rId6" w:history="1">
        <w:r w:rsidRPr="00931AC3">
          <w:rPr>
            <w:rFonts w:ascii="Arial" w:eastAsia="Times New Roman" w:hAnsi="Arial" w:cs="Arial"/>
            <w:color w:val="C19B76"/>
            <w:kern w:val="0"/>
            <w:sz w:val="27"/>
            <w:szCs w:val="27"/>
            <w:u w:val="single"/>
            <w:lang w:eastAsia="en-GB"/>
            <w14:ligatures w14:val="none"/>
          </w:rPr>
          <w:t>write a Personal Statement</w:t>
        </w:r>
      </w:hyperlink>
      <w:r w:rsidRPr="00931AC3">
        <w:rPr>
          <w:rFonts w:ascii="Arial" w:eastAsia="Times New Roman" w:hAnsi="Arial" w:cs="Arial"/>
          <w:color w:val="1A1A1A"/>
          <w:kern w:val="0"/>
          <w:sz w:val="27"/>
          <w:szCs w:val="27"/>
          <w:lang w:eastAsia="en-GB"/>
          <w14:ligatures w14:val="none"/>
        </w:rPr>
        <w:t> to apply for University. </w:t>
      </w:r>
    </w:p>
    <w:p w14:paraId="5961521B"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lastRenderedPageBreak/>
        <w:t>In these situations, your chances of getting higher grades depend on your ability to write creatively. (Even your chances of getting accepted into a </w:t>
      </w:r>
      <w:hyperlink r:id="rId7" w:history="1">
        <w:r w:rsidRPr="00931AC3">
          <w:rPr>
            <w:rFonts w:ascii="Arial" w:eastAsia="Times New Roman" w:hAnsi="Arial" w:cs="Arial"/>
            <w:color w:val="C19B76"/>
            <w:kern w:val="0"/>
            <w:sz w:val="27"/>
            <w:szCs w:val="27"/>
            <w:u w:val="single"/>
            <w:lang w:eastAsia="en-GB"/>
            <w14:ligatures w14:val="none"/>
          </w:rPr>
          <w:t>top ranked creative writing university</w:t>
        </w:r>
      </w:hyperlink>
      <w:r w:rsidRPr="00931AC3">
        <w:rPr>
          <w:rFonts w:ascii="Arial" w:eastAsia="Times New Roman" w:hAnsi="Arial" w:cs="Arial"/>
          <w:color w:val="1A1A1A"/>
          <w:kern w:val="0"/>
          <w:sz w:val="27"/>
          <w:szCs w:val="27"/>
          <w:lang w:eastAsia="en-GB"/>
          <w14:ligatures w14:val="none"/>
        </w:rPr>
        <w:t> of your dreams!)</w:t>
      </w:r>
    </w:p>
    <w:p w14:paraId="0597BF29"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What about when you graduate? Do you use Creative Writing in your career? Convincing a recruiter to hire you via cover letters is an example of creative writing.</w:t>
      </w:r>
    </w:p>
    <w:p w14:paraId="298D4A35"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Once you’re hired, you’ll find that you need to write something up. It depends on your line of work and how often and complex your writing should be.</w:t>
      </w:r>
    </w:p>
    <w:p w14:paraId="2C64A394"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But mundane tasks such as writing an email response, coming up with a newsletter, or making a PowerPoint presentation involve creative writing.</w:t>
      </w:r>
    </w:p>
    <w:p w14:paraId="2BE433D1"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proofErr w:type="gramStart"/>
      <w:r w:rsidRPr="00931AC3">
        <w:rPr>
          <w:rFonts w:ascii="Arial" w:eastAsia="Times New Roman" w:hAnsi="Arial" w:cs="Arial"/>
          <w:color w:val="1A1A1A"/>
          <w:kern w:val="0"/>
          <w:sz w:val="27"/>
          <w:szCs w:val="27"/>
          <w:lang w:eastAsia="en-GB"/>
          <w14:ligatures w14:val="none"/>
        </w:rPr>
        <w:t>So</w:t>
      </w:r>
      <w:proofErr w:type="gramEnd"/>
      <w:r w:rsidRPr="00931AC3">
        <w:rPr>
          <w:rFonts w:ascii="Arial" w:eastAsia="Times New Roman" w:hAnsi="Arial" w:cs="Arial"/>
          <w:color w:val="1A1A1A"/>
          <w:kern w:val="0"/>
          <w:sz w:val="27"/>
          <w:szCs w:val="27"/>
          <w:lang w:eastAsia="en-GB"/>
          <w14:ligatures w14:val="none"/>
        </w:rPr>
        <w:t xml:space="preserve"> when you’ve practised your Creative Writing skills, you’ll find these tasks manageable. Even enjoyable! If you want to study creative writing at university, we put together </w:t>
      </w:r>
      <w:hyperlink r:id="rId8" w:history="1">
        <w:r w:rsidRPr="00931AC3">
          <w:rPr>
            <w:rFonts w:ascii="Arial" w:eastAsia="Times New Roman" w:hAnsi="Arial" w:cs="Arial"/>
            <w:color w:val="C19B76"/>
            <w:kern w:val="0"/>
            <w:sz w:val="27"/>
            <w:szCs w:val="27"/>
            <w:u w:val="single"/>
            <w:lang w:eastAsia="en-GB"/>
            <w14:ligatures w14:val="none"/>
          </w:rPr>
          <w:t>what a-levels you need for creative writing</w:t>
        </w:r>
      </w:hyperlink>
      <w:r w:rsidRPr="00931AC3">
        <w:rPr>
          <w:rFonts w:ascii="Arial" w:eastAsia="Times New Roman" w:hAnsi="Arial" w:cs="Arial"/>
          <w:color w:val="1A1A1A"/>
          <w:kern w:val="0"/>
          <w:sz w:val="27"/>
          <w:szCs w:val="27"/>
          <w:lang w:eastAsia="en-GB"/>
          <w14:ligatures w14:val="none"/>
        </w:rPr>
        <w:t>.</w:t>
      </w:r>
    </w:p>
    <w:p w14:paraId="6CA4A49A" w14:textId="77777777" w:rsidR="00931AC3" w:rsidRPr="00931AC3" w:rsidRDefault="00931AC3" w:rsidP="00931AC3">
      <w:pPr>
        <w:shd w:val="clear" w:color="auto" w:fill="FFFFFF"/>
        <w:spacing w:after="0" w:line="240" w:lineRule="auto"/>
        <w:outlineLvl w:val="2"/>
        <w:rPr>
          <w:rFonts w:ascii="Segoe UI" w:eastAsia="Times New Roman" w:hAnsi="Segoe UI" w:cs="Segoe UI"/>
          <w:b/>
          <w:bCs/>
          <w:color w:val="1A1A1A"/>
          <w:kern w:val="0"/>
          <w:sz w:val="27"/>
          <w:szCs w:val="27"/>
          <w:lang w:eastAsia="en-GB"/>
          <w14:ligatures w14:val="none"/>
        </w:rPr>
      </w:pPr>
      <w:r w:rsidRPr="00931AC3">
        <w:rPr>
          <w:rFonts w:ascii="Segoe UI" w:eastAsia="Times New Roman" w:hAnsi="Segoe UI" w:cs="Segoe UI"/>
          <w:b/>
          <w:bCs/>
          <w:color w:val="1A1A1A"/>
          <w:kern w:val="0"/>
          <w:sz w:val="27"/>
          <w:szCs w:val="27"/>
          <w:lang w:eastAsia="en-GB"/>
          <w14:ligatures w14:val="none"/>
        </w:rPr>
        <w:t>2. Creative Writing enhances several essential skills.</w:t>
      </w:r>
    </w:p>
    <w:p w14:paraId="034B9352"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Do you know that writing is thinking? At least that’s what the American Historian and two-time winner of the Pulitzer Prize, </w:t>
      </w:r>
      <w:hyperlink r:id="rId9" w:history="1">
        <w:r w:rsidRPr="00931AC3">
          <w:rPr>
            <w:rFonts w:ascii="Arial" w:eastAsia="Times New Roman" w:hAnsi="Arial" w:cs="Arial"/>
            <w:color w:val="C19B76"/>
            <w:kern w:val="0"/>
            <w:sz w:val="27"/>
            <w:szCs w:val="27"/>
            <w:u w:val="single"/>
            <w:lang w:eastAsia="en-GB"/>
            <w14:ligatures w14:val="none"/>
          </w:rPr>
          <w:t>David McCullough</w:t>
        </w:r>
      </w:hyperlink>
      <w:r w:rsidRPr="00931AC3">
        <w:rPr>
          <w:rFonts w:ascii="Arial" w:eastAsia="Times New Roman" w:hAnsi="Arial" w:cs="Arial"/>
          <w:color w:val="1A1A1A"/>
          <w:kern w:val="0"/>
          <w:sz w:val="27"/>
          <w:szCs w:val="27"/>
          <w:lang w:eastAsia="en-GB"/>
          <w14:ligatures w14:val="none"/>
        </w:rPr>
        <w:t> said.</w:t>
      </w:r>
    </w:p>
    <w:p w14:paraId="055F6F82"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Many people find Creative Writing challenging because it requires a combination of the following skills:</w:t>
      </w:r>
    </w:p>
    <w:p w14:paraId="394582FB" w14:textId="77777777" w:rsidR="00931AC3" w:rsidRPr="00931AC3" w:rsidRDefault="00931AC3" w:rsidP="00931AC3">
      <w:pPr>
        <w:numPr>
          <w:ilvl w:val="0"/>
          <w:numId w:val="4"/>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Observation</w:t>
      </w:r>
    </w:p>
    <w:p w14:paraId="3ABE9CDC" w14:textId="77777777" w:rsidR="00931AC3" w:rsidRPr="00931AC3" w:rsidRDefault="00931AC3" w:rsidP="00931AC3">
      <w:pPr>
        <w:numPr>
          <w:ilvl w:val="0"/>
          <w:numId w:val="4"/>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Reflection</w:t>
      </w:r>
    </w:p>
    <w:p w14:paraId="3D946BA1" w14:textId="77777777" w:rsidR="00931AC3" w:rsidRPr="00931AC3" w:rsidRDefault="00931AC3" w:rsidP="00931AC3">
      <w:pPr>
        <w:numPr>
          <w:ilvl w:val="0"/>
          <w:numId w:val="4"/>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Critical thinking and analysis</w:t>
      </w:r>
    </w:p>
    <w:p w14:paraId="01F1D2D0" w14:textId="77777777" w:rsidR="00931AC3" w:rsidRPr="00931AC3" w:rsidRDefault="00931AC3" w:rsidP="00931AC3">
      <w:pPr>
        <w:numPr>
          <w:ilvl w:val="0"/>
          <w:numId w:val="4"/>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Reasoning skills</w:t>
      </w:r>
    </w:p>
    <w:p w14:paraId="35312871" w14:textId="77777777" w:rsidR="00931AC3" w:rsidRPr="00931AC3" w:rsidRDefault="00931AC3" w:rsidP="00931AC3">
      <w:pPr>
        <w:numPr>
          <w:ilvl w:val="0"/>
          <w:numId w:val="4"/>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Communication</w:t>
      </w:r>
    </w:p>
    <w:p w14:paraId="39E93758" w14:textId="77777777" w:rsidR="00931AC3" w:rsidRPr="00931AC3" w:rsidRDefault="00931AC3" w:rsidP="00931AC3">
      <w:pPr>
        <w:numPr>
          <w:ilvl w:val="0"/>
          <w:numId w:val="4"/>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Empathy</w:t>
      </w:r>
    </w:p>
    <w:p w14:paraId="42FCEF9A" w14:textId="77777777" w:rsidR="00931AC3" w:rsidRPr="00931AC3" w:rsidRDefault="00931AC3" w:rsidP="00931AC3">
      <w:pPr>
        <w:numPr>
          <w:ilvl w:val="0"/>
          <w:numId w:val="4"/>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Creativity</w:t>
      </w:r>
    </w:p>
    <w:p w14:paraId="7C80CF78"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Many of these skills make you a valuable employee in many industries. In fact, </w:t>
      </w:r>
      <w:hyperlink r:id="rId10" w:history="1">
        <w:r w:rsidRPr="00931AC3">
          <w:rPr>
            <w:rFonts w:ascii="Arial" w:eastAsia="Times New Roman" w:hAnsi="Arial" w:cs="Arial"/>
            <w:color w:val="C19B76"/>
            <w:kern w:val="0"/>
            <w:sz w:val="27"/>
            <w:szCs w:val="27"/>
            <w:u w:val="single"/>
            <w:lang w:eastAsia="en-GB"/>
            <w14:ligatures w14:val="none"/>
          </w:rPr>
          <w:t>Forbes</w:t>
        </w:r>
      </w:hyperlink>
      <w:r w:rsidRPr="00931AC3">
        <w:rPr>
          <w:rFonts w:ascii="Arial" w:eastAsia="Times New Roman" w:hAnsi="Arial" w:cs="Arial"/>
          <w:color w:val="1A1A1A"/>
          <w:kern w:val="0"/>
          <w:sz w:val="27"/>
          <w:szCs w:val="27"/>
          <w:lang w:eastAsia="en-GB"/>
          <w14:ligatures w14:val="none"/>
        </w:rPr>
        <w:t> reports that:</w:t>
      </w:r>
    </w:p>
    <w:p w14:paraId="74A41757" w14:textId="77777777" w:rsidR="00931AC3" w:rsidRPr="00931AC3" w:rsidRDefault="00931AC3" w:rsidP="00931AC3">
      <w:pPr>
        <w:numPr>
          <w:ilvl w:val="0"/>
          <w:numId w:val="5"/>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Critical Thinking</w:t>
      </w:r>
    </w:p>
    <w:p w14:paraId="56206269" w14:textId="77777777" w:rsidR="00931AC3" w:rsidRPr="00931AC3" w:rsidRDefault="00931AC3" w:rsidP="00931AC3">
      <w:pPr>
        <w:numPr>
          <w:ilvl w:val="0"/>
          <w:numId w:val="5"/>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Creativity</w:t>
      </w:r>
    </w:p>
    <w:p w14:paraId="336C2F16" w14:textId="77777777" w:rsidR="00931AC3" w:rsidRPr="00931AC3" w:rsidRDefault="00931AC3" w:rsidP="00931AC3">
      <w:pPr>
        <w:numPr>
          <w:ilvl w:val="0"/>
          <w:numId w:val="5"/>
        </w:num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and Emotional Intelligence</w:t>
      </w:r>
    </w:p>
    <w:p w14:paraId="585729C5"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are three of the Top 10 most in-demand skills for the next decade. That’s why Creative Writing is a valuable endeavour and if you take it at university there are some great </w:t>
      </w:r>
      <w:hyperlink r:id="rId11" w:history="1">
        <w:r w:rsidRPr="00931AC3">
          <w:rPr>
            <w:rFonts w:ascii="Arial" w:eastAsia="Times New Roman" w:hAnsi="Arial" w:cs="Arial"/>
            <w:color w:val="C19B76"/>
            <w:kern w:val="0"/>
            <w:sz w:val="27"/>
            <w:szCs w:val="27"/>
            <w:u w:val="single"/>
            <w:lang w:eastAsia="en-GB"/>
            <w14:ligatures w14:val="none"/>
          </w:rPr>
          <w:t>creative writing degree career prospects</w:t>
        </w:r>
      </w:hyperlink>
      <w:r w:rsidRPr="00931AC3">
        <w:rPr>
          <w:rFonts w:ascii="Arial" w:eastAsia="Times New Roman" w:hAnsi="Arial" w:cs="Arial"/>
          <w:color w:val="1A1A1A"/>
          <w:kern w:val="0"/>
          <w:sz w:val="27"/>
          <w:szCs w:val="27"/>
          <w:lang w:eastAsia="en-GB"/>
          <w14:ligatures w14:val="none"/>
        </w:rPr>
        <w:t>.</w:t>
      </w:r>
    </w:p>
    <w:p w14:paraId="22EA4F0C" w14:textId="77777777" w:rsidR="00931AC3" w:rsidRPr="00931AC3" w:rsidRDefault="00931AC3" w:rsidP="00931AC3">
      <w:pPr>
        <w:shd w:val="clear" w:color="auto" w:fill="FFFFFF"/>
        <w:spacing w:after="0" w:line="240" w:lineRule="auto"/>
        <w:outlineLvl w:val="2"/>
        <w:rPr>
          <w:rFonts w:ascii="Segoe UI" w:eastAsia="Times New Roman" w:hAnsi="Segoe UI" w:cs="Segoe UI"/>
          <w:b/>
          <w:bCs/>
          <w:color w:val="1A1A1A"/>
          <w:kern w:val="0"/>
          <w:sz w:val="27"/>
          <w:szCs w:val="27"/>
          <w:lang w:eastAsia="en-GB"/>
          <w14:ligatures w14:val="none"/>
        </w:rPr>
      </w:pPr>
      <w:r w:rsidRPr="00931AC3">
        <w:rPr>
          <w:rFonts w:ascii="Segoe UI" w:eastAsia="Times New Roman" w:hAnsi="Segoe UI" w:cs="Segoe UI"/>
          <w:b/>
          <w:bCs/>
          <w:color w:val="1A1A1A"/>
          <w:kern w:val="0"/>
          <w:sz w:val="27"/>
          <w:szCs w:val="27"/>
          <w:lang w:eastAsia="en-GB"/>
          <w14:ligatures w14:val="none"/>
        </w:rPr>
        <w:lastRenderedPageBreak/>
        <w:t>3. Creative Writing Is Therapeutic </w:t>
      </w:r>
    </w:p>
    <w:p w14:paraId="11E74918"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Do you know that Creative Writing has a significant beneficial effect on your mental and emotional health? </w:t>
      </w:r>
    </w:p>
    <w:p w14:paraId="70EBC700"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A </w:t>
      </w:r>
      <w:hyperlink r:id="rId12" w:history="1">
        <w:r w:rsidRPr="00931AC3">
          <w:rPr>
            <w:rFonts w:ascii="Arial" w:eastAsia="Times New Roman" w:hAnsi="Arial" w:cs="Arial"/>
            <w:color w:val="C19B76"/>
            <w:kern w:val="0"/>
            <w:sz w:val="27"/>
            <w:szCs w:val="27"/>
            <w:u w:val="single"/>
            <w:lang w:eastAsia="en-GB"/>
            <w14:ligatures w14:val="none"/>
          </w:rPr>
          <w:t>2021 study</w:t>
        </w:r>
      </w:hyperlink>
      <w:r w:rsidRPr="00931AC3">
        <w:rPr>
          <w:rFonts w:ascii="Arial" w:eastAsia="Times New Roman" w:hAnsi="Arial" w:cs="Arial"/>
          <w:color w:val="1A1A1A"/>
          <w:kern w:val="0"/>
          <w:sz w:val="27"/>
          <w:szCs w:val="27"/>
          <w:lang w:eastAsia="en-GB"/>
          <w14:ligatures w14:val="none"/>
        </w:rPr>
        <w:t> in the Counselling &amp; Psychotherapy Research reports that Creative Writing brought significant health benefits to nine people who worked in creative industries. Writing helped them in their cognitive processing of emotional difficulty. </w:t>
      </w:r>
    </w:p>
    <w:p w14:paraId="203E4E6D"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Result? Improved mood and mental well-being. </w:t>
      </w:r>
    </w:p>
    <w:p w14:paraId="11537628" w14:textId="77777777" w:rsidR="00931AC3" w:rsidRPr="00931AC3" w:rsidRDefault="00931AC3" w:rsidP="00931AC3">
      <w:pPr>
        <w:shd w:val="clear" w:color="auto" w:fill="FFFFFF"/>
        <w:spacing w:before="100" w:beforeAutospacing="1" w:after="100" w:afterAutospacing="1" w:line="240" w:lineRule="auto"/>
        <w:rPr>
          <w:rFonts w:ascii="Arial" w:eastAsia="Times New Roman" w:hAnsi="Arial" w:cs="Arial"/>
          <w:color w:val="1A1A1A"/>
          <w:kern w:val="0"/>
          <w:sz w:val="27"/>
          <w:szCs w:val="27"/>
          <w:lang w:eastAsia="en-GB"/>
          <w14:ligatures w14:val="none"/>
        </w:rPr>
      </w:pPr>
      <w:r w:rsidRPr="00931AC3">
        <w:rPr>
          <w:rFonts w:ascii="Arial" w:eastAsia="Times New Roman" w:hAnsi="Arial" w:cs="Arial"/>
          <w:color w:val="1A1A1A"/>
          <w:kern w:val="0"/>
          <w:sz w:val="27"/>
          <w:szCs w:val="27"/>
          <w:lang w:eastAsia="en-GB"/>
          <w14:ligatures w14:val="none"/>
        </w:rPr>
        <w:t>A plethora of studies over the decades found the same results. Expressing yourself via creative writing, especially by writing in your daily journal, is beneficial for your mental and emotional health. </w:t>
      </w:r>
    </w:p>
    <w:p w14:paraId="36F48F7C" w14:textId="77777777" w:rsidR="009B7DD9" w:rsidRDefault="009B7DD9"/>
    <w:sectPr w:rsidR="009B7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1BB0"/>
    <w:multiLevelType w:val="multilevel"/>
    <w:tmpl w:val="B79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D3612"/>
    <w:multiLevelType w:val="multilevel"/>
    <w:tmpl w:val="2074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D637E"/>
    <w:multiLevelType w:val="multilevel"/>
    <w:tmpl w:val="27DE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F0816"/>
    <w:multiLevelType w:val="multilevel"/>
    <w:tmpl w:val="B158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91A34"/>
    <w:multiLevelType w:val="multilevel"/>
    <w:tmpl w:val="E77E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818282">
    <w:abstractNumId w:val="0"/>
  </w:num>
  <w:num w:numId="2" w16cid:durableId="1500661246">
    <w:abstractNumId w:val="2"/>
  </w:num>
  <w:num w:numId="3" w16cid:durableId="1579250260">
    <w:abstractNumId w:val="4"/>
  </w:num>
  <w:num w:numId="4" w16cid:durableId="1224828356">
    <w:abstractNumId w:val="1"/>
  </w:num>
  <w:num w:numId="5" w16cid:durableId="50883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C3"/>
    <w:rsid w:val="002B03AF"/>
    <w:rsid w:val="00931AC3"/>
    <w:rsid w:val="009B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166A"/>
  <w15:chartTrackingRefBased/>
  <w15:docId w15:val="{4B0EA291-3869-4255-BB7A-8E1D31FB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AC3"/>
    <w:rPr>
      <w:rFonts w:eastAsiaTheme="majorEastAsia" w:cstheme="majorBidi"/>
      <w:color w:val="272727" w:themeColor="text1" w:themeTint="D8"/>
    </w:rPr>
  </w:style>
  <w:style w:type="paragraph" w:styleId="Title">
    <w:name w:val="Title"/>
    <w:basedOn w:val="Normal"/>
    <w:next w:val="Normal"/>
    <w:link w:val="TitleChar"/>
    <w:uiPriority w:val="10"/>
    <w:qFormat/>
    <w:rsid w:val="00931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AC3"/>
    <w:pPr>
      <w:spacing w:before="160"/>
      <w:jc w:val="center"/>
    </w:pPr>
    <w:rPr>
      <w:i/>
      <w:iCs/>
      <w:color w:val="404040" w:themeColor="text1" w:themeTint="BF"/>
    </w:rPr>
  </w:style>
  <w:style w:type="character" w:customStyle="1" w:styleId="QuoteChar">
    <w:name w:val="Quote Char"/>
    <w:basedOn w:val="DefaultParagraphFont"/>
    <w:link w:val="Quote"/>
    <w:uiPriority w:val="29"/>
    <w:rsid w:val="00931AC3"/>
    <w:rPr>
      <w:i/>
      <w:iCs/>
      <w:color w:val="404040" w:themeColor="text1" w:themeTint="BF"/>
    </w:rPr>
  </w:style>
  <w:style w:type="paragraph" w:styleId="ListParagraph">
    <w:name w:val="List Paragraph"/>
    <w:basedOn w:val="Normal"/>
    <w:uiPriority w:val="34"/>
    <w:qFormat/>
    <w:rsid w:val="00931AC3"/>
    <w:pPr>
      <w:ind w:left="720"/>
      <w:contextualSpacing/>
    </w:pPr>
  </w:style>
  <w:style w:type="character" w:styleId="IntenseEmphasis">
    <w:name w:val="Intense Emphasis"/>
    <w:basedOn w:val="DefaultParagraphFont"/>
    <w:uiPriority w:val="21"/>
    <w:qFormat/>
    <w:rsid w:val="00931AC3"/>
    <w:rPr>
      <w:i/>
      <w:iCs/>
      <w:color w:val="0F4761" w:themeColor="accent1" w:themeShade="BF"/>
    </w:rPr>
  </w:style>
  <w:style w:type="paragraph" w:styleId="IntenseQuote">
    <w:name w:val="Intense Quote"/>
    <w:basedOn w:val="Normal"/>
    <w:next w:val="Normal"/>
    <w:link w:val="IntenseQuoteChar"/>
    <w:uiPriority w:val="30"/>
    <w:qFormat/>
    <w:rsid w:val="00931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AC3"/>
    <w:rPr>
      <w:i/>
      <w:iCs/>
      <w:color w:val="0F4761" w:themeColor="accent1" w:themeShade="BF"/>
    </w:rPr>
  </w:style>
  <w:style w:type="character" w:styleId="IntenseReference">
    <w:name w:val="Intense Reference"/>
    <w:basedOn w:val="DefaultParagraphFont"/>
    <w:uiPriority w:val="32"/>
    <w:qFormat/>
    <w:rsid w:val="00931A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61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merse.education/university/a-level-requirements/creative-wri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mmerse.education/university/best-uk-unis/creative-writing/" TargetMode="External"/><Relationship Id="rId12" Type="http://schemas.openxmlformats.org/officeDocument/2006/relationships/hyperlink" Target="https://onlinelibrary.wiley.com/doi/abs/10.1002/capr.124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merse.education/university/how-to-write-a-personal-statement/" TargetMode="External"/><Relationship Id="rId11" Type="http://schemas.openxmlformats.org/officeDocument/2006/relationships/hyperlink" Target="https://www.immerse.education/university/what-can-you-do-with/creative-writing-career-prospects/" TargetMode="External"/><Relationship Id="rId5" Type="http://schemas.openxmlformats.org/officeDocument/2006/relationships/hyperlink" Target="https://www.immerse.education/study-tips/creative-writing/examples/" TargetMode="External"/><Relationship Id="rId10" Type="http://schemas.openxmlformats.org/officeDocument/2006/relationships/hyperlink" Target="https://www.forbes.com/sites/bernardmarr/2022/08/22/the-top-10-most-in-demand-skills-for-the-next-10-years/?sh=719cc2cb17be" TargetMode="External"/><Relationship Id="rId4" Type="http://schemas.openxmlformats.org/officeDocument/2006/relationships/webSettings" Target="webSettings.xml"/><Relationship Id="rId9" Type="http://schemas.openxmlformats.org/officeDocument/2006/relationships/hyperlink" Target="https://www.britannica.com/biography/David-McCulloug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Rostock</dc:creator>
  <cp:keywords/>
  <dc:description/>
  <cp:lastModifiedBy>Gary Rostock</cp:lastModifiedBy>
  <cp:revision>1</cp:revision>
  <dcterms:created xsi:type="dcterms:W3CDTF">2024-01-30T13:04:00Z</dcterms:created>
  <dcterms:modified xsi:type="dcterms:W3CDTF">2024-01-30T13:07:00Z</dcterms:modified>
</cp:coreProperties>
</file>