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67D2" w:rsidRDefault="00D067D2" w:rsidP="00D067D2">
      <w:pPr>
        <w:pStyle w:val="Nadpis1"/>
      </w:pPr>
      <w:bookmarkStart w:id="0" w:name="_Toc42029910"/>
      <w:r>
        <w:t>Politické režimy a formy vlády</w:t>
      </w:r>
      <w:bookmarkEnd w:id="0"/>
    </w:p>
    <w:p w:rsidR="00D067D2" w:rsidRPr="004B005B" w:rsidRDefault="00D067D2" w:rsidP="00D067D2">
      <w:pPr>
        <w:pStyle w:val="parNadpisPrvkuCerveny"/>
      </w:pPr>
      <w:r w:rsidRPr="004B005B">
        <w:t>Rychlý náhled kapitoly</w:t>
      </w:r>
    </w:p>
    <w:p w:rsidR="00D067D2" w:rsidRDefault="00D067D2" w:rsidP="00D067D2">
      <w:pPr>
        <w:framePr w:w="624" w:h="624" w:hRule="exact" w:hSpace="170" w:wrap="around" w:vAnchor="text" w:hAnchor="page" w:xAlign="outside" w:y="-622" w:anchorLock="1"/>
        <w:jc w:val="both"/>
      </w:pPr>
      <w:r>
        <w:rPr>
          <w:noProof/>
          <w:lang w:eastAsia="cs-CZ"/>
        </w:rPr>
        <w:drawing>
          <wp:inline distT="0" distB="0" distL="0" distR="0" wp14:anchorId="4F0F4197" wp14:editId="1754299B">
            <wp:extent cx="381635" cy="381635"/>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067D2" w:rsidRDefault="00D067D2" w:rsidP="00D067D2">
      <w:pPr>
        <w:pStyle w:val="Tlotextu"/>
      </w:pPr>
      <w:r>
        <w:t xml:space="preserve">Tato kapitola navazuje na předchozí kapitolu. Nejprve je přestavena teorie autoritativních režimů, přičemž hlavní pozornost je věnovaná konceptu J. J. </w:t>
      </w:r>
      <w:proofErr w:type="spellStart"/>
      <w:r>
        <w:t>Linze</w:t>
      </w:r>
      <w:proofErr w:type="spellEnd"/>
      <w:r>
        <w:t xml:space="preserve">. V další části je vysvětlen pojem politický režim a posluchači jsou seznámeni s hlavními typy demokratických režimů. </w:t>
      </w:r>
    </w:p>
    <w:p w:rsidR="00D067D2" w:rsidRDefault="00D067D2" w:rsidP="00D067D2">
      <w:pPr>
        <w:pStyle w:val="parUkonceniPrvku"/>
      </w:pPr>
    </w:p>
    <w:p w:rsidR="00D067D2" w:rsidRPr="004B005B" w:rsidRDefault="00D067D2" w:rsidP="00D067D2">
      <w:pPr>
        <w:pStyle w:val="parNadpisPrvkuCerveny"/>
      </w:pPr>
      <w:r w:rsidRPr="004B005B">
        <w:t>Cíle kapitoly</w:t>
      </w:r>
    </w:p>
    <w:p w:rsidR="00D067D2" w:rsidRDefault="00D067D2" w:rsidP="00D067D2">
      <w:pPr>
        <w:framePr w:w="624" w:h="624" w:hRule="exact" w:hSpace="170" w:wrap="around" w:vAnchor="text" w:hAnchor="page" w:xAlign="outside" w:y="-622" w:anchorLock="1"/>
        <w:jc w:val="both"/>
      </w:pPr>
      <w:r>
        <w:rPr>
          <w:noProof/>
          <w:lang w:eastAsia="cs-CZ"/>
        </w:rPr>
        <w:drawing>
          <wp:inline distT="0" distB="0" distL="0" distR="0" wp14:anchorId="12CCDA6E" wp14:editId="57E46D80">
            <wp:extent cx="381635" cy="38163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4A226E" w:rsidRDefault="00D067D2" w:rsidP="00D067D2">
      <w:pPr>
        <w:pStyle w:val="Tlotextu"/>
      </w:pPr>
      <w:r>
        <w:t xml:space="preserve">Cílem kapitoly je vysvětlit hlavní rozdíl mezi autoritativními a totalitními nedemokratickými režimy. Kapitola se dále soustředí na </w:t>
      </w:r>
      <w:proofErr w:type="spellStart"/>
      <w:r>
        <w:t>yvsvětlení</w:t>
      </w:r>
      <w:proofErr w:type="spellEnd"/>
      <w:r>
        <w:t xml:space="preserve"> hlavních typů politických režimů, přičemž hlavní pozornost je věnována demokratickým politickým systémům.</w:t>
      </w:r>
    </w:p>
    <w:p w:rsidR="004A226E" w:rsidRPr="004B005B" w:rsidRDefault="004A226E" w:rsidP="004A226E">
      <w:pPr>
        <w:pStyle w:val="parNadpisPrvkuCerveny"/>
      </w:pPr>
      <w:r w:rsidRPr="004B005B">
        <w:t>Čas potřebný ke studiu</w:t>
      </w:r>
    </w:p>
    <w:p w:rsidR="004A226E" w:rsidRDefault="004A226E" w:rsidP="004A226E">
      <w:pPr>
        <w:framePr w:w="624" w:h="624" w:hRule="exact" w:hSpace="170" w:wrap="around" w:vAnchor="text" w:hAnchor="page" w:xAlign="outside" w:y="-622" w:anchorLock="1"/>
        <w:jc w:val="both"/>
      </w:pPr>
      <w:r>
        <w:rPr>
          <w:noProof/>
          <w:lang w:eastAsia="cs-CZ"/>
        </w:rPr>
        <w:drawing>
          <wp:inline distT="0" distB="0" distL="0" distR="0" wp14:anchorId="32A87EBC" wp14:editId="0512BEE1">
            <wp:extent cx="381635" cy="381635"/>
            <wp:effectExtent l="0" t="0" r="0" b="0"/>
            <wp:docPr id="132" name="Obrázek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067D2" w:rsidRDefault="004A226E" w:rsidP="00D067D2">
      <w:pPr>
        <w:pStyle w:val="Tlotextu"/>
      </w:pPr>
      <w:r>
        <w:t xml:space="preserve">3 hodiny </w:t>
      </w:r>
      <w:r w:rsidR="00D067D2">
        <w:t xml:space="preserve"> </w:t>
      </w:r>
    </w:p>
    <w:p w:rsidR="00D067D2" w:rsidRPr="004B005B" w:rsidRDefault="00D067D2" w:rsidP="00D067D2">
      <w:pPr>
        <w:pStyle w:val="parNadpisPrvkuCerveny"/>
      </w:pPr>
      <w:r w:rsidRPr="004B005B">
        <w:t>Klíčová slova kapitoly</w:t>
      </w:r>
    </w:p>
    <w:p w:rsidR="00D067D2" w:rsidRDefault="00D067D2" w:rsidP="00D067D2">
      <w:pPr>
        <w:framePr w:w="624" w:h="624" w:hRule="exact" w:hSpace="170" w:wrap="around" w:vAnchor="text" w:hAnchor="page" w:xAlign="outside" w:y="-622" w:anchorLock="1"/>
        <w:jc w:val="both"/>
      </w:pPr>
      <w:r>
        <w:rPr>
          <w:noProof/>
          <w:lang w:eastAsia="cs-CZ"/>
        </w:rPr>
        <w:drawing>
          <wp:inline distT="0" distB="0" distL="0" distR="0" wp14:anchorId="7149A289" wp14:editId="30ED5636">
            <wp:extent cx="381635" cy="381635"/>
            <wp:effectExtent l="0" t="0" r="0" b="0"/>
            <wp:docPr id="46"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067D2" w:rsidRDefault="00D067D2" w:rsidP="00D067D2">
      <w:pPr>
        <w:pStyle w:val="Tlotextu"/>
      </w:pPr>
      <w:r>
        <w:t>Klíčová slova: Demokracie, politický režim, autoritativní režimy</w:t>
      </w:r>
    </w:p>
    <w:p w:rsidR="00D067D2" w:rsidRDefault="00D067D2" w:rsidP="00D067D2">
      <w:pPr>
        <w:pStyle w:val="parUkonceniPrvku"/>
        <w:ind w:firstLine="0"/>
      </w:pPr>
    </w:p>
    <w:p w:rsidR="00D067D2" w:rsidRDefault="00D067D2" w:rsidP="00D067D2">
      <w:pPr>
        <w:pStyle w:val="Nadpis2"/>
      </w:pPr>
      <w:bookmarkStart w:id="1" w:name="_Toc42029911"/>
      <w:r>
        <w:t>Úvod</w:t>
      </w:r>
      <w:bookmarkEnd w:id="1"/>
    </w:p>
    <w:p w:rsidR="00D067D2" w:rsidRDefault="00D067D2" w:rsidP="00D067D2">
      <w:pPr>
        <w:pStyle w:val="Tlotextu"/>
      </w:pPr>
      <w:r>
        <w:t xml:space="preserve">Tato kapitola navazuje na předchozí kapitolu. Nejprve je přestavena teorie autoritativních režimů, přičemž hlavní pozornost je věnovaná konceptu J. J. </w:t>
      </w:r>
      <w:proofErr w:type="spellStart"/>
      <w:r>
        <w:t>Linze</w:t>
      </w:r>
      <w:proofErr w:type="spellEnd"/>
      <w:r>
        <w:t>. V další části je vysvětlen pojem politický režim a posluchači jsou seznámeni s hlavními typy demokratických režimů.</w:t>
      </w:r>
    </w:p>
    <w:p w:rsidR="00D067D2" w:rsidRDefault="00D067D2" w:rsidP="00D067D2">
      <w:pPr>
        <w:pStyle w:val="Nadpis3"/>
      </w:pPr>
      <w:bookmarkStart w:id="2" w:name="_Toc42029912"/>
      <w:r>
        <w:t>Výkladová část</w:t>
      </w:r>
      <w:bookmarkEnd w:id="2"/>
    </w:p>
    <w:p w:rsidR="00D067D2" w:rsidRDefault="00D067D2" w:rsidP="00D067D2">
      <w:pPr>
        <w:spacing w:line="360" w:lineRule="auto"/>
        <w:ind w:firstLine="360"/>
        <w:jc w:val="both"/>
      </w:pPr>
      <w:r>
        <w:t xml:space="preserve">Předchozí kapitola se věnovala totalitním režimům a zabývala se také vymezením totalitních režimů J. J. </w:t>
      </w:r>
      <w:proofErr w:type="spellStart"/>
      <w:r>
        <w:t>Linze</w:t>
      </w:r>
      <w:proofErr w:type="spellEnd"/>
      <w:r>
        <w:t xml:space="preserve">, jenž chtěl odlišit do autoritativních režimů. Oba typy patří do širší kategorie nedemokratických režimů. V roce 1974 publikoval J. J. </w:t>
      </w:r>
      <w:proofErr w:type="spellStart"/>
      <w:r>
        <w:t>Linz</w:t>
      </w:r>
      <w:proofErr w:type="spellEnd"/>
      <w:r>
        <w:t xml:space="preserve"> monografii s názvem </w:t>
      </w:r>
      <w:r>
        <w:rPr>
          <w:i/>
        </w:rPr>
        <w:t xml:space="preserve">Totalitní a autoritářské režimy </w:t>
      </w:r>
      <w:r>
        <w:t>(</w:t>
      </w:r>
      <w:proofErr w:type="spellStart"/>
      <w:r>
        <w:t>Totalitarian</w:t>
      </w:r>
      <w:proofErr w:type="spellEnd"/>
      <w:r>
        <w:t xml:space="preserve"> and </w:t>
      </w:r>
      <w:proofErr w:type="spellStart"/>
      <w:r>
        <w:t>Autoritarin</w:t>
      </w:r>
      <w:proofErr w:type="spellEnd"/>
      <w:r>
        <w:t xml:space="preserve"> </w:t>
      </w:r>
      <w:proofErr w:type="spellStart"/>
      <w:r>
        <w:t>Regimes</w:t>
      </w:r>
      <w:proofErr w:type="spellEnd"/>
      <w:r>
        <w:t xml:space="preserve">), v níž rozpracoval </w:t>
      </w:r>
      <w:r>
        <w:lastRenderedPageBreak/>
        <w:t xml:space="preserve">koncept autoritářských režimů, pro něž byl </w:t>
      </w:r>
      <w:proofErr w:type="spellStart"/>
      <w:r>
        <w:t>stažejní</w:t>
      </w:r>
      <w:proofErr w:type="spellEnd"/>
      <w:r>
        <w:t xml:space="preserve"> případ Frankova Španělska. Autoritativní režimy je možné charakterizovat jako politické systémy </w:t>
      </w:r>
    </w:p>
    <w:p w:rsidR="00D067D2" w:rsidRDefault="00D067D2" w:rsidP="00D067D2">
      <w:pPr>
        <w:numPr>
          <w:ilvl w:val="0"/>
          <w:numId w:val="2"/>
        </w:numPr>
        <w:spacing w:after="0" w:line="360" w:lineRule="auto"/>
      </w:pPr>
      <w:r>
        <w:rPr>
          <w:b/>
          <w:bCs/>
        </w:rPr>
        <w:t>„</w:t>
      </w:r>
      <w:r w:rsidRPr="00B927E7">
        <w:rPr>
          <w:b/>
          <w:bCs/>
        </w:rPr>
        <w:t>s limitovaným</w:t>
      </w:r>
      <w:r>
        <w:t xml:space="preserve"> </w:t>
      </w:r>
      <w:r w:rsidRPr="00B927E7">
        <w:rPr>
          <w:b/>
          <w:bCs/>
        </w:rPr>
        <w:t>politickým pluralismem</w:t>
      </w:r>
    </w:p>
    <w:p w:rsidR="00D067D2" w:rsidRDefault="00D067D2" w:rsidP="00D067D2">
      <w:pPr>
        <w:numPr>
          <w:ilvl w:val="0"/>
          <w:numId w:val="2"/>
        </w:numPr>
        <w:spacing w:after="0" w:line="360" w:lineRule="auto"/>
      </w:pPr>
      <w:r w:rsidRPr="00B927E7">
        <w:rPr>
          <w:b/>
          <w:bCs/>
        </w:rPr>
        <w:t>bez v</w:t>
      </w:r>
      <w:r>
        <w:t xml:space="preserve">ybroušené a vedoucí </w:t>
      </w:r>
      <w:r w:rsidRPr="00B927E7">
        <w:rPr>
          <w:b/>
          <w:bCs/>
        </w:rPr>
        <w:t>ideologie</w:t>
      </w:r>
      <w:r>
        <w:t>, zato s typickou mentalitou</w:t>
      </w:r>
    </w:p>
    <w:p w:rsidR="00D067D2" w:rsidRDefault="00D067D2" w:rsidP="00D067D2">
      <w:pPr>
        <w:numPr>
          <w:ilvl w:val="0"/>
          <w:numId w:val="2"/>
        </w:numPr>
        <w:spacing w:after="0" w:line="360" w:lineRule="auto"/>
      </w:pPr>
      <w:r>
        <w:t xml:space="preserve">bez </w:t>
      </w:r>
      <w:r>
        <w:rPr>
          <w:b/>
          <w:bCs/>
        </w:rPr>
        <w:t>extenzivní či inten</w:t>
      </w:r>
      <w:r w:rsidRPr="00B927E7">
        <w:rPr>
          <w:b/>
          <w:bCs/>
        </w:rPr>
        <w:t>zivní politické mobilizace</w:t>
      </w:r>
      <w:r>
        <w:t xml:space="preserve"> (vyjma některé etapy jejich vývoje)</w:t>
      </w:r>
    </w:p>
    <w:p w:rsidR="00D067D2" w:rsidRDefault="00D067D2" w:rsidP="00D067D2">
      <w:pPr>
        <w:numPr>
          <w:ilvl w:val="0"/>
          <w:numId w:val="2"/>
        </w:numPr>
        <w:spacing w:after="0" w:line="360" w:lineRule="auto"/>
      </w:pPr>
      <w:r>
        <w:t xml:space="preserve">ve kterých vůdce či výjimečně </w:t>
      </w:r>
      <w:r w:rsidRPr="00B927E7">
        <w:rPr>
          <w:b/>
          <w:bCs/>
        </w:rPr>
        <w:t>malá skupina uplatňuje moc</w:t>
      </w:r>
      <w:r>
        <w:t xml:space="preserve"> uvnitř formálně špatně definovaných, avšak předvídatelných hranic.“</w:t>
      </w:r>
      <w:r>
        <w:rPr>
          <w:rStyle w:val="Znakapoznpodarou"/>
        </w:rPr>
        <w:footnoteReference w:id="1"/>
      </w:r>
      <w:r>
        <w:t xml:space="preserve"> </w:t>
      </w:r>
    </w:p>
    <w:p w:rsidR="00D067D2" w:rsidRPr="00E5099A" w:rsidRDefault="00D067D2" w:rsidP="00D067D2">
      <w:pPr>
        <w:pStyle w:val="Nadpis3"/>
      </w:pPr>
      <w:bookmarkStart w:id="3" w:name="_Toc42029913"/>
      <w:r w:rsidRPr="00E5099A">
        <w:t>Definiční znaky autoritativních režimů</w:t>
      </w:r>
      <w:bookmarkEnd w:id="3"/>
    </w:p>
    <w:p w:rsidR="00D067D2" w:rsidRDefault="00D067D2" w:rsidP="00D067D2">
      <w:pPr>
        <w:spacing w:line="360" w:lineRule="auto"/>
        <w:ind w:firstLine="360"/>
        <w:jc w:val="both"/>
      </w:pPr>
      <w:r>
        <w:t xml:space="preserve">Na rozdíl od totalitních režimů ponechávají autoritativní režimy určité svobody a jedním z jejich znaku je limitovaný (omezený) pluralizmus. Politický život je omezen, ale je zde ponechána určitá autonomie pro politický život. Příznačné pro tyto režimy na rozdíl od těch totalitních je, že autoritativní režimy nemají ambici vytvořit jedinou povolenou masovou politickou stranu, ale část politického prostoru mají tendenci </w:t>
      </w:r>
      <w:proofErr w:type="spellStart"/>
      <w:r>
        <w:t>ponechta</w:t>
      </w:r>
      <w:proofErr w:type="spellEnd"/>
      <w:r>
        <w:t xml:space="preserve"> dalším politickým uskupením, kterými mohou být i politické strany, či případně jiné kulturní a sociální společenské struktury. Také je zde oproti </w:t>
      </w:r>
      <w:proofErr w:type="gramStart"/>
      <w:r>
        <w:t>totalitním</w:t>
      </w:r>
      <w:proofErr w:type="gramEnd"/>
      <w:r>
        <w:t xml:space="preserve"> režimů ponechán prostor pro omezenou politickou soutěž, která však zdaleka neodpovídá volné politické soutěži v demokraciích. Důvodem jsou četná privilegia pro provládní politické subjekty, která zcela v politické soutěži dominují. V autoritářských režimech také samotná politická strana nemusí mít takový význam jako v totalitních režimech. Nemusí a často není jedním jediným zdrojem veškeré moci. Jejím disponentem může být jediný představitel, či velmi malá skupina osob v jeho okolí. Politické strany představují spíše slabší aktéry. Existence a činnost řady organizací i politických stran, jež mají částečně opoziční charak</w:t>
      </w:r>
      <w:r w:rsidR="004A226E">
        <w:t>ter, je do určité míry tolerován</w:t>
      </w:r>
      <w:r>
        <w:t xml:space="preserve">. Podmínkou je absence zpochybnění podstaty politického režimy a loajální postoje vůči režimu. Pluralizmus je tedy v politických oblastech výrazněji omezen, než je tomu </w:t>
      </w:r>
      <w:proofErr w:type="gramStart"/>
      <w:r>
        <w:t>v  oblastech</w:t>
      </w:r>
      <w:proofErr w:type="gramEnd"/>
      <w:r>
        <w:t xml:space="preserve">, které mají nepolitický charakter. Organizacím a institucím, jako jsou například univerzity nebo církve je tedy zaručen určitý prostor pro jejich působení.  Míra limitovaného pluralizmu je také jeden z prvků, podle něhož lze dále klasifikovat a rozlišovat jednotlivé typy autoritativních režimů. Limitovaný pluralismus vytváří určitý prostor pro působení </w:t>
      </w:r>
      <w:proofErr w:type="spellStart"/>
      <w:r>
        <w:t>semiopozice</w:t>
      </w:r>
      <w:proofErr w:type="spellEnd"/>
      <w:r>
        <w:t xml:space="preserve"> uvnitř autoritativního režimu. Její součástí jsou ve větší či menší míře organizované skupiny, které nemají své přímé zastoupení pro výkon moci. Zároveň částečně kritizují režim, ale jsou schopny jej tolerovat a spolupracovat </w:t>
      </w:r>
      <w:r>
        <w:lastRenderedPageBreak/>
        <w:t xml:space="preserve">s ním, přičemž často rezignují na požadavky na podstatné politické změny. Část </w:t>
      </w:r>
      <w:proofErr w:type="spellStart"/>
      <w:r>
        <w:t>semiopozice</w:t>
      </w:r>
      <w:proofErr w:type="spellEnd"/>
      <w:r>
        <w:t xml:space="preserve"> se po čase může změnit a stát se nelegální opozicí.  </w:t>
      </w:r>
    </w:p>
    <w:p w:rsidR="00D067D2" w:rsidRDefault="00D067D2" w:rsidP="00D067D2">
      <w:pPr>
        <w:spacing w:line="360" w:lineRule="auto"/>
        <w:jc w:val="both"/>
      </w:pPr>
      <w:r>
        <w:tab/>
        <w:t xml:space="preserve">Na rozdíl od totalitních režimů v autoritářských režimech nemá ideologie ve společnosti významnější roli. Místo ní využívají autoritativní režimy přítomnost mentality, kterou </w:t>
      </w:r>
      <w:proofErr w:type="spellStart"/>
      <w:proofErr w:type="gramStart"/>
      <w:r>
        <w:t>Linz</w:t>
      </w:r>
      <w:proofErr w:type="spellEnd"/>
      <w:r>
        <w:t xml:space="preserve">  „</w:t>
      </w:r>
      <w:proofErr w:type="gramEnd"/>
      <w:r>
        <w:t>pojímá mentalitu jako určitou cestu v myšlení a cítění, více emocionální než racionální, a poskytující nekodifikované způsoby reakcí na různé situace.“</w:t>
      </w:r>
      <w:r>
        <w:rPr>
          <w:rStyle w:val="Znakapoznpodarou"/>
        </w:rPr>
        <w:footnoteReference w:id="2"/>
      </w:r>
      <w:r>
        <w:t xml:space="preserve"> Mentalita je tedy určitým souborem hodnot, které přijímá společnost. Posledním rozdílem mezi totalitními a autoritářskými režimy je míra mobilizace. Zejména totalitní režimy mají potřebu využívat mobilizaci společnosti pro upevnění vlastní mocenské pozice, zatímco autoritativní režimy na mobilizaci zcela, či částečně rezignují, a usilují o depolitizaci společnosti. Mobilizace společnosti je využívána v autoritářských režimech jen zřídka. Často zejména v počátečních obdobích daného autoritativního režimu.</w:t>
      </w:r>
      <w:r w:rsidR="000E4A04">
        <w:rPr>
          <w:rStyle w:val="Znakapoznpodarou"/>
        </w:rPr>
        <w:footnoteReference w:id="3"/>
      </w:r>
      <w:r>
        <w:t xml:space="preserve"> . </w:t>
      </w:r>
    </w:p>
    <w:p w:rsidR="00D067D2" w:rsidRDefault="00D067D2" w:rsidP="00D067D2">
      <w:pPr>
        <w:pStyle w:val="Nadpis3"/>
      </w:pPr>
      <w:bookmarkStart w:id="6" w:name="_Toc42029914"/>
      <w:r>
        <w:t xml:space="preserve">Typy autoritativních režimů podle J. J. </w:t>
      </w:r>
      <w:proofErr w:type="spellStart"/>
      <w:r>
        <w:t>Linze</w:t>
      </w:r>
      <w:bookmarkEnd w:id="6"/>
      <w:proofErr w:type="spellEnd"/>
    </w:p>
    <w:p w:rsidR="00D067D2" w:rsidRPr="007B1B18" w:rsidRDefault="00D067D2" w:rsidP="00D067D2">
      <w:pPr>
        <w:spacing w:line="360" w:lineRule="auto"/>
        <w:jc w:val="both"/>
        <w:rPr>
          <w:bCs/>
        </w:rPr>
      </w:pPr>
      <w:r>
        <w:rPr>
          <w:bCs/>
        </w:rPr>
        <w:t xml:space="preserve">Na základě kombinace stupně limitovaného pluralizmu, míry ideologičnosti a politické participace vymezil J. J. </w:t>
      </w:r>
      <w:proofErr w:type="spellStart"/>
      <w:r>
        <w:rPr>
          <w:bCs/>
        </w:rPr>
        <w:t>Linz</w:t>
      </w:r>
      <w:proofErr w:type="spellEnd"/>
      <w:r>
        <w:rPr>
          <w:bCs/>
        </w:rPr>
        <w:t xml:space="preserve"> sedm typů autoritářských režimů. </w:t>
      </w:r>
      <w:r>
        <w:rPr>
          <w:rStyle w:val="Znakapoznpodarou"/>
          <w:bCs/>
        </w:rPr>
        <w:footnoteReference w:id="4"/>
      </w:r>
      <w:r>
        <w:rPr>
          <w:bCs/>
        </w:rPr>
        <w:t xml:space="preserve"> </w:t>
      </w:r>
    </w:p>
    <w:p w:rsidR="00D067D2" w:rsidRDefault="00D067D2" w:rsidP="00D067D2">
      <w:pPr>
        <w:numPr>
          <w:ilvl w:val="0"/>
          <w:numId w:val="3"/>
        </w:numPr>
        <w:spacing w:after="0" w:line="360" w:lineRule="auto"/>
        <w:jc w:val="both"/>
      </w:pPr>
      <w:r w:rsidRPr="00B927E7">
        <w:rPr>
          <w:b/>
          <w:bCs/>
        </w:rPr>
        <w:t>Byrokraticko-militaristické autoritativní režimy</w:t>
      </w:r>
      <w:r>
        <w:rPr>
          <w:b/>
          <w:bCs/>
        </w:rPr>
        <w:t xml:space="preserve"> </w:t>
      </w:r>
      <w:r>
        <w:rPr>
          <w:bCs/>
        </w:rPr>
        <w:t>(nazývané také byrokraticko-vojenské režimy)</w:t>
      </w:r>
      <w:r>
        <w:t xml:space="preserve"> jsou nejčastějším typem autoritářského režimu. Disponenty moci jsou v rukou úzkého okruhu armádních představitelů a byrokratického establishmentu. Kromě těchto skupin se výkonu moci mohou účastnit i příslušníci jiných skupin, přesto v tomto režimu je klíčová role armádních představitelů. Političtí představitelé v tomto typu režimu rezignují na využívání některé z ideologií a ani nemají ambice vytvářet nové ideologie. Tyto typy režimů mohou fungovat bez přítomnosti politických stran, ale většinou dochází k vytvoření oficiální politické strany, jež úzce spolupracuje s čelními představiteli byrokraticko-militaristického autoritářského režimu.  Modelovým příkladem tohoto typu autoritářského režimu je Frankovo Španělsko. </w:t>
      </w:r>
    </w:p>
    <w:p w:rsidR="00D067D2" w:rsidRPr="006F1D06" w:rsidRDefault="00D067D2" w:rsidP="00D067D2">
      <w:pPr>
        <w:numPr>
          <w:ilvl w:val="0"/>
          <w:numId w:val="3"/>
        </w:numPr>
        <w:spacing w:after="0" w:line="360" w:lineRule="auto"/>
        <w:jc w:val="both"/>
      </w:pPr>
      <w:r w:rsidRPr="008A5C16">
        <w:rPr>
          <w:b/>
          <w:bCs/>
        </w:rPr>
        <w:t xml:space="preserve">Organicko-etatistické autoritativní režimy. </w:t>
      </w:r>
      <w:r w:rsidRPr="008A5C16">
        <w:rPr>
          <w:bCs/>
        </w:rPr>
        <w:t xml:space="preserve">Od </w:t>
      </w:r>
      <w:r>
        <w:rPr>
          <w:bCs/>
        </w:rPr>
        <w:t xml:space="preserve">předchozího typu autoritativních režimů se odlišuje </w:t>
      </w:r>
      <w:r w:rsidRPr="008A5C16">
        <w:rPr>
          <w:bCs/>
        </w:rPr>
        <w:t>kontrolovanou participací</w:t>
      </w:r>
      <w:r>
        <w:rPr>
          <w:bCs/>
        </w:rPr>
        <w:t xml:space="preserve"> obyvatel. Dalším prvkem je mobilizace společnosti. Režim je postaven na spolupráci v rámci tzv. organických struktur, které </w:t>
      </w:r>
      <w:r>
        <w:rPr>
          <w:bCs/>
        </w:rPr>
        <w:lastRenderedPageBreak/>
        <w:t xml:space="preserve">přestavují institucionalizovaný kanál, sloužící k reprezentaci zájmů dílčích skupin ve společnosti. Tento typ režimu je postaven na </w:t>
      </w:r>
      <w:proofErr w:type="spellStart"/>
      <w:r>
        <w:rPr>
          <w:bCs/>
        </w:rPr>
        <w:t>předpoikkladu</w:t>
      </w:r>
      <w:proofErr w:type="spellEnd"/>
      <w:r>
        <w:rPr>
          <w:bCs/>
        </w:rPr>
        <w:t xml:space="preserve">, že všichni členové společnosti jsou zároveň součástí různorodých sociálních skupin, na něž se tento režim napojuje. Občané mají možnost participovat v rámci těchto státem uznaných a zároveň garantovaných organizovaných skupin. Příkladem tohoto typu autoritářského režimu je </w:t>
      </w:r>
      <w:proofErr w:type="spellStart"/>
      <w:r>
        <w:rPr>
          <w:bCs/>
        </w:rPr>
        <w:t>Salazarovo</w:t>
      </w:r>
      <w:proofErr w:type="spellEnd"/>
      <w:r>
        <w:rPr>
          <w:bCs/>
        </w:rPr>
        <w:t xml:space="preserve"> Portugalsko. Do tohoto typu také částečně spadá fašistická Itálie.  </w:t>
      </w:r>
    </w:p>
    <w:p w:rsidR="00D067D2" w:rsidRDefault="00D067D2" w:rsidP="00D067D2">
      <w:pPr>
        <w:numPr>
          <w:ilvl w:val="0"/>
          <w:numId w:val="3"/>
        </w:numPr>
        <w:spacing w:after="0" w:line="360" w:lineRule="auto"/>
        <w:jc w:val="both"/>
      </w:pPr>
      <w:r w:rsidRPr="009E7CD0">
        <w:rPr>
          <w:b/>
          <w:bCs/>
        </w:rPr>
        <w:t>Mobilizační autoritativní režimy v postdemokratických společnostech</w:t>
      </w:r>
      <w:r>
        <w:t xml:space="preserve">. Tento typ nastává v bývalých demokraciích, které nebyly schopny vyřešit dlouhodobější konflikty, které je sužovaly. Jedná se o typ, v němž nedošlo k ustavení ani jednoho ze dvou dříve uváděných typů autoritativních režimů. Hlavním důvodem byla snaha velké části společnosti podílet se na výkonu moci a spolupracovat s vrcholnými představiteli. Tento typ autoritářského režimu byl velmi silně ovlivněn krizí demokracie v meziválečné Evropě a také byl velmi silně ovlivněn </w:t>
      </w:r>
      <w:proofErr w:type="spellStart"/>
      <w:r>
        <w:t>fašisticko</w:t>
      </w:r>
      <w:proofErr w:type="spellEnd"/>
      <w:r>
        <w:t xml:space="preserve"> u mobilizací. Často uváděným typem tohoto režimu je italská provincie </w:t>
      </w:r>
      <w:proofErr w:type="spellStart"/>
      <w:r>
        <w:t>Carnaro</w:t>
      </w:r>
      <w:proofErr w:type="spellEnd"/>
      <w:r>
        <w:t xml:space="preserve"> (Rijeka) v roce 1919. </w:t>
      </w:r>
    </w:p>
    <w:p w:rsidR="00D067D2" w:rsidRPr="009E7CD0" w:rsidRDefault="00D067D2" w:rsidP="00D067D2">
      <w:pPr>
        <w:numPr>
          <w:ilvl w:val="0"/>
          <w:numId w:val="3"/>
        </w:numPr>
        <w:spacing w:after="0" w:line="360" w:lineRule="auto"/>
        <w:jc w:val="both"/>
      </w:pPr>
      <w:proofErr w:type="spellStart"/>
      <w:r w:rsidRPr="00B927E7">
        <w:rPr>
          <w:b/>
          <w:bCs/>
        </w:rPr>
        <w:t>Postkoloniální</w:t>
      </w:r>
      <w:proofErr w:type="spellEnd"/>
      <w:r w:rsidRPr="00B927E7">
        <w:rPr>
          <w:b/>
          <w:bCs/>
        </w:rPr>
        <w:t xml:space="preserve"> mobilizační autoritativní režimy</w:t>
      </w:r>
      <w:r>
        <w:rPr>
          <w:b/>
          <w:bCs/>
        </w:rPr>
        <w:t xml:space="preserve">. </w:t>
      </w:r>
      <w:r>
        <w:rPr>
          <w:bCs/>
        </w:rPr>
        <w:t xml:space="preserve">K častému ustavení tohoto typu autoritativního režimu docházelo v bývalých koloniích, v období, které následovalo po získání nezávislosti. V období boje za nezávislost se zpravidla prosadila jedna hlavní, organizovaná politická skupina (mající podobu často politické strany), která získala privilegované a dominantní postavení. Tento typ autoritářského režimu je spojen s velmi silnou mobilizací společnosti. Mezi příklady patří řada afrických zemí, které získaly nezávislost ve druhé polovině 20. století.  </w:t>
      </w:r>
    </w:p>
    <w:p w:rsidR="00D067D2" w:rsidRPr="009E7CD0" w:rsidRDefault="00D067D2" w:rsidP="00D067D2">
      <w:pPr>
        <w:numPr>
          <w:ilvl w:val="0"/>
          <w:numId w:val="3"/>
        </w:numPr>
        <w:spacing w:after="0" w:line="360" w:lineRule="auto"/>
        <w:jc w:val="both"/>
      </w:pPr>
      <w:r w:rsidRPr="00B927E7">
        <w:rPr>
          <w:b/>
          <w:bCs/>
        </w:rPr>
        <w:t xml:space="preserve">Rasové a etnické </w:t>
      </w:r>
      <w:r>
        <w:rPr>
          <w:b/>
          <w:bCs/>
        </w:rPr>
        <w:t>„</w:t>
      </w:r>
      <w:r w:rsidRPr="00B927E7">
        <w:rPr>
          <w:b/>
          <w:bCs/>
        </w:rPr>
        <w:t>demokracie</w:t>
      </w:r>
      <w:r>
        <w:rPr>
          <w:b/>
          <w:bCs/>
        </w:rPr>
        <w:t xml:space="preserve">“. </w:t>
      </w:r>
      <w:r>
        <w:rPr>
          <w:bCs/>
        </w:rPr>
        <w:t xml:space="preserve">Nejčastěji uváděným příkladem tohoto typu autoritativního režimu je Jihoafrická republika mezi lety 1948 až 1993 v období tzv. apartheidu. V tomto období byla uplatňována přísná politika segregace bělošské početní menšiny a černošské většiny, která byla prakticky vyloučena z politického života, zatímco bělošská menšina se těšila rozsáhlým politickým právům a poměrně velké míře svobod.  </w:t>
      </w:r>
    </w:p>
    <w:p w:rsidR="00D067D2" w:rsidRDefault="00D067D2" w:rsidP="004A226E">
      <w:pPr>
        <w:numPr>
          <w:ilvl w:val="0"/>
          <w:numId w:val="3"/>
        </w:numPr>
        <w:spacing w:after="0" w:line="360" w:lineRule="auto"/>
        <w:jc w:val="both"/>
      </w:pPr>
      <w:r w:rsidRPr="00B927E7">
        <w:rPr>
          <w:b/>
          <w:bCs/>
        </w:rPr>
        <w:t xml:space="preserve">Defektní a </w:t>
      </w:r>
      <w:proofErr w:type="spellStart"/>
      <w:r w:rsidRPr="00B927E7">
        <w:rPr>
          <w:b/>
          <w:bCs/>
        </w:rPr>
        <w:t>pretotalitní</w:t>
      </w:r>
      <w:proofErr w:type="spellEnd"/>
      <w:r w:rsidRPr="00B927E7">
        <w:rPr>
          <w:b/>
          <w:bCs/>
        </w:rPr>
        <w:t xml:space="preserve"> autoritativní režimy</w:t>
      </w:r>
      <w:r>
        <w:rPr>
          <w:b/>
          <w:bCs/>
        </w:rPr>
        <w:t xml:space="preserve">. </w:t>
      </w:r>
      <w:r>
        <w:rPr>
          <w:bCs/>
        </w:rPr>
        <w:t xml:space="preserve">Jedná se o autoritářské režimy, které mají blízko k totalitním režimům, přesto ještě plně totalitním režimům neodpovídají, protože nebyly schopny naplnit všechny důležité rysy totalitarizmu. </w:t>
      </w:r>
      <w:r w:rsidRPr="004A226E">
        <w:rPr>
          <w:bCs/>
        </w:rPr>
        <w:t>Tyto společnosti se vyvíjejí směrem k totalitnímu zřízení, ale zpočátku nebyly schopny všechny definiční znaky totalitarizmu ještě naplnit.</w:t>
      </w:r>
      <w:r>
        <w:t xml:space="preserve"> Tento typ režimu nastává tehdy,</w:t>
      </w:r>
      <w:r w:rsidR="004A226E">
        <w:t xml:space="preserve"> kdy režim, který usiluje o vyt</w:t>
      </w:r>
      <w:r>
        <w:t>v</w:t>
      </w:r>
      <w:r w:rsidR="004A226E">
        <w:t>o</w:t>
      </w:r>
      <w:r>
        <w:t>ření totalitní společnosti</w:t>
      </w:r>
      <w:r w:rsidR="004A226E">
        <w:t>,</w:t>
      </w:r>
      <w:r>
        <w:t xml:space="preserve"> ještě nedosahuje jejích kvalit a zároveň ještě není dosaženo jednoho ze tří stěžejních prvků: 1) vysoký stupeň mobilizace 2) vysoká míra </w:t>
      </w:r>
      <w:r>
        <w:lastRenderedPageBreak/>
        <w:t xml:space="preserve">ideologizace 3) úplné vyloučení limitovaného pluralismu. Příkladem autoritářských režimů tohoto typu je SSSR v letech 1921 až 1924 a země střední a východní Evropy ve druhé polovině 40. let 20. století. </w:t>
      </w:r>
    </w:p>
    <w:p w:rsidR="00D067D2" w:rsidRPr="004B2D62" w:rsidRDefault="00D067D2" w:rsidP="00D067D2">
      <w:pPr>
        <w:numPr>
          <w:ilvl w:val="0"/>
          <w:numId w:val="3"/>
        </w:numPr>
        <w:spacing w:after="0" w:line="360" w:lineRule="auto"/>
        <w:jc w:val="both"/>
      </w:pPr>
      <w:r w:rsidRPr="008E4984">
        <w:rPr>
          <w:b/>
          <w:bCs/>
        </w:rPr>
        <w:t>Posttotalitní autoritativní režimy.</w:t>
      </w:r>
      <w:r>
        <w:rPr>
          <w:b/>
          <w:bCs/>
        </w:rPr>
        <w:t xml:space="preserve"> </w:t>
      </w:r>
      <w:r>
        <w:rPr>
          <w:bCs/>
        </w:rPr>
        <w:t xml:space="preserve">Tento typ autoritářského režimu nastává tehdy, kdy se původně totalitní režim vnitřně transformuje na autoritářský. Jedinými disponent moci jsou výlučně členové vládnoucí strany, zároveň však dochází k postupnému oslabování rysů, typických pro totalitarizmus. Mezi příklady těchto režimů zařadil J. J. </w:t>
      </w:r>
      <w:proofErr w:type="spellStart"/>
      <w:r>
        <w:rPr>
          <w:bCs/>
        </w:rPr>
        <w:t>Linz</w:t>
      </w:r>
      <w:proofErr w:type="spellEnd"/>
      <w:r>
        <w:rPr>
          <w:bCs/>
        </w:rPr>
        <w:t xml:space="preserve"> komunistické režimy v zemích střední a východní Evropy přibližně od druhé poloviny 50. let 20. století. </w:t>
      </w:r>
      <w:r w:rsidRPr="008E4984">
        <w:rPr>
          <w:b/>
          <w:bCs/>
        </w:rPr>
        <w:t xml:space="preserve"> </w:t>
      </w:r>
    </w:p>
    <w:p w:rsidR="00D067D2" w:rsidRDefault="00D067D2" w:rsidP="00D067D2">
      <w:pPr>
        <w:spacing w:line="360" w:lineRule="auto"/>
        <w:ind w:left="720"/>
      </w:pPr>
    </w:p>
    <w:p w:rsidR="00D067D2" w:rsidRDefault="00D067D2" w:rsidP="00D067D2">
      <w:pPr>
        <w:spacing w:line="360" w:lineRule="auto"/>
      </w:pPr>
      <w:r>
        <w:t xml:space="preserve">Posttotalitní režimy J. J. </w:t>
      </w:r>
      <w:proofErr w:type="spellStart"/>
      <w:r>
        <w:t>Linz</w:t>
      </w:r>
      <w:proofErr w:type="spellEnd"/>
      <w:r>
        <w:t xml:space="preserve"> na základě stupně skupinového konfliktu rozčlenil na:</w:t>
      </w:r>
      <w:r>
        <w:rPr>
          <w:rStyle w:val="Znakapoznpodarou"/>
        </w:rPr>
        <w:footnoteReference w:id="5"/>
      </w:r>
      <w:r>
        <w:t xml:space="preserve"> </w:t>
      </w:r>
    </w:p>
    <w:p w:rsidR="00D067D2" w:rsidRDefault="00D067D2" w:rsidP="00D067D2">
      <w:pPr>
        <w:numPr>
          <w:ilvl w:val="0"/>
          <w:numId w:val="4"/>
        </w:numPr>
        <w:spacing w:after="0" w:line="360" w:lineRule="auto"/>
      </w:pPr>
      <w:r>
        <w:rPr>
          <w:b/>
          <w:bCs/>
        </w:rPr>
        <w:t>„</w:t>
      </w:r>
      <w:r w:rsidRPr="00B927E7">
        <w:rPr>
          <w:b/>
          <w:bCs/>
        </w:rPr>
        <w:t>kvazi-totalitní stát</w:t>
      </w:r>
      <w:r>
        <w:t xml:space="preserve"> (státy střední Evropy </w:t>
      </w:r>
      <w:proofErr w:type="gramStart"/>
      <w:r>
        <w:t>1948 - 1953</w:t>
      </w:r>
      <w:proofErr w:type="gramEnd"/>
      <w:r>
        <w:t>)</w:t>
      </w:r>
    </w:p>
    <w:p w:rsidR="00D067D2" w:rsidRDefault="00D067D2" w:rsidP="00D067D2">
      <w:pPr>
        <w:numPr>
          <w:ilvl w:val="0"/>
          <w:numId w:val="4"/>
        </w:numPr>
        <w:spacing w:after="0" w:line="360" w:lineRule="auto"/>
      </w:pPr>
      <w:r w:rsidRPr="00B927E7">
        <w:rPr>
          <w:b/>
          <w:bCs/>
        </w:rPr>
        <w:t xml:space="preserve">konzultativní </w:t>
      </w:r>
      <w:proofErr w:type="spellStart"/>
      <w:r w:rsidRPr="00B927E7">
        <w:rPr>
          <w:b/>
          <w:bCs/>
        </w:rPr>
        <w:t>posttotalitarismus</w:t>
      </w:r>
      <w:proofErr w:type="spellEnd"/>
      <w:r>
        <w:t xml:space="preserve"> (Polsko po březnu 1968)</w:t>
      </w:r>
    </w:p>
    <w:p w:rsidR="00D067D2" w:rsidRDefault="00D067D2" w:rsidP="00D067D2">
      <w:pPr>
        <w:numPr>
          <w:ilvl w:val="0"/>
          <w:numId w:val="4"/>
        </w:numPr>
        <w:spacing w:after="0" w:line="360" w:lineRule="auto"/>
      </w:pPr>
      <w:r w:rsidRPr="00B927E7">
        <w:rPr>
          <w:b/>
          <w:bCs/>
        </w:rPr>
        <w:t xml:space="preserve">Kvazi-pluralistický </w:t>
      </w:r>
      <w:proofErr w:type="spellStart"/>
      <w:r w:rsidRPr="00B927E7">
        <w:rPr>
          <w:b/>
          <w:bCs/>
        </w:rPr>
        <w:t>posttotalitarismus</w:t>
      </w:r>
      <w:proofErr w:type="spellEnd"/>
      <w:r>
        <w:t xml:space="preserve"> (SSSR mezi lety 1954 až 1964)</w:t>
      </w:r>
    </w:p>
    <w:p w:rsidR="00D067D2" w:rsidRDefault="00D067D2" w:rsidP="00D067D2">
      <w:pPr>
        <w:numPr>
          <w:ilvl w:val="0"/>
          <w:numId w:val="4"/>
        </w:numPr>
        <w:spacing w:after="0" w:line="360" w:lineRule="auto"/>
      </w:pPr>
      <w:r w:rsidRPr="00B927E7">
        <w:rPr>
          <w:b/>
          <w:bCs/>
        </w:rPr>
        <w:t xml:space="preserve">Demokratizující se a pluralistický </w:t>
      </w:r>
      <w:proofErr w:type="spellStart"/>
      <w:r w:rsidRPr="00B927E7">
        <w:rPr>
          <w:b/>
          <w:bCs/>
        </w:rPr>
        <w:t>posttotalitarismus</w:t>
      </w:r>
      <w:proofErr w:type="spellEnd"/>
      <w:r>
        <w:t xml:space="preserve"> (Jugoslávie mezi lety 1966-1980 nebo Československo v roce 1968)</w:t>
      </w:r>
    </w:p>
    <w:p w:rsidR="00D067D2" w:rsidRDefault="00D067D2" w:rsidP="00D067D2">
      <w:pPr>
        <w:numPr>
          <w:ilvl w:val="0"/>
          <w:numId w:val="4"/>
        </w:numPr>
        <w:spacing w:after="0" w:line="360" w:lineRule="auto"/>
      </w:pPr>
      <w:r w:rsidRPr="00123E1B">
        <w:rPr>
          <w:b/>
          <w:bCs/>
        </w:rPr>
        <w:t xml:space="preserve">Anarchický </w:t>
      </w:r>
      <w:proofErr w:type="spellStart"/>
      <w:r w:rsidRPr="00123E1B">
        <w:rPr>
          <w:b/>
          <w:bCs/>
        </w:rPr>
        <w:t>posttotalitarismus</w:t>
      </w:r>
      <w:proofErr w:type="spellEnd"/>
      <w:r>
        <w:t xml:space="preserve"> (Čínská lidová republika v období Velké kulturní revoluce)“</w:t>
      </w:r>
    </w:p>
    <w:p w:rsidR="00D067D2" w:rsidRDefault="00D067D2" w:rsidP="00D067D2">
      <w:pPr>
        <w:spacing w:line="360" w:lineRule="auto"/>
        <w:ind w:left="720"/>
      </w:pPr>
      <w:r>
        <w:t xml:space="preserve"> </w:t>
      </w:r>
    </w:p>
    <w:p w:rsidR="00D067D2" w:rsidRPr="008E6689" w:rsidRDefault="00D067D2" w:rsidP="00D067D2">
      <w:pPr>
        <w:spacing w:line="360" w:lineRule="auto"/>
        <w:jc w:val="both"/>
      </w:pPr>
      <w:r>
        <w:rPr>
          <w:b/>
        </w:rPr>
        <w:t xml:space="preserve">J. J. </w:t>
      </w:r>
      <w:proofErr w:type="spellStart"/>
      <w:r>
        <w:rPr>
          <w:b/>
        </w:rPr>
        <w:t>Linz</w:t>
      </w:r>
      <w:proofErr w:type="spellEnd"/>
      <w:r>
        <w:rPr>
          <w:b/>
        </w:rPr>
        <w:t xml:space="preserve"> v pozdějším období svou typologii postupně revidoval a nově zařadil posttotalitní režimy mezi hlavní kategorie nedemokratických režimů, kam patří kromě totalitních, autoritářských a sultanistických režimů k hlavním formám nedemokratických režimů. </w:t>
      </w:r>
      <w:r>
        <w:t xml:space="preserve">Posttotalitní režimy se odlišují daleko vyšším stupněm pluralizmu ve společnosti. Navíc se v jeho pozdějších fázích postupně prosazuje druhá či paralelní kultura. Na rozdíl od autoritářských režimů si dominantní postavení stále udržuje vládní politická strana, jejíž vedoucí představitelé jsou stále výrazněji byrokratičtí, technokratičtí a nejsou příliš charizmatičtí. Významnou úlohu stále sehrává ideologie, nicméně její odezva ve společnosti je daleko nižší a nemá ve srovnání s dřívějšími obdobími zdaleka tak silnou roli. </w:t>
      </w:r>
    </w:p>
    <w:p w:rsidR="00D067D2" w:rsidRPr="00020ABF" w:rsidRDefault="00D067D2" w:rsidP="00D067D2">
      <w:pPr>
        <w:pStyle w:val="Nadpis3"/>
      </w:pPr>
      <w:bookmarkStart w:id="7" w:name="_Toc42029915"/>
      <w:r>
        <w:lastRenderedPageBreak/>
        <w:t>Autoritativní</w:t>
      </w:r>
      <w:r w:rsidRPr="00020ABF">
        <w:t xml:space="preserve"> režimy v pojetí Wolfganga </w:t>
      </w:r>
      <w:proofErr w:type="spellStart"/>
      <w:r w:rsidRPr="00020ABF">
        <w:t>Merkela</w:t>
      </w:r>
      <w:bookmarkEnd w:id="7"/>
      <w:proofErr w:type="spellEnd"/>
    </w:p>
    <w:p w:rsidR="00D067D2" w:rsidRDefault="00D067D2" w:rsidP="00D067D2">
      <w:pPr>
        <w:spacing w:line="360" w:lineRule="auto"/>
        <w:jc w:val="both"/>
      </w:pPr>
      <w:r>
        <w:rPr>
          <w:bCs/>
        </w:rPr>
        <w:tab/>
        <w:t xml:space="preserve">V dřívější kapitole bylo přiblíženo pojetí totalitních režimů Wolfganga </w:t>
      </w:r>
      <w:proofErr w:type="spellStart"/>
      <w:r>
        <w:rPr>
          <w:bCs/>
        </w:rPr>
        <w:t>Merkela</w:t>
      </w:r>
      <w:proofErr w:type="spellEnd"/>
      <w:r>
        <w:rPr>
          <w:bCs/>
        </w:rPr>
        <w:t xml:space="preserve">. Zatímco diktatura vůdce je klasifikačním rysem pro zařazení daného režimu mezi totalitní, naopak diktatura strany je klíčová pro zařazení mezi autoritativní režimy. Wolfgang Merkel vytváří devět typů autoritativních režimů, přičemž některé z nich jsou převzaty podle typologie J. J. </w:t>
      </w:r>
      <w:proofErr w:type="spellStart"/>
      <w:r>
        <w:rPr>
          <w:bCs/>
        </w:rPr>
        <w:t>Linze</w:t>
      </w:r>
      <w:proofErr w:type="spellEnd"/>
      <w:r>
        <w:rPr>
          <w:bCs/>
        </w:rPr>
        <w:t xml:space="preserve">. </w:t>
      </w:r>
      <w:r>
        <w:t>Hlavními typy autoritativních režimů jsou:</w:t>
      </w:r>
    </w:p>
    <w:p w:rsidR="00D067D2" w:rsidRDefault="00D067D2" w:rsidP="00D067D2">
      <w:pPr>
        <w:numPr>
          <w:ilvl w:val="0"/>
          <w:numId w:val="5"/>
        </w:numPr>
        <w:spacing w:after="0" w:line="360" w:lineRule="auto"/>
        <w:jc w:val="both"/>
      </w:pPr>
      <w:r w:rsidRPr="00AB065C">
        <w:rPr>
          <w:b/>
        </w:rPr>
        <w:t xml:space="preserve">Komunistické autoritativní režimy. </w:t>
      </w:r>
      <w:r>
        <w:t xml:space="preserve">V rámci komunistických režimů je jediným disponentem moci stranické politbyro. Vrcholní političtí představitelé jsou také ochotni zaručit pouze minimální míru pluralizmu. Mezi příklady je řazen Sovětský svaz mezi lety </w:t>
      </w:r>
      <w:proofErr w:type="gramStart"/>
      <w:r>
        <w:t>1924 – 1929</w:t>
      </w:r>
      <w:proofErr w:type="gramEnd"/>
      <w:r>
        <w:t xml:space="preserve"> a také v období mezi lety 1953 až 1956. </w:t>
      </w:r>
    </w:p>
    <w:p w:rsidR="00D067D2" w:rsidRDefault="00D067D2" w:rsidP="00D067D2">
      <w:pPr>
        <w:numPr>
          <w:ilvl w:val="0"/>
          <w:numId w:val="5"/>
        </w:numPr>
        <w:spacing w:after="0" w:line="360" w:lineRule="auto"/>
        <w:jc w:val="both"/>
      </w:pPr>
      <w:r w:rsidRPr="00BD430F">
        <w:rPr>
          <w:b/>
        </w:rPr>
        <w:t>Fašistické autoritativní režimy.</w:t>
      </w:r>
      <w:r>
        <w:t xml:space="preserve"> Fašistické režimy často uznávaly především vůdcovský princip, což je řadí mezi případy, kdy nastává diktatura vůdce. Přesto často nebyly schopny naplnit všechny charakteristické znaky totalitních režimů, z tohoto důvodu je W. Merkel zařadil mezi autoritativní režimy. Příkladem je Itálie mezi lety </w:t>
      </w:r>
      <w:proofErr w:type="gramStart"/>
      <w:r>
        <w:t>1922 - 1943</w:t>
      </w:r>
      <w:proofErr w:type="gramEnd"/>
      <w:r>
        <w:t>.</w:t>
      </w:r>
    </w:p>
    <w:p w:rsidR="00D067D2" w:rsidRDefault="00D067D2" w:rsidP="00D067D2">
      <w:pPr>
        <w:numPr>
          <w:ilvl w:val="0"/>
          <w:numId w:val="5"/>
        </w:numPr>
        <w:spacing w:after="0" w:line="360" w:lineRule="auto"/>
        <w:jc w:val="both"/>
      </w:pPr>
      <w:r w:rsidRPr="004D2EC9">
        <w:rPr>
          <w:b/>
        </w:rPr>
        <w:t>Militaristické režimy.</w:t>
      </w:r>
      <w:r>
        <w:t xml:space="preserve"> J. J. </w:t>
      </w:r>
      <w:proofErr w:type="spellStart"/>
      <w:r>
        <w:t>Linz</w:t>
      </w:r>
      <w:proofErr w:type="spellEnd"/>
      <w:r>
        <w:t xml:space="preserve"> je vymezil jako byrokraticko-militaristické autoritativní režimy. W. Merkel vymezil dva typy těchto režimů: </w:t>
      </w:r>
      <w:r w:rsidRPr="00BD430F">
        <w:rPr>
          <w:b/>
        </w:rPr>
        <w:t>a) Byrokraticko-militaristické režimy,</w:t>
      </w:r>
      <w:r>
        <w:t xml:space="preserve"> v nichž vládnou představitelé armády, kteří postrádají charisma (např. Řecko v letech </w:t>
      </w:r>
      <w:proofErr w:type="gramStart"/>
      <w:r>
        <w:t>1967 – 1974</w:t>
      </w:r>
      <w:proofErr w:type="gramEnd"/>
      <w:r>
        <w:t xml:space="preserve">) </w:t>
      </w:r>
      <w:r w:rsidRPr="00BD430F">
        <w:rPr>
          <w:b/>
        </w:rPr>
        <w:t>b) Militaristické vůdcovské režimy</w:t>
      </w:r>
      <w:r>
        <w:rPr>
          <w:b/>
        </w:rPr>
        <w:t xml:space="preserve">, </w:t>
      </w:r>
      <w:r>
        <w:t xml:space="preserve">v jejichž čele stojí vojenský vůdce. (např. Frankovo Španělsko, nebo </w:t>
      </w:r>
      <w:proofErr w:type="spellStart"/>
      <w:r>
        <w:t>Horthyho</w:t>
      </w:r>
      <w:proofErr w:type="spellEnd"/>
      <w:r>
        <w:t xml:space="preserve"> Maďarsko). </w:t>
      </w:r>
    </w:p>
    <w:p w:rsidR="00D067D2" w:rsidRDefault="00D067D2" w:rsidP="00D067D2">
      <w:pPr>
        <w:numPr>
          <w:ilvl w:val="0"/>
          <w:numId w:val="5"/>
        </w:numPr>
        <w:spacing w:after="0" w:line="360" w:lineRule="auto"/>
      </w:pPr>
      <w:r w:rsidRPr="00BD430F">
        <w:rPr>
          <w:b/>
        </w:rPr>
        <w:t>Organicko-etatistické režimy</w:t>
      </w:r>
      <w:r>
        <w:rPr>
          <w:b/>
        </w:rPr>
        <w:t>,</w:t>
      </w:r>
      <w:r>
        <w:t xml:space="preserve"> plně odpovídají </w:t>
      </w:r>
      <w:proofErr w:type="spellStart"/>
      <w:r>
        <w:t>Linzově</w:t>
      </w:r>
      <w:proofErr w:type="spellEnd"/>
      <w:r>
        <w:t xml:space="preserve"> typologii. </w:t>
      </w:r>
    </w:p>
    <w:p w:rsidR="00D067D2" w:rsidRDefault="00D067D2" w:rsidP="00D067D2">
      <w:pPr>
        <w:numPr>
          <w:ilvl w:val="0"/>
          <w:numId w:val="5"/>
        </w:numPr>
        <w:spacing w:after="0" w:line="360" w:lineRule="auto"/>
      </w:pPr>
      <w:r w:rsidRPr="00BD430F">
        <w:rPr>
          <w:b/>
        </w:rPr>
        <w:t>Rasistické autoritativní režimy</w:t>
      </w:r>
      <w:r>
        <w:t xml:space="preserve">, plně odpovídají </w:t>
      </w:r>
      <w:proofErr w:type="spellStart"/>
      <w:r>
        <w:t>Linzově</w:t>
      </w:r>
      <w:proofErr w:type="spellEnd"/>
      <w:r>
        <w:t xml:space="preserve"> typologii.</w:t>
      </w:r>
    </w:p>
    <w:p w:rsidR="00D067D2" w:rsidRDefault="00D067D2" w:rsidP="00D067D2">
      <w:pPr>
        <w:numPr>
          <w:ilvl w:val="0"/>
          <w:numId w:val="5"/>
        </w:numPr>
        <w:spacing w:after="0" w:line="360" w:lineRule="auto"/>
        <w:jc w:val="both"/>
      </w:pPr>
      <w:r w:rsidRPr="004D2EC9">
        <w:rPr>
          <w:b/>
        </w:rPr>
        <w:t>Mod</w:t>
      </w:r>
      <w:r>
        <w:rPr>
          <w:b/>
        </w:rPr>
        <w:t xml:space="preserve">ernizační autoritativní režimy. </w:t>
      </w:r>
      <w:r>
        <w:t xml:space="preserve">Jedná se o typ, jenž byl vyčleněn z původní </w:t>
      </w:r>
      <w:proofErr w:type="spellStart"/>
      <w:r>
        <w:t>Linzovy</w:t>
      </w:r>
      <w:proofErr w:type="spellEnd"/>
      <w:r>
        <w:t xml:space="preserve"> kategorie byrokraticko-militaristických autoritářských režimů. Jedná se o autoritářských režim, v němž jeho čelní představitelé usilují o modernizaci společnosti. Mezi příklady lze uvést </w:t>
      </w:r>
      <w:proofErr w:type="spellStart"/>
      <w:r>
        <w:t>Atatürkovo</w:t>
      </w:r>
      <w:proofErr w:type="spellEnd"/>
      <w:r>
        <w:t xml:space="preserve"> Turecko v letech </w:t>
      </w:r>
      <w:proofErr w:type="gramStart"/>
      <w:r>
        <w:t>1920 - 1938</w:t>
      </w:r>
      <w:proofErr w:type="gramEnd"/>
      <w:r>
        <w:t xml:space="preserve">. </w:t>
      </w:r>
    </w:p>
    <w:p w:rsidR="00D067D2" w:rsidRDefault="00D067D2" w:rsidP="00D067D2">
      <w:pPr>
        <w:numPr>
          <w:ilvl w:val="0"/>
          <w:numId w:val="5"/>
        </w:numPr>
        <w:spacing w:after="0" w:line="360" w:lineRule="auto"/>
        <w:jc w:val="both"/>
      </w:pPr>
      <w:r w:rsidRPr="004D2EC9">
        <w:rPr>
          <w:b/>
        </w:rPr>
        <w:t>Teokratické autoritativní režimy</w:t>
      </w:r>
      <w:r>
        <w:rPr>
          <w:b/>
        </w:rPr>
        <w:t xml:space="preserve">. </w:t>
      </w:r>
      <w:r>
        <w:t xml:space="preserve">Zároveň se jedná o režimy, </w:t>
      </w:r>
      <w:proofErr w:type="gramStart"/>
      <w:r>
        <w:t>jenž</w:t>
      </w:r>
      <w:proofErr w:type="gramEnd"/>
      <w:r>
        <w:t xml:space="preserve"> mohou tíhnout k totalitarizmu. Tento typ představuje nedemokratickou vládu náboženských představitelů. Mezi příklady je řazen Tibet mezi lety 1911 až 1951. </w:t>
      </w:r>
    </w:p>
    <w:p w:rsidR="00D067D2" w:rsidRPr="00FE11F0" w:rsidRDefault="00D067D2" w:rsidP="00D067D2">
      <w:pPr>
        <w:numPr>
          <w:ilvl w:val="0"/>
          <w:numId w:val="5"/>
        </w:numPr>
        <w:spacing w:after="0" w:line="360" w:lineRule="auto"/>
        <w:jc w:val="both"/>
        <w:rPr>
          <w:b/>
        </w:rPr>
      </w:pPr>
      <w:r w:rsidRPr="00FE11F0">
        <w:rPr>
          <w:b/>
        </w:rPr>
        <w:t>Dynastické autoritativní režimy.</w:t>
      </w:r>
      <w:r>
        <w:t xml:space="preserve"> Jedná se o režim, v němž si mocenský monopol udržují představitelé vládnoucí dynastie. Ve státě nejsou organizovány svobodné volby a často zde nebývá ústava. Režim je založen na dynastickém principu a hlava státu </w:t>
      </w:r>
      <w:r>
        <w:lastRenderedPageBreak/>
        <w:t xml:space="preserve">(panovník) je často klíčovým aktérem nejen v oblasti exekutivy, ale také často i legislativy. Příkladem je Saudská Arábie. </w:t>
      </w:r>
    </w:p>
    <w:p w:rsidR="00D067D2" w:rsidRPr="00FE11F0" w:rsidRDefault="00D067D2" w:rsidP="00D067D2">
      <w:pPr>
        <w:numPr>
          <w:ilvl w:val="0"/>
          <w:numId w:val="5"/>
        </w:numPr>
        <w:spacing w:after="0" w:line="360" w:lineRule="auto"/>
        <w:jc w:val="both"/>
        <w:rPr>
          <w:b/>
        </w:rPr>
      </w:pPr>
      <w:r w:rsidRPr="00FE11F0">
        <w:rPr>
          <w:b/>
        </w:rPr>
        <w:t>Sultanismus</w:t>
      </w:r>
      <w:r>
        <w:rPr>
          <w:b/>
        </w:rPr>
        <w:t xml:space="preserve">. </w:t>
      </w:r>
      <w:r>
        <w:t xml:space="preserve">Plně odpovídá </w:t>
      </w:r>
      <w:proofErr w:type="spellStart"/>
      <w:r>
        <w:t>Linzově</w:t>
      </w:r>
      <w:proofErr w:type="spellEnd"/>
      <w:r>
        <w:t xml:space="preserve"> klasifikaci Sultanistických režimů viz níže. Wolfgang Merkel je zařadil mezi autoritativní režimy. </w:t>
      </w:r>
    </w:p>
    <w:p w:rsidR="00D067D2" w:rsidRDefault="00D067D2" w:rsidP="00D067D2">
      <w:pPr>
        <w:pStyle w:val="Nadpis3"/>
      </w:pPr>
      <w:bookmarkStart w:id="8" w:name="_Toc42029916"/>
      <w:proofErr w:type="spellStart"/>
      <w:r>
        <w:t>Sultanistické</w:t>
      </w:r>
      <w:proofErr w:type="spellEnd"/>
      <w:r>
        <w:t xml:space="preserve"> režimy</w:t>
      </w:r>
      <w:bookmarkEnd w:id="8"/>
    </w:p>
    <w:p w:rsidR="00D067D2" w:rsidRDefault="00D067D2" w:rsidP="00D067D2">
      <w:pPr>
        <w:spacing w:line="360" w:lineRule="auto"/>
        <w:ind w:left="360"/>
        <w:jc w:val="both"/>
      </w:pPr>
      <w:r>
        <w:tab/>
        <w:t>V </w:t>
      </w:r>
      <w:proofErr w:type="spellStart"/>
      <w:r>
        <w:t>Linzově</w:t>
      </w:r>
      <w:proofErr w:type="spellEnd"/>
      <w:r>
        <w:t xml:space="preserve"> pojetí patří </w:t>
      </w:r>
      <w:proofErr w:type="spellStart"/>
      <w:r>
        <w:t>sultanistické</w:t>
      </w:r>
      <w:proofErr w:type="spellEnd"/>
      <w:r>
        <w:t xml:space="preserve"> režimy mezi hlavní formy nedemokratických režimů a klade je na jednu rovinu společně s autoritativními, totalitními a později i posttotalitními režimy. Přesto je toto členění dodnes do jisté míry sporné. </w:t>
      </w:r>
      <w:proofErr w:type="spellStart"/>
      <w:r>
        <w:t>Sultanistické</w:t>
      </w:r>
      <w:proofErr w:type="spellEnd"/>
      <w:r>
        <w:t xml:space="preserve"> režimy se vyznačují existencí určité míry společenského a ekonomického pluralizmu. Politický i sociální život však často podléhá </w:t>
      </w:r>
      <w:proofErr w:type="gramStart"/>
      <w:r>
        <w:t>nepředvídatelným</w:t>
      </w:r>
      <w:proofErr w:type="gramEnd"/>
      <w:r>
        <w:t xml:space="preserve"> intervencí ze st</w:t>
      </w:r>
      <w:r w:rsidR="004A779D">
        <w:t>r</w:t>
      </w:r>
      <w:r>
        <w:t xml:space="preserve">any vrcholného představitele režimu, jehož moc není omezována. Tento typ režimu není vystavěn na mentalitě a rezignuje na ideologii. Režim se přitom vyznačuje velmi silnou glorifikací vůdčího představitele a režim vykazuje poměrně silné dynastické tendence. Velmi silné jsou v tomto režimu klientelistické vazby, korupce a nepotizmus. J. J. </w:t>
      </w:r>
      <w:proofErr w:type="spellStart"/>
      <w:r>
        <w:t>Linz</w:t>
      </w:r>
      <w:proofErr w:type="spellEnd"/>
      <w:r>
        <w:t xml:space="preserve"> mezi tyto režimy řadí Filipíny v období </w:t>
      </w:r>
      <w:proofErr w:type="spellStart"/>
      <w:r>
        <w:t>Marcose</w:t>
      </w:r>
      <w:proofErr w:type="spellEnd"/>
      <w:r>
        <w:t xml:space="preserve"> a také Írán před rokem 1979 v období vlády Rézy </w:t>
      </w:r>
      <w:proofErr w:type="spellStart"/>
      <w:r>
        <w:t>Páhlavího</w:t>
      </w:r>
      <w:proofErr w:type="spellEnd"/>
      <w:r>
        <w:t xml:space="preserve">.   </w:t>
      </w:r>
    </w:p>
    <w:p w:rsidR="00D067D2" w:rsidRDefault="00D067D2" w:rsidP="00D067D2">
      <w:pPr>
        <w:spacing w:line="360" w:lineRule="auto"/>
        <w:ind w:left="360"/>
        <w:jc w:val="both"/>
      </w:pPr>
      <w:r>
        <w:t xml:space="preserve">V těchto režimech existuje určitá míra ekonomického a společenského pluralizmu, který ale bývá předmětem nepředvídatelných intervencí. V čele režimu stojí vůdce, jehož moc není omezena. Režim není vystaven na ideologii, ani mentalitě. Je zde silná glorifikace vůdce a režim vykazuje dynastické tendence silně spojené s nepotizmem, korupcí a klientelizmem. Mezi příklady </w:t>
      </w:r>
      <w:proofErr w:type="spellStart"/>
      <w:r>
        <w:t>Linz</w:t>
      </w:r>
      <w:proofErr w:type="spellEnd"/>
      <w:r>
        <w:t xml:space="preserve"> řadí </w:t>
      </w:r>
      <w:proofErr w:type="spellStart"/>
      <w:r>
        <w:t>Haity</w:t>
      </w:r>
      <w:proofErr w:type="spellEnd"/>
      <w:r>
        <w:t xml:space="preserve"> za </w:t>
      </w:r>
      <w:proofErr w:type="spellStart"/>
      <w:r>
        <w:t>Duvaliera</w:t>
      </w:r>
      <w:proofErr w:type="spellEnd"/>
      <w:r>
        <w:t xml:space="preserve">, Filipíny za </w:t>
      </w:r>
      <w:proofErr w:type="spellStart"/>
      <w:r>
        <w:t>Marcose</w:t>
      </w:r>
      <w:proofErr w:type="spellEnd"/>
      <w:r>
        <w:t xml:space="preserve"> nebo Írán Rézy </w:t>
      </w:r>
      <w:proofErr w:type="spellStart"/>
      <w:r>
        <w:t>Páhlavího</w:t>
      </w:r>
      <w:proofErr w:type="spellEnd"/>
      <w:r>
        <w:t xml:space="preserve">. </w:t>
      </w:r>
    </w:p>
    <w:p w:rsidR="00D067D2" w:rsidRDefault="00D067D2" w:rsidP="00D067D2">
      <w:pPr>
        <w:pStyle w:val="Tlotextu"/>
      </w:pPr>
    </w:p>
    <w:p w:rsidR="00D067D2" w:rsidRDefault="00D067D2" w:rsidP="00D067D2">
      <w:pPr>
        <w:pStyle w:val="Nadpis2"/>
      </w:pPr>
      <w:bookmarkStart w:id="9" w:name="_Toc42029917"/>
      <w:r>
        <w:t>Politické režimy</w:t>
      </w:r>
      <w:bookmarkEnd w:id="9"/>
    </w:p>
    <w:p w:rsidR="00D067D2" w:rsidRPr="006F3BB5" w:rsidRDefault="00D067D2" w:rsidP="00D067D2">
      <w:pPr>
        <w:spacing w:after="0" w:line="360" w:lineRule="auto"/>
        <w:ind w:firstLine="708"/>
        <w:jc w:val="both"/>
        <w:rPr>
          <w:rFonts w:eastAsia="SimSun" w:cs="Times New Roman"/>
          <w:szCs w:val="24"/>
          <w:lang w:eastAsia="zh-CN"/>
        </w:rPr>
      </w:pPr>
      <w:r w:rsidRPr="006F3BB5">
        <w:rPr>
          <w:rFonts w:eastAsia="SimSun" w:cs="Times New Roman"/>
          <w:szCs w:val="24"/>
          <w:lang w:eastAsia="zh-CN"/>
        </w:rPr>
        <w:t xml:space="preserve">Režim v politologii představuje hodnotově neutrální pojem a je používán k pojmenování aspektu politického systému. Politický režim je považován „za normativní subsystém politického systému. V nejširším chápání obsahuje všechny hodnoty a systémové principy, strukturu autorit, formální i neformální pravidla politické hry a z nich vyplývající závislosti </w:t>
      </w:r>
      <w:r w:rsidRPr="006F3BB5">
        <w:rPr>
          <w:rFonts w:eastAsia="SimSun" w:cs="Times New Roman"/>
          <w:szCs w:val="24"/>
          <w:lang w:eastAsia="zh-CN"/>
        </w:rPr>
        <w:lastRenderedPageBreak/>
        <w:t>mezi subjekty politiky.“</w:t>
      </w:r>
      <w:r w:rsidRPr="006F3BB5">
        <w:rPr>
          <w:rFonts w:eastAsia="SimSun" w:cs="Times New Roman"/>
          <w:szCs w:val="24"/>
          <w:vertAlign w:val="superscript"/>
          <w:lang w:eastAsia="zh-CN"/>
        </w:rPr>
        <w:footnoteReference w:id="6"/>
      </w:r>
      <w:r w:rsidRPr="006F3BB5">
        <w:rPr>
          <w:rFonts w:eastAsia="SimSun" w:cs="Times New Roman"/>
          <w:szCs w:val="24"/>
          <w:lang w:eastAsia="zh-CN"/>
        </w:rPr>
        <w:t xml:space="preserve"> Součástí politického režimu není pouze obsah těchto norem, ale také skutečnost, jak normy vznikají a jakým způsobem jsou vykonávány. </w:t>
      </w:r>
    </w:p>
    <w:p w:rsidR="00D067D2" w:rsidRPr="006F3BB5" w:rsidRDefault="00D067D2" w:rsidP="00D067D2">
      <w:pPr>
        <w:spacing w:after="0" w:line="360" w:lineRule="auto"/>
        <w:rPr>
          <w:rFonts w:eastAsia="SimSun" w:cs="Times New Roman"/>
          <w:szCs w:val="24"/>
          <w:lang w:eastAsia="zh-CN"/>
        </w:rPr>
      </w:pPr>
      <w:r w:rsidRPr="006F3BB5">
        <w:rPr>
          <w:rFonts w:eastAsia="SimSun" w:cs="Times New Roman"/>
          <w:szCs w:val="24"/>
          <w:lang w:eastAsia="zh-CN"/>
        </w:rPr>
        <w:t xml:space="preserve"> </w:t>
      </w:r>
    </w:p>
    <w:p w:rsidR="00D067D2" w:rsidRPr="006F3BB5" w:rsidRDefault="00D067D2" w:rsidP="00D067D2">
      <w:pPr>
        <w:spacing w:after="0" w:line="360" w:lineRule="auto"/>
        <w:rPr>
          <w:rFonts w:eastAsia="SimSun" w:cs="Times New Roman"/>
          <w:szCs w:val="24"/>
          <w:lang w:eastAsia="zh-CN"/>
        </w:rPr>
      </w:pPr>
    </w:p>
    <w:p w:rsidR="00D067D2" w:rsidRPr="006F3BB5" w:rsidRDefault="00D067D2" w:rsidP="00D067D2">
      <w:pPr>
        <w:spacing w:after="0" w:line="360" w:lineRule="auto"/>
        <w:rPr>
          <w:rFonts w:eastAsia="SimSun" w:cs="Times New Roman"/>
          <w:szCs w:val="24"/>
          <w:lang w:eastAsia="zh-CN"/>
        </w:rPr>
      </w:pPr>
      <w:r w:rsidRPr="006F3BB5">
        <w:rPr>
          <w:rFonts w:eastAsia="SimSun" w:cs="Times New Roman"/>
          <w:szCs w:val="24"/>
          <w:lang w:eastAsia="zh-CN"/>
        </w:rPr>
        <w:t>Politické normy se týkají těchto oblastí:</w:t>
      </w:r>
      <w:r w:rsidRPr="006F3BB5">
        <w:rPr>
          <w:rFonts w:eastAsia="SimSun" w:cs="Times New Roman"/>
          <w:szCs w:val="24"/>
          <w:vertAlign w:val="superscript"/>
          <w:lang w:eastAsia="zh-CN"/>
        </w:rPr>
        <w:footnoteReference w:id="7"/>
      </w:r>
    </w:p>
    <w:p w:rsidR="00D067D2" w:rsidRPr="006F3BB5" w:rsidRDefault="00D067D2" w:rsidP="00D067D2">
      <w:pPr>
        <w:numPr>
          <w:ilvl w:val="0"/>
          <w:numId w:val="10"/>
        </w:numPr>
        <w:spacing w:after="0" w:line="360" w:lineRule="auto"/>
        <w:rPr>
          <w:rFonts w:eastAsia="SimSun" w:cs="Times New Roman"/>
          <w:szCs w:val="24"/>
          <w:lang w:eastAsia="zh-CN"/>
        </w:rPr>
      </w:pPr>
      <w:r w:rsidRPr="006F3BB5">
        <w:rPr>
          <w:rFonts w:eastAsia="SimSun" w:cs="Times New Roman"/>
          <w:szCs w:val="24"/>
          <w:lang w:eastAsia="zh-CN"/>
        </w:rPr>
        <w:t>získávání politické moci</w:t>
      </w:r>
    </w:p>
    <w:p w:rsidR="00D067D2" w:rsidRPr="006F3BB5" w:rsidRDefault="00D067D2" w:rsidP="00D067D2">
      <w:pPr>
        <w:numPr>
          <w:ilvl w:val="0"/>
          <w:numId w:val="10"/>
        </w:numPr>
        <w:spacing w:after="0" w:line="360" w:lineRule="auto"/>
        <w:rPr>
          <w:rFonts w:eastAsia="SimSun" w:cs="Times New Roman"/>
          <w:szCs w:val="24"/>
          <w:lang w:eastAsia="zh-CN"/>
        </w:rPr>
      </w:pPr>
      <w:r w:rsidRPr="006F3BB5">
        <w:rPr>
          <w:rFonts w:eastAsia="SimSun" w:cs="Times New Roman"/>
          <w:szCs w:val="24"/>
          <w:lang w:eastAsia="zh-CN"/>
        </w:rPr>
        <w:t>organizace politické rivality</w:t>
      </w:r>
    </w:p>
    <w:p w:rsidR="00D067D2" w:rsidRPr="006F3BB5" w:rsidRDefault="00D067D2" w:rsidP="00D067D2">
      <w:pPr>
        <w:numPr>
          <w:ilvl w:val="0"/>
          <w:numId w:val="10"/>
        </w:numPr>
        <w:spacing w:after="0" w:line="360" w:lineRule="auto"/>
        <w:rPr>
          <w:rFonts w:eastAsia="SimSun" w:cs="Times New Roman"/>
          <w:szCs w:val="24"/>
          <w:lang w:eastAsia="zh-CN"/>
        </w:rPr>
      </w:pPr>
      <w:r w:rsidRPr="006F3BB5">
        <w:rPr>
          <w:rFonts w:eastAsia="SimSun" w:cs="Times New Roman"/>
          <w:szCs w:val="24"/>
          <w:lang w:eastAsia="zh-CN"/>
        </w:rPr>
        <w:t>struktury nejvyšších orgánů státní moci</w:t>
      </w:r>
    </w:p>
    <w:p w:rsidR="00D067D2" w:rsidRPr="006F3BB5" w:rsidRDefault="00D067D2" w:rsidP="00D067D2">
      <w:pPr>
        <w:numPr>
          <w:ilvl w:val="0"/>
          <w:numId w:val="10"/>
        </w:numPr>
        <w:spacing w:after="0" w:line="360" w:lineRule="auto"/>
        <w:rPr>
          <w:rFonts w:eastAsia="SimSun" w:cs="Times New Roman"/>
          <w:szCs w:val="24"/>
          <w:lang w:eastAsia="zh-CN"/>
        </w:rPr>
      </w:pPr>
      <w:r w:rsidRPr="006F3BB5">
        <w:rPr>
          <w:rFonts w:eastAsia="SimSun" w:cs="Times New Roman"/>
          <w:szCs w:val="24"/>
          <w:lang w:eastAsia="zh-CN"/>
        </w:rPr>
        <w:t>dělby moci</w:t>
      </w:r>
    </w:p>
    <w:p w:rsidR="00D067D2" w:rsidRPr="006F3BB5" w:rsidRDefault="00D067D2" w:rsidP="00D067D2">
      <w:pPr>
        <w:numPr>
          <w:ilvl w:val="0"/>
          <w:numId w:val="10"/>
        </w:numPr>
        <w:spacing w:after="0" w:line="360" w:lineRule="auto"/>
        <w:rPr>
          <w:rFonts w:eastAsia="SimSun" w:cs="Times New Roman"/>
          <w:szCs w:val="24"/>
          <w:lang w:eastAsia="zh-CN"/>
        </w:rPr>
      </w:pPr>
      <w:r w:rsidRPr="006F3BB5">
        <w:rPr>
          <w:rFonts w:eastAsia="SimSun" w:cs="Times New Roman"/>
          <w:szCs w:val="24"/>
          <w:lang w:eastAsia="zh-CN"/>
        </w:rPr>
        <w:t>přijímání závazných rozhodnutí rozdělování statků a závazků</w:t>
      </w:r>
    </w:p>
    <w:p w:rsidR="00D067D2" w:rsidRPr="006F3BB5" w:rsidRDefault="00D067D2" w:rsidP="00D067D2">
      <w:pPr>
        <w:numPr>
          <w:ilvl w:val="0"/>
          <w:numId w:val="10"/>
        </w:numPr>
        <w:spacing w:after="0" w:line="360" w:lineRule="auto"/>
        <w:rPr>
          <w:rFonts w:eastAsia="SimSun" w:cs="Times New Roman"/>
          <w:szCs w:val="24"/>
          <w:lang w:eastAsia="zh-CN"/>
        </w:rPr>
      </w:pPr>
      <w:r w:rsidRPr="006F3BB5">
        <w:rPr>
          <w:rFonts w:eastAsia="SimSun" w:cs="Times New Roman"/>
          <w:szCs w:val="24"/>
          <w:lang w:eastAsia="zh-CN"/>
        </w:rPr>
        <w:t>exekvování (vykonávání) politické odpovědnosti</w:t>
      </w:r>
    </w:p>
    <w:p w:rsidR="00D067D2" w:rsidRPr="006F3BB5" w:rsidRDefault="00D067D2" w:rsidP="00D067D2">
      <w:pPr>
        <w:spacing w:after="0" w:line="360" w:lineRule="auto"/>
        <w:rPr>
          <w:rFonts w:eastAsia="SimSun" w:cs="Times New Roman"/>
          <w:szCs w:val="24"/>
          <w:lang w:eastAsia="zh-CN"/>
        </w:rPr>
      </w:pPr>
    </w:p>
    <w:p w:rsidR="00D067D2" w:rsidRPr="006F3BB5" w:rsidRDefault="00D067D2" w:rsidP="00D067D2">
      <w:pPr>
        <w:spacing w:after="0" w:line="360" w:lineRule="auto"/>
        <w:jc w:val="both"/>
        <w:rPr>
          <w:rFonts w:eastAsia="SimSun" w:cs="Times New Roman"/>
          <w:szCs w:val="24"/>
          <w:lang w:eastAsia="zh-CN"/>
        </w:rPr>
      </w:pPr>
      <w:r w:rsidRPr="006F3BB5">
        <w:rPr>
          <w:rFonts w:eastAsia="SimSun" w:cs="Times New Roman"/>
          <w:szCs w:val="24"/>
          <w:lang w:eastAsia="zh-CN"/>
        </w:rPr>
        <w:tab/>
        <w:t xml:space="preserve">Tyto normy společně vytvářejí závazná pravidla hry, které jsou platné v každém politickém systému. Normy mohou mít formální a neformální podobu. Ústava, zákony a další normativní akty obsahují formální podobu politických norem. Neformální politické normy jsou tvořeny respektovanými politickými zvyklostmi. Akceptace politických norem a politického režimu stabilizuje samotný politický systém. V politických systémech, kde tato akceptace ze strany politických aktérů chybí, může dojít ke konfliktům a k vážnému narušení jejich stability. Dvojí akceptace politického režimu vytvářejí dva druhy legitimity: </w:t>
      </w:r>
      <w:r w:rsidRPr="006F3BB5">
        <w:rPr>
          <w:rFonts w:eastAsia="SimSun" w:cs="Times New Roman"/>
          <w:b/>
          <w:szCs w:val="24"/>
          <w:lang w:eastAsia="zh-CN"/>
        </w:rPr>
        <w:t>ideologickou</w:t>
      </w:r>
      <w:r w:rsidRPr="006F3BB5">
        <w:rPr>
          <w:rFonts w:eastAsia="SimSun" w:cs="Times New Roman"/>
          <w:szCs w:val="24"/>
          <w:lang w:eastAsia="zh-CN"/>
        </w:rPr>
        <w:t xml:space="preserve"> (týká se podpory nejzákladnějších politických hodnot přítomných v politickém systému jako např. demokracie, </w:t>
      </w:r>
      <w:proofErr w:type="gramStart"/>
      <w:r w:rsidRPr="006F3BB5">
        <w:rPr>
          <w:rFonts w:eastAsia="SimSun" w:cs="Times New Roman"/>
          <w:szCs w:val="24"/>
          <w:lang w:eastAsia="zh-CN"/>
        </w:rPr>
        <w:t>svoboda,</w:t>
      </w:r>
      <w:proofErr w:type="gramEnd"/>
      <w:r w:rsidRPr="006F3BB5">
        <w:rPr>
          <w:rFonts w:eastAsia="SimSun" w:cs="Times New Roman"/>
          <w:szCs w:val="24"/>
          <w:lang w:eastAsia="zh-CN"/>
        </w:rPr>
        <w:t xml:space="preserve"> atd.) a </w:t>
      </w:r>
      <w:r w:rsidRPr="006F3BB5">
        <w:rPr>
          <w:rFonts w:eastAsia="SimSun" w:cs="Times New Roman"/>
          <w:b/>
          <w:szCs w:val="24"/>
          <w:lang w:eastAsia="zh-CN"/>
        </w:rPr>
        <w:t xml:space="preserve">strukturální </w:t>
      </w:r>
      <w:r w:rsidRPr="006F3BB5">
        <w:rPr>
          <w:rFonts w:eastAsia="SimSun" w:cs="Times New Roman"/>
          <w:szCs w:val="24"/>
          <w:lang w:eastAsia="zh-CN"/>
        </w:rPr>
        <w:t xml:space="preserve">(přesvědčení o legálnosti a zákonnosti jednotlivých politických norem). </w:t>
      </w:r>
    </w:p>
    <w:p w:rsidR="00D067D2" w:rsidRPr="006F3BB5" w:rsidRDefault="00D067D2" w:rsidP="00D067D2">
      <w:pPr>
        <w:spacing w:after="0" w:line="360" w:lineRule="auto"/>
        <w:rPr>
          <w:rFonts w:eastAsia="SimSun" w:cs="Times New Roman"/>
          <w:szCs w:val="24"/>
          <w:lang w:eastAsia="zh-CN"/>
        </w:rPr>
      </w:pPr>
    </w:p>
    <w:p w:rsidR="00D067D2" w:rsidRPr="006F3BB5" w:rsidRDefault="00D067D2" w:rsidP="00D067D2">
      <w:pPr>
        <w:spacing w:after="0" w:line="360" w:lineRule="auto"/>
        <w:rPr>
          <w:rFonts w:eastAsia="SimSun" w:cs="Times New Roman"/>
          <w:szCs w:val="24"/>
          <w:lang w:eastAsia="zh-CN"/>
        </w:rPr>
      </w:pPr>
      <w:r w:rsidRPr="006F3BB5">
        <w:rPr>
          <w:rFonts w:eastAsia="SimSun" w:cs="Times New Roman"/>
          <w:szCs w:val="24"/>
          <w:lang w:eastAsia="zh-CN"/>
        </w:rPr>
        <w:t>Čtyři základní pojetí režimů:</w:t>
      </w:r>
      <w:r w:rsidRPr="006F3BB5">
        <w:rPr>
          <w:rFonts w:eastAsia="SimSun" w:cs="Times New Roman"/>
          <w:szCs w:val="24"/>
          <w:vertAlign w:val="superscript"/>
          <w:lang w:eastAsia="zh-CN"/>
        </w:rPr>
        <w:footnoteReference w:id="8"/>
      </w:r>
    </w:p>
    <w:p w:rsidR="00D067D2" w:rsidRPr="006F3BB5" w:rsidRDefault="00D067D2" w:rsidP="00D067D2">
      <w:pPr>
        <w:numPr>
          <w:ilvl w:val="0"/>
          <w:numId w:val="11"/>
        </w:numPr>
        <w:spacing w:after="0" w:line="360" w:lineRule="auto"/>
        <w:rPr>
          <w:rFonts w:eastAsia="SimSun" w:cs="Times New Roman"/>
          <w:szCs w:val="24"/>
          <w:lang w:eastAsia="zh-CN"/>
        </w:rPr>
      </w:pPr>
      <w:r w:rsidRPr="006F3BB5">
        <w:rPr>
          <w:rFonts w:eastAsia="SimSun" w:cs="Times New Roman"/>
          <w:szCs w:val="24"/>
          <w:lang w:eastAsia="zh-CN"/>
        </w:rPr>
        <w:t>demokratické a autokratické</w:t>
      </w:r>
    </w:p>
    <w:p w:rsidR="00D067D2" w:rsidRPr="006F3BB5" w:rsidRDefault="00D067D2" w:rsidP="00D067D2">
      <w:pPr>
        <w:numPr>
          <w:ilvl w:val="0"/>
          <w:numId w:val="11"/>
        </w:numPr>
        <w:spacing w:after="0" w:line="360" w:lineRule="auto"/>
        <w:rPr>
          <w:rFonts w:eastAsia="SimSun" w:cs="Times New Roman"/>
          <w:szCs w:val="24"/>
          <w:lang w:eastAsia="zh-CN"/>
        </w:rPr>
      </w:pPr>
      <w:r w:rsidRPr="006F3BB5">
        <w:rPr>
          <w:rFonts w:eastAsia="SimSun" w:cs="Times New Roman"/>
          <w:szCs w:val="24"/>
          <w:lang w:eastAsia="zh-CN"/>
        </w:rPr>
        <w:t>konsensuální (</w:t>
      </w:r>
      <w:proofErr w:type="spellStart"/>
      <w:r w:rsidRPr="006F3BB5">
        <w:rPr>
          <w:rFonts w:eastAsia="SimSun" w:cs="Times New Roman"/>
          <w:szCs w:val="24"/>
          <w:lang w:eastAsia="zh-CN"/>
        </w:rPr>
        <w:t>konsociační</w:t>
      </w:r>
      <w:proofErr w:type="spellEnd"/>
      <w:r w:rsidRPr="006F3BB5">
        <w:rPr>
          <w:rFonts w:eastAsia="SimSun" w:cs="Times New Roman"/>
          <w:szCs w:val="24"/>
          <w:lang w:eastAsia="zh-CN"/>
        </w:rPr>
        <w:t>) a majoritní (</w:t>
      </w:r>
      <w:proofErr w:type="spellStart"/>
      <w:r w:rsidRPr="006F3BB5">
        <w:rPr>
          <w:rFonts w:eastAsia="SimSun" w:cs="Times New Roman"/>
          <w:szCs w:val="24"/>
          <w:lang w:eastAsia="zh-CN"/>
        </w:rPr>
        <w:t>westminsterské</w:t>
      </w:r>
      <w:proofErr w:type="spellEnd"/>
      <w:r w:rsidRPr="006F3BB5">
        <w:rPr>
          <w:rFonts w:eastAsia="SimSun" w:cs="Times New Roman"/>
          <w:szCs w:val="24"/>
          <w:lang w:eastAsia="zh-CN"/>
        </w:rPr>
        <w:t>)</w:t>
      </w:r>
    </w:p>
    <w:p w:rsidR="00D067D2" w:rsidRPr="006F3BB5" w:rsidRDefault="00D067D2" w:rsidP="00D067D2">
      <w:pPr>
        <w:numPr>
          <w:ilvl w:val="0"/>
          <w:numId w:val="11"/>
        </w:numPr>
        <w:spacing w:after="0" w:line="360" w:lineRule="auto"/>
        <w:rPr>
          <w:rFonts w:eastAsia="SimSun" w:cs="Times New Roman"/>
          <w:szCs w:val="24"/>
          <w:lang w:eastAsia="zh-CN"/>
        </w:rPr>
      </w:pPr>
      <w:r w:rsidRPr="006F3BB5">
        <w:rPr>
          <w:rFonts w:eastAsia="SimSun" w:cs="Times New Roman"/>
          <w:szCs w:val="24"/>
          <w:lang w:eastAsia="zh-CN"/>
        </w:rPr>
        <w:t xml:space="preserve">parlamentní a prezidentské </w:t>
      </w:r>
    </w:p>
    <w:p w:rsidR="00D067D2" w:rsidRPr="006F3BB5" w:rsidRDefault="00D067D2" w:rsidP="00D067D2">
      <w:pPr>
        <w:numPr>
          <w:ilvl w:val="0"/>
          <w:numId w:val="11"/>
        </w:numPr>
        <w:spacing w:after="0" w:line="360" w:lineRule="auto"/>
        <w:rPr>
          <w:rFonts w:eastAsia="SimSun" w:cs="Times New Roman"/>
          <w:szCs w:val="24"/>
          <w:lang w:eastAsia="zh-CN"/>
        </w:rPr>
      </w:pPr>
      <w:r w:rsidRPr="006F3BB5">
        <w:rPr>
          <w:rFonts w:eastAsia="SimSun" w:cs="Times New Roman"/>
          <w:szCs w:val="24"/>
          <w:lang w:eastAsia="zh-CN"/>
        </w:rPr>
        <w:t xml:space="preserve">autoritativní a totalitní </w:t>
      </w:r>
    </w:p>
    <w:p w:rsidR="00D067D2" w:rsidRPr="006F3BB5" w:rsidRDefault="00D067D2" w:rsidP="00D067D2">
      <w:pPr>
        <w:spacing w:after="0" w:line="360" w:lineRule="auto"/>
        <w:rPr>
          <w:rFonts w:eastAsia="SimSun" w:cs="Times New Roman"/>
          <w:szCs w:val="24"/>
          <w:lang w:eastAsia="zh-CN"/>
        </w:rPr>
      </w:pPr>
    </w:p>
    <w:p w:rsidR="00D067D2" w:rsidRPr="006F3BB5" w:rsidRDefault="00D067D2" w:rsidP="00D067D2">
      <w:pPr>
        <w:pStyle w:val="Nadpis3"/>
        <w:rPr>
          <w:rFonts w:eastAsia="SimSun"/>
          <w:lang w:eastAsia="zh-CN"/>
        </w:rPr>
      </w:pPr>
      <w:bookmarkStart w:id="10" w:name="_Toc42029918"/>
      <w:r w:rsidRPr="006F3BB5">
        <w:rPr>
          <w:rFonts w:eastAsia="SimSun"/>
          <w:lang w:eastAsia="zh-CN"/>
        </w:rPr>
        <w:lastRenderedPageBreak/>
        <w:t>Typologie politických režimů.</w:t>
      </w:r>
      <w:bookmarkEnd w:id="10"/>
      <w:r w:rsidRPr="006F3BB5">
        <w:rPr>
          <w:rFonts w:eastAsia="SimSun"/>
          <w:lang w:eastAsia="zh-CN"/>
        </w:rPr>
        <w:t xml:space="preserve"> </w:t>
      </w:r>
    </w:p>
    <w:p w:rsidR="00D067D2" w:rsidRPr="006F3BB5" w:rsidRDefault="00D067D2" w:rsidP="00D067D2">
      <w:pPr>
        <w:spacing w:after="0" w:line="360" w:lineRule="auto"/>
        <w:jc w:val="both"/>
        <w:rPr>
          <w:rFonts w:eastAsia="SimSun" w:cs="Times New Roman"/>
          <w:szCs w:val="24"/>
          <w:lang w:eastAsia="zh-CN"/>
        </w:rPr>
      </w:pPr>
      <w:r w:rsidRPr="006F3BB5">
        <w:rPr>
          <w:rFonts w:eastAsia="SimSun" w:cs="Times New Roman"/>
          <w:szCs w:val="24"/>
          <w:lang w:eastAsia="zh-CN"/>
        </w:rPr>
        <w:tab/>
        <w:t xml:space="preserve">Následující klasifikace je provedena na základě norem, které regulují strukturu nejvyšších státních orgánů a upravují vztahy mezi nimi. Sledována jsou především dvě kritéria. 1) Jakým způsobem dochází k dělbě moci mezi moc zákonodárnou a moc výkonnou. 2) Povaha vztahů a propojení mezi exekutivními a legislativními institucemi. Pro pochopení politických režimů je rovněž nutné se zabývat politickými stranami a stranickými systémy v jednotlivých politických systémech. Politické strany představují velmi důležité aktéry, jejichž role je klíčová a může ovlivnit povahu politického systému, v němž působí. </w:t>
      </w:r>
    </w:p>
    <w:p w:rsidR="00D067D2" w:rsidRPr="006F3BB5" w:rsidRDefault="00D067D2" w:rsidP="00D067D2">
      <w:pPr>
        <w:spacing w:after="0" w:line="360" w:lineRule="auto"/>
        <w:jc w:val="both"/>
        <w:rPr>
          <w:rFonts w:eastAsia="SimSun" w:cs="Times New Roman"/>
          <w:szCs w:val="24"/>
          <w:lang w:eastAsia="zh-CN"/>
        </w:rPr>
      </w:pPr>
      <w:r w:rsidRPr="006F3BB5">
        <w:rPr>
          <w:rFonts w:eastAsia="SimSun" w:cs="Times New Roman"/>
          <w:szCs w:val="24"/>
          <w:lang w:eastAsia="zh-CN"/>
        </w:rPr>
        <w:tab/>
        <w:t>Na základě těchto kritérií můžeme demokratické politické režimy rozdělit do tří základních typů:</w:t>
      </w:r>
    </w:p>
    <w:p w:rsidR="00D067D2" w:rsidRPr="006F3BB5" w:rsidRDefault="00D067D2" w:rsidP="00D067D2">
      <w:pPr>
        <w:numPr>
          <w:ilvl w:val="0"/>
          <w:numId w:val="12"/>
        </w:numPr>
        <w:spacing w:after="0" w:line="360" w:lineRule="auto"/>
        <w:rPr>
          <w:rFonts w:eastAsia="SimSun" w:cs="Times New Roman"/>
          <w:szCs w:val="24"/>
          <w:lang w:eastAsia="zh-CN"/>
        </w:rPr>
      </w:pPr>
      <w:r w:rsidRPr="006F3BB5">
        <w:rPr>
          <w:rFonts w:eastAsia="SimSun" w:cs="Times New Roman"/>
          <w:szCs w:val="24"/>
          <w:lang w:eastAsia="zh-CN"/>
        </w:rPr>
        <w:t>parlamentní režim</w:t>
      </w:r>
    </w:p>
    <w:p w:rsidR="00D067D2" w:rsidRPr="006F3BB5" w:rsidRDefault="00D067D2" w:rsidP="00D067D2">
      <w:pPr>
        <w:numPr>
          <w:ilvl w:val="0"/>
          <w:numId w:val="12"/>
        </w:numPr>
        <w:spacing w:after="0" w:line="360" w:lineRule="auto"/>
        <w:rPr>
          <w:rFonts w:eastAsia="SimSun" w:cs="Times New Roman"/>
          <w:szCs w:val="24"/>
          <w:lang w:eastAsia="zh-CN"/>
        </w:rPr>
      </w:pPr>
      <w:r w:rsidRPr="006F3BB5">
        <w:rPr>
          <w:rFonts w:eastAsia="SimSun" w:cs="Times New Roman"/>
          <w:szCs w:val="24"/>
          <w:lang w:eastAsia="zh-CN"/>
        </w:rPr>
        <w:t xml:space="preserve">prezidentský režim </w:t>
      </w:r>
    </w:p>
    <w:p w:rsidR="00D067D2" w:rsidRPr="006F3BB5" w:rsidRDefault="00D067D2" w:rsidP="00D067D2">
      <w:pPr>
        <w:numPr>
          <w:ilvl w:val="0"/>
          <w:numId w:val="12"/>
        </w:numPr>
        <w:spacing w:after="0" w:line="360" w:lineRule="auto"/>
        <w:rPr>
          <w:rFonts w:eastAsia="SimSun" w:cs="Times New Roman"/>
          <w:szCs w:val="24"/>
          <w:lang w:eastAsia="zh-CN"/>
        </w:rPr>
      </w:pPr>
      <w:proofErr w:type="spellStart"/>
      <w:r w:rsidRPr="006F3BB5">
        <w:rPr>
          <w:rFonts w:eastAsia="SimSun" w:cs="Times New Roman"/>
          <w:szCs w:val="24"/>
          <w:lang w:eastAsia="zh-CN"/>
        </w:rPr>
        <w:t>poloprezidentský</w:t>
      </w:r>
      <w:proofErr w:type="spellEnd"/>
      <w:r w:rsidRPr="006F3BB5">
        <w:rPr>
          <w:rFonts w:eastAsia="SimSun" w:cs="Times New Roman"/>
          <w:szCs w:val="24"/>
          <w:lang w:eastAsia="zh-CN"/>
        </w:rPr>
        <w:t xml:space="preserve"> režim</w:t>
      </w:r>
    </w:p>
    <w:p w:rsidR="00D067D2" w:rsidRPr="006F3BB5" w:rsidRDefault="00D067D2" w:rsidP="00D067D2">
      <w:pPr>
        <w:spacing w:after="0" w:line="360" w:lineRule="auto"/>
        <w:jc w:val="both"/>
        <w:rPr>
          <w:rFonts w:eastAsia="SimSun" w:cs="Times New Roman"/>
          <w:szCs w:val="24"/>
          <w:lang w:eastAsia="zh-CN"/>
        </w:rPr>
      </w:pPr>
      <w:r w:rsidRPr="006F3BB5">
        <w:rPr>
          <w:rFonts w:eastAsia="SimSun" w:cs="Times New Roman"/>
          <w:szCs w:val="24"/>
          <w:lang w:eastAsia="zh-CN"/>
        </w:rPr>
        <w:t>Dalším specifickým případem je švýcarský režim, který typologicky nespadá ani do jedné z uvedených kategorií.</w:t>
      </w:r>
    </w:p>
    <w:p w:rsidR="00D067D2" w:rsidRPr="006F3BB5" w:rsidRDefault="00D067D2" w:rsidP="00D067D2">
      <w:pPr>
        <w:spacing w:after="0" w:line="360" w:lineRule="auto"/>
        <w:rPr>
          <w:rFonts w:eastAsia="SimSun" w:cs="Times New Roman"/>
          <w:szCs w:val="24"/>
          <w:lang w:eastAsia="zh-CN"/>
        </w:rPr>
      </w:pPr>
    </w:p>
    <w:p w:rsidR="00D067D2" w:rsidRPr="006F3BB5" w:rsidRDefault="00D067D2" w:rsidP="00D067D2">
      <w:pPr>
        <w:pStyle w:val="Nadpis3"/>
        <w:rPr>
          <w:rFonts w:eastAsia="SimSun"/>
          <w:lang w:eastAsia="zh-CN"/>
        </w:rPr>
      </w:pPr>
      <w:bookmarkStart w:id="11" w:name="_Toc42029919"/>
      <w:r w:rsidRPr="006F3BB5">
        <w:rPr>
          <w:rFonts w:eastAsia="SimSun"/>
          <w:lang w:eastAsia="zh-CN"/>
        </w:rPr>
        <w:t>Parlamentní režim</w:t>
      </w:r>
      <w:bookmarkEnd w:id="11"/>
    </w:p>
    <w:p w:rsidR="00D067D2" w:rsidRPr="006F3BB5" w:rsidRDefault="00D067D2" w:rsidP="00D067D2">
      <w:pPr>
        <w:spacing w:after="0" w:line="360" w:lineRule="auto"/>
        <w:jc w:val="both"/>
        <w:rPr>
          <w:rFonts w:eastAsia="SimSun" w:cs="Times New Roman"/>
          <w:szCs w:val="24"/>
          <w:lang w:eastAsia="zh-CN"/>
        </w:rPr>
      </w:pPr>
      <w:r w:rsidRPr="006F3BB5">
        <w:rPr>
          <w:rFonts w:eastAsia="SimSun" w:cs="Times New Roman"/>
          <w:szCs w:val="24"/>
          <w:lang w:eastAsia="zh-CN"/>
        </w:rPr>
        <w:tab/>
        <w:t>Tento režim patří k nejčastějším typům politických systémů. „Je založen na úzké spolupráci mezi exekutivou a legislativou, což je označováno jako sdílení moci. Vazba spočívá v závislosti vlády na parlamentní podpoře, neboť parlament má možnost sesadit vládu tím, že jí vysloví nedůvěru.“</w:t>
      </w:r>
      <w:r w:rsidRPr="006F3BB5">
        <w:rPr>
          <w:rFonts w:eastAsia="SimSun" w:cs="Times New Roman"/>
          <w:szCs w:val="24"/>
          <w:vertAlign w:val="superscript"/>
          <w:lang w:eastAsia="zh-CN"/>
        </w:rPr>
        <w:footnoteReference w:id="9"/>
      </w:r>
      <w:r w:rsidRPr="006F3BB5">
        <w:rPr>
          <w:rFonts w:eastAsia="SimSun" w:cs="Times New Roman"/>
          <w:szCs w:val="24"/>
          <w:lang w:eastAsia="zh-CN"/>
        </w:rPr>
        <w:t xml:space="preserve"> Vláda disponuje právem účastnit se legislativní činnosti parlamentu, což spolu </w:t>
      </w:r>
      <w:proofErr w:type="gramStart"/>
      <w:r w:rsidRPr="006F3BB5">
        <w:rPr>
          <w:rFonts w:eastAsia="SimSun" w:cs="Times New Roman"/>
          <w:szCs w:val="24"/>
          <w:lang w:eastAsia="zh-CN"/>
        </w:rPr>
        <w:t>s</w:t>
      </w:r>
      <w:proofErr w:type="gramEnd"/>
      <w:r w:rsidRPr="006F3BB5">
        <w:rPr>
          <w:rFonts w:eastAsia="SimSun" w:cs="Times New Roman"/>
          <w:szCs w:val="24"/>
          <w:lang w:eastAsia="zh-CN"/>
        </w:rPr>
        <w:t xml:space="preserve"> odpovědnosti exekutivy vůči legislativnímu tělesu tvoří základní prvky parlamentního režimu. Hlava státu má možnost jen za určitých okolností parlament rozpustit. Parlamentní režim odděluje funkci hlavy státu (kterou může plnit prezident nebo dědičný panovník) od funkce předsedy vlády. Hlava státu představuje spíše slabšího aktéra, jenž je spíše arbitrem politických sporů, reprezentuje stát navenek a plní řadu ceremoniálních funkcí. V čistém parlamentarizmu je prezident volen parlamentem, nebo kolegiem volitelů, přičemž mnohé země nepřímou volbu hlavy státu opustily. Hlava státu jmenuje premiéra a na jeho návrh formálně jmenuje jednotlivé ministry. Vláda musí požádat parlament o vyslovení důvěry. </w:t>
      </w:r>
      <w:r w:rsidRPr="006F3BB5">
        <w:rPr>
          <w:rFonts w:eastAsia="SimSun" w:cs="Times New Roman"/>
          <w:szCs w:val="24"/>
          <w:lang w:eastAsia="zh-CN"/>
        </w:rPr>
        <w:lastRenderedPageBreak/>
        <w:t xml:space="preserve">Skutečnou výkonnou mocí disponuje vláda. Parlament může vládě udělit tzv. </w:t>
      </w:r>
      <w:proofErr w:type="spellStart"/>
      <w:r w:rsidRPr="006F3BB5">
        <w:rPr>
          <w:rFonts w:eastAsia="SimSun" w:cs="Times New Roman"/>
          <w:szCs w:val="24"/>
          <w:lang w:eastAsia="zh-CN"/>
        </w:rPr>
        <w:t>votum</w:t>
      </w:r>
      <w:proofErr w:type="spellEnd"/>
      <w:r w:rsidRPr="006F3BB5">
        <w:rPr>
          <w:rFonts w:eastAsia="SimSun" w:cs="Times New Roman"/>
          <w:szCs w:val="24"/>
          <w:lang w:eastAsia="zh-CN"/>
        </w:rPr>
        <w:t xml:space="preserve"> důvěry, kdy jí vyjadřuje svou podporu, nebo </w:t>
      </w:r>
      <w:proofErr w:type="spellStart"/>
      <w:r w:rsidRPr="006F3BB5">
        <w:rPr>
          <w:rFonts w:eastAsia="SimSun" w:cs="Times New Roman"/>
          <w:szCs w:val="24"/>
          <w:lang w:eastAsia="zh-CN"/>
        </w:rPr>
        <w:t>votum</w:t>
      </w:r>
      <w:proofErr w:type="spellEnd"/>
      <w:r w:rsidRPr="006F3BB5">
        <w:rPr>
          <w:rFonts w:eastAsia="SimSun" w:cs="Times New Roman"/>
          <w:szCs w:val="24"/>
          <w:lang w:eastAsia="zh-CN"/>
        </w:rPr>
        <w:t xml:space="preserve"> nedůvěry. V tomto případě je vláda nucena podat demisi.  </w:t>
      </w:r>
    </w:p>
    <w:p w:rsidR="00D067D2" w:rsidRPr="006F3BB5" w:rsidRDefault="00D067D2" w:rsidP="00D067D2">
      <w:pPr>
        <w:spacing w:after="0" w:line="360" w:lineRule="auto"/>
        <w:jc w:val="both"/>
        <w:rPr>
          <w:rFonts w:eastAsia="SimSun" w:cs="Times New Roman"/>
          <w:szCs w:val="24"/>
          <w:lang w:eastAsia="zh-CN"/>
        </w:rPr>
      </w:pPr>
      <w:r w:rsidRPr="006F3BB5">
        <w:rPr>
          <w:rFonts w:eastAsia="SimSun" w:cs="Times New Roman"/>
          <w:szCs w:val="24"/>
          <w:lang w:eastAsia="zh-CN"/>
        </w:rPr>
        <w:t xml:space="preserve"> </w:t>
      </w:r>
      <w:r w:rsidRPr="006F3BB5">
        <w:rPr>
          <w:rFonts w:eastAsia="SimSun" w:cs="Times New Roman"/>
          <w:szCs w:val="24"/>
          <w:lang w:eastAsia="zh-CN"/>
        </w:rPr>
        <w:tab/>
        <w:t xml:space="preserve">Většina parlamentních režimů podléhá nejrůznějším modifikacím, které je vzdalují od čistého parlamentarizmu. Na základě těchto modifikací můžeme vymezit další typy. </w:t>
      </w:r>
    </w:p>
    <w:p w:rsidR="00D067D2" w:rsidRPr="006F3BB5" w:rsidRDefault="00D067D2" w:rsidP="00D067D2">
      <w:pPr>
        <w:spacing w:after="0" w:line="360" w:lineRule="auto"/>
        <w:jc w:val="both"/>
        <w:rPr>
          <w:rFonts w:eastAsia="SimSun" w:cs="Times New Roman"/>
          <w:szCs w:val="24"/>
          <w:lang w:eastAsia="zh-CN"/>
        </w:rPr>
      </w:pPr>
      <w:r w:rsidRPr="006F3BB5">
        <w:rPr>
          <w:rFonts w:eastAsia="SimSun" w:cs="Times New Roman"/>
          <w:szCs w:val="24"/>
          <w:lang w:eastAsia="zh-CN"/>
        </w:rPr>
        <w:t xml:space="preserve">1) Podle </w:t>
      </w:r>
      <w:r w:rsidRPr="006F3BB5">
        <w:rPr>
          <w:rFonts w:eastAsia="SimSun" w:cs="Times New Roman"/>
          <w:b/>
          <w:szCs w:val="24"/>
          <w:lang w:eastAsia="zh-CN"/>
        </w:rPr>
        <w:t>vztahů mezi vládou a parlamentem</w:t>
      </w:r>
      <w:r w:rsidRPr="006F3BB5">
        <w:rPr>
          <w:rFonts w:eastAsia="SimSun" w:cs="Times New Roman"/>
          <w:szCs w:val="24"/>
          <w:lang w:eastAsia="zh-CN"/>
        </w:rPr>
        <w:t xml:space="preserve"> se setkáváme s </w:t>
      </w:r>
      <w:r w:rsidRPr="006F3BB5">
        <w:rPr>
          <w:rFonts w:eastAsia="SimSun" w:cs="Times New Roman"/>
          <w:b/>
          <w:szCs w:val="24"/>
          <w:lang w:eastAsia="zh-CN"/>
        </w:rPr>
        <w:t>premiérským parlamentarizmem,</w:t>
      </w:r>
      <w:r w:rsidRPr="006F3BB5">
        <w:rPr>
          <w:rFonts w:eastAsia="SimSun" w:cs="Times New Roman"/>
          <w:szCs w:val="24"/>
          <w:lang w:eastAsia="zh-CN"/>
        </w:rPr>
        <w:t xml:space="preserve"> kde vláda výrazně převažuje nad parlamentem. </w:t>
      </w:r>
    </w:p>
    <w:p w:rsidR="00D067D2" w:rsidRPr="006F3BB5" w:rsidRDefault="00D067D2" w:rsidP="00D067D2">
      <w:pPr>
        <w:spacing w:after="0" w:line="360" w:lineRule="auto"/>
        <w:jc w:val="both"/>
        <w:rPr>
          <w:rFonts w:eastAsia="SimSun" w:cs="Times New Roman"/>
          <w:szCs w:val="24"/>
          <w:lang w:eastAsia="zh-CN"/>
        </w:rPr>
      </w:pPr>
      <w:r w:rsidRPr="006F3BB5">
        <w:rPr>
          <w:rFonts w:eastAsia="SimSun" w:cs="Times New Roman"/>
          <w:szCs w:val="24"/>
          <w:lang w:eastAsia="zh-CN"/>
        </w:rPr>
        <w:t xml:space="preserve">2) </w:t>
      </w:r>
      <w:r w:rsidRPr="006F3BB5">
        <w:rPr>
          <w:rFonts w:eastAsia="SimSun" w:cs="Times New Roman"/>
          <w:b/>
          <w:szCs w:val="24"/>
          <w:lang w:eastAsia="zh-CN"/>
        </w:rPr>
        <w:t>Parlamentarizmus s převahou zákonodárného sboru</w:t>
      </w:r>
      <w:r w:rsidRPr="006F3BB5">
        <w:rPr>
          <w:rFonts w:eastAsia="SimSun" w:cs="Times New Roman"/>
          <w:szCs w:val="24"/>
          <w:lang w:eastAsia="zh-CN"/>
        </w:rPr>
        <w:t xml:space="preserve"> je typ, kde naopak převažuje parlament nad vládou. </w:t>
      </w:r>
    </w:p>
    <w:p w:rsidR="00D067D2" w:rsidRPr="006F3BB5" w:rsidRDefault="00D067D2" w:rsidP="00D067D2">
      <w:pPr>
        <w:spacing w:after="0" w:line="360" w:lineRule="auto"/>
        <w:jc w:val="both"/>
        <w:rPr>
          <w:rFonts w:eastAsia="SimSun" w:cs="Times New Roman"/>
          <w:szCs w:val="24"/>
          <w:lang w:eastAsia="zh-CN"/>
        </w:rPr>
      </w:pPr>
      <w:r w:rsidRPr="006F3BB5">
        <w:rPr>
          <w:rFonts w:eastAsia="SimSun" w:cs="Times New Roman"/>
          <w:szCs w:val="24"/>
          <w:lang w:eastAsia="zh-CN"/>
        </w:rPr>
        <w:t xml:space="preserve">3) Mezi těmito typy se nachází tzv. </w:t>
      </w:r>
      <w:r w:rsidRPr="006F3BB5">
        <w:rPr>
          <w:rFonts w:eastAsia="SimSun" w:cs="Times New Roman"/>
          <w:b/>
          <w:szCs w:val="24"/>
          <w:lang w:eastAsia="zh-CN"/>
        </w:rPr>
        <w:t>stranicky kontrolovaný parlamentarizmus,</w:t>
      </w:r>
      <w:r w:rsidRPr="006F3BB5">
        <w:rPr>
          <w:rFonts w:eastAsia="SimSun" w:cs="Times New Roman"/>
          <w:szCs w:val="24"/>
          <w:lang w:eastAsia="zh-CN"/>
        </w:rPr>
        <w:t xml:space="preserve"> kde politické strany sehrávají klíčovou roli. </w:t>
      </w:r>
    </w:p>
    <w:p w:rsidR="00D067D2" w:rsidRPr="006F3BB5" w:rsidRDefault="00D067D2" w:rsidP="00D067D2">
      <w:pPr>
        <w:spacing w:after="0" w:line="360" w:lineRule="auto"/>
        <w:rPr>
          <w:rFonts w:eastAsia="SimSun" w:cs="Times New Roman"/>
          <w:szCs w:val="24"/>
          <w:lang w:eastAsia="zh-CN"/>
        </w:rPr>
      </w:pPr>
    </w:p>
    <w:p w:rsidR="00D067D2" w:rsidRPr="006F3BB5" w:rsidRDefault="00D067D2" w:rsidP="00D067D2">
      <w:pPr>
        <w:spacing w:after="0" w:line="360" w:lineRule="auto"/>
        <w:rPr>
          <w:rFonts w:eastAsia="SimSun" w:cs="Times New Roman"/>
          <w:szCs w:val="24"/>
          <w:lang w:eastAsia="zh-CN"/>
        </w:rPr>
      </w:pPr>
      <w:r w:rsidRPr="006F3BB5">
        <w:rPr>
          <w:rFonts w:eastAsia="SimSun" w:cs="Times New Roman"/>
          <w:szCs w:val="24"/>
          <w:lang w:eastAsia="zh-CN"/>
        </w:rPr>
        <w:t xml:space="preserve">Parlamentní režimy můžeme rovněž rozdělit podle vztahu premiéra k ostatním členům vlády a to na: </w:t>
      </w:r>
    </w:p>
    <w:p w:rsidR="00D067D2" w:rsidRPr="006F3BB5" w:rsidRDefault="00D067D2" w:rsidP="00D067D2">
      <w:pPr>
        <w:numPr>
          <w:ilvl w:val="0"/>
          <w:numId w:val="13"/>
        </w:numPr>
        <w:spacing w:after="0" w:line="360" w:lineRule="auto"/>
        <w:jc w:val="both"/>
        <w:rPr>
          <w:rFonts w:eastAsia="SimSun" w:cs="Times New Roman"/>
          <w:szCs w:val="24"/>
          <w:lang w:eastAsia="zh-CN"/>
        </w:rPr>
      </w:pPr>
      <w:r w:rsidRPr="006F3BB5">
        <w:rPr>
          <w:rFonts w:eastAsia="SimSun" w:cs="Times New Roman"/>
          <w:szCs w:val="24"/>
          <w:lang w:eastAsia="zh-CN"/>
        </w:rPr>
        <w:t>„</w:t>
      </w:r>
      <w:r w:rsidRPr="006F3BB5">
        <w:rPr>
          <w:rFonts w:eastAsia="SimSun" w:cs="Times New Roman"/>
          <w:b/>
          <w:szCs w:val="24"/>
          <w:lang w:eastAsia="zh-CN"/>
        </w:rPr>
        <w:t>prvního nad nerovnými:</w:t>
      </w:r>
      <w:r w:rsidRPr="006F3BB5">
        <w:rPr>
          <w:rFonts w:eastAsia="SimSun" w:cs="Times New Roman"/>
          <w:szCs w:val="24"/>
          <w:lang w:eastAsia="zh-CN"/>
        </w:rPr>
        <w:t xml:space="preserve"> (hlavní představitel výkonné moci je vůdcem strany, který takřka nemůže být sesazen parlamentním hlasováním, protože poslanci jsou jeho stranickými podřízenými a podle svého uvážení jmenuje a odvolává členy kabinetu),</w:t>
      </w:r>
    </w:p>
    <w:p w:rsidR="00D067D2" w:rsidRPr="006F3BB5" w:rsidRDefault="00D067D2" w:rsidP="00D067D2">
      <w:pPr>
        <w:numPr>
          <w:ilvl w:val="0"/>
          <w:numId w:val="13"/>
        </w:numPr>
        <w:spacing w:after="0" w:line="360" w:lineRule="auto"/>
        <w:jc w:val="both"/>
        <w:rPr>
          <w:rFonts w:eastAsia="SimSun" w:cs="Times New Roman"/>
          <w:szCs w:val="24"/>
          <w:lang w:eastAsia="zh-CN"/>
        </w:rPr>
      </w:pPr>
      <w:r w:rsidRPr="006F3BB5">
        <w:rPr>
          <w:rFonts w:eastAsia="SimSun" w:cs="Times New Roman"/>
          <w:b/>
          <w:szCs w:val="24"/>
          <w:lang w:eastAsia="zh-CN"/>
        </w:rPr>
        <w:t>prvního mezi nerovnými:</w:t>
      </w:r>
      <w:r w:rsidRPr="006F3BB5">
        <w:rPr>
          <w:rFonts w:eastAsia="SimSun" w:cs="Times New Roman"/>
          <w:szCs w:val="24"/>
          <w:lang w:eastAsia="zh-CN"/>
        </w:rPr>
        <w:t xml:space="preserve"> (nemusí být oficiálním vůdcem strany, přesto ho parlament sesadí jen stěží, mění složení svého kabinetu, ale sám zůstává), </w:t>
      </w:r>
    </w:p>
    <w:p w:rsidR="00D067D2" w:rsidRPr="006F3BB5" w:rsidRDefault="00D067D2" w:rsidP="00D067D2">
      <w:pPr>
        <w:numPr>
          <w:ilvl w:val="0"/>
          <w:numId w:val="13"/>
        </w:numPr>
        <w:spacing w:after="0" w:line="360" w:lineRule="auto"/>
        <w:jc w:val="both"/>
        <w:rPr>
          <w:rFonts w:eastAsia="SimSun" w:cs="Times New Roman"/>
          <w:szCs w:val="24"/>
          <w:lang w:eastAsia="zh-CN"/>
        </w:rPr>
      </w:pPr>
      <w:r w:rsidRPr="006F3BB5">
        <w:rPr>
          <w:rFonts w:eastAsia="SimSun" w:cs="Times New Roman"/>
          <w:b/>
          <w:szCs w:val="24"/>
          <w:lang w:eastAsia="zh-CN"/>
        </w:rPr>
        <w:t>prvního mezi rovnými:</w:t>
      </w:r>
      <w:r w:rsidRPr="006F3BB5">
        <w:rPr>
          <w:rFonts w:eastAsia="SimSun" w:cs="Times New Roman"/>
          <w:szCs w:val="24"/>
          <w:lang w:eastAsia="zh-CN"/>
        </w:rPr>
        <w:t xml:space="preserve"> (stojí a padá se svými ministry, má nad nimi malou kontrolu a musí akceptovat takové složení své vlády, které mu je vnuceno).“</w:t>
      </w:r>
      <w:r w:rsidRPr="006F3BB5">
        <w:rPr>
          <w:rFonts w:eastAsia="SimSun" w:cs="Times New Roman"/>
          <w:szCs w:val="24"/>
          <w:vertAlign w:val="superscript"/>
          <w:lang w:eastAsia="zh-CN"/>
        </w:rPr>
        <w:footnoteReference w:id="10"/>
      </w:r>
    </w:p>
    <w:p w:rsidR="00D067D2" w:rsidRPr="006F3BB5" w:rsidRDefault="00D067D2" w:rsidP="00D067D2">
      <w:pPr>
        <w:pStyle w:val="Nadpis3"/>
        <w:rPr>
          <w:rFonts w:eastAsia="SimSun"/>
          <w:lang w:eastAsia="zh-CN"/>
        </w:rPr>
      </w:pPr>
      <w:bookmarkStart w:id="12" w:name="_Toc42029920"/>
      <w:r w:rsidRPr="006F3BB5">
        <w:rPr>
          <w:rFonts w:eastAsia="SimSun"/>
          <w:lang w:eastAsia="zh-CN"/>
        </w:rPr>
        <w:t>Prezidentský režim</w:t>
      </w:r>
      <w:bookmarkEnd w:id="12"/>
    </w:p>
    <w:p w:rsidR="00D067D2" w:rsidRPr="006F3BB5" w:rsidRDefault="00D067D2" w:rsidP="00D067D2">
      <w:pPr>
        <w:spacing w:after="0" w:line="360" w:lineRule="auto"/>
        <w:jc w:val="both"/>
        <w:rPr>
          <w:rFonts w:eastAsia="SimSun" w:cs="Times New Roman"/>
          <w:szCs w:val="24"/>
          <w:lang w:eastAsia="zh-CN"/>
        </w:rPr>
      </w:pPr>
      <w:r w:rsidRPr="006F3BB5">
        <w:rPr>
          <w:rFonts w:eastAsia="SimSun" w:cs="Times New Roman"/>
          <w:szCs w:val="24"/>
          <w:lang w:eastAsia="zh-CN"/>
        </w:rPr>
        <w:tab/>
        <w:t xml:space="preserve">Dalším typ představuje prezidentský režim, který je postaven na odlišných principech, než je tomu u parlamentního režimu. Výkonná moc a zákonodárná moc jsou od sebe striktně odděleny a obě jsou situovány v odlišných rovinách. Parlament má v legislativní oblasti velmi silné pravomoci, ale v oblasti exekutivy nemá žádné podstatné nástroje. Prezident je hlavou státu a zároveň plní funkci předsedy vlády. Je jediným disponentem výkonné moci, ale nemá žádné zákonodárné možnosti. Prezident jmenuje jednotlivé členy vlády a ostatní úředníky, kteří realizují jeho politiku. Mandát získává hlava státu v přímých volbách. Jednotliví členové vlády nezískávají důvěru v parlamentu, ale jsou odpovědni pouze prezidentovi. Parlament proto nemůže odvolat člena vlády. Prezident nemá možnost rozpustit parlament a ani se nemůže nijak </w:t>
      </w:r>
      <w:r w:rsidRPr="006F3BB5">
        <w:rPr>
          <w:rFonts w:eastAsia="SimSun" w:cs="Times New Roman"/>
          <w:szCs w:val="24"/>
          <w:lang w:eastAsia="zh-CN"/>
        </w:rPr>
        <w:lastRenderedPageBreak/>
        <w:t xml:space="preserve">podílet na jeho činnosti. Nemá možnost svolat zasedání parlamentu a nemá zákonodárnou iniciativu. </w:t>
      </w:r>
    </w:p>
    <w:p w:rsidR="00D067D2" w:rsidRPr="006F3BB5" w:rsidRDefault="00D067D2" w:rsidP="00D067D2">
      <w:pPr>
        <w:spacing w:after="0" w:line="360" w:lineRule="auto"/>
        <w:jc w:val="both"/>
        <w:rPr>
          <w:rFonts w:eastAsia="SimSun" w:cs="Times New Roman"/>
          <w:szCs w:val="24"/>
          <w:lang w:eastAsia="zh-CN"/>
        </w:rPr>
      </w:pPr>
      <w:r w:rsidRPr="006F3BB5">
        <w:rPr>
          <w:rFonts w:eastAsia="SimSun" w:cs="Times New Roman"/>
          <w:szCs w:val="24"/>
          <w:lang w:eastAsia="zh-CN"/>
        </w:rPr>
        <w:tab/>
        <w:t xml:space="preserve">Pro vzájemnou kontrolu obou hlavních složek moci, tzn. zákonodárné a výkonné, byl zaveden tzv. </w:t>
      </w:r>
      <w:r w:rsidRPr="006F3BB5">
        <w:rPr>
          <w:rFonts w:eastAsia="SimSun" w:cs="Times New Roman"/>
          <w:b/>
          <w:szCs w:val="24"/>
          <w:lang w:eastAsia="zh-CN"/>
        </w:rPr>
        <w:t xml:space="preserve">systém brzd a protivah </w:t>
      </w:r>
      <w:r w:rsidRPr="006F3BB5">
        <w:rPr>
          <w:rFonts w:eastAsia="SimSun" w:cs="Times New Roman"/>
          <w:szCs w:val="24"/>
          <w:lang w:eastAsia="zh-CN"/>
        </w:rPr>
        <w:t>(</w:t>
      </w:r>
      <w:proofErr w:type="spellStart"/>
      <w:r w:rsidRPr="006F3BB5">
        <w:rPr>
          <w:rFonts w:eastAsia="SimSun" w:cs="Times New Roman"/>
          <w:szCs w:val="24"/>
          <w:lang w:eastAsia="zh-CN"/>
        </w:rPr>
        <w:t>checks</w:t>
      </w:r>
      <w:proofErr w:type="spellEnd"/>
      <w:r w:rsidRPr="006F3BB5">
        <w:rPr>
          <w:rFonts w:eastAsia="SimSun" w:cs="Times New Roman"/>
          <w:szCs w:val="24"/>
          <w:lang w:eastAsia="zh-CN"/>
        </w:rPr>
        <w:t xml:space="preserve"> and </w:t>
      </w:r>
      <w:proofErr w:type="spellStart"/>
      <w:r w:rsidRPr="006F3BB5">
        <w:rPr>
          <w:rFonts w:eastAsia="SimSun" w:cs="Times New Roman"/>
          <w:szCs w:val="24"/>
          <w:lang w:eastAsia="zh-CN"/>
        </w:rPr>
        <w:t>ballances</w:t>
      </w:r>
      <w:proofErr w:type="spellEnd"/>
      <w:r w:rsidRPr="006F3BB5">
        <w:rPr>
          <w:rFonts w:eastAsia="SimSun" w:cs="Times New Roman"/>
          <w:szCs w:val="24"/>
          <w:lang w:eastAsia="zh-CN"/>
        </w:rPr>
        <w:t>)</w:t>
      </w:r>
      <w:r w:rsidRPr="006F3BB5">
        <w:rPr>
          <w:rFonts w:eastAsia="SimSun" w:cs="Times New Roman"/>
          <w:b/>
          <w:szCs w:val="24"/>
          <w:lang w:eastAsia="zh-CN"/>
        </w:rPr>
        <w:t xml:space="preserve">, </w:t>
      </w:r>
      <w:r w:rsidRPr="006F3BB5">
        <w:rPr>
          <w:rFonts w:eastAsia="SimSun" w:cs="Times New Roman"/>
          <w:szCs w:val="24"/>
          <w:lang w:eastAsia="zh-CN"/>
        </w:rPr>
        <w:t xml:space="preserve">který představuje vzájemné omezování se moci zákonodárné výkonné a soudní. Prezident pro řadu svých rozhodnutí musí získat souhlas parlamentu a parlament pro některé své návrhy zákonů, které schválil, musí získat souhlas prezidenta. Velkou roli v prezidentském režimu sehrávají politické strany a podoba stranického systému. </w:t>
      </w:r>
    </w:p>
    <w:p w:rsidR="00D067D2" w:rsidRPr="006F3BB5" w:rsidRDefault="00D067D2" w:rsidP="00D067D2">
      <w:pPr>
        <w:spacing w:after="0" w:line="360" w:lineRule="auto"/>
        <w:rPr>
          <w:rFonts w:eastAsia="SimSun" w:cs="Times New Roman"/>
          <w:szCs w:val="24"/>
          <w:lang w:eastAsia="zh-CN"/>
        </w:rPr>
      </w:pPr>
    </w:p>
    <w:p w:rsidR="00D067D2" w:rsidRPr="006F3BB5" w:rsidRDefault="00D067D2" w:rsidP="00D067D2">
      <w:pPr>
        <w:spacing w:after="0" w:line="360" w:lineRule="auto"/>
        <w:rPr>
          <w:rFonts w:eastAsia="SimSun" w:cs="Times New Roman"/>
          <w:szCs w:val="24"/>
          <w:lang w:eastAsia="zh-CN"/>
        </w:rPr>
      </w:pPr>
      <w:proofErr w:type="spellStart"/>
      <w:r w:rsidRPr="006F3BB5">
        <w:rPr>
          <w:rFonts w:eastAsia="SimSun" w:cs="Times New Roman"/>
          <w:szCs w:val="24"/>
          <w:lang w:eastAsia="zh-CN"/>
        </w:rPr>
        <w:t>Prezidencializmus</w:t>
      </w:r>
      <w:proofErr w:type="spellEnd"/>
      <w:r w:rsidRPr="006F3BB5">
        <w:rPr>
          <w:rFonts w:eastAsia="SimSun" w:cs="Times New Roman"/>
          <w:szCs w:val="24"/>
          <w:lang w:eastAsia="zh-CN"/>
        </w:rPr>
        <w:t xml:space="preserve"> můžeme vydělit na dva základní typy: </w:t>
      </w:r>
    </w:p>
    <w:p w:rsidR="00D067D2" w:rsidRPr="006F3BB5" w:rsidRDefault="00D067D2" w:rsidP="00D067D2">
      <w:pPr>
        <w:spacing w:after="0" w:line="360" w:lineRule="auto"/>
        <w:rPr>
          <w:rFonts w:eastAsia="SimSun" w:cs="Times New Roman"/>
          <w:b/>
          <w:szCs w:val="24"/>
          <w:lang w:eastAsia="zh-CN"/>
        </w:rPr>
      </w:pPr>
      <w:r w:rsidRPr="006F3BB5">
        <w:rPr>
          <w:rFonts w:eastAsia="SimSun" w:cs="Times New Roman"/>
          <w:b/>
          <w:szCs w:val="24"/>
          <w:lang w:eastAsia="zh-CN"/>
        </w:rPr>
        <w:t xml:space="preserve">a) severoamerický </w:t>
      </w:r>
      <w:proofErr w:type="spellStart"/>
      <w:r w:rsidRPr="006F3BB5">
        <w:rPr>
          <w:rFonts w:eastAsia="SimSun" w:cs="Times New Roman"/>
          <w:b/>
          <w:szCs w:val="24"/>
          <w:lang w:eastAsia="zh-CN"/>
        </w:rPr>
        <w:t>prezidencializmus</w:t>
      </w:r>
      <w:proofErr w:type="spellEnd"/>
    </w:p>
    <w:p w:rsidR="00D067D2" w:rsidRPr="006F3BB5" w:rsidRDefault="00D067D2" w:rsidP="00D067D2">
      <w:pPr>
        <w:spacing w:after="0" w:line="360" w:lineRule="auto"/>
        <w:rPr>
          <w:rFonts w:eastAsia="SimSun" w:cs="Times New Roman"/>
          <w:b/>
          <w:szCs w:val="24"/>
          <w:lang w:eastAsia="zh-CN"/>
        </w:rPr>
      </w:pPr>
      <w:r w:rsidRPr="006F3BB5">
        <w:rPr>
          <w:rFonts w:eastAsia="SimSun" w:cs="Times New Roman"/>
          <w:b/>
          <w:szCs w:val="24"/>
          <w:lang w:eastAsia="zh-CN"/>
        </w:rPr>
        <w:t xml:space="preserve">b) jihoamerický </w:t>
      </w:r>
      <w:proofErr w:type="spellStart"/>
      <w:r w:rsidRPr="006F3BB5">
        <w:rPr>
          <w:rFonts w:eastAsia="SimSun" w:cs="Times New Roman"/>
          <w:b/>
          <w:szCs w:val="24"/>
          <w:lang w:eastAsia="zh-CN"/>
        </w:rPr>
        <w:t>prezidencializmus</w:t>
      </w:r>
      <w:proofErr w:type="spellEnd"/>
    </w:p>
    <w:p w:rsidR="00D067D2" w:rsidRPr="006F3BB5" w:rsidRDefault="00D067D2" w:rsidP="00D067D2">
      <w:pPr>
        <w:spacing w:after="0" w:line="360" w:lineRule="auto"/>
        <w:rPr>
          <w:rFonts w:eastAsia="SimSun" w:cs="Times New Roman"/>
          <w:szCs w:val="24"/>
          <w:lang w:eastAsia="zh-CN"/>
        </w:rPr>
      </w:pPr>
    </w:p>
    <w:p w:rsidR="00D067D2" w:rsidRPr="006F3BB5" w:rsidRDefault="00D067D2" w:rsidP="00D067D2">
      <w:pPr>
        <w:spacing w:after="0" w:line="360" w:lineRule="auto"/>
        <w:jc w:val="both"/>
        <w:rPr>
          <w:rFonts w:eastAsia="SimSun" w:cs="Times New Roman"/>
          <w:szCs w:val="24"/>
          <w:lang w:eastAsia="zh-CN"/>
        </w:rPr>
      </w:pPr>
      <w:r w:rsidRPr="006F3BB5">
        <w:rPr>
          <w:rFonts w:eastAsia="SimSun" w:cs="Times New Roman"/>
          <w:szCs w:val="24"/>
          <w:lang w:eastAsia="zh-CN"/>
        </w:rPr>
        <w:tab/>
        <w:t xml:space="preserve">V severoamerickém </w:t>
      </w:r>
      <w:proofErr w:type="spellStart"/>
      <w:r w:rsidRPr="006F3BB5">
        <w:rPr>
          <w:rFonts w:eastAsia="SimSun" w:cs="Times New Roman"/>
          <w:szCs w:val="24"/>
          <w:lang w:eastAsia="zh-CN"/>
        </w:rPr>
        <w:t>prezidencializmu</w:t>
      </w:r>
      <w:proofErr w:type="spellEnd"/>
      <w:r w:rsidRPr="006F3BB5">
        <w:rPr>
          <w:rFonts w:eastAsia="SimSun" w:cs="Times New Roman"/>
          <w:szCs w:val="24"/>
          <w:lang w:eastAsia="zh-CN"/>
        </w:rPr>
        <w:t xml:space="preserve">, kdy dojde k situaci, v níž prezident a většina členů parlamentu patří do odlišných politických táborů, je tento režim stále schopen fungovat. Důvodem je podoba jednotlivých politických stran, které nemají disciplinovanou členskou základnu, a řada jejich členů vystupuje relativně autonomně. Prezident proto snadněji najde podporu u části opozičních členů parlamentu pro své návrhy. Přestože jihoamerický prezidentský systém vychází ze severoamerického, stále mezi nimi přetrvávají značné rozdíly v otázce jejich fungování. Jihoamerický </w:t>
      </w:r>
      <w:proofErr w:type="spellStart"/>
      <w:r w:rsidRPr="006F3BB5">
        <w:rPr>
          <w:rFonts w:eastAsia="SimSun" w:cs="Times New Roman"/>
          <w:szCs w:val="24"/>
          <w:lang w:eastAsia="zh-CN"/>
        </w:rPr>
        <w:t>prezidencializmus</w:t>
      </w:r>
      <w:proofErr w:type="spellEnd"/>
      <w:r w:rsidRPr="006F3BB5">
        <w:rPr>
          <w:rFonts w:eastAsia="SimSun" w:cs="Times New Roman"/>
          <w:szCs w:val="24"/>
          <w:lang w:eastAsia="zh-CN"/>
        </w:rPr>
        <w:t xml:space="preserve"> je na rozdíl od severoamerického spjatý s multipartizmem. Prezidenti jsou oslabeni velkým množstvím politických stran s disciplinovanou členskou základnou a autonomie pro jednotlivé poslance je výrazně nižší než u severoamerického </w:t>
      </w:r>
      <w:proofErr w:type="spellStart"/>
      <w:r w:rsidRPr="006F3BB5">
        <w:rPr>
          <w:rFonts w:eastAsia="SimSun" w:cs="Times New Roman"/>
          <w:szCs w:val="24"/>
          <w:lang w:eastAsia="zh-CN"/>
        </w:rPr>
        <w:t>prezidencializmu</w:t>
      </w:r>
      <w:proofErr w:type="spellEnd"/>
      <w:r w:rsidRPr="006F3BB5">
        <w:rPr>
          <w:rFonts w:eastAsia="SimSun" w:cs="Times New Roman"/>
          <w:szCs w:val="24"/>
          <w:lang w:eastAsia="zh-CN"/>
        </w:rPr>
        <w:t xml:space="preserve">. Z tohoto důvodu mají prezidenti jen omezené možnosti pro prosazování vlastní politiky, platí to zejména tehdy, pokud proti nim stojí většina poslanců zastupující opoziční parlamentní politické strany. Tento stav často vede prezidenty ke snaze obcházet parlament a postupně může dojít k izolovanosti parlamentu od ostatních politických institucí. Vzhledem k povaze </w:t>
      </w:r>
      <w:proofErr w:type="spellStart"/>
      <w:r w:rsidRPr="006F3BB5">
        <w:rPr>
          <w:rFonts w:eastAsia="SimSun" w:cs="Times New Roman"/>
          <w:szCs w:val="24"/>
          <w:lang w:eastAsia="zh-CN"/>
        </w:rPr>
        <w:t>prezidencializmu</w:t>
      </w:r>
      <w:proofErr w:type="spellEnd"/>
      <w:r w:rsidRPr="006F3BB5">
        <w:rPr>
          <w:rFonts w:eastAsia="SimSun" w:cs="Times New Roman"/>
          <w:szCs w:val="24"/>
          <w:lang w:eastAsia="zh-CN"/>
        </w:rPr>
        <w:t xml:space="preserve">, kdy jsou jednotlivé složky moci od sebe odděleny, má jihoamerický </w:t>
      </w:r>
      <w:proofErr w:type="spellStart"/>
      <w:r w:rsidRPr="006F3BB5">
        <w:rPr>
          <w:rFonts w:eastAsia="SimSun" w:cs="Times New Roman"/>
          <w:szCs w:val="24"/>
          <w:lang w:eastAsia="zh-CN"/>
        </w:rPr>
        <w:t>prezidencializmus</w:t>
      </w:r>
      <w:proofErr w:type="spellEnd"/>
      <w:r w:rsidRPr="006F3BB5">
        <w:rPr>
          <w:rFonts w:eastAsia="SimSun" w:cs="Times New Roman"/>
          <w:szCs w:val="24"/>
          <w:lang w:eastAsia="zh-CN"/>
        </w:rPr>
        <w:t xml:space="preserve"> v těchto situacích tendence k nefunkčnosti a ke kolapsu. Specifickým problémem je role ozbrojených sil, které v mnohých případech politických krizí zasáhly, a tento zásah vedl k ustavení nedemokratických režimů. </w:t>
      </w:r>
    </w:p>
    <w:p w:rsidR="00D067D2" w:rsidRPr="006F3BB5" w:rsidRDefault="00D067D2" w:rsidP="00D067D2">
      <w:pPr>
        <w:pStyle w:val="Nadpis3"/>
        <w:rPr>
          <w:rFonts w:eastAsia="SimSun"/>
          <w:lang w:eastAsia="zh-CN"/>
        </w:rPr>
      </w:pPr>
      <w:bookmarkStart w:id="13" w:name="_Toc42029921"/>
      <w:proofErr w:type="spellStart"/>
      <w:r w:rsidRPr="006F3BB5">
        <w:rPr>
          <w:rFonts w:eastAsia="SimSun"/>
          <w:lang w:eastAsia="zh-CN"/>
        </w:rPr>
        <w:lastRenderedPageBreak/>
        <w:t>Poloprezidentský</w:t>
      </w:r>
      <w:proofErr w:type="spellEnd"/>
      <w:r w:rsidRPr="006F3BB5">
        <w:rPr>
          <w:rFonts w:eastAsia="SimSun"/>
          <w:lang w:eastAsia="zh-CN"/>
        </w:rPr>
        <w:t xml:space="preserve"> systém</w:t>
      </w:r>
      <w:bookmarkEnd w:id="13"/>
    </w:p>
    <w:p w:rsidR="00D067D2" w:rsidRPr="006F3BB5" w:rsidRDefault="00D067D2" w:rsidP="00D067D2">
      <w:pPr>
        <w:spacing w:after="0" w:line="360" w:lineRule="auto"/>
        <w:jc w:val="both"/>
        <w:rPr>
          <w:rFonts w:eastAsia="SimSun" w:cs="Times New Roman"/>
          <w:szCs w:val="24"/>
          <w:lang w:eastAsia="zh-CN"/>
        </w:rPr>
      </w:pPr>
      <w:r w:rsidRPr="006F3BB5">
        <w:rPr>
          <w:rFonts w:eastAsia="SimSun" w:cs="Times New Roman"/>
          <w:szCs w:val="24"/>
          <w:lang w:eastAsia="zh-CN"/>
        </w:rPr>
        <w:tab/>
      </w:r>
      <w:proofErr w:type="spellStart"/>
      <w:r w:rsidRPr="006F3BB5">
        <w:rPr>
          <w:rFonts w:eastAsia="SimSun" w:cs="Times New Roman"/>
          <w:szCs w:val="24"/>
          <w:lang w:eastAsia="zh-CN"/>
        </w:rPr>
        <w:t>Poloprezidentský</w:t>
      </w:r>
      <w:proofErr w:type="spellEnd"/>
      <w:r w:rsidRPr="006F3BB5">
        <w:rPr>
          <w:rFonts w:eastAsia="SimSun" w:cs="Times New Roman"/>
          <w:szCs w:val="24"/>
          <w:lang w:eastAsia="zh-CN"/>
        </w:rPr>
        <w:t xml:space="preserve"> systém kombinuje rysy parlamentarizmu a </w:t>
      </w:r>
      <w:proofErr w:type="spellStart"/>
      <w:r w:rsidRPr="006F3BB5">
        <w:rPr>
          <w:rFonts w:eastAsia="SimSun" w:cs="Times New Roman"/>
          <w:szCs w:val="24"/>
          <w:lang w:eastAsia="zh-CN"/>
        </w:rPr>
        <w:t>prezidencializmu</w:t>
      </w:r>
      <w:proofErr w:type="spellEnd"/>
      <w:r w:rsidRPr="006F3BB5">
        <w:rPr>
          <w:rFonts w:eastAsia="SimSun" w:cs="Times New Roman"/>
          <w:szCs w:val="24"/>
          <w:lang w:eastAsia="zh-CN"/>
        </w:rPr>
        <w:t xml:space="preserve">. Nejsilnějším aktérem je prezident, který je volen v přímých volbách. Vykonává funkci hlavy státu a šéfa exekutivy. Na rozdíl od prezidentského režimu se o výkonnou moc dělí s vládou, v jejímž čele stojí premiér. Prezident disponuje nejvýznamnějšími ústavními pravomocemi a v rozhodovacím procesu se stává nejdůležitějším aktérem. Vláda je politicky odpovědná parlamentu. V případě, že premiér a prezident patří k odlišným politických či stranickým táborům nastává období tzv. </w:t>
      </w:r>
      <w:r w:rsidRPr="006F3BB5">
        <w:rPr>
          <w:rFonts w:eastAsia="SimSun" w:cs="Times New Roman"/>
          <w:b/>
          <w:szCs w:val="24"/>
          <w:lang w:eastAsia="zh-CN"/>
        </w:rPr>
        <w:t xml:space="preserve">kohabitace, (nuceného soužití). </w:t>
      </w:r>
      <w:r w:rsidRPr="006F3BB5">
        <w:rPr>
          <w:rFonts w:eastAsia="SimSun" w:cs="Times New Roman"/>
          <w:szCs w:val="24"/>
          <w:lang w:eastAsia="zh-CN"/>
        </w:rPr>
        <w:t>V tomto období dochází k souboji o pravomoci mezi prezidentem a premiérem a dochází k určitému oslabení postavení prezidenta. V případech, kdy ke kohabitaci nedojde, je dělba moci prováděna v prezidentův prospěch. Premiér a jednotliví ministři jsou jmenováni prezidentem, ale vláda nese politickou odpovědnost vůči parlamentu. Prezident není odpovědný parlamentu a může parlament rozpustit. „Vláda má na chod parlamentu výjimečně velký vliv a je v legislativním procesu značně zvýhodněna, protože vládní návrhy zákonů mají přednost. Proces tvorby práva je rozdělen na oblast zákonodárnou, svěřenou parlamentu, a oblast reglementační, odevzdanou vládě.“</w:t>
      </w:r>
      <w:r w:rsidRPr="006F3BB5">
        <w:rPr>
          <w:rFonts w:eastAsia="SimSun" w:cs="Times New Roman"/>
          <w:szCs w:val="24"/>
          <w:vertAlign w:val="superscript"/>
          <w:lang w:eastAsia="zh-CN"/>
        </w:rPr>
        <w:footnoteReference w:id="11"/>
      </w:r>
      <w:r w:rsidRPr="006F3BB5">
        <w:rPr>
          <w:rFonts w:eastAsia="SimSun" w:cs="Times New Roman"/>
          <w:szCs w:val="24"/>
          <w:lang w:eastAsia="zh-CN"/>
        </w:rPr>
        <w:t xml:space="preserve"> </w:t>
      </w:r>
    </w:p>
    <w:p w:rsidR="00D067D2" w:rsidRPr="006F3BB5" w:rsidRDefault="00D067D2" w:rsidP="00D067D2">
      <w:pPr>
        <w:spacing w:after="0" w:line="360" w:lineRule="auto"/>
        <w:rPr>
          <w:rFonts w:eastAsia="SimSun" w:cs="Times New Roman"/>
          <w:szCs w:val="24"/>
          <w:lang w:eastAsia="zh-CN"/>
        </w:rPr>
      </w:pPr>
    </w:p>
    <w:p w:rsidR="00D067D2" w:rsidRPr="006F3BB5" w:rsidRDefault="00D067D2" w:rsidP="00D067D2">
      <w:pPr>
        <w:spacing w:after="0" w:line="360" w:lineRule="auto"/>
        <w:rPr>
          <w:rFonts w:eastAsia="SimSun" w:cs="Times New Roman"/>
          <w:szCs w:val="24"/>
          <w:lang w:eastAsia="zh-CN"/>
        </w:rPr>
      </w:pPr>
      <w:r w:rsidRPr="006F3BB5">
        <w:rPr>
          <w:rFonts w:eastAsia="SimSun" w:cs="Times New Roman"/>
          <w:szCs w:val="24"/>
          <w:lang w:eastAsia="zh-CN"/>
        </w:rPr>
        <w:t xml:space="preserve">Tři základní vlastnosti </w:t>
      </w:r>
      <w:proofErr w:type="spellStart"/>
      <w:r w:rsidRPr="006F3BB5">
        <w:rPr>
          <w:rFonts w:eastAsia="SimSun" w:cs="Times New Roman"/>
          <w:szCs w:val="24"/>
          <w:lang w:eastAsia="zh-CN"/>
        </w:rPr>
        <w:t>poloprezidentského</w:t>
      </w:r>
      <w:proofErr w:type="spellEnd"/>
      <w:r w:rsidRPr="006F3BB5">
        <w:rPr>
          <w:rFonts w:eastAsia="SimSun" w:cs="Times New Roman"/>
          <w:szCs w:val="24"/>
          <w:lang w:eastAsia="zh-CN"/>
        </w:rPr>
        <w:t xml:space="preserve"> režimu </w:t>
      </w:r>
    </w:p>
    <w:p w:rsidR="00D067D2" w:rsidRPr="006F3BB5" w:rsidRDefault="00D067D2" w:rsidP="00D067D2">
      <w:pPr>
        <w:numPr>
          <w:ilvl w:val="0"/>
          <w:numId w:val="14"/>
        </w:numPr>
        <w:spacing w:after="0" w:line="360" w:lineRule="auto"/>
        <w:rPr>
          <w:rFonts w:eastAsia="SimSun" w:cs="Times New Roman"/>
          <w:szCs w:val="24"/>
          <w:lang w:eastAsia="zh-CN"/>
        </w:rPr>
      </w:pPr>
      <w:r w:rsidRPr="006F3BB5">
        <w:rPr>
          <w:rFonts w:eastAsia="SimSun" w:cs="Times New Roman"/>
          <w:szCs w:val="24"/>
          <w:lang w:eastAsia="zh-CN"/>
        </w:rPr>
        <w:t>„dělba moci je zde provedena v duchu výrazné převahy moci výkonné nad mocí zákonodárnou</w:t>
      </w:r>
    </w:p>
    <w:p w:rsidR="00D067D2" w:rsidRPr="006F3BB5" w:rsidRDefault="00D067D2" w:rsidP="00D067D2">
      <w:pPr>
        <w:numPr>
          <w:ilvl w:val="0"/>
          <w:numId w:val="14"/>
        </w:numPr>
        <w:spacing w:after="0" w:line="360" w:lineRule="auto"/>
        <w:rPr>
          <w:rFonts w:eastAsia="SimSun" w:cs="Times New Roman"/>
          <w:szCs w:val="24"/>
          <w:lang w:eastAsia="zh-CN"/>
        </w:rPr>
      </w:pPr>
      <w:r w:rsidRPr="006F3BB5">
        <w:rPr>
          <w:rFonts w:eastAsia="SimSun" w:cs="Times New Roman"/>
          <w:szCs w:val="24"/>
          <w:lang w:eastAsia="zh-CN"/>
        </w:rPr>
        <w:t>hlava státu hraje důležitou politickou roli a účastní se výkonu moci</w:t>
      </w:r>
    </w:p>
    <w:p w:rsidR="00D067D2" w:rsidRPr="006F3BB5" w:rsidRDefault="00D067D2" w:rsidP="00D067D2">
      <w:pPr>
        <w:numPr>
          <w:ilvl w:val="0"/>
          <w:numId w:val="14"/>
        </w:numPr>
        <w:spacing w:after="0" w:line="360" w:lineRule="auto"/>
        <w:rPr>
          <w:rFonts w:eastAsia="SimSun" w:cs="Times New Roman"/>
          <w:szCs w:val="24"/>
          <w:lang w:eastAsia="zh-CN"/>
        </w:rPr>
      </w:pPr>
      <w:r w:rsidRPr="006F3BB5">
        <w:rPr>
          <w:rFonts w:eastAsia="SimSun" w:cs="Times New Roman"/>
          <w:szCs w:val="24"/>
          <w:lang w:eastAsia="zh-CN"/>
        </w:rPr>
        <w:t>existují dva aktivní subjekty exekutivy – prezident a vláda – v čele s premiérem.“</w:t>
      </w:r>
      <w:r w:rsidRPr="006F3BB5">
        <w:rPr>
          <w:rFonts w:eastAsia="SimSun" w:cs="Times New Roman"/>
          <w:szCs w:val="24"/>
          <w:vertAlign w:val="superscript"/>
          <w:lang w:eastAsia="zh-CN"/>
        </w:rPr>
        <w:footnoteReference w:id="12"/>
      </w:r>
      <w:r w:rsidRPr="006F3BB5">
        <w:rPr>
          <w:rFonts w:eastAsia="SimSun" w:cs="Times New Roman"/>
          <w:szCs w:val="24"/>
          <w:lang w:eastAsia="zh-CN"/>
        </w:rPr>
        <w:t xml:space="preserve"> </w:t>
      </w:r>
    </w:p>
    <w:p w:rsidR="00D067D2" w:rsidRPr="006F3BB5" w:rsidRDefault="00D067D2" w:rsidP="00D067D2">
      <w:pPr>
        <w:spacing w:after="0" w:line="360" w:lineRule="auto"/>
        <w:rPr>
          <w:rFonts w:eastAsia="SimSun" w:cs="Times New Roman"/>
          <w:szCs w:val="24"/>
          <w:lang w:eastAsia="zh-CN"/>
        </w:rPr>
      </w:pPr>
    </w:p>
    <w:p w:rsidR="00D067D2" w:rsidRPr="006F3BB5" w:rsidRDefault="00D067D2" w:rsidP="00D067D2">
      <w:pPr>
        <w:spacing w:after="0" w:line="360" w:lineRule="auto"/>
        <w:jc w:val="both"/>
        <w:rPr>
          <w:rFonts w:eastAsia="SimSun" w:cs="Times New Roman"/>
          <w:szCs w:val="24"/>
          <w:lang w:eastAsia="zh-CN"/>
        </w:rPr>
      </w:pPr>
      <w:r w:rsidRPr="006F3BB5">
        <w:rPr>
          <w:rFonts w:eastAsia="SimSun" w:cs="Times New Roman"/>
          <w:szCs w:val="24"/>
          <w:lang w:eastAsia="zh-CN"/>
        </w:rPr>
        <w:t xml:space="preserve">Jednotlivé </w:t>
      </w:r>
      <w:proofErr w:type="spellStart"/>
      <w:r w:rsidRPr="006F3BB5">
        <w:rPr>
          <w:rFonts w:eastAsia="SimSun" w:cs="Times New Roman"/>
          <w:szCs w:val="24"/>
          <w:lang w:eastAsia="zh-CN"/>
        </w:rPr>
        <w:t>poloprezidentské</w:t>
      </w:r>
      <w:proofErr w:type="spellEnd"/>
      <w:r w:rsidRPr="006F3BB5">
        <w:rPr>
          <w:rFonts w:eastAsia="SimSun" w:cs="Times New Roman"/>
          <w:szCs w:val="24"/>
          <w:lang w:eastAsia="zh-CN"/>
        </w:rPr>
        <w:t xml:space="preserve"> systémy se dosti odlišují.  M. </w:t>
      </w:r>
      <w:proofErr w:type="spellStart"/>
      <w:r w:rsidRPr="006F3BB5">
        <w:rPr>
          <w:rFonts w:eastAsia="SimSun" w:cs="Times New Roman"/>
          <w:szCs w:val="24"/>
          <w:lang w:eastAsia="zh-CN"/>
        </w:rPr>
        <w:t>Shugart</w:t>
      </w:r>
      <w:proofErr w:type="spellEnd"/>
      <w:r w:rsidRPr="006F3BB5">
        <w:rPr>
          <w:rFonts w:eastAsia="SimSun" w:cs="Times New Roman"/>
          <w:szCs w:val="24"/>
          <w:lang w:eastAsia="zh-CN"/>
        </w:rPr>
        <w:t xml:space="preserve"> a J. </w:t>
      </w:r>
      <w:proofErr w:type="spellStart"/>
      <w:r w:rsidRPr="006F3BB5">
        <w:rPr>
          <w:rFonts w:eastAsia="SimSun" w:cs="Times New Roman"/>
          <w:szCs w:val="24"/>
          <w:lang w:eastAsia="zh-CN"/>
        </w:rPr>
        <w:t>Carey</w:t>
      </w:r>
      <w:proofErr w:type="spellEnd"/>
      <w:r w:rsidRPr="006F3BB5">
        <w:rPr>
          <w:rFonts w:eastAsia="SimSun" w:cs="Times New Roman"/>
          <w:szCs w:val="24"/>
          <w:lang w:eastAsia="zh-CN"/>
        </w:rPr>
        <w:t xml:space="preserve"> rozlišují dva podtypy </w:t>
      </w:r>
      <w:proofErr w:type="spellStart"/>
      <w:r w:rsidRPr="006F3BB5">
        <w:rPr>
          <w:rFonts w:eastAsia="SimSun" w:cs="Times New Roman"/>
          <w:szCs w:val="24"/>
          <w:lang w:eastAsia="zh-CN"/>
        </w:rPr>
        <w:t>poloprezidentského</w:t>
      </w:r>
      <w:proofErr w:type="spellEnd"/>
      <w:r w:rsidRPr="006F3BB5">
        <w:rPr>
          <w:rFonts w:eastAsia="SimSun" w:cs="Times New Roman"/>
          <w:szCs w:val="24"/>
          <w:lang w:eastAsia="zh-CN"/>
        </w:rPr>
        <w:t xml:space="preserve"> režimu:</w:t>
      </w:r>
      <w:r w:rsidRPr="006F3BB5">
        <w:rPr>
          <w:rFonts w:eastAsia="SimSun" w:cs="Times New Roman"/>
          <w:szCs w:val="24"/>
          <w:vertAlign w:val="superscript"/>
          <w:lang w:eastAsia="zh-CN"/>
        </w:rPr>
        <w:footnoteReference w:id="13"/>
      </w:r>
      <w:r w:rsidRPr="006F3BB5">
        <w:rPr>
          <w:rFonts w:eastAsia="SimSun" w:cs="Times New Roman"/>
          <w:szCs w:val="24"/>
          <w:lang w:eastAsia="zh-CN"/>
        </w:rPr>
        <w:t xml:space="preserve"> </w:t>
      </w:r>
    </w:p>
    <w:p w:rsidR="00D067D2" w:rsidRPr="006F3BB5" w:rsidRDefault="00D067D2" w:rsidP="00D067D2">
      <w:pPr>
        <w:numPr>
          <w:ilvl w:val="0"/>
          <w:numId w:val="15"/>
        </w:numPr>
        <w:spacing w:after="0" w:line="360" w:lineRule="auto"/>
        <w:jc w:val="both"/>
        <w:rPr>
          <w:rFonts w:eastAsia="SimSun" w:cs="Times New Roman"/>
          <w:szCs w:val="24"/>
          <w:lang w:eastAsia="zh-CN"/>
        </w:rPr>
      </w:pPr>
      <w:r w:rsidRPr="006F3BB5">
        <w:rPr>
          <w:rFonts w:eastAsia="SimSun" w:cs="Times New Roman"/>
          <w:b/>
          <w:szCs w:val="24"/>
          <w:lang w:eastAsia="zh-CN"/>
        </w:rPr>
        <w:t xml:space="preserve">Premiérsko-prezidentský režim. </w:t>
      </w:r>
      <w:r w:rsidRPr="006F3BB5">
        <w:rPr>
          <w:rFonts w:eastAsia="SimSun" w:cs="Times New Roman"/>
          <w:szCs w:val="24"/>
          <w:lang w:eastAsia="zh-CN"/>
        </w:rPr>
        <w:t xml:space="preserve">V tomto podtypu má premiér nad prezidentem převahu. Prezident disponuje významnými pravomocemi, ale vláda je v tomto podtypu odpovědna pouze parlamentu.  </w:t>
      </w:r>
    </w:p>
    <w:p w:rsidR="00D067D2" w:rsidRPr="006F3BB5" w:rsidRDefault="00D067D2" w:rsidP="00D067D2">
      <w:pPr>
        <w:numPr>
          <w:ilvl w:val="0"/>
          <w:numId w:val="15"/>
        </w:numPr>
        <w:spacing w:after="0" w:line="360" w:lineRule="auto"/>
        <w:rPr>
          <w:rFonts w:eastAsia="SimSun" w:cs="Times New Roman"/>
          <w:szCs w:val="24"/>
          <w:lang w:eastAsia="zh-CN"/>
        </w:rPr>
      </w:pPr>
      <w:r w:rsidRPr="006F3BB5">
        <w:rPr>
          <w:rFonts w:eastAsia="SimSun" w:cs="Times New Roman"/>
          <w:b/>
          <w:szCs w:val="24"/>
          <w:lang w:eastAsia="zh-CN"/>
        </w:rPr>
        <w:t xml:space="preserve">Prezidentsko-parlamentní režim </w:t>
      </w:r>
      <w:r w:rsidRPr="006F3BB5">
        <w:rPr>
          <w:rFonts w:eastAsia="SimSun" w:cs="Times New Roman"/>
          <w:szCs w:val="24"/>
          <w:lang w:eastAsia="zh-CN"/>
        </w:rPr>
        <w:t xml:space="preserve">– charakteristický převahou prezidenta nad premiérem. </w:t>
      </w:r>
    </w:p>
    <w:p w:rsidR="00D067D2" w:rsidRPr="006F3BB5" w:rsidRDefault="00D067D2" w:rsidP="00D067D2">
      <w:pPr>
        <w:pStyle w:val="Nadpis3"/>
        <w:rPr>
          <w:rFonts w:eastAsia="SimSun"/>
          <w:lang w:eastAsia="zh-CN"/>
        </w:rPr>
      </w:pPr>
      <w:bookmarkStart w:id="14" w:name="_Toc42029922"/>
      <w:r w:rsidRPr="006F3BB5">
        <w:rPr>
          <w:rFonts w:eastAsia="SimSun"/>
          <w:lang w:eastAsia="zh-CN"/>
        </w:rPr>
        <w:lastRenderedPageBreak/>
        <w:t>Švýcarský režim</w:t>
      </w:r>
      <w:bookmarkEnd w:id="14"/>
    </w:p>
    <w:p w:rsidR="00D067D2" w:rsidRPr="006F3BB5" w:rsidRDefault="00D067D2" w:rsidP="00D067D2">
      <w:pPr>
        <w:spacing w:after="0" w:line="360" w:lineRule="auto"/>
        <w:jc w:val="both"/>
        <w:rPr>
          <w:rFonts w:eastAsia="SimSun" w:cs="Times New Roman"/>
          <w:szCs w:val="24"/>
          <w:lang w:eastAsia="zh-CN"/>
        </w:rPr>
      </w:pPr>
      <w:r w:rsidRPr="006F3BB5">
        <w:rPr>
          <w:rFonts w:eastAsia="SimSun" w:cs="Times New Roman"/>
          <w:szCs w:val="24"/>
          <w:lang w:eastAsia="zh-CN"/>
        </w:rPr>
        <w:tab/>
        <w:t xml:space="preserve">Jedná se o specifický typ, jenž ani okrajově nespadá mezi výše uvedené režimy. V politickém systému Švýcarska není zakotven princip dělby moci. Místo toho je přijata zásada její jednolitosti. Parlament je jediným disponentem moci a uplatňuje legislativní i exekutivní kompetence. Vláda představuje druh parlamentního výboru, který má za úkol vyřizovat administraci. Švýcarsko v minulosti velmi rozvinulo instituty referend, lidových zákonodárných iniciativ a suspenzívních vet, které poskytují občanům možnost účastnit se rozhodovacího procesu. Pro Švýcarsko je příznačná minimální soutěž mezi politickými stranami, jež prakticky probíhá jen v předvolebních kampaních. Vládu tvoří sedmičlenná Federální rada. Je sestavena na základě několika kritérii. Čtyři nejsilnější politické strany jsou povinny utvořit vládu. Pro rozdělení jednotlivých postů byla přijata tzv. magická formule, podle níž si tyto čtyři politické strany přerozdělí křesla v poměru 2:2:2:1. Pro zisk ministerského křesla musí strana získat ve volbách alespoň 10 % hlasů. </w:t>
      </w:r>
    </w:p>
    <w:p w:rsidR="00D067D2" w:rsidRPr="006F3BB5" w:rsidRDefault="00D067D2" w:rsidP="00D067D2">
      <w:pPr>
        <w:spacing w:after="0" w:line="360" w:lineRule="auto"/>
        <w:rPr>
          <w:rFonts w:eastAsia="SimSun" w:cs="Times New Roman"/>
          <w:szCs w:val="24"/>
          <w:lang w:eastAsia="zh-CN"/>
        </w:rPr>
      </w:pPr>
      <w:r w:rsidRPr="006F3BB5">
        <w:rPr>
          <w:rFonts w:eastAsia="SimSun" w:cs="Times New Roman"/>
          <w:szCs w:val="24"/>
          <w:lang w:eastAsia="zh-CN"/>
        </w:rPr>
        <w:t>Pro sestavení vlády se celkově uplatňují čtyři kritéria:</w:t>
      </w:r>
      <w:r w:rsidRPr="006F3BB5">
        <w:rPr>
          <w:rFonts w:eastAsia="SimSun" w:cs="Times New Roman"/>
          <w:szCs w:val="24"/>
          <w:vertAlign w:val="superscript"/>
          <w:lang w:eastAsia="zh-CN"/>
        </w:rPr>
        <w:footnoteReference w:id="14"/>
      </w:r>
      <w:r w:rsidRPr="006F3BB5">
        <w:rPr>
          <w:rFonts w:eastAsia="SimSun" w:cs="Times New Roman"/>
          <w:szCs w:val="24"/>
          <w:lang w:eastAsia="zh-CN"/>
        </w:rPr>
        <w:t xml:space="preserve"> </w:t>
      </w:r>
    </w:p>
    <w:p w:rsidR="00D067D2" w:rsidRPr="006F3BB5" w:rsidRDefault="00D067D2" w:rsidP="00D067D2">
      <w:pPr>
        <w:numPr>
          <w:ilvl w:val="0"/>
          <w:numId w:val="16"/>
        </w:numPr>
        <w:spacing w:after="0" w:line="360" w:lineRule="auto"/>
        <w:rPr>
          <w:rFonts w:eastAsia="SimSun" w:cs="Times New Roman"/>
          <w:szCs w:val="24"/>
          <w:lang w:eastAsia="zh-CN"/>
        </w:rPr>
      </w:pPr>
      <w:proofErr w:type="gramStart"/>
      <w:r w:rsidRPr="006F3BB5">
        <w:rPr>
          <w:rFonts w:eastAsia="SimSun" w:cs="Times New Roman"/>
          <w:szCs w:val="24"/>
          <w:lang w:eastAsia="zh-CN"/>
        </w:rPr>
        <w:t>politické - parlamentní</w:t>
      </w:r>
      <w:proofErr w:type="gramEnd"/>
      <w:r w:rsidRPr="006F3BB5">
        <w:rPr>
          <w:rFonts w:eastAsia="SimSun" w:cs="Times New Roman"/>
          <w:szCs w:val="24"/>
          <w:lang w:eastAsia="zh-CN"/>
        </w:rPr>
        <w:t xml:space="preserve"> dělba vládních postů mezi čtyři politické strany (viz výše),</w:t>
      </w:r>
    </w:p>
    <w:p w:rsidR="00D067D2" w:rsidRPr="006F3BB5" w:rsidRDefault="00D067D2" w:rsidP="00D067D2">
      <w:pPr>
        <w:numPr>
          <w:ilvl w:val="0"/>
          <w:numId w:val="16"/>
        </w:numPr>
        <w:spacing w:after="0" w:line="360" w:lineRule="auto"/>
        <w:rPr>
          <w:rFonts w:eastAsia="SimSun" w:cs="Times New Roman"/>
          <w:szCs w:val="24"/>
          <w:lang w:eastAsia="zh-CN"/>
        </w:rPr>
      </w:pPr>
      <w:r w:rsidRPr="006F3BB5">
        <w:rPr>
          <w:rFonts w:eastAsia="SimSun" w:cs="Times New Roman"/>
          <w:szCs w:val="24"/>
          <w:lang w:eastAsia="zh-CN"/>
        </w:rPr>
        <w:t xml:space="preserve">kantonální – tři největší kantony – vždy účast na vládě (Curych, Basilej a </w:t>
      </w:r>
      <w:proofErr w:type="spellStart"/>
      <w:r w:rsidRPr="006F3BB5">
        <w:rPr>
          <w:rFonts w:eastAsia="SimSun" w:cs="Times New Roman"/>
          <w:szCs w:val="24"/>
          <w:lang w:eastAsia="zh-CN"/>
        </w:rPr>
        <w:t>Vaud</w:t>
      </w:r>
      <w:proofErr w:type="spellEnd"/>
      <w:r w:rsidRPr="006F3BB5">
        <w:rPr>
          <w:rFonts w:eastAsia="SimSun" w:cs="Times New Roman"/>
          <w:szCs w:val="24"/>
          <w:lang w:eastAsia="zh-CN"/>
        </w:rPr>
        <w:t>),</w:t>
      </w:r>
    </w:p>
    <w:p w:rsidR="00D067D2" w:rsidRPr="006F3BB5" w:rsidRDefault="00D067D2" w:rsidP="00D067D2">
      <w:pPr>
        <w:numPr>
          <w:ilvl w:val="0"/>
          <w:numId w:val="16"/>
        </w:numPr>
        <w:spacing w:after="0" w:line="360" w:lineRule="auto"/>
        <w:rPr>
          <w:rFonts w:eastAsia="SimSun" w:cs="Times New Roman"/>
          <w:szCs w:val="24"/>
          <w:lang w:eastAsia="zh-CN"/>
        </w:rPr>
      </w:pPr>
      <w:r w:rsidRPr="006F3BB5">
        <w:rPr>
          <w:rFonts w:eastAsia="SimSun" w:cs="Times New Roman"/>
          <w:szCs w:val="24"/>
          <w:lang w:eastAsia="zh-CN"/>
        </w:rPr>
        <w:t>jazykové – nejméně 2 ministři – musí reprezentovat jazykové menšiny,</w:t>
      </w:r>
    </w:p>
    <w:p w:rsidR="00D067D2" w:rsidRPr="006F3BB5" w:rsidRDefault="00D067D2" w:rsidP="00D067D2">
      <w:pPr>
        <w:numPr>
          <w:ilvl w:val="0"/>
          <w:numId w:val="16"/>
        </w:numPr>
        <w:spacing w:after="0" w:line="360" w:lineRule="auto"/>
        <w:rPr>
          <w:rFonts w:eastAsia="SimSun" w:cs="Times New Roman"/>
          <w:szCs w:val="24"/>
          <w:lang w:eastAsia="zh-CN"/>
        </w:rPr>
      </w:pPr>
      <w:r w:rsidRPr="006F3BB5">
        <w:rPr>
          <w:rFonts w:eastAsia="SimSun" w:cs="Times New Roman"/>
          <w:szCs w:val="24"/>
          <w:lang w:eastAsia="zh-CN"/>
        </w:rPr>
        <w:t xml:space="preserve">náboženské – nutnost zachovat mezi ministry náboženskou vyváženost. </w:t>
      </w:r>
    </w:p>
    <w:p w:rsidR="00D067D2" w:rsidRPr="006F3BB5" w:rsidRDefault="00D067D2" w:rsidP="00D067D2">
      <w:pPr>
        <w:spacing w:after="0" w:line="360" w:lineRule="auto"/>
        <w:rPr>
          <w:rFonts w:eastAsia="SimSun" w:cs="Times New Roman"/>
          <w:szCs w:val="24"/>
          <w:lang w:eastAsia="zh-CN"/>
        </w:rPr>
      </w:pPr>
    </w:p>
    <w:p w:rsidR="00D067D2" w:rsidRPr="006F3BB5" w:rsidRDefault="00D067D2" w:rsidP="00D067D2">
      <w:pPr>
        <w:spacing w:after="0" w:line="360" w:lineRule="auto"/>
        <w:jc w:val="both"/>
        <w:rPr>
          <w:rFonts w:eastAsia="SimSun" w:cs="Times New Roman"/>
          <w:szCs w:val="24"/>
          <w:lang w:eastAsia="zh-CN"/>
        </w:rPr>
      </w:pPr>
      <w:r w:rsidRPr="006F3BB5">
        <w:rPr>
          <w:rFonts w:eastAsia="SimSun" w:cs="Times New Roman"/>
          <w:szCs w:val="24"/>
          <w:lang w:eastAsia="zh-CN"/>
        </w:rPr>
        <w:tab/>
        <w:t xml:space="preserve">Institut </w:t>
      </w:r>
      <w:proofErr w:type="spellStart"/>
      <w:r w:rsidRPr="006F3BB5">
        <w:rPr>
          <w:rFonts w:eastAsia="SimSun" w:cs="Times New Roman"/>
          <w:szCs w:val="24"/>
          <w:lang w:eastAsia="zh-CN"/>
        </w:rPr>
        <w:t>vota</w:t>
      </w:r>
      <w:proofErr w:type="spellEnd"/>
      <w:r w:rsidRPr="006F3BB5">
        <w:rPr>
          <w:rFonts w:eastAsia="SimSun" w:cs="Times New Roman"/>
          <w:szCs w:val="24"/>
          <w:lang w:eastAsia="zh-CN"/>
        </w:rPr>
        <w:t xml:space="preserve"> nedůvěry ve Švýcarsku neexistuje. Parlament kontroluje vládu prostřednictvím svých výborů a interpelací. Není zřízena funkce předsedy vlády a rozhodnutí v ní jsou přijímána kolektivně. Všichni ministři zastávají rovnocenné postavení. Zasedání vlády předsedá prezident, jeho funkce je jen </w:t>
      </w:r>
      <w:proofErr w:type="spellStart"/>
      <w:r w:rsidRPr="006F3BB5">
        <w:rPr>
          <w:rFonts w:eastAsia="SimSun" w:cs="Times New Roman"/>
          <w:szCs w:val="24"/>
          <w:lang w:eastAsia="zh-CN"/>
        </w:rPr>
        <w:t>technicko-organizačního</w:t>
      </w:r>
      <w:proofErr w:type="spellEnd"/>
      <w:r w:rsidRPr="006F3BB5">
        <w:rPr>
          <w:rFonts w:eastAsia="SimSun" w:cs="Times New Roman"/>
          <w:szCs w:val="24"/>
          <w:lang w:eastAsia="zh-CN"/>
        </w:rPr>
        <w:t xml:space="preserve"> charakteru. Prezident není hlavou státu, tuto funkci plní je sedmičlenná Federální rada. Prezident vykonává svou funkci po dobu jednoho roku, poté je nahrazen jiným ministrem, který ve vládě působí nejdéle. </w:t>
      </w:r>
    </w:p>
    <w:p w:rsidR="00D067D2" w:rsidRPr="006F3BB5" w:rsidRDefault="00D067D2" w:rsidP="00D067D2">
      <w:pPr>
        <w:spacing w:after="0" w:line="360" w:lineRule="auto"/>
        <w:rPr>
          <w:rFonts w:eastAsia="SimSun" w:cs="Times New Roman"/>
          <w:szCs w:val="24"/>
          <w:lang w:eastAsia="zh-CN"/>
        </w:rPr>
      </w:pPr>
    </w:p>
    <w:p w:rsidR="00D067D2" w:rsidRPr="006F3BB5" w:rsidRDefault="00D067D2" w:rsidP="00D067D2">
      <w:pPr>
        <w:spacing w:after="0" w:line="360" w:lineRule="auto"/>
        <w:rPr>
          <w:rFonts w:eastAsia="SimSun" w:cs="Times New Roman"/>
          <w:szCs w:val="24"/>
          <w:lang w:eastAsia="zh-CN"/>
        </w:rPr>
      </w:pPr>
      <w:r w:rsidRPr="006F3BB5">
        <w:rPr>
          <w:rFonts w:eastAsia="SimSun" w:cs="Times New Roman"/>
          <w:szCs w:val="24"/>
          <w:lang w:eastAsia="zh-CN"/>
        </w:rPr>
        <w:t>Švýcarský režim se vyznačuje třemi základními vlastnostmi:</w:t>
      </w:r>
    </w:p>
    <w:p w:rsidR="00D067D2" w:rsidRPr="006F3BB5" w:rsidRDefault="00D067D2" w:rsidP="00D067D2">
      <w:pPr>
        <w:spacing w:after="0" w:line="360" w:lineRule="auto"/>
        <w:rPr>
          <w:rFonts w:eastAsia="SimSun" w:cs="Times New Roman"/>
          <w:szCs w:val="24"/>
          <w:lang w:eastAsia="zh-CN"/>
        </w:rPr>
      </w:pPr>
      <w:r w:rsidRPr="006F3BB5">
        <w:rPr>
          <w:rFonts w:eastAsia="SimSun" w:cs="Times New Roman"/>
          <w:szCs w:val="24"/>
          <w:lang w:eastAsia="zh-CN"/>
        </w:rPr>
        <w:t>1) Není zde prováděna dělba moci.</w:t>
      </w:r>
    </w:p>
    <w:p w:rsidR="00D067D2" w:rsidRPr="006F3BB5" w:rsidRDefault="00D067D2" w:rsidP="00D067D2">
      <w:pPr>
        <w:spacing w:after="0" w:line="360" w:lineRule="auto"/>
        <w:rPr>
          <w:rFonts w:eastAsia="SimSun" w:cs="Times New Roman"/>
          <w:szCs w:val="24"/>
          <w:lang w:eastAsia="zh-CN"/>
        </w:rPr>
      </w:pPr>
      <w:r w:rsidRPr="006F3BB5">
        <w:rPr>
          <w:rFonts w:eastAsia="SimSun" w:cs="Times New Roman"/>
          <w:szCs w:val="24"/>
          <w:lang w:eastAsia="zh-CN"/>
        </w:rPr>
        <w:t>2) Jsou zavedeny mnohé mechanizmy přímé demokracie.</w:t>
      </w:r>
    </w:p>
    <w:p w:rsidR="00D067D2" w:rsidRPr="006F3BB5" w:rsidRDefault="00D067D2" w:rsidP="00D067D2">
      <w:pPr>
        <w:spacing w:after="0" w:line="360" w:lineRule="auto"/>
        <w:rPr>
          <w:rFonts w:eastAsia="SimSun" w:cs="Times New Roman"/>
          <w:szCs w:val="24"/>
          <w:lang w:eastAsia="zh-CN"/>
        </w:rPr>
      </w:pPr>
      <w:r w:rsidRPr="006F3BB5">
        <w:rPr>
          <w:rFonts w:eastAsia="SimSun" w:cs="Times New Roman"/>
          <w:szCs w:val="24"/>
          <w:lang w:eastAsia="zh-CN"/>
        </w:rPr>
        <w:t xml:space="preserve">3) Švýcarský režim je postaven na modelu konsenzuálního, bezkonfliktního systému. </w:t>
      </w:r>
    </w:p>
    <w:p w:rsidR="00D067D2" w:rsidRPr="00B240FF" w:rsidRDefault="00D067D2" w:rsidP="00D067D2">
      <w:pPr>
        <w:pStyle w:val="Tlotextu"/>
      </w:pPr>
    </w:p>
    <w:p w:rsidR="00D067D2" w:rsidRDefault="00D067D2" w:rsidP="00D067D2">
      <w:pPr>
        <w:pStyle w:val="Nadpis2"/>
      </w:pPr>
      <w:bookmarkStart w:id="15" w:name="_Toc42029923"/>
      <w:r>
        <w:lastRenderedPageBreak/>
        <w:t>Závěr</w:t>
      </w:r>
      <w:bookmarkEnd w:id="15"/>
    </w:p>
    <w:p w:rsidR="00D067D2" w:rsidRPr="00A0588F" w:rsidRDefault="00D067D2" w:rsidP="00D067D2">
      <w:pPr>
        <w:spacing w:line="360" w:lineRule="auto"/>
        <w:jc w:val="both"/>
      </w:pPr>
      <w:r>
        <w:t xml:space="preserve">První část kapitoly se zabývá základním pojetím autoritativních režimů. Přestavena je nejprve práce J. J. </w:t>
      </w:r>
      <w:proofErr w:type="spellStart"/>
      <w:r>
        <w:t>Linze</w:t>
      </w:r>
      <w:proofErr w:type="spellEnd"/>
      <w:r>
        <w:t xml:space="preserve">. Vysvětleny jsou tři hlavní osy, podle nichž </w:t>
      </w:r>
      <w:proofErr w:type="spellStart"/>
      <w:r>
        <w:t>Linz</w:t>
      </w:r>
      <w:proofErr w:type="spellEnd"/>
      <w:r>
        <w:t xml:space="preserve"> vymezil základní typy autoritativních režimů. Kapitola vysvětluje všechny typy a u každého uvádí příklady. Dále je představeno upřesnění podle. W. </w:t>
      </w:r>
      <w:proofErr w:type="spellStart"/>
      <w:r>
        <w:t>Merkela</w:t>
      </w:r>
      <w:proofErr w:type="spellEnd"/>
      <w:r>
        <w:t xml:space="preserve">. Další část kapitoly pojednává o dalším typu nedemokratických režimů podle </w:t>
      </w:r>
      <w:proofErr w:type="spellStart"/>
      <w:r>
        <w:t>Linze</w:t>
      </w:r>
      <w:proofErr w:type="spellEnd"/>
      <w:r>
        <w:t xml:space="preserve">, který část autorů řadí mezi autoritativní režimy, kterým jsou </w:t>
      </w:r>
      <w:proofErr w:type="spellStart"/>
      <w:r>
        <w:t>Sultanistické</w:t>
      </w:r>
      <w:proofErr w:type="spellEnd"/>
      <w:r>
        <w:t xml:space="preserve"> režimy. </w:t>
      </w:r>
    </w:p>
    <w:p w:rsidR="00D067D2" w:rsidRPr="006F3BB5" w:rsidRDefault="00D067D2" w:rsidP="00D067D2">
      <w:pPr>
        <w:spacing w:after="0" w:line="360" w:lineRule="auto"/>
        <w:jc w:val="both"/>
        <w:rPr>
          <w:rFonts w:eastAsia="SimSun" w:cs="Times New Roman"/>
          <w:szCs w:val="24"/>
          <w:lang w:eastAsia="zh-CN"/>
        </w:rPr>
      </w:pPr>
      <w:r>
        <w:rPr>
          <w:rFonts w:eastAsia="SimSun" w:cs="Times New Roman"/>
          <w:szCs w:val="24"/>
          <w:lang w:eastAsia="zh-CN"/>
        </w:rPr>
        <w:t xml:space="preserve">Druhá část textu se zabývá různými formami politických režimů. </w:t>
      </w:r>
      <w:r w:rsidRPr="006F3BB5">
        <w:rPr>
          <w:rFonts w:eastAsia="SimSun" w:cs="Times New Roman"/>
          <w:szCs w:val="24"/>
          <w:lang w:eastAsia="zh-CN"/>
        </w:rPr>
        <w:t>Režim v politologii představuje hodnotově neutrální pojem a je používán k pojmenován</w:t>
      </w:r>
      <w:r>
        <w:rPr>
          <w:rFonts w:eastAsia="SimSun" w:cs="Times New Roman"/>
          <w:szCs w:val="24"/>
          <w:lang w:eastAsia="zh-CN"/>
        </w:rPr>
        <w:t>í aspektu politického systému. Zahrnuje</w:t>
      </w:r>
      <w:r w:rsidRPr="006F3BB5">
        <w:rPr>
          <w:rFonts w:eastAsia="SimSun" w:cs="Times New Roman"/>
          <w:szCs w:val="24"/>
          <w:lang w:eastAsia="zh-CN"/>
        </w:rPr>
        <w:t xml:space="preserve"> všechny hodnoty a systémové principy, strukturu autorit, formální i neformální pravidla politické hry a z nich vyplývající záv</w:t>
      </w:r>
      <w:r>
        <w:rPr>
          <w:rFonts w:eastAsia="SimSun" w:cs="Times New Roman"/>
          <w:szCs w:val="24"/>
          <w:lang w:eastAsia="zh-CN"/>
        </w:rPr>
        <w:t>islosti mezi subjekty politiky.</w:t>
      </w:r>
      <w:r w:rsidRPr="006F3BB5">
        <w:rPr>
          <w:rFonts w:eastAsia="SimSun" w:cs="Times New Roman"/>
          <w:szCs w:val="24"/>
          <w:lang w:eastAsia="zh-CN"/>
        </w:rPr>
        <w:t xml:space="preserve"> </w:t>
      </w:r>
      <w:r>
        <w:rPr>
          <w:rFonts w:eastAsia="SimSun" w:cs="Times New Roman"/>
          <w:szCs w:val="24"/>
          <w:lang w:eastAsia="zh-CN"/>
        </w:rPr>
        <w:t xml:space="preserve">Politické normy se týkají těchto hlavních oblastí – získávání politické moci, organizace politické rivality, struktury nejvyšších orgánů státní moci, principu dělby moci, přijímání závazných rozhodnutí a vykonávání politické odpovědnosti. V nedemokratických režimech jednotlivé moci splývají a </w:t>
      </w:r>
      <w:proofErr w:type="spellStart"/>
      <w:r>
        <w:rPr>
          <w:rFonts w:eastAsia="SimSun" w:cs="Times New Roman"/>
          <w:szCs w:val="24"/>
          <w:lang w:eastAsia="zh-CN"/>
        </w:rPr>
        <w:t>pricip</w:t>
      </w:r>
      <w:proofErr w:type="spellEnd"/>
      <w:r>
        <w:rPr>
          <w:rFonts w:eastAsia="SimSun" w:cs="Times New Roman"/>
          <w:szCs w:val="24"/>
          <w:lang w:eastAsia="zh-CN"/>
        </w:rPr>
        <w:t xml:space="preserve"> dělby moci je tedy závažným způsobem narušen. Z tohoto důvodu je nezbytné zaměřit se na demokratické společnosti, v nichž je princip dělby moci dodržován a není narušován zásahy mocenských vůdců. Mezi hlavní typy politických režimů v demokratických politických systémech patří prezidentský, </w:t>
      </w:r>
      <w:proofErr w:type="spellStart"/>
      <w:r>
        <w:rPr>
          <w:rFonts w:eastAsia="SimSun" w:cs="Times New Roman"/>
          <w:szCs w:val="24"/>
          <w:lang w:eastAsia="zh-CN"/>
        </w:rPr>
        <w:t>poloprezidentský</w:t>
      </w:r>
      <w:proofErr w:type="spellEnd"/>
      <w:r>
        <w:rPr>
          <w:rFonts w:eastAsia="SimSun" w:cs="Times New Roman"/>
          <w:szCs w:val="24"/>
          <w:lang w:eastAsia="zh-CN"/>
        </w:rPr>
        <w:t xml:space="preserve"> a parlamentní režim.</w:t>
      </w:r>
    </w:p>
    <w:p w:rsidR="00D067D2" w:rsidRDefault="00D067D2" w:rsidP="00D067D2">
      <w:pPr>
        <w:spacing w:after="0" w:line="360" w:lineRule="auto"/>
        <w:rPr>
          <w:rFonts w:eastAsia="SimSun" w:cs="Times New Roman"/>
          <w:szCs w:val="24"/>
          <w:lang w:eastAsia="zh-CN"/>
        </w:rPr>
      </w:pPr>
    </w:p>
    <w:p w:rsidR="004A226E" w:rsidRDefault="004A226E" w:rsidP="00D067D2">
      <w:pPr>
        <w:spacing w:after="0" w:line="360" w:lineRule="auto"/>
        <w:rPr>
          <w:rFonts w:eastAsia="SimSun" w:cs="Times New Roman"/>
          <w:szCs w:val="24"/>
          <w:lang w:eastAsia="zh-CN"/>
        </w:rPr>
      </w:pPr>
    </w:p>
    <w:p w:rsidR="004A226E" w:rsidRPr="004B005B" w:rsidRDefault="004A226E" w:rsidP="004A226E">
      <w:pPr>
        <w:pStyle w:val="parNadpisPrvkuModry"/>
      </w:pPr>
      <w:r>
        <w:t>QUESTIONS</w:t>
      </w:r>
    </w:p>
    <w:p w:rsidR="004A226E" w:rsidRPr="00D53B34" w:rsidRDefault="004A226E" w:rsidP="00D067D2">
      <w:pPr>
        <w:spacing w:after="0" w:line="360" w:lineRule="auto"/>
        <w:rPr>
          <w:rFonts w:eastAsia="SimSun" w:cs="Times New Roman"/>
          <w:szCs w:val="24"/>
          <w:lang w:eastAsia="zh-CN"/>
        </w:rPr>
      </w:pPr>
    </w:p>
    <w:p w:rsidR="00D067D2" w:rsidRPr="006F3BB5" w:rsidRDefault="00D067D2" w:rsidP="00D067D2">
      <w:pPr>
        <w:spacing w:after="0" w:line="360" w:lineRule="auto"/>
        <w:rPr>
          <w:rFonts w:eastAsia="SimSun" w:cs="Times New Roman"/>
          <w:b/>
          <w:szCs w:val="24"/>
          <w:lang w:eastAsia="zh-CN"/>
        </w:rPr>
      </w:pPr>
      <w:r w:rsidRPr="006F3BB5">
        <w:rPr>
          <w:rFonts w:eastAsia="SimSun" w:cs="Times New Roman"/>
          <w:b/>
          <w:szCs w:val="24"/>
          <w:lang w:eastAsia="zh-CN"/>
        </w:rPr>
        <w:t>Kontrolní otázky</w:t>
      </w:r>
    </w:p>
    <w:p w:rsidR="00D067D2" w:rsidRPr="006F3BB5" w:rsidRDefault="004A226E" w:rsidP="00D067D2">
      <w:pPr>
        <w:spacing w:after="0" w:line="360" w:lineRule="auto"/>
        <w:rPr>
          <w:rFonts w:eastAsia="SimSun" w:cs="Times New Roman"/>
          <w:szCs w:val="24"/>
          <w:lang w:eastAsia="zh-CN"/>
        </w:rPr>
      </w:pPr>
      <w:r>
        <w:rPr>
          <w:rFonts w:eastAsia="SimSun" w:cs="Times New Roman"/>
          <w:szCs w:val="24"/>
          <w:lang w:eastAsia="zh-CN"/>
        </w:rPr>
        <w:t xml:space="preserve">1) </w:t>
      </w:r>
      <w:r w:rsidR="00D067D2" w:rsidRPr="006F3BB5">
        <w:rPr>
          <w:rFonts w:eastAsia="SimSun" w:cs="Times New Roman"/>
          <w:szCs w:val="24"/>
          <w:lang w:eastAsia="zh-CN"/>
        </w:rPr>
        <w:t xml:space="preserve">Uveďte znaky </w:t>
      </w:r>
      <w:proofErr w:type="spellStart"/>
      <w:r w:rsidR="00D067D2" w:rsidRPr="006F3BB5">
        <w:rPr>
          <w:rFonts w:eastAsia="SimSun" w:cs="Times New Roman"/>
          <w:szCs w:val="24"/>
          <w:lang w:eastAsia="zh-CN"/>
        </w:rPr>
        <w:t>prezidencializmu</w:t>
      </w:r>
      <w:proofErr w:type="spellEnd"/>
      <w:r w:rsidR="00D067D2" w:rsidRPr="006F3BB5">
        <w:rPr>
          <w:rFonts w:eastAsia="SimSun" w:cs="Times New Roman"/>
          <w:szCs w:val="24"/>
          <w:lang w:eastAsia="zh-CN"/>
        </w:rPr>
        <w:t>.</w:t>
      </w:r>
    </w:p>
    <w:p w:rsidR="00D067D2" w:rsidRPr="006F3BB5" w:rsidRDefault="004A226E" w:rsidP="00D067D2">
      <w:pPr>
        <w:spacing w:after="0" w:line="360" w:lineRule="auto"/>
        <w:rPr>
          <w:rFonts w:eastAsia="SimSun" w:cs="Times New Roman"/>
          <w:szCs w:val="24"/>
          <w:lang w:eastAsia="zh-CN"/>
        </w:rPr>
      </w:pPr>
      <w:r>
        <w:rPr>
          <w:rFonts w:eastAsia="SimSun" w:cs="Times New Roman"/>
          <w:szCs w:val="24"/>
          <w:lang w:eastAsia="zh-CN"/>
        </w:rPr>
        <w:t xml:space="preserve">2) </w:t>
      </w:r>
      <w:r w:rsidR="00D067D2" w:rsidRPr="006F3BB5">
        <w:rPr>
          <w:rFonts w:eastAsia="SimSun" w:cs="Times New Roman"/>
          <w:szCs w:val="24"/>
          <w:lang w:eastAsia="zh-CN"/>
        </w:rPr>
        <w:t xml:space="preserve">Co je to systém brzd a protivah? </w:t>
      </w:r>
    </w:p>
    <w:p w:rsidR="00D067D2" w:rsidRPr="006F3BB5" w:rsidRDefault="004A226E" w:rsidP="00D067D2">
      <w:pPr>
        <w:spacing w:after="0" w:line="360" w:lineRule="auto"/>
        <w:rPr>
          <w:rFonts w:eastAsia="SimSun" w:cs="Times New Roman"/>
          <w:szCs w:val="24"/>
          <w:lang w:eastAsia="zh-CN"/>
        </w:rPr>
      </w:pPr>
      <w:r>
        <w:rPr>
          <w:rFonts w:eastAsia="SimSun" w:cs="Times New Roman"/>
          <w:szCs w:val="24"/>
          <w:lang w:eastAsia="zh-CN"/>
        </w:rPr>
        <w:t xml:space="preserve">3) </w:t>
      </w:r>
      <w:r w:rsidR="00D067D2" w:rsidRPr="006F3BB5">
        <w:rPr>
          <w:rFonts w:eastAsia="SimSun" w:cs="Times New Roman"/>
          <w:szCs w:val="24"/>
          <w:lang w:eastAsia="zh-CN"/>
        </w:rPr>
        <w:t>Uveďte, jakým způsobem dochází k dělbě moci v politickém systému Švýcarska</w:t>
      </w:r>
    </w:p>
    <w:p w:rsidR="00D067D2" w:rsidRPr="006F3BB5" w:rsidRDefault="004A226E" w:rsidP="00D067D2">
      <w:pPr>
        <w:spacing w:after="0" w:line="360" w:lineRule="auto"/>
        <w:rPr>
          <w:rFonts w:eastAsia="SimSun" w:cs="Times New Roman"/>
          <w:szCs w:val="24"/>
          <w:lang w:eastAsia="zh-CN"/>
        </w:rPr>
      </w:pPr>
      <w:r>
        <w:rPr>
          <w:rFonts w:eastAsia="SimSun" w:cs="Times New Roman"/>
          <w:szCs w:val="24"/>
          <w:lang w:eastAsia="zh-CN"/>
        </w:rPr>
        <w:t xml:space="preserve">4) </w:t>
      </w:r>
      <w:r w:rsidR="00D067D2" w:rsidRPr="006F3BB5">
        <w:rPr>
          <w:rFonts w:eastAsia="SimSun" w:cs="Times New Roman"/>
          <w:szCs w:val="24"/>
          <w:lang w:eastAsia="zh-CN"/>
        </w:rPr>
        <w:t>Co je to kohabitace?</w:t>
      </w:r>
    </w:p>
    <w:p w:rsidR="00D067D2" w:rsidRDefault="004A226E" w:rsidP="00D067D2">
      <w:pPr>
        <w:spacing w:line="360" w:lineRule="auto"/>
      </w:pPr>
      <w:r>
        <w:t xml:space="preserve">5) </w:t>
      </w:r>
      <w:r w:rsidR="00D067D2">
        <w:t>Který politolog je považován za předního teoretika autoritativních režimů?</w:t>
      </w:r>
    </w:p>
    <w:p w:rsidR="00D067D2" w:rsidRDefault="004A226E" w:rsidP="00D067D2">
      <w:pPr>
        <w:spacing w:line="360" w:lineRule="auto"/>
      </w:pPr>
      <w:r>
        <w:t xml:space="preserve">6) </w:t>
      </w:r>
      <w:r w:rsidR="00D067D2">
        <w:t xml:space="preserve">Na </w:t>
      </w:r>
      <w:proofErr w:type="gramStart"/>
      <w:r w:rsidR="00D067D2">
        <w:t>základě</w:t>
      </w:r>
      <w:proofErr w:type="gramEnd"/>
      <w:r w:rsidR="00D067D2">
        <w:t xml:space="preserve"> kterých faktorů jsou J. J. </w:t>
      </w:r>
      <w:proofErr w:type="spellStart"/>
      <w:r w:rsidR="00D067D2">
        <w:t>Linzem</w:t>
      </w:r>
      <w:proofErr w:type="spellEnd"/>
      <w:r w:rsidR="00D067D2">
        <w:t xml:space="preserve"> vymezeny autoritativní režimy?</w:t>
      </w:r>
    </w:p>
    <w:p w:rsidR="00D067D2" w:rsidRDefault="004A779D" w:rsidP="00D067D2">
      <w:pPr>
        <w:spacing w:line="360" w:lineRule="auto"/>
      </w:pPr>
      <w:r>
        <w:t>7</w:t>
      </w:r>
      <w:r w:rsidR="004A226E">
        <w:t>) Uveďte hlavní znaky sultanistických režimů</w:t>
      </w:r>
    </w:p>
    <w:p w:rsidR="00D067D2" w:rsidRDefault="00D067D2" w:rsidP="00D067D2">
      <w:pPr>
        <w:pStyle w:val="Tlotextu"/>
      </w:pPr>
    </w:p>
    <w:p w:rsidR="004A226E" w:rsidRPr="004B005B" w:rsidRDefault="004A226E" w:rsidP="004A226E">
      <w:pPr>
        <w:pStyle w:val="parNadpisPrvkuModry"/>
      </w:pPr>
      <w:r>
        <w:t>ANSWERS</w:t>
      </w:r>
    </w:p>
    <w:p w:rsidR="004A226E" w:rsidRDefault="004A226E" w:rsidP="004A226E">
      <w:pPr>
        <w:framePr w:w="624" w:h="624" w:hRule="exact" w:hSpace="170" w:wrap="around" w:vAnchor="text" w:hAnchor="page" w:xAlign="outside" w:y="-622" w:anchorLock="1"/>
        <w:jc w:val="both"/>
      </w:pPr>
      <w:r>
        <w:rPr>
          <w:noProof/>
          <w:lang w:eastAsia="cs-CZ"/>
        </w:rPr>
        <w:drawing>
          <wp:inline distT="0" distB="0" distL="0" distR="0" wp14:anchorId="66C6C476" wp14:editId="726BC88B">
            <wp:extent cx="381635" cy="381635"/>
            <wp:effectExtent l="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4A226E" w:rsidRDefault="004A226E" w:rsidP="00D067D2">
      <w:pPr>
        <w:pStyle w:val="Tlotextu"/>
      </w:pPr>
    </w:p>
    <w:p w:rsidR="004A226E" w:rsidRPr="006F3BB5" w:rsidRDefault="004A226E" w:rsidP="004A226E">
      <w:pPr>
        <w:spacing w:after="0" w:line="360" w:lineRule="auto"/>
        <w:jc w:val="both"/>
        <w:rPr>
          <w:rFonts w:eastAsia="SimSun" w:cs="Times New Roman"/>
          <w:szCs w:val="24"/>
          <w:lang w:eastAsia="zh-CN"/>
        </w:rPr>
      </w:pPr>
      <w:r>
        <w:rPr>
          <w:rFonts w:eastAsia="SimSun" w:cs="Times New Roman"/>
          <w:szCs w:val="24"/>
          <w:lang w:eastAsia="zh-CN"/>
        </w:rPr>
        <w:t>1)</w:t>
      </w:r>
      <w:r w:rsidRPr="006F3BB5">
        <w:rPr>
          <w:rFonts w:eastAsia="SimSun" w:cs="Times New Roman"/>
          <w:szCs w:val="24"/>
          <w:lang w:eastAsia="zh-CN"/>
        </w:rPr>
        <w:t xml:space="preserve"> Výkonná moc a zákonodárná moc jsou od sebe striktně odděleny a obě jsou situovány v odlišných rovinách. Parlament má v legislativní oblasti velmi silné pravomoci</w:t>
      </w:r>
      <w:r>
        <w:rPr>
          <w:rFonts w:eastAsia="SimSun" w:cs="Times New Roman"/>
          <w:szCs w:val="24"/>
          <w:lang w:eastAsia="zh-CN"/>
        </w:rPr>
        <w:t>.</w:t>
      </w:r>
      <w:r w:rsidRPr="006F3BB5">
        <w:rPr>
          <w:rFonts w:eastAsia="SimSun" w:cs="Times New Roman"/>
          <w:szCs w:val="24"/>
          <w:lang w:eastAsia="zh-CN"/>
        </w:rPr>
        <w:t xml:space="preserve"> Prezident je hlavou státu a zároveň plní funkci předsedy vlády. Je jediným disponentem výkonné moci, ale nemá žádné zákonodárné možnosti.</w:t>
      </w:r>
      <w:r w:rsidRPr="006F3BB5">
        <w:rPr>
          <w:rFonts w:eastAsia="SimSun" w:cs="Times New Roman"/>
          <w:szCs w:val="24"/>
          <w:lang w:eastAsia="zh-CN"/>
        </w:rPr>
        <w:tab/>
        <w:t xml:space="preserve">Pro vzájemnou kontrolu obou hlavních složek moci, tzn. zákonodárné a výkonné, byl zaveden tzv. </w:t>
      </w:r>
      <w:r w:rsidRPr="006F3BB5">
        <w:rPr>
          <w:rFonts w:eastAsia="SimSun" w:cs="Times New Roman"/>
          <w:b/>
          <w:szCs w:val="24"/>
          <w:lang w:eastAsia="zh-CN"/>
        </w:rPr>
        <w:t>systém brzd a protivah</w:t>
      </w:r>
      <w:r>
        <w:rPr>
          <w:rFonts w:eastAsia="SimSun" w:cs="Times New Roman"/>
          <w:b/>
          <w:szCs w:val="24"/>
          <w:lang w:eastAsia="zh-CN"/>
        </w:rPr>
        <w:t xml:space="preserve">. </w:t>
      </w:r>
      <w:r w:rsidRPr="006F3BB5">
        <w:rPr>
          <w:rFonts w:eastAsia="SimSun" w:cs="Times New Roman"/>
          <w:b/>
          <w:szCs w:val="24"/>
          <w:lang w:eastAsia="zh-CN"/>
        </w:rPr>
        <w:t xml:space="preserve"> </w:t>
      </w:r>
      <w:r w:rsidRPr="006F3BB5">
        <w:rPr>
          <w:rFonts w:eastAsia="SimSun" w:cs="Times New Roman"/>
          <w:szCs w:val="24"/>
          <w:lang w:eastAsia="zh-CN"/>
        </w:rPr>
        <w:t xml:space="preserve">který představuje vzájemné omezování se moci zákonodárné výkonné a soudní. </w:t>
      </w:r>
    </w:p>
    <w:p w:rsidR="004A226E" w:rsidRPr="006F3BB5" w:rsidRDefault="004A226E" w:rsidP="004A226E">
      <w:pPr>
        <w:spacing w:after="0" w:line="360" w:lineRule="auto"/>
        <w:rPr>
          <w:rFonts w:eastAsia="SimSun" w:cs="Times New Roman"/>
          <w:szCs w:val="24"/>
          <w:lang w:eastAsia="zh-CN"/>
        </w:rPr>
      </w:pPr>
      <w:r>
        <w:rPr>
          <w:rFonts w:eastAsia="SimSun" w:cs="Times New Roman"/>
          <w:szCs w:val="24"/>
          <w:lang w:eastAsia="zh-CN"/>
        </w:rPr>
        <w:t xml:space="preserve">2) Mechanizmus, který je zaveden pro vzájemné omezování a vyvažování moci zákonodárné, výkonné a soudní v prezidentských režimech. </w:t>
      </w:r>
    </w:p>
    <w:p w:rsidR="004A226E" w:rsidRDefault="004A226E" w:rsidP="004A226E">
      <w:pPr>
        <w:spacing w:after="0" w:line="360" w:lineRule="auto"/>
        <w:rPr>
          <w:rFonts w:eastAsia="SimSun" w:cs="Times New Roman"/>
          <w:szCs w:val="24"/>
          <w:lang w:eastAsia="zh-CN"/>
        </w:rPr>
      </w:pPr>
      <w:r>
        <w:rPr>
          <w:rFonts w:eastAsia="SimSun" w:cs="Times New Roman"/>
          <w:szCs w:val="24"/>
          <w:lang w:eastAsia="zh-CN"/>
        </w:rPr>
        <w:t xml:space="preserve">3) Moc splývá. Jediným disponentem moci je parlament. </w:t>
      </w:r>
    </w:p>
    <w:p w:rsidR="004A226E" w:rsidRPr="006F3BB5" w:rsidRDefault="004A226E" w:rsidP="004A226E">
      <w:pPr>
        <w:spacing w:after="0" w:line="360" w:lineRule="auto"/>
        <w:rPr>
          <w:rFonts w:eastAsia="SimSun" w:cs="Times New Roman"/>
          <w:szCs w:val="24"/>
          <w:lang w:eastAsia="zh-CN"/>
        </w:rPr>
      </w:pPr>
      <w:r>
        <w:rPr>
          <w:rFonts w:eastAsia="SimSun" w:cs="Times New Roman"/>
          <w:szCs w:val="24"/>
          <w:lang w:eastAsia="zh-CN"/>
        </w:rPr>
        <w:t>4) Nucené soužití mezi prezidentem a premiérem z rozdílných politických táborů v </w:t>
      </w:r>
      <w:proofErr w:type="spellStart"/>
      <w:r>
        <w:rPr>
          <w:rFonts w:eastAsia="SimSun" w:cs="Times New Roman"/>
          <w:szCs w:val="24"/>
          <w:lang w:eastAsia="zh-CN"/>
        </w:rPr>
        <w:t>poloprezidentském</w:t>
      </w:r>
      <w:proofErr w:type="spellEnd"/>
      <w:r>
        <w:rPr>
          <w:rFonts w:eastAsia="SimSun" w:cs="Times New Roman"/>
          <w:szCs w:val="24"/>
          <w:lang w:eastAsia="zh-CN"/>
        </w:rPr>
        <w:t xml:space="preserve"> režimu. </w:t>
      </w:r>
    </w:p>
    <w:p w:rsidR="004A226E" w:rsidRDefault="004A226E" w:rsidP="004A226E">
      <w:pPr>
        <w:spacing w:line="360" w:lineRule="auto"/>
      </w:pPr>
      <w:r>
        <w:t xml:space="preserve">5) J. J. </w:t>
      </w:r>
      <w:proofErr w:type="spellStart"/>
      <w:r>
        <w:t>Linz</w:t>
      </w:r>
      <w:proofErr w:type="spellEnd"/>
    </w:p>
    <w:p w:rsidR="004A779D" w:rsidRDefault="004A226E" w:rsidP="004A226E">
      <w:pPr>
        <w:spacing w:line="360" w:lineRule="auto"/>
      </w:pPr>
      <w:r>
        <w:t xml:space="preserve">6) Na základě </w:t>
      </w:r>
      <w:r w:rsidR="004A779D">
        <w:rPr>
          <w:bCs/>
        </w:rPr>
        <w:t>limitovaného pluralizmu, míry ideologičnosti a politické participace</w:t>
      </w:r>
      <w:r w:rsidR="004A779D">
        <w:t xml:space="preserve"> </w:t>
      </w:r>
    </w:p>
    <w:p w:rsidR="004A226E" w:rsidRDefault="004A779D" w:rsidP="004A779D">
      <w:pPr>
        <w:spacing w:line="360" w:lineRule="auto"/>
        <w:jc w:val="both"/>
      </w:pPr>
      <w:r>
        <w:t xml:space="preserve">7) </w:t>
      </w:r>
      <w:proofErr w:type="spellStart"/>
      <w:r>
        <w:t>Sultanistické</w:t>
      </w:r>
      <w:proofErr w:type="spellEnd"/>
      <w:r>
        <w:t xml:space="preserve"> režimy se vyznačují existencí určité míry společenského a ekonomického pluralizmu. Politický i sociální život však často podléhá </w:t>
      </w:r>
      <w:proofErr w:type="gramStart"/>
      <w:r>
        <w:t>nepředvídatelným</w:t>
      </w:r>
      <w:proofErr w:type="gramEnd"/>
      <w:r>
        <w:t xml:space="preserve"> intervencí ze strany vrcholného představitele režimu, jehož moc není omezována. Tento typ režimu není vystavěn na mentalitě a rezignuje na ideologii. Režim se přitom vyznačuje velmi silnou glorifikací vůdčího představitele a režim vykazuje poměrně silné dynastické tendence. Velmi silné jsou v tomto režimu klientelistické vazby, korupce a nepotizmus.</w:t>
      </w:r>
    </w:p>
    <w:p w:rsidR="004A226E" w:rsidRDefault="004A226E" w:rsidP="00D067D2">
      <w:pPr>
        <w:pStyle w:val="Tlotextu"/>
      </w:pPr>
    </w:p>
    <w:p w:rsidR="004A779D" w:rsidRDefault="004A779D" w:rsidP="00D067D2">
      <w:pPr>
        <w:pStyle w:val="Tlotextu"/>
      </w:pPr>
    </w:p>
    <w:p w:rsidR="004A779D" w:rsidRDefault="004A779D" w:rsidP="00D067D2">
      <w:pPr>
        <w:pStyle w:val="Tlotextu"/>
      </w:pPr>
    </w:p>
    <w:p w:rsidR="004A779D" w:rsidRDefault="004A779D" w:rsidP="00D067D2">
      <w:pPr>
        <w:pStyle w:val="Tlotextu"/>
      </w:pPr>
    </w:p>
    <w:p w:rsidR="004A779D" w:rsidRPr="00E01C82" w:rsidRDefault="004A779D" w:rsidP="00D067D2">
      <w:pPr>
        <w:pStyle w:val="Tlotextu"/>
      </w:pPr>
    </w:p>
    <w:p w:rsidR="00D067D2" w:rsidRPr="004B005B" w:rsidRDefault="00D067D2" w:rsidP="00D067D2">
      <w:pPr>
        <w:pStyle w:val="parNadpisPrvkuCerveny"/>
      </w:pPr>
      <w:r w:rsidRPr="004B005B">
        <w:lastRenderedPageBreak/>
        <w:t>Shrnutí kapitoly</w:t>
      </w:r>
    </w:p>
    <w:p w:rsidR="00D067D2" w:rsidRDefault="00D067D2" w:rsidP="00D067D2">
      <w:pPr>
        <w:framePr w:w="624" w:h="624" w:hRule="exact" w:hSpace="170" w:wrap="around" w:vAnchor="text" w:hAnchor="page" w:xAlign="outside" w:y="-622" w:anchorLock="1"/>
        <w:jc w:val="both"/>
      </w:pPr>
      <w:r>
        <w:rPr>
          <w:noProof/>
          <w:lang w:eastAsia="cs-CZ"/>
        </w:rPr>
        <w:drawing>
          <wp:inline distT="0" distB="0" distL="0" distR="0" wp14:anchorId="1C111396" wp14:editId="56291D49">
            <wp:extent cx="381635" cy="381635"/>
            <wp:effectExtent l="0" t="0" r="0" b="0"/>
            <wp:docPr id="47" name="Obráze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067D2" w:rsidRDefault="00D067D2" w:rsidP="00D067D2">
      <w:pPr>
        <w:pStyle w:val="Tlotextu"/>
      </w:pPr>
      <w:r>
        <w:t xml:space="preserve">Tato kapitola, společně s předchozí se zabývá hlavními nedemokratickými formami vlády a zaměřuje se na podobu autoritářských režimů podle vymezení předních teoretiků. Jednotlivé hlavní typy nedemokratických režimů podle revidovaného pohledu J. J. </w:t>
      </w:r>
      <w:proofErr w:type="spellStart"/>
      <w:r>
        <w:t>Linze</w:t>
      </w:r>
      <w:proofErr w:type="spellEnd"/>
      <w:r>
        <w:t xml:space="preserve"> je možné shrnou v následující tabulce: </w:t>
      </w:r>
    </w:p>
    <w:p w:rsidR="00D067D2" w:rsidRPr="00C04F38" w:rsidRDefault="00D067D2" w:rsidP="00D067D2">
      <w:pPr>
        <w:pStyle w:val="parNadpisSeznamu"/>
      </w:pPr>
      <w:r>
        <w:t>Shrnutí: m</w:t>
      </w:r>
      <w:r w:rsidRPr="00C04F38">
        <w:t xml:space="preserve">oderní nedemokratické režimy podle J. J. </w:t>
      </w:r>
      <w:proofErr w:type="spellStart"/>
      <w:r w:rsidRPr="00C04F38">
        <w:t>Linze</w:t>
      </w:r>
      <w:proofErr w:type="spellEnd"/>
    </w:p>
    <w:tbl>
      <w:tblPr>
        <w:tblStyle w:val="Mkatabulky"/>
        <w:tblW w:w="0" w:type="auto"/>
        <w:tblLook w:val="04A0" w:firstRow="1" w:lastRow="0" w:firstColumn="1" w:lastColumn="0" w:noHBand="0" w:noVBand="1"/>
      </w:tblPr>
      <w:tblGrid>
        <w:gridCol w:w="2093"/>
        <w:gridCol w:w="6237"/>
      </w:tblGrid>
      <w:tr w:rsidR="00D067D2" w:rsidTr="003A37C3">
        <w:tc>
          <w:tcPr>
            <w:tcW w:w="2093" w:type="dxa"/>
          </w:tcPr>
          <w:p w:rsidR="00D067D2" w:rsidRDefault="00D067D2" w:rsidP="003A37C3">
            <w:pPr>
              <w:spacing w:line="360" w:lineRule="auto"/>
            </w:pPr>
            <w:r>
              <w:t>Totalitní režimy</w:t>
            </w:r>
          </w:p>
        </w:tc>
        <w:tc>
          <w:tcPr>
            <w:tcW w:w="6237" w:type="dxa"/>
          </w:tcPr>
          <w:p w:rsidR="00D067D2" w:rsidRPr="00121565" w:rsidRDefault="00D067D2" w:rsidP="00D067D2">
            <w:pPr>
              <w:pStyle w:val="Odstavecseseznamem"/>
              <w:numPr>
                <w:ilvl w:val="0"/>
                <w:numId w:val="6"/>
              </w:numPr>
              <w:spacing w:after="0" w:line="360" w:lineRule="auto"/>
            </w:pPr>
            <w:r w:rsidRPr="00121565">
              <w:t xml:space="preserve">monizmus </w:t>
            </w:r>
          </w:p>
          <w:p w:rsidR="00D067D2" w:rsidRPr="00121565" w:rsidRDefault="00D067D2" w:rsidP="00D067D2">
            <w:pPr>
              <w:pStyle w:val="Odstavecseseznamem"/>
              <w:numPr>
                <w:ilvl w:val="0"/>
                <w:numId w:val="6"/>
              </w:numPr>
              <w:spacing w:after="0" w:line="360" w:lineRule="auto"/>
            </w:pPr>
            <w:r w:rsidRPr="00121565">
              <w:t>ideologie</w:t>
            </w:r>
          </w:p>
          <w:p w:rsidR="00D067D2" w:rsidRPr="00121565" w:rsidRDefault="00D067D2" w:rsidP="00D067D2">
            <w:pPr>
              <w:pStyle w:val="Odstavecseseznamem"/>
              <w:numPr>
                <w:ilvl w:val="0"/>
                <w:numId w:val="6"/>
              </w:numPr>
              <w:spacing w:after="0" w:line="360" w:lineRule="auto"/>
            </w:pPr>
            <w:r w:rsidRPr="00121565">
              <w:t>mobilizace</w:t>
            </w:r>
          </w:p>
        </w:tc>
      </w:tr>
      <w:tr w:rsidR="00D067D2" w:rsidTr="003A37C3">
        <w:tc>
          <w:tcPr>
            <w:tcW w:w="2093" w:type="dxa"/>
          </w:tcPr>
          <w:p w:rsidR="00D067D2" w:rsidRDefault="00D067D2" w:rsidP="003A37C3">
            <w:pPr>
              <w:spacing w:line="360" w:lineRule="auto"/>
            </w:pPr>
            <w:r>
              <w:t>Autoritativní režimy</w:t>
            </w:r>
          </w:p>
        </w:tc>
        <w:tc>
          <w:tcPr>
            <w:tcW w:w="6237" w:type="dxa"/>
          </w:tcPr>
          <w:p w:rsidR="00D067D2" w:rsidRPr="00121565" w:rsidRDefault="00D067D2" w:rsidP="00D067D2">
            <w:pPr>
              <w:pStyle w:val="Odstavecseseznamem"/>
              <w:numPr>
                <w:ilvl w:val="0"/>
                <w:numId w:val="7"/>
              </w:numPr>
              <w:spacing w:after="0" w:line="360" w:lineRule="auto"/>
            </w:pPr>
            <w:r w:rsidRPr="00121565">
              <w:t>limitovaný pluralizmus v různých sférách</w:t>
            </w:r>
          </w:p>
          <w:p w:rsidR="00D067D2" w:rsidRPr="00121565" w:rsidRDefault="00D067D2" w:rsidP="00D067D2">
            <w:pPr>
              <w:pStyle w:val="Odstavecseseznamem"/>
              <w:numPr>
                <w:ilvl w:val="0"/>
                <w:numId w:val="7"/>
              </w:numPr>
              <w:spacing w:after="0" w:line="360" w:lineRule="auto"/>
            </w:pPr>
            <w:r w:rsidRPr="00121565">
              <w:t>mentalita</w:t>
            </w:r>
          </w:p>
          <w:p w:rsidR="00D067D2" w:rsidRPr="00121565" w:rsidRDefault="00D067D2" w:rsidP="00D067D2">
            <w:pPr>
              <w:pStyle w:val="Odstavecseseznamem"/>
              <w:numPr>
                <w:ilvl w:val="0"/>
                <w:numId w:val="7"/>
              </w:numPr>
              <w:spacing w:after="0" w:line="360" w:lineRule="auto"/>
            </w:pPr>
            <w:r w:rsidRPr="00121565">
              <w:t>depolitizace</w:t>
            </w:r>
          </w:p>
          <w:p w:rsidR="00D067D2" w:rsidRPr="00121565" w:rsidRDefault="00D067D2" w:rsidP="00D067D2">
            <w:pPr>
              <w:pStyle w:val="Odstavecseseznamem"/>
              <w:numPr>
                <w:ilvl w:val="0"/>
                <w:numId w:val="7"/>
              </w:numPr>
              <w:spacing w:after="0" w:line="360" w:lineRule="auto"/>
            </w:pPr>
            <w:r w:rsidRPr="00121565">
              <w:t>vůdce, či výjimečně malá skupina uplatňuje ve formálně nepříliš jasných, ovšem předvídatelných hranicích</w:t>
            </w:r>
          </w:p>
        </w:tc>
      </w:tr>
      <w:tr w:rsidR="00D067D2" w:rsidTr="003A37C3">
        <w:tc>
          <w:tcPr>
            <w:tcW w:w="2093" w:type="dxa"/>
          </w:tcPr>
          <w:p w:rsidR="00D067D2" w:rsidRDefault="00D067D2" w:rsidP="003A37C3">
            <w:pPr>
              <w:spacing w:line="360" w:lineRule="auto"/>
            </w:pPr>
            <w:r>
              <w:t>Posttotalitní režimy</w:t>
            </w:r>
          </w:p>
        </w:tc>
        <w:tc>
          <w:tcPr>
            <w:tcW w:w="6237" w:type="dxa"/>
          </w:tcPr>
          <w:p w:rsidR="00D067D2" w:rsidRPr="00121565" w:rsidRDefault="00D067D2" w:rsidP="00D067D2">
            <w:pPr>
              <w:pStyle w:val="Odstavecseseznamem"/>
              <w:numPr>
                <w:ilvl w:val="0"/>
                <w:numId w:val="8"/>
              </w:numPr>
              <w:spacing w:after="0" w:line="360" w:lineRule="auto"/>
            </w:pPr>
            <w:r w:rsidRPr="00121565">
              <w:t>Limitovaný pluralizmus v nepolitických sférách</w:t>
            </w:r>
          </w:p>
          <w:p w:rsidR="00D067D2" w:rsidRPr="00121565" w:rsidRDefault="00D067D2" w:rsidP="00D067D2">
            <w:pPr>
              <w:pStyle w:val="Odstavecseseznamem"/>
              <w:numPr>
                <w:ilvl w:val="0"/>
                <w:numId w:val="8"/>
              </w:numPr>
              <w:spacing w:after="0" w:line="360" w:lineRule="auto"/>
            </w:pPr>
            <w:r w:rsidRPr="00121565">
              <w:t>ideologie stále oficiálně určující, ovšem s výrazně oslabeným účinkem</w:t>
            </w:r>
          </w:p>
          <w:p w:rsidR="00D067D2" w:rsidRPr="00121565" w:rsidRDefault="00D067D2" w:rsidP="00D067D2">
            <w:pPr>
              <w:pStyle w:val="Odstavecseseznamem"/>
              <w:numPr>
                <w:ilvl w:val="0"/>
                <w:numId w:val="8"/>
              </w:numPr>
              <w:spacing w:after="0" w:line="360" w:lineRule="auto"/>
            </w:pPr>
            <w:r w:rsidRPr="00121565">
              <w:t>mobilizace se mění v rutinu a projev konformity</w:t>
            </w:r>
          </w:p>
          <w:p w:rsidR="00D067D2" w:rsidRPr="00121565" w:rsidRDefault="00D067D2" w:rsidP="00D067D2">
            <w:pPr>
              <w:pStyle w:val="Odstavecseseznamem"/>
              <w:numPr>
                <w:ilvl w:val="0"/>
                <w:numId w:val="8"/>
              </w:numPr>
              <w:spacing w:after="0" w:line="360" w:lineRule="auto"/>
            </w:pPr>
            <w:r w:rsidRPr="00121565">
              <w:t>vládnoucí elita ztrácí revoluční étos a stává se byrokratičtější a technokratičtější</w:t>
            </w:r>
          </w:p>
        </w:tc>
      </w:tr>
      <w:tr w:rsidR="00D067D2" w:rsidTr="003A37C3">
        <w:tc>
          <w:tcPr>
            <w:tcW w:w="2093" w:type="dxa"/>
          </w:tcPr>
          <w:p w:rsidR="00D067D2" w:rsidRDefault="00D067D2" w:rsidP="003A37C3">
            <w:pPr>
              <w:spacing w:line="360" w:lineRule="auto"/>
            </w:pPr>
            <w:proofErr w:type="spellStart"/>
            <w:r>
              <w:t>Sultanistické</w:t>
            </w:r>
            <w:proofErr w:type="spellEnd"/>
            <w:r>
              <w:t xml:space="preserve"> režimy</w:t>
            </w:r>
          </w:p>
        </w:tc>
        <w:tc>
          <w:tcPr>
            <w:tcW w:w="6237" w:type="dxa"/>
          </w:tcPr>
          <w:p w:rsidR="00D067D2" w:rsidRPr="00121565" w:rsidRDefault="00D067D2" w:rsidP="00D067D2">
            <w:pPr>
              <w:pStyle w:val="Odstavecseseznamem"/>
              <w:numPr>
                <w:ilvl w:val="0"/>
                <w:numId w:val="9"/>
              </w:numPr>
              <w:spacing w:after="0" w:line="360" w:lineRule="auto"/>
            </w:pPr>
            <w:r w:rsidRPr="00121565">
              <w:t>despotická intervence vládce (sultána) do různých sfér nerespektující žádná legální pravidla ani hranice</w:t>
            </w:r>
          </w:p>
          <w:p w:rsidR="00D067D2" w:rsidRPr="00121565" w:rsidRDefault="00D067D2" w:rsidP="00D067D2">
            <w:pPr>
              <w:pStyle w:val="Odstavecseseznamem"/>
              <w:numPr>
                <w:ilvl w:val="0"/>
                <w:numId w:val="9"/>
              </w:numPr>
              <w:spacing w:after="0" w:line="360" w:lineRule="auto"/>
            </w:pPr>
            <w:r w:rsidRPr="00121565">
              <w:t>glorifikace vládce bez silné ideologické nebo mentální báze</w:t>
            </w:r>
          </w:p>
          <w:p w:rsidR="00D067D2" w:rsidRPr="00121565" w:rsidRDefault="00D067D2" w:rsidP="00D067D2">
            <w:pPr>
              <w:pStyle w:val="Odstavecseseznamem"/>
              <w:numPr>
                <w:ilvl w:val="0"/>
                <w:numId w:val="9"/>
              </w:numPr>
              <w:spacing w:after="0" w:line="360" w:lineRule="auto"/>
            </w:pPr>
            <w:r w:rsidRPr="00121565">
              <w:t>spíše nižší mobilizace ovšem s příležitostnými výkyvy k posílení vládcova kultu</w:t>
            </w:r>
          </w:p>
          <w:p w:rsidR="00D067D2" w:rsidRPr="00121565" w:rsidRDefault="00D067D2" w:rsidP="00D067D2">
            <w:pPr>
              <w:pStyle w:val="Odstavecseseznamem"/>
              <w:numPr>
                <w:ilvl w:val="0"/>
                <w:numId w:val="9"/>
              </w:numPr>
              <w:spacing w:after="0" w:line="360" w:lineRule="auto"/>
            </w:pPr>
            <w:r w:rsidRPr="00121565">
              <w:t>vysoce personalizované vůdcovství spojené s dynastickými tendencemi, nepotizmem a klientelizmem</w:t>
            </w:r>
          </w:p>
        </w:tc>
      </w:tr>
    </w:tbl>
    <w:p w:rsidR="00D76E4A" w:rsidRDefault="00D067D2" w:rsidP="004A779D">
      <w:pPr>
        <w:spacing w:line="360" w:lineRule="auto"/>
      </w:pPr>
      <w:r>
        <w:t xml:space="preserve">Zdroj: HLOUŠEK, Vít – KOPEČEK, Lubomír – ŠEDO, Jakub: </w:t>
      </w:r>
      <w:r w:rsidRPr="00E5099A">
        <w:rPr>
          <w:i/>
        </w:rPr>
        <w:t>Politické systémy.</w:t>
      </w:r>
      <w:r>
        <w:t xml:space="preserve"> Brno 2011, s. 42.</w:t>
      </w:r>
    </w:p>
    <w:sectPr w:rsidR="00D76E4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1F2A" w:rsidRDefault="00711F2A" w:rsidP="00D067D2">
      <w:pPr>
        <w:spacing w:after="0" w:line="240" w:lineRule="auto"/>
      </w:pPr>
      <w:r>
        <w:separator/>
      </w:r>
    </w:p>
  </w:endnote>
  <w:endnote w:type="continuationSeparator" w:id="0">
    <w:p w:rsidR="00711F2A" w:rsidRDefault="00711F2A" w:rsidP="00D0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1F2A" w:rsidRDefault="00711F2A" w:rsidP="00D067D2">
      <w:pPr>
        <w:spacing w:after="0" w:line="240" w:lineRule="auto"/>
      </w:pPr>
      <w:r>
        <w:separator/>
      </w:r>
    </w:p>
  </w:footnote>
  <w:footnote w:type="continuationSeparator" w:id="0">
    <w:p w:rsidR="00711F2A" w:rsidRDefault="00711F2A" w:rsidP="00D067D2">
      <w:pPr>
        <w:spacing w:after="0" w:line="240" w:lineRule="auto"/>
      </w:pPr>
      <w:r>
        <w:continuationSeparator/>
      </w:r>
    </w:p>
  </w:footnote>
  <w:footnote w:id="1">
    <w:p w:rsidR="00D067D2" w:rsidRDefault="00D067D2" w:rsidP="00D067D2">
      <w:pPr>
        <w:pStyle w:val="Textpoznpodarou"/>
      </w:pPr>
      <w:r>
        <w:rPr>
          <w:rStyle w:val="Znakapoznpodarou"/>
        </w:rPr>
        <w:footnoteRef/>
      </w:r>
      <w:r>
        <w:t xml:space="preserve"> </w:t>
      </w:r>
      <w:proofErr w:type="gramStart"/>
      <w:r>
        <w:t>BALÍK - KUBÁT</w:t>
      </w:r>
      <w:proofErr w:type="gramEnd"/>
      <w:r>
        <w:t xml:space="preserve">: c. d., s. 50. </w:t>
      </w:r>
    </w:p>
  </w:footnote>
  <w:footnote w:id="2">
    <w:p w:rsidR="00D067D2" w:rsidRDefault="00D067D2" w:rsidP="00D067D2">
      <w:pPr>
        <w:pStyle w:val="Textpoznpodarou"/>
      </w:pPr>
      <w:r>
        <w:rPr>
          <w:rStyle w:val="Znakapoznpodarou"/>
        </w:rPr>
        <w:footnoteRef/>
      </w:r>
      <w:r>
        <w:t xml:space="preserve"> </w:t>
      </w:r>
      <w:bookmarkStart w:id="4" w:name="_Hlk115376755"/>
      <w:bookmarkStart w:id="5" w:name="_GoBack"/>
      <w:r>
        <w:t xml:space="preserve">HLOUŠEK, Vít – KOPEČEK, Lubomír – ŠEDO, Jakub: </w:t>
      </w:r>
      <w:r w:rsidRPr="00E5099A">
        <w:rPr>
          <w:i/>
        </w:rPr>
        <w:t>Politické systémy.</w:t>
      </w:r>
      <w:r>
        <w:t xml:space="preserve"> Brno 2011, s. 43.</w:t>
      </w:r>
      <w:bookmarkEnd w:id="4"/>
      <w:bookmarkEnd w:id="5"/>
      <w:r>
        <w:t xml:space="preserve"> </w:t>
      </w:r>
    </w:p>
  </w:footnote>
  <w:footnote w:id="3">
    <w:p w:rsidR="000E4A04" w:rsidRDefault="000E4A04">
      <w:pPr>
        <w:pStyle w:val="Textpoznpodarou"/>
      </w:pPr>
      <w:r>
        <w:rPr>
          <w:rStyle w:val="Znakapoznpodarou"/>
        </w:rPr>
        <w:footnoteRef/>
      </w:r>
      <w:r>
        <w:t xml:space="preserve"> </w:t>
      </w:r>
    </w:p>
  </w:footnote>
  <w:footnote w:id="4">
    <w:p w:rsidR="00D067D2" w:rsidRDefault="00D067D2" w:rsidP="00D067D2">
      <w:pPr>
        <w:pStyle w:val="Textpoznpodarou"/>
      </w:pPr>
      <w:r>
        <w:rPr>
          <w:rStyle w:val="Znakapoznpodarou"/>
        </w:rPr>
        <w:footnoteRef/>
      </w:r>
      <w:r>
        <w:t xml:space="preserve"> </w:t>
      </w:r>
      <w:proofErr w:type="gramStart"/>
      <w:r>
        <w:t>BALÍK - KUBÁT</w:t>
      </w:r>
      <w:proofErr w:type="gramEnd"/>
      <w:r>
        <w:t>: c. d., s. 57-61.</w:t>
      </w:r>
    </w:p>
  </w:footnote>
  <w:footnote w:id="5">
    <w:p w:rsidR="00D067D2" w:rsidRDefault="00D067D2" w:rsidP="00D067D2">
      <w:pPr>
        <w:pStyle w:val="Textpoznpodarou"/>
      </w:pPr>
      <w:r>
        <w:rPr>
          <w:rStyle w:val="Znakapoznpodarou"/>
        </w:rPr>
        <w:footnoteRef/>
      </w:r>
      <w:r>
        <w:t xml:space="preserve"> </w:t>
      </w:r>
      <w:proofErr w:type="gramStart"/>
      <w:r>
        <w:t>BALÍK - KUBÁT</w:t>
      </w:r>
      <w:proofErr w:type="gramEnd"/>
      <w:r>
        <w:t>: c. d., s. 61.</w:t>
      </w:r>
    </w:p>
  </w:footnote>
  <w:footnote w:id="6">
    <w:p w:rsidR="00D067D2" w:rsidRDefault="00D067D2" w:rsidP="00D067D2">
      <w:pPr>
        <w:pStyle w:val="Textpoznpodarou"/>
      </w:pPr>
      <w:r>
        <w:rPr>
          <w:rStyle w:val="Znakapoznpodarou"/>
        </w:rPr>
        <w:footnoteRef/>
      </w:r>
      <w:r>
        <w:t xml:space="preserve"> KUBÁT, Michal: </w:t>
      </w:r>
      <w:r>
        <w:rPr>
          <w:i/>
        </w:rPr>
        <w:t xml:space="preserve">Politické </w:t>
      </w:r>
      <w:proofErr w:type="gramStart"/>
      <w:r>
        <w:rPr>
          <w:i/>
        </w:rPr>
        <w:t>režimy - formy</w:t>
      </w:r>
      <w:proofErr w:type="gramEnd"/>
      <w:r w:rsidRPr="001D7DA6">
        <w:rPr>
          <w:i/>
        </w:rPr>
        <w:t xml:space="preserve"> vlády.</w:t>
      </w:r>
      <w:r>
        <w:t xml:space="preserve"> In: CABADA, </w:t>
      </w:r>
      <w:proofErr w:type="gramStart"/>
      <w:r>
        <w:t>Ladislav - KUBÁT</w:t>
      </w:r>
      <w:proofErr w:type="gramEnd"/>
      <w:r>
        <w:t>, Michal a kol.: Úvod do studia politické vědy. Praha 2004, s. 197-198.</w:t>
      </w:r>
    </w:p>
  </w:footnote>
  <w:footnote w:id="7">
    <w:p w:rsidR="00D067D2" w:rsidRDefault="00D067D2" w:rsidP="00D067D2">
      <w:pPr>
        <w:pStyle w:val="Textpoznpodarou"/>
      </w:pPr>
      <w:r>
        <w:rPr>
          <w:rStyle w:val="Znakapoznpodarou"/>
        </w:rPr>
        <w:footnoteRef/>
      </w:r>
      <w:r>
        <w:t xml:space="preserve"> Tamtéž, s. 198.</w:t>
      </w:r>
    </w:p>
  </w:footnote>
  <w:footnote w:id="8">
    <w:p w:rsidR="00D067D2" w:rsidRDefault="00D067D2" w:rsidP="00D067D2">
      <w:pPr>
        <w:pStyle w:val="Textpoznpodarou"/>
      </w:pPr>
      <w:r>
        <w:rPr>
          <w:rStyle w:val="Znakapoznpodarou"/>
        </w:rPr>
        <w:footnoteRef/>
      </w:r>
      <w:r>
        <w:t xml:space="preserve"> Tamtéž, s. 199. </w:t>
      </w:r>
    </w:p>
  </w:footnote>
  <w:footnote w:id="9">
    <w:p w:rsidR="00D067D2" w:rsidRDefault="00D067D2" w:rsidP="00D067D2">
      <w:pPr>
        <w:spacing w:line="360" w:lineRule="auto"/>
      </w:pPr>
      <w:r>
        <w:rPr>
          <w:rStyle w:val="Znakapoznpodarou"/>
        </w:rPr>
        <w:footnoteRef/>
      </w:r>
      <w:r>
        <w:t xml:space="preserve"> </w:t>
      </w:r>
      <w:r w:rsidRPr="00641A56">
        <w:rPr>
          <w:sz w:val="20"/>
          <w:szCs w:val="20"/>
        </w:rPr>
        <w:t xml:space="preserve">HLOUŠEK, Vít – KOPEČEK, Lubomír – ŠEDO, Jakub: </w:t>
      </w:r>
      <w:r w:rsidRPr="00641A56">
        <w:rPr>
          <w:i/>
          <w:sz w:val="20"/>
          <w:szCs w:val="20"/>
        </w:rPr>
        <w:t>Politické systémy.</w:t>
      </w:r>
      <w:r>
        <w:rPr>
          <w:sz w:val="20"/>
          <w:szCs w:val="20"/>
        </w:rPr>
        <w:t xml:space="preserve"> Brno 2011, s. 82.</w:t>
      </w:r>
    </w:p>
    <w:p w:rsidR="00D067D2" w:rsidRDefault="00D067D2" w:rsidP="00D067D2">
      <w:pPr>
        <w:pStyle w:val="Textpoznpodarou"/>
      </w:pPr>
    </w:p>
  </w:footnote>
  <w:footnote w:id="10">
    <w:p w:rsidR="00D067D2" w:rsidRDefault="00D067D2" w:rsidP="00D067D2">
      <w:pPr>
        <w:pStyle w:val="Textpoznpodarou"/>
      </w:pPr>
      <w:r>
        <w:rPr>
          <w:rStyle w:val="Znakapoznpodarou"/>
        </w:rPr>
        <w:footnoteRef/>
      </w:r>
      <w:r>
        <w:t xml:space="preserve"> KUBÁT: </w:t>
      </w:r>
      <w:r>
        <w:rPr>
          <w:i/>
        </w:rPr>
        <w:t xml:space="preserve">Politické režimy... </w:t>
      </w:r>
      <w:r>
        <w:t xml:space="preserve">c. d., s. 203. </w:t>
      </w:r>
    </w:p>
  </w:footnote>
  <w:footnote w:id="11">
    <w:p w:rsidR="00D067D2" w:rsidRDefault="00D067D2" w:rsidP="00D067D2">
      <w:pPr>
        <w:pStyle w:val="Textpoznpodarou"/>
      </w:pPr>
      <w:r>
        <w:rPr>
          <w:rStyle w:val="Znakapoznpodarou"/>
        </w:rPr>
        <w:footnoteRef/>
      </w:r>
      <w:r>
        <w:t xml:space="preserve"> KUBÁT: </w:t>
      </w:r>
      <w:r>
        <w:rPr>
          <w:i/>
        </w:rPr>
        <w:t xml:space="preserve">Politické režimy... </w:t>
      </w:r>
      <w:r>
        <w:t>c. d., s 207.</w:t>
      </w:r>
    </w:p>
  </w:footnote>
  <w:footnote w:id="12">
    <w:p w:rsidR="00D067D2" w:rsidRDefault="00D067D2" w:rsidP="00D067D2">
      <w:pPr>
        <w:pStyle w:val="Textpoznpodarou"/>
      </w:pPr>
      <w:r>
        <w:rPr>
          <w:rStyle w:val="Znakapoznpodarou"/>
        </w:rPr>
        <w:footnoteRef/>
      </w:r>
      <w:r>
        <w:t xml:space="preserve"> tamtéž.</w:t>
      </w:r>
    </w:p>
  </w:footnote>
  <w:footnote w:id="13">
    <w:p w:rsidR="00D067D2" w:rsidRPr="00674C38" w:rsidRDefault="00D067D2" w:rsidP="00D067D2">
      <w:pPr>
        <w:pStyle w:val="Textpoznpodarou"/>
      </w:pPr>
      <w:r>
        <w:rPr>
          <w:rStyle w:val="Znakapoznpodarou"/>
        </w:rPr>
        <w:footnoteRef/>
      </w:r>
      <w:r>
        <w:t xml:space="preserve"> KOUBA, Karel: </w:t>
      </w:r>
      <w:r>
        <w:rPr>
          <w:i/>
        </w:rPr>
        <w:t xml:space="preserve">Prezidentské, </w:t>
      </w:r>
      <w:proofErr w:type="spellStart"/>
      <w:r>
        <w:rPr>
          <w:i/>
        </w:rPr>
        <w:t>poloprezidentské</w:t>
      </w:r>
      <w:proofErr w:type="spellEnd"/>
      <w:r>
        <w:rPr>
          <w:i/>
        </w:rPr>
        <w:t xml:space="preserve"> a parlamentní systémy demokracie. </w:t>
      </w:r>
      <w:r>
        <w:t xml:space="preserve">In: DOČEKALOVÁ, </w:t>
      </w:r>
      <w:proofErr w:type="gramStart"/>
      <w:r>
        <w:t>Pavla - ŠVEC</w:t>
      </w:r>
      <w:proofErr w:type="gramEnd"/>
      <w:r>
        <w:t xml:space="preserve">, Kamil a kol.: Úvod do politologie. Praha 2010, s. 122. </w:t>
      </w:r>
    </w:p>
  </w:footnote>
  <w:footnote w:id="14">
    <w:p w:rsidR="00D067D2" w:rsidRDefault="00D067D2" w:rsidP="00D067D2">
      <w:pPr>
        <w:pStyle w:val="Textpoznpodarou"/>
      </w:pPr>
      <w:r>
        <w:rPr>
          <w:rStyle w:val="Znakapoznpodarou"/>
        </w:rPr>
        <w:footnoteRef/>
      </w:r>
      <w:r>
        <w:t xml:space="preserve"> KUBÁT: </w:t>
      </w:r>
      <w:r>
        <w:rPr>
          <w:i/>
        </w:rPr>
        <w:t xml:space="preserve">Politické režimy... </w:t>
      </w:r>
      <w:r>
        <w:t xml:space="preserve">c. d., s. 210.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F5F78"/>
    <w:multiLevelType w:val="multilevel"/>
    <w:tmpl w:val="A0B4ABBE"/>
    <w:lvl w:ilvl="0">
      <w:start w:val="5"/>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15:restartNumberingAfterBreak="0">
    <w:nsid w:val="01554D2E"/>
    <w:multiLevelType w:val="hybridMultilevel"/>
    <w:tmpl w:val="265CE9B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4122B10"/>
    <w:multiLevelType w:val="hybridMultilevel"/>
    <w:tmpl w:val="6480F7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B563734"/>
    <w:multiLevelType w:val="hybridMultilevel"/>
    <w:tmpl w:val="189A521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07D6CD9"/>
    <w:multiLevelType w:val="hybridMultilevel"/>
    <w:tmpl w:val="D9EE047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0CC4A61"/>
    <w:multiLevelType w:val="hybridMultilevel"/>
    <w:tmpl w:val="4BFEBA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A1921C9"/>
    <w:multiLevelType w:val="hybridMultilevel"/>
    <w:tmpl w:val="E1EEE728"/>
    <w:lvl w:ilvl="0" w:tplc="04050017">
      <w:start w:val="1"/>
      <w:numFmt w:val="lowerLetter"/>
      <w:lvlText w:val="%1)"/>
      <w:lvlJc w:val="left"/>
      <w:pPr>
        <w:tabs>
          <w:tab w:val="num" w:pos="720"/>
        </w:tabs>
        <w:ind w:left="720" w:hanging="360"/>
      </w:pPr>
      <w:rPr>
        <w:rFonts w:hint="default"/>
      </w:rPr>
    </w:lvl>
    <w:lvl w:ilvl="1" w:tplc="A3B4B472">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B764011"/>
    <w:multiLevelType w:val="hybridMultilevel"/>
    <w:tmpl w:val="EE90B9E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EAA14D1"/>
    <w:multiLevelType w:val="hybridMultilevel"/>
    <w:tmpl w:val="A86EED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02B4655"/>
    <w:multiLevelType w:val="hybridMultilevel"/>
    <w:tmpl w:val="401E4BDC"/>
    <w:lvl w:ilvl="0" w:tplc="81B47976">
      <w:start w:val="1"/>
      <w:numFmt w:val="bullet"/>
      <w:lvlText w:val="-"/>
      <w:lvlJc w:val="left"/>
      <w:pPr>
        <w:tabs>
          <w:tab w:val="num" w:pos="720"/>
        </w:tabs>
        <w:ind w:left="720" w:hanging="360"/>
      </w:pPr>
      <w:rPr>
        <w:rFonts w:ascii="Times New Roman" w:eastAsia="SimSu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A45C2C"/>
    <w:multiLevelType w:val="hybridMultilevel"/>
    <w:tmpl w:val="B5FAC7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2A95D19"/>
    <w:multiLevelType w:val="hybridMultilevel"/>
    <w:tmpl w:val="FD7C1AB8"/>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D8760D9"/>
    <w:multiLevelType w:val="hybridMultilevel"/>
    <w:tmpl w:val="E9087FD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1A7171D"/>
    <w:multiLevelType w:val="hybridMultilevel"/>
    <w:tmpl w:val="D64EF1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3410824"/>
    <w:multiLevelType w:val="hybridMultilevel"/>
    <w:tmpl w:val="4E82611C"/>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65610A09"/>
    <w:multiLevelType w:val="hybridMultilevel"/>
    <w:tmpl w:val="9A58CC0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14"/>
  </w:num>
  <w:num w:numId="3">
    <w:abstractNumId w:val="4"/>
  </w:num>
  <w:num w:numId="4">
    <w:abstractNumId w:val="7"/>
  </w:num>
  <w:num w:numId="5">
    <w:abstractNumId w:val="11"/>
  </w:num>
  <w:num w:numId="6">
    <w:abstractNumId w:val="5"/>
  </w:num>
  <w:num w:numId="7">
    <w:abstractNumId w:val="13"/>
  </w:num>
  <w:num w:numId="8">
    <w:abstractNumId w:val="8"/>
  </w:num>
  <w:num w:numId="9">
    <w:abstractNumId w:val="2"/>
  </w:num>
  <w:num w:numId="10">
    <w:abstractNumId w:val="15"/>
  </w:num>
  <w:num w:numId="11">
    <w:abstractNumId w:val="9"/>
  </w:num>
  <w:num w:numId="12">
    <w:abstractNumId w:val="10"/>
  </w:num>
  <w:num w:numId="13">
    <w:abstractNumId w:val="12"/>
  </w:num>
  <w:num w:numId="14">
    <w:abstractNumId w:val="6"/>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7D2"/>
    <w:rsid w:val="0001176E"/>
    <w:rsid w:val="00062B40"/>
    <w:rsid w:val="000E4A04"/>
    <w:rsid w:val="003B325D"/>
    <w:rsid w:val="004A226E"/>
    <w:rsid w:val="004A779D"/>
    <w:rsid w:val="00711F2A"/>
    <w:rsid w:val="00784F2E"/>
    <w:rsid w:val="00875689"/>
    <w:rsid w:val="009D3912"/>
    <w:rsid w:val="00B225B6"/>
    <w:rsid w:val="00C93956"/>
    <w:rsid w:val="00D067D2"/>
    <w:rsid w:val="00D76E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EA313"/>
  <w15:chartTrackingRefBased/>
  <w15:docId w15:val="{50147298-1FE9-4666-B4FF-30E6EFA45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line="360" w:lineRule="auto"/>
      </w:pPr>
    </w:pPrDefault>
  </w:docDefaults>
  <w:latentStyles w:defLockedState="0" w:defUIPriority="99" w:defSemiHidden="0" w:defUnhideWhenUsed="0" w:defQFormat="0" w:count="375">
    <w:lsdException w:name="Normal" w:uiPriority="19"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iPriority w:val="19"/>
    <w:rsid w:val="00D067D2"/>
    <w:pPr>
      <w:spacing w:after="200" w:line="276" w:lineRule="auto"/>
    </w:pPr>
    <w:rPr>
      <w:rFonts w:ascii="Times New Roman" w:hAnsi="Times New Roman"/>
      <w:sz w:val="24"/>
    </w:rPr>
  </w:style>
  <w:style w:type="paragraph" w:styleId="Nadpis1">
    <w:name w:val="heading 1"/>
    <w:basedOn w:val="Normln"/>
    <w:next w:val="Tlotextu"/>
    <w:link w:val="Nadpis1Char"/>
    <w:uiPriority w:val="1"/>
    <w:qFormat/>
    <w:rsid w:val="00D067D2"/>
    <w:pPr>
      <w:keepNext/>
      <w:keepLines/>
      <w:pageBreakBefore/>
      <w:numPr>
        <w:numId w:val="1"/>
      </w:numPr>
      <w:spacing w:before="480" w:after="480"/>
      <w:outlineLvl w:val="0"/>
    </w:pPr>
    <w:rPr>
      <w:rFonts w:ascii="Arial" w:eastAsiaTheme="majorEastAsia" w:hAnsi="Arial" w:cstheme="majorBidi"/>
      <w:b/>
      <w:bCs/>
      <w:caps/>
      <w:color w:val="981E3A"/>
      <w:sz w:val="32"/>
      <w:szCs w:val="28"/>
    </w:rPr>
  </w:style>
  <w:style w:type="paragraph" w:styleId="Nadpis2">
    <w:name w:val="heading 2"/>
    <w:basedOn w:val="Normln"/>
    <w:next w:val="Tlotextu"/>
    <w:link w:val="Nadpis2Char"/>
    <w:uiPriority w:val="2"/>
    <w:unhideWhenUsed/>
    <w:qFormat/>
    <w:rsid w:val="00D067D2"/>
    <w:pPr>
      <w:keepNext/>
      <w:keepLines/>
      <w:numPr>
        <w:ilvl w:val="1"/>
        <w:numId w:val="1"/>
      </w:numPr>
      <w:spacing w:before="480" w:after="240"/>
      <w:outlineLvl w:val="1"/>
    </w:pPr>
    <w:rPr>
      <w:rFonts w:ascii="Arial" w:eastAsiaTheme="majorEastAsia" w:hAnsi="Arial" w:cstheme="majorBidi"/>
      <w:b/>
      <w:bCs/>
      <w:color w:val="981E3A"/>
      <w:sz w:val="28"/>
      <w:szCs w:val="26"/>
    </w:rPr>
  </w:style>
  <w:style w:type="paragraph" w:styleId="Nadpis3">
    <w:name w:val="heading 3"/>
    <w:basedOn w:val="Normln"/>
    <w:next w:val="Tlotextu"/>
    <w:link w:val="Nadpis3Char"/>
    <w:uiPriority w:val="3"/>
    <w:unhideWhenUsed/>
    <w:qFormat/>
    <w:rsid w:val="00D067D2"/>
    <w:pPr>
      <w:keepNext/>
      <w:keepLines/>
      <w:numPr>
        <w:ilvl w:val="2"/>
        <w:numId w:val="1"/>
      </w:numPr>
      <w:spacing w:before="480" w:after="240"/>
      <w:outlineLvl w:val="2"/>
    </w:pPr>
    <w:rPr>
      <w:rFonts w:ascii="Arial" w:eastAsiaTheme="majorEastAsia" w:hAnsi="Arial" w:cstheme="majorBidi"/>
      <w:b/>
      <w:bCs/>
      <w:smallCaps/>
      <w:color w:val="981E3A"/>
      <w:sz w:val="26"/>
    </w:rPr>
  </w:style>
  <w:style w:type="paragraph" w:styleId="Nadpis4">
    <w:name w:val="heading 4"/>
    <w:basedOn w:val="Normln"/>
    <w:next w:val="Tlotextu"/>
    <w:link w:val="Nadpis4Char"/>
    <w:uiPriority w:val="19"/>
    <w:semiHidden/>
    <w:unhideWhenUsed/>
    <w:rsid w:val="00D067D2"/>
    <w:pPr>
      <w:keepNext/>
      <w:keepLines/>
      <w:numPr>
        <w:ilvl w:val="3"/>
        <w:numId w:val="1"/>
      </w:numPr>
      <w:spacing w:before="200" w:after="0"/>
      <w:outlineLvl w:val="3"/>
    </w:pPr>
    <w:rPr>
      <w:rFonts w:asciiTheme="majorHAnsi" w:eastAsiaTheme="majorEastAsia" w:hAnsiTheme="majorHAnsi" w:cstheme="majorBidi"/>
      <w:b/>
      <w:bCs/>
      <w:i/>
      <w:iCs/>
      <w:color w:val="981E3A"/>
    </w:rPr>
  </w:style>
  <w:style w:type="paragraph" w:styleId="Nadpis5">
    <w:name w:val="heading 5"/>
    <w:basedOn w:val="Normln"/>
    <w:next w:val="Normln"/>
    <w:link w:val="Nadpis5Char"/>
    <w:uiPriority w:val="19"/>
    <w:semiHidden/>
    <w:unhideWhenUsed/>
    <w:qFormat/>
    <w:rsid w:val="00D067D2"/>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19"/>
    <w:semiHidden/>
    <w:unhideWhenUsed/>
    <w:qFormat/>
    <w:rsid w:val="00D067D2"/>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Nadpis7">
    <w:name w:val="heading 7"/>
    <w:basedOn w:val="Normln"/>
    <w:next w:val="Normln"/>
    <w:link w:val="Nadpis7Char"/>
    <w:uiPriority w:val="19"/>
    <w:semiHidden/>
    <w:unhideWhenUsed/>
    <w:qFormat/>
    <w:rsid w:val="00D067D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19"/>
    <w:semiHidden/>
    <w:unhideWhenUsed/>
    <w:qFormat/>
    <w:rsid w:val="00D067D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19"/>
    <w:semiHidden/>
    <w:unhideWhenUsed/>
    <w:qFormat/>
    <w:rsid w:val="00D067D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rsid w:val="00D067D2"/>
    <w:rPr>
      <w:rFonts w:ascii="Arial" w:eastAsiaTheme="majorEastAsia" w:hAnsi="Arial" w:cstheme="majorBidi"/>
      <w:b/>
      <w:bCs/>
      <w:caps/>
      <w:color w:val="981E3A"/>
      <w:sz w:val="32"/>
      <w:szCs w:val="28"/>
    </w:rPr>
  </w:style>
  <w:style w:type="character" w:customStyle="1" w:styleId="Nadpis2Char">
    <w:name w:val="Nadpis 2 Char"/>
    <w:basedOn w:val="Standardnpsmoodstavce"/>
    <w:link w:val="Nadpis2"/>
    <w:uiPriority w:val="2"/>
    <w:rsid w:val="00D067D2"/>
    <w:rPr>
      <w:rFonts w:ascii="Arial" w:eastAsiaTheme="majorEastAsia" w:hAnsi="Arial" w:cstheme="majorBidi"/>
      <w:b/>
      <w:bCs/>
      <w:color w:val="981E3A"/>
      <w:sz w:val="28"/>
      <w:szCs w:val="26"/>
    </w:rPr>
  </w:style>
  <w:style w:type="character" w:customStyle="1" w:styleId="Nadpis3Char">
    <w:name w:val="Nadpis 3 Char"/>
    <w:basedOn w:val="Standardnpsmoodstavce"/>
    <w:link w:val="Nadpis3"/>
    <w:uiPriority w:val="3"/>
    <w:rsid w:val="00D067D2"/>
    <w:rPr>
      <w:rFonts w:ascii="Arial" w:eastAsiaTheme="majorEastAsia" w:hAnsi="Arial" w:cstheme="majorBidi"/>
      <w:b/>
      <w:bCs/>
      <w:smallCaps/>
      <w:color w:val="981E3A"/>
      <w:sz w:val="26"/>
    </w:rPr>
  </w:style>
  <w:style w:type="character" w:customStyle="1" w:styleId="Nadpis4Char">
    <w:name w:val="Nadpis 4 Char"/>
    <w:basedOn w:val="Standardnpsmoodstavce"/>
    <w:link w:val="Nadpis4"/>
    <w:uiPriority w:val="19"/>
    <w:semiHidden/>
    <w:rsid w:val="00D067D2"/>
    <w:rPr>
      <w:rFonts w:asciiTheme="majorHAnsi" w:eastAsiaTheme="majorEastAsia" w:hAnsiTheme="majorHAnsi" w:cstheme="majorBidi"/>
      <w:b/>
      <w:bCs/>
      <w:i/>
      <w:iCs/>
      <w:color w:val="981E3A"/>
      <w:sz w:val="24"/>
    </w:rPr>
  </w:style>
  <w:style w:type="character" w:customStyle="1" w:styleId="Nadpis5Char">
    <w:name w:val="Nadpis 5 Char"/>
    <w:basedOn w:val="Standardnpsmoodstavce"/>
    <w:link w:val="Nadpis5"/>
    <w:uiPriority w:val="19"/>
    <w:semiHidden/>
    <w:rsid w:val="00D067D2"/>
    <w:rPr>
      <w:rFonts w:asciiTheme="majorHAnsi" w:eastAsiaTheme="majorEastAsia" w:hAnsiTheme="majorHAnsi" w:cstheme="majorBidi"/>
      <w:color w:val="1F4D78" w:themeColor="accent1" w:themeShade="7F"/>
      <w:sz w:val="24"/>
    </w:rPr>
  </w:style>
  <w:style w:type="character" w:customStyle="1" w:styleId="Nadpis6Char">
    <w:name w:val="Nadpis 6 Char"/>
    <w:basedOn w:val="Standardnpsmoodstavce"/>
    <w:link w:val="Nadpis6"/>
    <w:uiPriority w:val="19"/>
    <w:semiHidden/>
    <w:rsid w:val="00D067D2"/>
    <w:rPr>
      <w:rFonts w:asciiTheme="majorHAnsi" w:eastAsiaTheme="majorEastAsia" w:hAnsiTheme="majorHAnsi" w:cstheme="majorBidi"/>
      <w:i/>
      <w:iCs/>
      <w:color w:val="1F4D78" w:themeColor="accent1" w:themeShade="7F"/>
      <w:sz w:val="24"/>
    </w:rPr>
  </w:style>
  <w:style w:type="character" w:customStyle="1" w:styleId="Nadpis7Char">
    <w:name w:val="Nadpis 7 Char"/>
    <w:basedOn w:val="Standardnpsmoodstavce"/>
    <w:link w:val="Nadpis7"/>
    <w:uiPriority w:val="19"/>
    <w:semiHidden/>
    <w:rsid w:val="00D067D2"/>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19"/>
    <w:semiHidden/>
    <w:rsid w:val="00D067D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19"/>
    <w:semiHidden/>
    <w:rsid w:val="00D067D2"/>
    <w:rPr>
      <w:rFonts w:asciiTheme="majorHAnsi" w:eastAsiaTheme="majorEastAsia" w:hAnsiTheme="majorHAnsi" w:cstheme="majorBidi"/>
      <w:i/>
      <w:iCs/>
      <w:color w:val="404040" w:themeColor="text1" w:themeTint="BF"/>
      <w:sz w:val="20"/>
      <w:szCs w:val="20"/>
    </w:rPr>
  </w:style>
  <w:style w:type="paragraph" w:customStyle="1" w:styleId="Tlotextu">
    <w:name w:val="Tělo textu"/>
    <w:basedOn w:val="Normln"/>
    <w:link w:val="TlotextuChar"/>
    <w:qFormat/>
    <w:rsid w:val="00D067D2"/>
    <w:pPr>
      <w:spacing w:before="240" w:after="240"/>
      <w:ind w:firstLine="284"/>
      <w:jc w:val="both"/>
    </w:pPr>
  </w:style>
  <w:style w:type="paragraph" w:customStyle="1" w:styleId="parNadpisPrvkuCerveny">
    <w:name w:val="parNadpisPrvkuCerveny"/>
    <w:basedOn w:val="Normln"/>
    <w:next w:val="Tlotextu"/>
    <w:uiPriority w:val="14"/>
    <w:qFormat/>
    <w:rsid w:val="00D067D2"/>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rPr>
  </w:style>
  <w:style w:type="table" w:styleId="Mkatabulky">
    <w:name w:val="Table Grid"/>
    <w:basedOn w:val="Normlntabulka"/>
    <w:rsid w:val="00D067D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UkonceniPrvku">
    <w:name w:val="parUkonceniPrvku"/>
    <w:basedOn w:val="Tlotextu"/>
    <w:next w:val="Tlotextu"/>
    <w:uiPriority w:val="15"/>
    <w:qFormat/>
    <w:rsid w:val="00D067D2"/>
    <w:pPr>
      <w:pBdr>
        <w:top w:val="threeDEngrave" w:sz="24" w:space="1" w:color="auto"/>
      </w:pBdr>
      <w:spacing w:before="0" w:after="120"/>
    </w:pPr>
  </w:style>
  <w:style w:type="paragraph" w:customStyle="1" w:styleId="parNadpisSeznamu">
    <w:name w:val="parNadpisSeznamu"/>
    <w:basedOn w:val="Tlotextu"/>
    <w:next w:val="Tlotextu"/>
    <w:link w:val="parNadpisSeznamuChar"/>
    <w:uiPriority w:val="5"/>
    <w:qFormat/>
    <w:rsid w:val="00D067D2"/>
    <w:pPr>
      <w:keepNext/>
      <w:keepLines/>
      <w:spacing w:before="360"/>
    </w:pPr>
  </w:style>
  <w:style w:type="paragraph" w:styleId="Odstavecseseznamem">
    <w:name w:val="List Paragraph"/>
    <w:basedOn w:val="Normln"/>
    <w:uiPriority w:val="34"/>
    <w:qFormat/>
    <w:rsid w:val="00D067D2"/>
    <w:pPr>
      <w:ind w:left="720"/>
      <w:contextualSpacing/>
    </w:pPr>
  </w:style>
  <w:style w:type="paragraph" w:styleId="Textpoznpodarou">
    <w:name w:val="footnote text"/>
    <w:aliases w:val=" Char Char Char Char, Char Char Char"/>
    <w:basedOn w:val="Normln"/>
    <w:link w:val="TextpoznpodarouChar"/>
    <w:semiHidden/>
    <w:unhideWhenUsed/>
    <w:rsid w:val="00D067D2"/>
    <w:pPr>
      <w:spacing w:after="0" w:line="240" w:lineRule="auto"/>
    </w:pPr>
    <w:rPr>
      <w:sz w:val="20"/>
      <w:szCs w:val="20"/>
    </w:rPr>
  </w:style>
  <w:style w:type="character" w:customStyle="1" w:styleId="TextpoznpodarouChar">
    <w:name w:val="Text pozn. pod čarou Char"/>
    <w:aliases w:val=" Char Char Char Char Char, Char Char Char Char1"/>
    <w:basedOn w:val="Standardnpsmoodstavce"/>
    <w:link w:val="Textpoznpodarou"/>
    <w:semiHidden/>
    <w:rsid w:val="00D067D2"/>
    <w:rPr>
      <w:rFonts w:ascii="Times New Roman" w:hAnsi="Times New Roman"/>
      <w:sz w:val="20"/>
      <w:szCs w:val="20"/>
    </w:rPr>
  </w:style>
  <w:style w:type="character" w:styleId="Znakapoznpodarou">
    <w:name w:val="footnote reference"/>
    <w:basedOn w:val="Standardnpsmoodstavce"/>
    <w:semiHidden/>
    <w:unhideWhenUsed/>
    <w:rsid w:val="00D067D2"/>
    <w:rPr>
      <w:vertAlign w:val="superscript"/>
    </w:rPr>
  </w:style>
  <w:style w:type="character" w:customStyle="1" w:styleId="TlotextuChar">
    <w:name w:val="Tělo textu Char"/>
    <w:basedOn w:val="Standardnpsmoodstavce"/>
    <w:link w:val="Tlotextu"/>
    <w:rsid w:val="00D067D2"/>
    <w:rPr>
      <w:rFonts w:ascii="Times New Roman" w:hAnsi="Times New Roman"/>
      <w:sz w:val="24"/>
    </w:rPr>
  </w:style>
  <w:style w:type="character" w:customStyle="1" w:styleId="parNadpisSeznamuChar">
    <w:name w:val="parNadpisSeznamu Char"/>
    <w:basedOn w:val="TlotextuChar"/>
    <w:link w:val="parNadpisSeznamu"/>
    <w:uiPriority w:val="5"/>
    <w:rsid w:val="00D067D2"/>
    <w:rPr>
      <w:rFonts w:ascii="Times New Roman" w:hAnsi="Times New Roman"/>
      <w:sz w:val="24"/>
    </w:rPr>
  </w:style>
  <w:style w:type="paragraph" w:customStyle="1" w:styleId="parNadpisPrvkuModry">
    <w:name w:val="parNadpisPrvkuModry"/>
    <w:basedOn w:val="Normln"/>
    <w:next w:val="Tlotextu"/>
    <w:uiPriority w:val="14"/>
    <w:qFormat/>
    <w:rsid w:val="004A226E"/>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color w:val="0000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75507-8B41-428E-ABFA-9D5257E04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4616</Words>
  <Characters>27238</Characters>
  <Application>Microsoft Office Word</Application>
  <DocSecurity>0</DocSecurity>
  <Lines>226</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Vomlela</dc:creator>
  <cp:keywords/>
  <dc:description/>
  <cp:lastModifiedBy>Lukáš Vomlela</cp:lastModifiedBy>
  <cp:revision>4</cp:revision>
  <dcterms:created xsi:type="dcterms:W3CDTF">2020-10-18T19:33:00Z</dcterms:created>
  <dcterms:modified xsi:type="dcterms:W3CDTF">2022-09-30T10:33:00Z</dcterms:modified>
</cp:coreProperties>
</file>