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Style w:val="Nzevknihy"/>
        </w:rPr>
        <w:id w:val="1985426447"/>
        <w:placeholder>
          <w:docPart w:val="729A53A8B6458841B16D708D11D82431"/>
        </w:placeholder>
      </w:sdtPr>
      <w:sdtContent>
        <w:p w14:paraId="354C2E2B" w14:textId="77777777" w:rsidR="0026450E" w:rsidRPr="001531DD" w:rsidRDefault="0026450E" w:rsidP="0044498A">
          <w:pPr>
            <w:pStyle w:val="Normlnweb"/>
            <w:spacing w:before="0" w:after="0"/>
            <w:ind w:firstLine="0"/>
            <w:jc w:val="center"/>
            <w:rPr>
              <w:rStyle w:val="Nzevknihy"/>
            </w:rPr>
          </w:pPr>
          <w:r>
            <w:rPr>
              <w:rStyle w:val="Nzevknihy"/>
            </w:rPr>
            <w:t>Současné italské reálie 1</w:t>
          </w:r>
        </w:p>
      </w:sdtContent>
    </w:sdt>
    <w:p w14:paraId="4694020F" w14:textId="77777777" w:rsidR="0026450E" w:rsidRDefault="0026450E" w:rsidP="0044498A">
      <w:pPr>
        <w:pStyle w:val="Bezmezer"/>
      </w:pPr>
    </w:p>
    <w:sdt>
      <w:sdtPr>
        <w:rPr>
          <w:sz w:val="48"/>
          <w:szCs w:val="48"/>
        </w:rPr>
        <w:id w:val="2071690294"/>
        <w:lock w:val="contentLocked"/>
        <w:placeholder>
          <w:docPart w:val="729A53A8B6458841B16D708D11D82431"/>
        </w:placeholder>
      </w:sdtPr>
      <w:sdtContent>
        <w:p w14:paraId="371FDC81" w14:textId="77777777" w:rsidR="0026450E" w:rsidRDefault="0026450E" w:rsidP="0044498A">
          <w:pPr>
            <w:pStyle w:val="Normlnweb"/>
            <w:spacing w:before="0" w:after="0"/>
            <w:ind w:firstLine="0"/>
            <w:jc w:val="center"/>
          </w:pPr>
          <w:r>
            <w:rPr>
              <w:sz w:val="48"/>
              <w:szCs w:val="48"/>
            </w:rPr>
            <w:t>Distanční studijní text</w:t>
          </w:r>
        </w:p>
      </w:sdtContent>
    </w:sdt>
    <w:p w14:paraId="5C5B1FA5" w14:textId="77777777" w:rsidR="0026450E" w:rsidRDefault="0026450E" w:rsidP="0044498A">
      <w:pPr>
        <w:pStyle w:val="Bezmezer"/>
      </w:pPr>
    </w:p>
    <w:p w14:paraId="2ED9F487" w14:textId="77777777" w:rsidR="0026450E" w:rsidRDefault="0026450E" w:rsidP="0044498A">
      <w:pPr>
        <w:pStyle w:val="Bezmezer"/>
      </w:pPr>
    </w:p>
    <w:p w14:paraId="7A86B4FC" w14:textId="77777777" w:rsidR="0026450E" w:rsidRDefault="0026450E" w:rsidP="0044498A">
      <w:pPr>
        <w:pStyle w:val="Bezmezer"/>
      </w:pPr>
    </w:p>
    <w:p w14:paraId="1CDA0E80" w14:textId="77777777" w:rsidR="0026450E" w:rsidRDefault="0026450E" w:rsidP="0044498A">
      <w:pPr>
        <w:pStyle w:val="Bezmezer"/>
      </w:pPr>
    </w:p>
    <w:p w14:paraId="746B0E00" w14:textId="77777777" w:rsidR="0026450E" w:rsidRDefault="0026450E" w:rsidP="0044498A">
      <w:pPr>
        <w:pStyle w:val="Bezmezer"/>
      </w:pPr>
    </w:p>
    <w:p w14:paraId="4A051D78" w14:textId="77777777" w:rsidR="0026450E" w:rsidRDefault="0026450E" w:rsidP="0044498A">
      <w:pPr>
        <w:pStyle w:val="Bezmezer"/>
      </w:pPr>
    </w:p>
    <w:sdt>
      <w:sdtPr>
        <w:rPr>
          <w:rStyle w:val="autoiChar"/>
        </w:rPr>
        <w:id w:val="-1506675305"/>
        <w:placeholder>
          <w:docPart w:val="729A53A8B6458841B16D708D11D82431"/>
        </w:placeholder>
      </w:sdtPr>
      <w:sdtContent>
        <w:p w14:paraId="41486E05" w14:textId="77777777" w:rsidR="0026450E" w:rsidRDefault="0026450E" w:rsidP="0044498A">
          <w:pPr>
            <w:pStyle w:val="autoi"/>
          </w:pPr>
          <w:r>
            <w:t>Jaroslava Malá</w:t>
          </w:r>
        </w:p>
      </w:sdtContent>
    </w:sdt>
    <w:p w14:paraId="12B17F19" w14:textId="77777777" w:rsidR="0026450E" w:rsidRDefault="0026450E" w:rsidP="0044498A">
      <w:pPr>
        <w:pStyle w:val="Bezmezer"/>
      </w:pPr>
    </w:p>
    <w:p w14:paraId="3E65AE49" w14:textId="77777777" w:rsidR="0026450E" w:rsidRDefault="0026450E" w:rsidP="0044498A">
      <w:pPr>
        <w:pStyle w:val="Bezmezer"/>
      </w:pPr>
    </w:p>
    <w:p w14:paraId="5DDBF5F1" w14:textId="77777777" w:rsidR="0026450E" w:rsidRDefault="0026450E" w:rsidP="0044498A">
      <w:pPr>
        <w:pStyle w:val="Normlnweb"/>
        <w:spacing w:before="0" w:after="0"/>
        <w:ind w:firstLine="0"/>
        <w:jc w:val="center"/>
      </w:pPr>
      <w:sdt>
        <w:sdtPr>
          <w:rPr>
            <w:b/>
            <w:bCs/>
            <w:sz w:val="27"/>
            <w:szCs w:val="27"/>
          </w:rPr>
          <w:id w:val="921605386"/>
          <w:lock w:val="contentLocked"/>
          <w:placeholder>
            <w:docPart w:val="729A53A8B6458841B16D708D11D82431"/>
          </w:placeholder>
        </w:sdtPr>
        <w:sdtContent>
          <w:r>
            <w:rPr>
              <w:b/>
              <w:bCs/>
              <w:sz w:val="27"/>
              <w:szCs w:val="27"/>
            </w:rPr>
            <w:t>Opava 20</w:t>
          </w:r>
        </w:sdtContent>
      </w:sdt>
      <w:sdt>
        <w:sdtPr>
          <w:rPr>
            <w:b/>
            <w:bCs/>
            <w:sz w:val="27"/>
            <w:szCs w:val="27"/>
          </w:rPr>
          <w:id w:val="-2042199070"/>
          <w:placeholder>
            <w:docPart w:val="A85D8A2466CB3B40AEBDA39E04B3F9B1"/>
          </w:placeholder>
          <w:dropDownList>
            <w:listItem w:displayText="17" w:value="17"/>
            <w:listItem w:displayText="18" w:value="18"/>
            <w:listItem w:displayText="19" w:value="19"/>
            <w:listItem w:displayText="20" w:value="20"/>
            <w:listItem w:displayText="21" w:value="21"/>
            <w:listItem w:displayText="22" w:value="22"/>
            <w:listItem w:displayText="23" w:value="23"/>
            <w:listItem w:displayText="24" w:value="24"/>
            <w:listItem w:displayText="25" w:value="25"/>
            <w:listItem w:displayText="26" w:value="26"/>
            <w:listItem w:displayText="27" w:value="27"/>
            <w:listItem w:displayText="28" w:value="28"/>
            <w:listItem w:displayText="29" w:value="29"/>
            <w:listItem w:displayText="30" w:value="30"/>
            <w:listItem w:displayText="31" w:value="31"/>
            <w:listItem w:displayText="32" w:value="32"/>
            <w:listItem w:displayText="33" w:value="33"/>
            <w:listItem w:displayText="34" w:value="34"/>
            <w:listItem w:displayText="35" w:value="35"/>
          </w:dropDownList>
        </w:sdtPr>
        <w:sdtContent>
          <w:r>
            <w:rPr>
              <w:b/>
              <w:bCs/>
              <w:sz w:val="27"/>
              <w:szCs w:val="27"/>
            </w:rPr>
            <w:t>22</w:t>
          </w:r>
        </w:sdtContent>
      </w:sdt>
    </w:p>
    <w:p w14:paraId="5A770D12" w14:textId="77777777" w:rsidR="0026450E" w:rsidRDefault="0026450E" w:rsidP="0044498A">
      <w:pPr>
        <w:pStyle w:val="Bezmezer"/>
      </w:pPr>
    </w:p>
    <w:p w14:paraId="243D424F" w14:textId="77777777" w:rsidR="0026450E" w:rsidRDefault="0026450E" w:rsidP="0044498A">
      <w:pPr>
        <w:pStyle w:val="Bezmezer"/>
      </w:pPr>
    </w:p>
    <w:p w14:paraId="5D259136" w14:textId="77777777" w:rsidR="0026450E" w:rsidRDefault="0026450E" w:rsidP="0044498A">
      <w:pPr>
        <w:pStyle w:val="Bezmezer"/>
      </w:pPr>
    </w:p>
    <w:p w14:paraId="0540AD85" w14:textId="77777777" w:rsidR="0026450E" w:rsidRDefault="0026450E" w:rsidP="0044498A">
      <w:pPr>
        <w:pStyle w:val="Bezmezer"/>
      </w:pPr>
    </w:p>
    <w:p w14:paraId="1D4D862F" w14:textId="77777777" w:rsidR="0026450E" w:rsidRDefault="0026450E" w:rsidP="0044498A">
      <w:pPr>
        <w:pStyle w:val="Bezmezer"/>
      </w:pPr>
    </w:p>
    <w:p w14:paraId="42217BC3" w14:textId="77777777" w:rsidR="0026450E" w:rsidRDefault="0026450E" w:rsidP="0044498A">
      <w:pPr>
        <w:pStyle w:val="Bezmezer"/>
      </w:pPr>
    </w:p>
    <w:p w14:paraId="1995B4A5" w14:textId="77777777" w:rsidR="0026450E" w:rsidRDefault="0026450E" w:rsidP="0044498A">
      <w:pPr>
        <w:pStyle w:val="Bezmezer"/>
      </w:pPr>
    </w:p>
    <w:sdt>
      <w:sdtPr>
        <w:rPr>
          <w:b/>
          <w:bCs/>
          <w:sz w:val="27"/>
          <w:szCs w:val="27"/>
        </w:rPr>
        <w:id w:val="-429581338"/>
        <w:lock w:val="contentLocked"/>
        <w:placeholder>
          <w:docPart w:val="469643403641FA4490CD9A50F19D3FE1"/>
        </w:placeholder>
      </w:sdtPr>
      <w:sdtEndPr>
        <w:rPr>
          <w:b w:val="0"/>
          <w:bCs w:val="0"/>
          <w:sz w:val="24"/>
          <w:szCs w:val="24"/>
        </w:rPr>
      </w:sdtEndPr>
      <w:sdtContent>
        <w:p w14:paraId="1F3FD863" w14:textId="77777777" w:rsidR="0026450E" w:rsidRDefault="0026450E" w:rsidP="0044498A">
          <w:pPr>
            <w:pStyle w:val="Normlnweb"/>
            <w:spacing w:before="0" w:after="0"/>
            <w:ind w:firstLine="0"/>
            <w:jc w:val="center"/>
            <w:rPr>
              <w:b/>
              <w:bCs/>
              <w:sz w:val="27"/>
              <w:szCs w:val="27"/>
            </w:rPr>
          </w:pPr>
        </w:p>
        <w:p w14:paraId="6F5D1B83" w14:textId="77777777" w:rsidR="0026450E" w:rsidRDefault="0026450E" w:rsidP="0044498A">
          <w:pPr>
            <w:pStyle w:val="Normlnweb"/>
            <w:spacing w:before="0" w:after="0"/>
            <w:ind w:firstLine="0"/>
            <w:jc w:val="center"/>
          </w:pPr>
          <w:r>
            <w:rPr>
              <w:b/>
              <w:bCs/>
              <w:noProof/>
              <w:sz w:val="27"/>
              <w:szCs w:val="27"/>
            </w:rPr>
            <w:drawing>
              <wp:inline distT="0" distB="0" distL="0" distR="0" wp14:anchorId="3F3CA591" wp14:editId="7DCD3C02">
                <wp:extent cx="1519555" cy="661035"/>
                <wp:effectExtent l="0" t="0" r="4445" b="0"/>
                <wp:docPr id="967492378" name="obrázek 1" descr="Obsah obrázku symbol, logo, Grafika, emblém&#10;&#10;Popis byl vytvořen automatick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7492378" name="obrázek 1" descr="Obsah obrázku symbol, logo, Grafika, emblém&#10;&#10;Popis byl vytvořen automaticky"/>
                        <pic:cNvPicPr>
                          <a:picLocks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9555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1F570B7" w14:textId="77777777" w:rsidR="0026450E" w:rsidRDefault="0026450E" w:rsidP="0044498A">
          <w:pPr>
            <w:pStyle w:val="Normlnweb"/>
            <w:spacing w:after="0"/>
            <w:jc w:val="center"/>
          </w:pPr>
        </w:p>
      </w:sdtContent>
    </w:sdt>
    <w:p w14:paraId="1FF20D8D" w14:textId="77777777" w:rsidR="0026450E" w:rsidRDefault="0026450E" w:rsidP="0044498A">
      <w:pPr>
        <w:sectPr w:rsidR="0026450E" w:rsidSect="006A4C4F">
          <w:headerReference w:type="even" r:id="rId6"/>
          <w:footerReference w:type="even" r:id="rId7"/>
          <w:footerReference w:type="first" r:id="rId8"/>
          <w:pgSz w:w="11906" w:h="16838" w:code="9"/>
          <w:pgMar w:top="1440" w:right="1440" w:bottom="1440" w:left="1800" w:header="709" w:footer="709" w:gutter="0"/>
          <w:cols w:space="708"/>
          <w:formProt w:val="0"/>
          <w:docGrid w:linePitch="360"/>
        </w:sectPr>
      </w:pPr>
      <w:r>
        <w:br w:type="page"/>
      </w:r>
    </w:p>
    <w:p w14:paraId="23FE915F" w14:textId="77777777" w:rsidR="0026450E" w:rsidRDefault="0026450E" w:rsidP="0044498A">
      <w:pPr>
        <w:pStyle w:val="Bezmezer"/>
        <w:rPr>
          <w:rFonts w:eastAsia="Times New Roman"/>
        </w:rPr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733"/>
        <w:gridCol w:w="6933"/>
      </w:tblGrid>
      <w:tr w:rsidR="0026450E" w:rsidRPr="001B16A5" w14:paraId="38FE3208" w14:textId="77777777" w:rsidTr="0044498A">
        <w:trPr>
          <w:tblCellSpacing w:w="0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sdt>
            <w:sdtPr>
              <w:rPr>
                <w:rFonts w:eastAsia="Times New Roman" w:cs="Times New Roman"/>
                <w:b/>
                <w:bCs/>
                <w:szCs w:val="24"/>
                <w:lang w:eastAsia="cs-CZ"/>
              </w:rPr>
              <w:id w:val="56131734"/>
              <w:lock w:val="contentLocked"/>
              <w:placeholder>
                <w:docPart w:val="729A53A8B6458841B16D708D11D82431"/>
              </w:placeholder>
            </w:sdtPr>
            <w:sdtContent>
              <w:p w14:paraId="781BB75C" w14:textId="77777777" w:rsidR="0026450E" w:rsidRPr="001B16A5" w:rsidRDefault="0026450E" w:rsidP="0044498A">
                <w:pPr>
                  <w:spacing w:after="85" w:line="240" w:lineRule="auto"/>
                  <w:jc w:val="both"/>
                  <w:rPr>
                    <w:rFonts w:eastAsia="Times New Roman" w:cs="Times New Roman"/>
                    <w:szCs w:val="24"/>
                    <w:lang w:eastAsia="cs-CZ"/>
                  </w:rPr>
                </w:pPr>
                <w:r w:rsidRPr="001B16A5">
                  <w:rPr>
                    <w:rFonts w:eastAsia="Times New Roman" w:cs="Times New Roman"/>
                    <w:b/>
                    <w:bCs/>
                    <w:szCs w:val="24"/>
                    <w:lang w:eastAsia="cs-CZ"/>
                  </w:rPr>
                  <w:t>Obor:</w:t>
                </w:r>
              </w:p>
            </w:sdtContent>
          </w:sdt>
        </w:tc>
        <w:tc>
          <w:tcPr>
            <w:tcW w:w="4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sdt>
            <w:sdtPr>
              <w:rPr>
                <w:rFonts w:eastAsia="Times New Roman" w:cs="Times New Roman"/>
                <w:szCs w:val="24"/>
                <w:lang w:eastAsia="cs-CZ"/>
              </w:rPr>
              <w:id w:val="-1512916892"/>
              <w:placeholder>
                <w:docPart w:val="729A53A8B6458841B16D708D11D82431"/>
              </w:placeholder>
            </w:sdtPr>
            <w:sdtContent>
              <w:p w14:paraId="5A563A0F" w14:textId="77777777" w:rsidR="0026450E" w:rsidRPr="001B16A5" w:rsidRDefault="0026450E" w:rsidP="0044498A">
                <w:pPr>
                  <w:spacing w:after="85" w:line="240" w:lineRule="auto"/>
                  <w:jc w:val="both"/>
                  <w:rPr>
                    <w:rFonts w:eastAsia="Times New Roman" w:cs="Times New Roman"/>
                    <w:szCs w:val="24"/>
                    <w:lang w:eastAsia="cs-CZ"/>
                  </w:rPr>
                </w:pPr>
                <w:r>
                  <w:rPr>
                    <w:rFonts w:eastAsia="Times New Roman" w:cs="Times New Roman"/>
                    <w:szCs w:val="24"/>
                    <w:lang w:eastAsia="cs-CZ"/>
                  </w:rPr>
                  <w:t>UCJITBK017 Současné italské reálie 1</w:t>
                </w:r>
              </w:p>
            </w:sdtContent>
          </w:sdt>
        </w:tc>
      </w:tr>
      <w:tr w:rsidR="0026450E" w:rsidRPr="001B16A5" w14:paraId="53C8164B" w14:textId="77777777" w:rsidTr="0044498A">
        <w:trPr>
          <w:tblCellSpacing w:w="0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sdt>
            <w:sdtPr>
              <w:rPr>
                <w:rFonts w:eastAsia="Times New Roman" w:cs="Times New Roman"/>
                <w:b/>
                <w:bCs/>
                <w:szCs w:val="24"/>
                <w:lang w:eastAsia="cs-CZ"/>
              </w:rPr>
              <w:id w:val="1266423896"/>
              <w:lock w:val="contentLocked"/>
              <w:placeholder>
                <w:docPart w:val="729A53A8B6458841B16D708D11D82431"/>
              </w:placeholder>
            </w:sdtPr>
            <w:sdtContent>
              <w:p w14:paraId="0AD23BEB" w14:textId="77777777" w:rsidR="0026450E" w:rsidRPr="001B16A5" w:rsidRDefault="0026450E" w:rsidP="0044498A">
                <w:pPr>
                  <w:spacing w:after="85" w:line="240" w:lineRule="auto"/>
                  <w:jc w:val="both"/>
                  <w:rPr>
                    <w:rFonts w:eastAsia="Times New Roman" w:cs="Times New Roman"/>
                    <w:szCs w:val="24"/>
                    <w:lang w:eastAsia="cs-CZ"/>
                  </w:rPr>
                </w:pPr>
                <w:r w:rsidRPr="001B16A5">
                  <w:rPr>
                    <w:rFonts w:eastAsia="Times New Roman" w:cs="Times New Roman"/>
                    <w:b/>
                    <w:bCs/>
                    <w:szCs w:val="24"/>
                    <w:lang w:eastAsia="cs-CZ"/>
                  </w:rPr>
                  <w:t>Klíčová slova:</w:t>
                </w:r>
              </w:p>
            </w:sdtContent>
          </w:sdt>
        </w:tc>
        <w:tc>
          <w:tcPr>
            <w:tcW w:w="4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sdt>
            <w:sdtPr>
              <w:rPr>
                <w:rFonts w:eastAsia="Times New Roman" w:cs="Times New Roman"/>
                <w:szCs w:val="24"/>
                <w:lang w:val="it-IT" w:eastAsia="cs-CZ"/>
              </w:rPr>
              <w:id w:val="-1679722854"/>
              <w:placeholder>
                <w:docPart w:val="729A53A8B6458841B16D708D11D82431"/>
              </w:placeholder>
            </w:sdtPr>
            <w:sdtContent>
              <w:p w14:paraId="3E516623" w14:textId="77777777" w:rsidR="0026450E" w:rsidRPr="007713E7" w:rsidRDefault="0026450E" w:rsidP="0044498A">
                <w:pPr>
                  <w:spacing w:after="85" w:line="240" w:lineRule="auto"/>
                  <w:jc w:val="both"/>
                  <w:rPr>
                    <w:rFonts w:eastAsia="Times New Roman" w:cs="Times New Roman"/>
                    <w:szCs w:val="24"/>
                    <w:lang w:val="it-IT" w:eastAsia="cs-CZ"/>
                  </w:rPr>
                </w:pPr>
                <w:r w:rsidRPr="007713E7">
                  <w:rPr>
                    <w:rFonts w:eastAsia="Times New Roman" w:cs="Times New Roman"/>
                    <w:szCs w:val="24"/>
                    <w:lang w:val="it-IT" w:eastAsia="cs-CZ"/>
                  </w:rPr>
                  <w:t>Costituzione, governo, economia, questione meridionale, mass media, feste</w:t>
                </w:r>
              </w:p>
            </w:sdtContent>
          </w:sdt>
        </w:tc>
      </w:tr>
      <w:tr w:rsidR="0026450E" w:rsidRPr="001B16A5" w14:paraId="7A8EF05F" w14:textId="77777777" w:rsidTr="0044498A">
        <w:trPr>
          <w:tblCellSpacing w:w="0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sdt>
            <w:sdtPr>
              <w:rPr>
                <w:rFonts w:eastAsia="Times New Roman" w:cs="Times New Roman"/>
                <w:b/>
                <w:bCs/>
                <w:szCs w:val="24"/>
                <w:lang w:eastAsia="cs-CZ"/>
              </w:rPr>
              <w:id w:val="1157728406"/>
              <w:lock w:val="contentLocked"/>
              <w:placeholder>
                <w:docPart w:val="729A53A8B6458841B16D708D11D82431"/>
              </w:placeholder>
            </w:sdtPr>
            <w:sdtContent>
              <w:p w14:paraId="3E0C2352" w14:textId="77777777" w:rsidR="0026450E" w:rsidRPr="001B16A5" w:rsidRDefault="0026450E" w:rsidP="0044498A">
                <w:pPr>
                  <w:spacing w:after="85" w:line="240" w:lineRule="auto"/>
                  <w:jc w:val="both"/>
                  <w:rPr>
                    <w:rFonts w:eastAsia="Times New Roman" w:cs="Times New Roman"/>
                    <w:szCs w:val="24"/>
                    <w:lang w:eastAsia="cs-CZ"/>
                  </w:rPr>
                </w:pPr>
                <w:r w:rsidRPr="001B16A5">
                  <w:rPr>
                    <w:rFonts w:eastAsia="Times New Roman" w:cs="Times New Roman"/>
                    <w:b/>
                    <w:bCs/>
                    <w:szCs w:val="24"/>
                    <w:lang w:eastAsia="cs-CZ"/>
                  </w:rPr>
                  <w:t>Anotace:</w:t>
                </w:r>
              </w:p>
            </w:sdtContent>
          </w:sdt>
        </w:tc>
        <w:tc>
          <w:tcPr>
            <w:tcW w:w="4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sdt>
            <w:sdtPr>
              <w:rPr>
                <w:rFonts w:eastAsia="Times New Roman" w:cs="Times New Roman"/>
                <w:szCs w:val="24"/>
                <w:lang w:eastAsia="cs-CZ"/>
              </w:rPr>
              <w:id w:val="901869518"/>
              <w:placeholder>
                <w:docPart w:val="729A53A8B6458841B16D708D11D82431"/>
              </w:placeholder>
            </w:sdtPr>
            <w:sdtContent>
              <w:p w14:paraId="72B3E617" w14:textId="77777777" w:rsidR="0026450E" w:rsidRPr="001B16A5" w:rsidRDefault="0026450E" w:rsidP="0044498A">
                <w:pPr>
                  <w:spacing w:after="85" w:line="240" w:lineRule="auto"/>
                  <w:rPr>
                    <w:rFonts w:eastAsia="Times New Roman" w:cs="Times New Roman"/>
                    <w:szCs w:val="24"/>
                    <w:lang w:eastAsia="cs-CZ"/>
                  </w:rPr>
                </w:pPr>
                <w:r w:rsidRPr="00A8189F">
                  <w:rPr>
                    <w:rFonts w:eastAsia="Times New Roman" w:cs="Times New Roman"/>
                    <w:szCs w:val="24"/>
                    <w:lang w:eastAsia="cs-CZ"/>
                  </w:rPr>
                  <w:t xml:space="preserve">Studenti v předmětu navazují na poznatky získané v povinném předmětu </w:t>
                </w:r>
                <w:r w:rsidRPr="00A8189F">
                  <w:rPr>
                    <w:rFonts w:eastAsia="Times New Roman" w:cs="Times New Roman"/>
                    <w:i/>
                    <w:szCs w:val="24"/>
                    <w:lang w:eastAsia="cs-CZ"/>
                  </w:rPr>
                  <w:t>Dějiny a reálie Itálie 1 a 2</w:t>
                </w:r>
                <w:r w:rsidRPr="00A8189F">
                  <w:rPr>
                    <w:rFonts w:eastAsia="Times New Roman" w:cs="Times New Roman"/>
                    <w:szCs w:val="24"/>
                    <w:lang w:eastAsia="cs-CZ"/>
                  </w:rPr>
                  <w:t xml:space="preserve">. Cílem semináře je poskytnout celkový obraz Itálie </w:t>
                </w:r>
                <w:r>
                  <w:rPr>
                    <w:rFonts w:eastAsia="Times New Roman" w:cs="Times New Roman"/>
                    <w:szCs w:val="24"/>
                    <w:lang w:eastAsia="cs-CZ"/>
                  </w:rPr>
                  <w:t xml:space="preserve">včetně </w:t>
                </w:r>
                <w:r w:rsidRPr="00A8189F">
                  <w:rPr>
                    <w:rFonts w:eastAsia="Times New Roman" w:cs="Times New Roman"/>
                    <w:szCs w:val="24"/>
                    <w:lang w:eastAsia="cs-CZ"/>
                  </w:rPr>
                  <w:t xml:space="preserve">důležitých sociálních aspektech země. Náplň předmětu je zčásti </w:t>
                </w:r>
                <w:r w:rsidRPr="007713E7">
                  <w:rPr>
                    <w:rFonts w:eastAsia="Times New Roman" w:cs="Times New Roman"/>
                    <w:szCs w:val="24"/>
                    <w:lang w:val="is-IS" w:eastAsia="cs-CZ"/>
                  </w:rPr>
                  <w:t>obměnitelná</w:t>
                </w:r>
                <w:r w:rsidRPr="00A8189F">
                  <w:rPr>
                    <w:rFonts w:eastAsia="Times New Roman" w:cs="Times New Roman"/>
                    <w:szCs w:val="24"/>
                    <w:lang w:eastAsia="cs-CZ"/>
                  </w:rPr>
                  <w:t xml:space="preserve">. Může být doplněna o náměty samotných studentů podle jejich odborných zájmů. </w:t>
                </w:r>
                <w:r>
                  <w:rPr>
                    <w:rFonts w:eastAsia="Times New Roman" w:cs="Times New Roman"/>
                    <w:szCs w:val="24"/>
                    <w:lang w:eastAsia="cs-CZ"/>
                  </w:rPr>
                  <w:br/>
                </w:r>
                <w:r w:rsidRPr="00A8189F">
                  <w:rPr>
                    <w:rFonts w:eastAsia="Times New Roman" w:cs="Times New Roman"/>
                    <w:szCs w:val="24"/>
                    <w:lang w:eastAsia="cs-CZ"/>
                  </w:rPr>
                  <w:t xml:space="preserve">Práce v semináři je založena na studenty připravovaných referátech </w:t>
                </w:r>
                <w:r>
                  <w:rPr>
                    <w:rFonts w:eastAsia="Times New Roman" w:cs="Times New Roman"/>
                    <w:szCs w:val="24"/>
                    <w:lang w:eastAsia="cs-CZ"/>
                  </w:rPr>
                  <w:br/>
                </w:r>
                <w:r w:rsidRPr="00A8189F">
                  <w:rPr>
                    <w:rFonts w:eastAsia="Times New Roman" w:cs="Times New Roman"/>
                    <w:szCs w:val="24"/>
                    <w:lang w:eastAsia="cs-CZ"/>
                  </w:rPr>
                  <w:t>věnovaných jednotlivým tématům</w:t>
                </w:r>
                <w:r>
                  <w:rPr>
                    <w:rFonts w:eastAsia="Times New Roman" w:cs="Times New Roman"/>
                    <w:szCs w:val="24"/>
                    <w:lang w:eastAsia="cs-CZ"/>
                  </w:rPr>
                  <w:t>, které vhodně doplňují a rozšiřují probíranou látku.</w:t>
                </w:r>
              </w:p>
            </w:sdtContent>
          </w:sdt>
        </w:tc>
      </w:tr>
    </w:tbl>
    <w:p w14:paraId="58A85BA1" w14:textId="77777777" w:rsidR="0026450E" w:rsidRDefault="0026450E" w:rsidP="0026450E">
      <w:pPr>
        <w:pStyle w:val="Bezmezer"/>
      </w:pPr>
    </w:p>
    <w:p w14:paraId="4DD017B7" w14:textId="77777777" w:rsidR="0026450E" w:rsidRDefault="0026450E" w:rsidP="0026450E">
      <w:pPr>
        <w:pStyle w:val="Bezmezer"/>
      </w:pPr>
    </w:p>
    <w:p w14:paraId="432A945B" w14:textId="77777777" w:rsidR="0026450E" w:rsidRDefault="0026450E" w:rsidP="0026450E">
      <w:pPr>
        <w:pStyle w:val="Bezmezer"/>
      </w:pPr>
    </w:p>
    <w:p w14:paraId="538A4ED5" w14:textId="77777777" w:rsidR="0026450E" w:rsidRDefault="0026450E" w:rsidP="0026450E">
      <w:pPr>
        <w:pStyle w:val="Bezmezer"/>
      </w:pPr>
    </w:p>
    <w:p w14:paraId="7BFF312B" w14:textId="77777777" w:rsidR="0026450E" w:rsidRDefault="0026450E" w:rsidP="0026450E">
      <w:pPr>
        <w:pStyle w:val="Bezmezer"/>
      </w:pPr>
    </w:p>
    <w:p w14:paraId="080E3F20" w14:textId="77777777" w:rsidR="0026450E" w:rsidRDefault="0026450E" w:rsidP="0026450E">
      <w:pPr>
        <w:pStyle w:val="Bezmezer"/>
      </w:pPr>
    </w:p>
    <w:p w14:paraId="259875E2" w14:textId="77777777" w:rsidR="0026450E" w:rsidRDefault="0026450E" w:rsidP="0026450E">
      <w:pPr>
        <w:pStyle w:val="Bezmezer"/>
      </w:pPr>
    </w:p>
    <w:p w14:paraId="64EF2EF9" w14:textId="77777777" w:rsidR="0026450E" w:rsidRDefault="0026450E" w:rsidP="0026450E">
      <w:pPr>
        <w:pStyle w:val="Bezmezer"/>
      </w:pPr>
    </w:p>
    <w:p w14:paraId="46E9F86C" w14:textId="77777777" w:rsidR="0026450E" w:rsidRDefault="0026450E" w:rsidP="0026450E">
      <w:pPr>
        <w:pStyle w:val="Bezmezer"/>
      </w:pPr>
    </w:p>
    <w:p w14:paraId="18EC2BA4" w14:textId="77777777" w:rsidR="0026450E" w:rsidRDefault="0026450E" w:rsidP="0026450E">
      <w:pPr>
        <w:pStyle w:val="Bezmezer"/>
      </w:pPr>
    </w:p>
    <w:p w14:paraId="3752F557" w14:textId="77777777" w:rsidR="0026450E" w:rsidRDefault="0026450E" w:rsidP="0026450E">
      <w:pPr>
        <w:pStyle w:val="Bezmezer"/>
      </w:pPr>
    </w:p>
    <w:p w14:paraId="049ADE61" w14:textId="77777777" w:rsidR="0026450E" w:rsidRDefault="0026450E" w:rsidP="0026450E">
      <w:pPr>
        <w:pStyle w:val="Bezmezer"/>
      </w:pPr>
    </w:p>
    <w:p w14:paraId="4451E590" w14:textId="77777777" w:rsidR="0026450E" w:rsidRDefault="0026450E" w:rsidP="0026450E">
      <w:pPr>
        <w:pStyle w:val="Bezmezer"/>
      </w:pPr>
    </w:p>
    <w:p w14:paraId="14E0933E" w14:textId="77777777" w:rsidR="0026450E" w:rsidRDefault="0026450E" w:rsidP="0026450E">
      <w:pPr>
        <w:pStyle w:val="Bezmezer"/>
      </w:pPr>
    </w:p>
    <w:p w14:paraId="067D6168" w14:textId="77777777" w:rsidR="0026450E" w:rsidRDefault="0026450E" w:rsidP="0026450E">
      <w:pPr>
        <w:pStyle w:val="Bezmezer"/>
      </w:pPr>
    </w:p>
    <w:p w14:paraId="130E88E2" w14:textId="77777777" w:rsidR="0026450E" w:rsidRDefault="0026450E" w:rsidP="0026450E">
      <w:pPr>
        <w:pStyle w:val="Bezmezer"/>
      </w:pPr>
    </w:p>
    <w:p w14:paraId="2FA5FF20" w14:textId="77777777" w:rsidR="0026450E" w:rsidRDefault="0026450E" w:rsidP="0026450E">
      <w:pPr>
        <w:pStyle w:val="Bezmezer"/>
      </w:pPr>
    </w:p>
    <w:p w14:paraId="0E392ADF" w14:textId="77777777" w:rsidR="0026450E" w:rsidRDefault="0026450E" w:rsidP="0026450E">
      <w:pPr>
        <w:pStyle w:val="Bezmezer"/>
      </w:pPr>
    </w:p>
    <w:p w14:paraId="422E61FC" w14:textId="77777777" w:rsidR="0026450E" w:rsidRDefault="0026450E" w:rsidP="0026450E">
      <w:pPr>
        <w:pStyle w:val="Bezmezer"/>
      </w:pPr>
    </w:p>
    <w:p w14:paraId="0871EA80" w14:textId="77777777" w:rsidR="0026450E" w:rsidRDefault="0026450E" w:rsidP="0026450E">
      <w:pPr>
        <w:pStyle w:val="Bezmezer"/>
      </w:pPr>
    </w:p>
    <w:p w14:paraId="153DDDD6" w14:textId="77777777" w:rsidR="0026450E" w:rsidRDefault="0026450E" w:rsidP="0026450E">
      <w:pPr>
        <w:pStyle w:val="Bezmezer"/>
      </w:pPr>
    </w:p>
    <w:p w14:paraId="01740A1A" w14:textId="77777777" w:rsidR="0026450E" w:rsidRDefault="0026450E" w:rsidP="0026450E">
      <w:pPr>
        <w:pStyle w:val="Bezmezer"/>
      </w:pPr>
    </w:p>
    <w:p w14:paraId="5BB43321" w14:textId="77777777" w:rsidR="0026450E" w:rsidRDefault="0026450E" w:rsidP="0026450E">
      <w:pPr>
        <w:pStyle w:val="Bezmezer"/>
      </w:pPr>
    </w:p>
    <w:p w14:paraId="2B1A4EDC" w14:textId="77777777" w:rsidR="0026450E" w:rsidRDefault="0026450E" w:rsidP="0026450E">
      <w:pPr>
        <w:pStyle w:val="Bezmezer"/>
      </w:pPr>
    </w:p>
    <w:p w14:paraId="2B501302" w14:textId="77777777" w:rsidR="0026450E" w:rsidRDefault="0026450E" w:rsidP="0026450E">
      <w:pPr>
        <w:pStyle w:val="Bezmezer"/>
      </w:pPr>
    </w:p>
    <w:p w14:paraId="39F5F956" w14:textId="77777777" w:rsidR="0026450E" w:rsidRDefault="0026450E" w:rsidP="0026450E">
      <w:pPr>
        <w:pStyle w:val="Bezmezer"/>
      </w:pPr>
    </w:p>
    <w:p w14:paraId="2C6B2844" w14:textId="77777777" w:rsidR="0026450E" w:rsidRDefault="0026450E" w:rsidP="0026450E">
      <w:pPr>
        <w:pStyle w:val="Bezmezer"/>
      </w:pPr>
    </w:p>
    <w:p w14:paraId="25F4923F" w14:textId="77777777" w:rsidR="0026450E" w:rsidRDefault="0026450E" w:rsidP="0026450E">
      <w:pPr>
        <w:pStyle w:val="Bezmezer"/>
      </w:pPr>
    </w:p>
    <w:p w14:paraId="329B30B0" w14:textId="77777777" w:rsidR="0026450E" w:rsidRDefault="0026450E" w:rsidP="0026450E">
      <w:pPr>
        <w:pStyle w:val="Bezmezer"/>
      </w:pPr>
    </w:p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733"/>
        <w:gridCol w:w="6933"/>
      </w:tblGrid>
      <w:tr w:rsidR="0026450E" w:rsidRPr="001B16A5" w14:paraId="085281B5" w14:textId="77777777" w:rsidTr="0044498A">
        <w:trPr>
          <w:tblCellSpacing w:w="0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sdt>
            <w:sdtPr>
              <w:rPr>
                <w:rFonts w:eastAsia="Times New Roman" w:cs="Times New Roman"/>
                <w:b/>
                <w:bCs/>
                <w:szCs w:val="24"/>
                <w:lang w:eastAsia="cs-CZ"/>
              </w:rPr>
              <w:id w:val="1172839390"/>
              <w:lock w:val="contentLocked"/>
              <w:placeholder>
                <w:docPart w:val="729A53A8B6458841B16D708D11D82431"/>
              </w:placeholder>
            </w:sdtPr>
            <w:sdtContent>
              <w:p w14:paraId="06A79374" w14:textId="77777777" w:rsidR="0026450E" w:rsidRPr="001B16A5" w:rsidRDefault="0026450E" w:rsidP="0044498A">
                <w:pPr>
                  <w:spacing w:after="85" w:line="240" w:lineRule="auto"/>
                  <w:jc w:val="both"/>
                  <w:rPr>
                    <w:rFonts w:eastAsia="Times New Roman" w:cs="Times New Roman"/>
                    <w:szCs w:val="24"/>
                    <w:lang w:eastAsia="cs-CZ"/>
                  </w:rPr>
                </w:pPr>
                <w:r w:rsidRPr="001B16A5">
                  <w:rPr>
                    <w:rFonts w:eastAsia="Times New Roman" w:cs="Times New Roman"/>
                    <w:b/>
                    <w:bCs/>
                    <w:szCs w:val="24"/>
                    <w:lang w:eastAsia="cs-CZ"/>
                  </w:rPr>
                  <w:t>Autor:</w:t>
                </w:r>
              </w:p>
            </w:sdtContent>
          </w:sdt>
        </w:tc>
        <w:tc>
          <w:tcPr>
            <w:tcW w:w="4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sdt>
            <w:sdtPr>
              <w:rPr>
                <w:rFonts w:eastAsia="Times New Roman" w:cs="Times New Roman"/>
                <w:b/>
                <w:bCs/>
                <w:sz w:val="32"/>
                <w:szCs w:val="32"/>
                <w:lang w:eastAsia="cs-CZ"/>
              </w:rPr>
              <w:id w:val="-357896563"/>
              <w:placeholder>
                <w:docPart w:val="729A53A8B6458841B16D708D11D82431"/>
              </w:placeholder>
            </w:sdtPr>
            <w:sdtContent>
              <w:p w14:paraId="65D06F80" w14:textId="77777777" w:rsidR="0026450E" w:rsidRPr="001B16A5" w:rsidRDefault="0026450E" w:rsidP="0044498A">
                <w:pPr>
                  <w:spacing w:after="0" w:line="240" w:lineRule="auto"/>
                  <w:jc w:val="both"/>
                  <w:rPr>
                    <w:rFonts w:eastAsia="Times New Roman" w:cs="Times New Roman"/>
                    <w:szCs w:val="24"/>
                    <w:lang w:eastAsia="cs-CZ"/>
                  </w:rPr>
                </w:pPr>
                <w:r>
                  <w:rPr>
                    <w:rFonts w:eastAsia="Times New Roman" w:cs="Times New Roman"/>
                    <w:b/>
                    <w:bCs/>
                    <w:sz w:val="32"/>
                    <w:szCs w:val="32"/>
                    <w:lang w:eastAsia="cs-CZ"/>
                  </w:rPr>
                  <w:t>Mgr. Jaroslava Malá</w:t>
                </w:r>
              </w:p>
            </w:sdtContent>
          </w:sdt>
        </w:tc>
      </w:tr>
      <w:tr w:rsidR="0026450E" w:rsidRPr="001B16A5" w14:paraId="4C7A641E" w14:textId="77777777" w:rsidTr="0044498A">
        <w:trPr>
          <w:tblCellSpacing w:w="0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46A810" w14:textId="77777777" w:rsidR="0026450E" w:rsidRPr="001B16A5" w:rsidRDefault="0026450E" w:rsidP="0044498A">
            <w:pPr>
              <w:spacing w:after="85" w:line="240" w:lineRule="auto"/>
              <w:jc w:val="both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4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AA4735" w14:textId="77777777" w:rsidR="0026450E" w:rsidRPr="001B16A5" w:rsidRDefault="0026450E" w:rsidP="0044498A">
            <w:pPr>
              <w:spacing w:after="85" w:line="240" w:lineRule="auto"/>
              <w:jc w:val="both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26450E" w:rsidRPr="001B16A5" w14:paraId="57C7F2D3" w14:textId="77777777" w:rsidTr="0044498A">
        <w:trPr>
          <w:tblCellSpacing w:w="0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E5F9EA8" w14:textId="77777777" w:rsidR="0026450E" w:rsidRPr="001B16A5" w:rsidRDefault="0026450E" w:rsidP="0044498A">
            <w:pPr>
              <w:spacing w:before="57" w:after="85" w:line="240" w:lineRule="auto"/>
              <w:jc w:val="both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4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55638A6" w14:textId="77777777" w:rsidR="0026450E" w:rsidRPr="001B16A5" w:rsidRDefault="0026450E" w:rsidP="0044498A">
            <w:pPr>
              <w:spacing w:after="85" w:line="240" w:lineRule="auto"/>
              <w:jc w:val="both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26450E" w:rsidRPr="001B16A5" w14:paraId="29268991" w14:textId="77777777" w:rsidTr="0044498A">
        <w:trPr>
          <w:tblCellSpacing w:w="0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BB5D2C" w14:textId="77777777" w:rsidR="0026450E" w:rsidRPr="001B16A5" w:rsidRDefault="0026450E" w:rsidP="0044498A">
            <w:pPr>
              <w:spacing w:after="85" w:line="240" w:lineRule="auto"/>
              <w:jc w:val="both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4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F236A1" w14:textId="77777777" w:rsidR="0026450E" w:rsidRPr="001B16A5" w:rsidRDefault="0026450E" w:rsidP="0044498A">
            <w:pPr>
              <w:spacing w:after="85" w:line="240" w:lineRule="auto"/>
              <w:jc w:val="both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  <w:tr w:rsidR="0026450E" w:rsidRPr="001B16A5" w14:paraId="3E721D4C" w14:textId="77777777" w:rsidTr="0044498A">
        <w:trPr>
          <w:tblCellSpacing w:w="0" w:type="dxa"/>
        </w:trPr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7859AA" w14:textId="77777777" w:rsidR="0026450E" w:rsidRPr="001B16A5" w:rsidRDefault="0026450E" w:rsidP="0044498A">
            <w:pPr>
              <w:spacing w:after="85" w:line="240" w:lineRule="auto"/>
              <w:jc w:val="both"/>
              <w:rPr>
                <w:rFonts w:eastAsia="Times New Roman" w:cs="Times New Roman"/>
                <w:szCs w:val="24"/>
                <w:lang w:eastAsia="cs-CZ"/>
              </w:rPr>
            </w:pPr>
          </w:p>
        </w:tc>
        <w:tc>
          <w:tcPr>
            <w:tcW w:w="4000" w:type="pct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214AE5F" w14:textId="77777777" w:rsidR="0026450E" w:rsidRPr="001B16A5" w:rsidRDefault="0026450E" w:rsidP="0044498A">
            <w:pPr>
              <w:spacing w:after="85" w:line="240" w:lineRule="auto"/>
              <w:jc w:val="both"/>
              <w:rPr>
                <w:rFonts w:eastAsia="Times New Roman" w:cs="Times New Roman"/>
                <w:szCs w:val="24"/>
                <w:lang w:eastAsia="cs-CZ"/>
              </w:rPr>
            </w:pPr>
          </w:p>
        </w:tc>
      </w:tr>
    </w:tbl>
    <w:p w14:paraId="3ADABB96" w14:textId="77777777" w:rsidR="0026450E" w:rsidRDefault="0026450E" w:rsidP="0044498A">
      <w:pPr>
        <w:pStyle w:val="Bezmezer"/>
      </w:pPr>
    </w:p>
    <w:p w14:paraId="745B2E33" w14:textId="77777777" w:rsidR="0026450E" w:rsidRDefault="0026450E" w:rsidP="0044498A">
      <w:r>
        <w:br w:type="page"/>
      </w:r>
    </w:p>
    <w:p w14:paraId="69084A05" w14:textId="77777777" w:rsidR="0026450E" w:rsidRDefault="0026450E" w:rsidP="0044498A">
      <w:pPr>
        <w:pStyle w:val="Normlnweb"/>
        <w:spacing w:before="0" w:after="0"/>
        <w:ind w:firstLine="0"/>
        <w:jc w:val="center"/>
        <w:sectPr w:rsidR="0026450E" w:rsidSect="00B60DC8">
          <w:headerReference w:type="even" r:id="rId9"/>
          <w:footerReference w:type="even" r:id="rId10"/>
          <w:pgSz w:w="11906" w:h="16838" w:code="9"/>
          <w:pgMar w:top="1440" w:right="1440" w:bottom="1440" w:left="1800" w:header="709" w:footer="709" w:gutter="0"/>
          <w:cols w:space="708"/>
          <w:formProt w:val="0"/>
          <w:docGrid w:linePitch="360"/>
        </w:sectPr>
      </w:pPr>
    </w:p>
    <w:sdt>
      <w:sdtPr>
        <w:rPr>
          <w:rFonts w:ascii="Times New Roman" w:eastAsiaTheme="minorHAnsi" w:hAnsi="Times New Roman" w:cstheme="minorBidi"/>
          <w:b w:val="0"/>
          <w:bCs w:val="0"/>
          <w:color w:val="52765D"/>
          <w:sz w:val="24"/>
          <w:szCs w:val="22"/>
          <w:lang w:eastAsia="en-US"/>
        </w:rPr>
        <w:id w:val="1437408242"/>
        <w:docPartObj>
          <w:docPartGallery w:val="Table of Contents"/>
          <w:docPartUnique/>
        </w:docPartObj>
      </w:sdtPr>
      <w:sdtEndPr>
        <w:rPr>
          <w:color w:val="auto"/>
        </w:rPr>
      </w:sdtEndPr>
      <w:sdtContent>
        <w:sdt>
          <w:sdtPr>
            <w:rPr>
              <w:rFonts w:ascii="Times New Roman" w:eastAsiaTheme="minorHAnsi" w:hAnsi="Times New Roman" w:cstheme="minorBidi"/>
              <w:b w:val="0"/>
              <w:bCs w:val="0"/>
              <w:color w:val="52765D"/>
              <w:sz w:val="24"/>
              <w:szCs w:val="22"/>
              <w:lang w:eastAsia="en-US"/>
            </w:rPr>
            <w:id w:val="-38902465"/>
            <w:placeholder>
              <w:docPart w:val="729A53A8B6458841B16D708D11D82431"/>
            </w:placeholder>
          </w:sdtPr>
          <w:sdtEndPr>
            <w:rPr>
              <w:b/>
              <w:bCs/>
              <w:color w:val="auto"/>
            </w:rPr>
          </w:sdtEndPr>
          <w:sdtContent>
            <w:p w14:paraId="7E0C8671" w14:textId="77777777" w:rsidR="0026450E" w:rsidRPr="000C6359" w:rsidRDefault="0026450E" w:rsidP="0044498A">
              <w:pPr>
                <w:pStyle w:val="Nadpisobsahu"/>
                <w:rPr>
                  <w:color w:val="981E3A"/>
                </w:rPr>
              </w:pPr>
              <w:r w:rsidRPr="000C6359">
                <w:rPr>
                  <w:color w:val="981E3A"/>
                </w:rPr>
                <w:t>Obsah</w:t>
              </w:r>
            </w:p>
            <w:p w14:paraId="418E9B15" w14:textId="447B6D94" w:rsidR="0026450E" w:rsidRDefault="0026450E" w:rsidP="0044498A">
              <w:pPr>
                <w:pStyle w:val="Obsah1"/>
                <w:tabs>
                  <w:tab w:val="right" w:leader="dot" w:pos="8656"/>
                </w:tabs>
                <w:rPr>
                  <w:rFonts w:asciiTheme="minorHAnsi" w:eastAsiaTheme="minorEastAsia" w:hAnsiTheme="minorHAnsi"/>
                  <w:caps w:val="0"/>
                  <w:noProof/>
                  <w:sz w:val="22"/>
                  <w:lang w:eastAsia="cs-CZ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144308229" w:history="1">
                <w:r w:rsidRPr="00C61A05">
                  <w:rPr>
                    <w:rStyle w:val="Hypertextovodkaz"/>
                    <w:noProof/>
                  </w:rPr>
                  <w:t>Úvodem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_Toc144308229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6E03C0A" w14:textId="3F6E8682" w:rsidR="0026450E" w:rsidRDefault="0026450E" w:rsidP="0044498A">
              <w:pPr>
                <w:pStyle w:val="Obsah1"/>
                <w:tabs>
                  <w:tab w:val="right" w:leader="dot" w:pos="8656"/>
                </w:tabs>
                <w:rPr>
                  <w:rFonts w:asciiTheme="minorHAnsi" w:eastAsiaTheme="minorEastAsia" w:hAnsiTheme="minorHAnsi"/>
                  <w:caps w:val="0"/>
                  <w:noProof/>
                  <w:sz w:val="22"/>
                  <w:lang w:eastAsia="cs-CZ"/>
                </w:rPr>
              </w:pPr>
              <w:hyperlink w:anchor="_Toc144308230" w:history="1">
                <w:r w:rsidRPr="00C61A05">
                  <w:rPr>
                    <w:rStyle w:val="Hypertextovodkaz"/>
                    <w:noProof/>
                  </w:rPr>
                  <w:t>Rychlý náhled studijní opory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_Toc144308230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36C0315" w14:textId="23AE4E83" w:rsidR="0026450E" w:rsidRDefault="0026450E" w:rsidP="0044498A">
              <w:pPr>
                <w:pStyle w:val="Obsah1"/>
                <w:tabs>
                  <w:tab w:val="left" w:pos="480"/>
                  <w:tab w:val="right" w:leader="dot" w:pos="8656"/>
                </w:tabs>
                <w:rPr>
                  <w:rFonts w:asciiTheme="minorHAnsi" w:eastAsiaTheme="minorEastAsia" w:hAnsiTheme="minorHAnsi"/>
                  <w:caps w:val="0"/>
                  <w:noProof/>
                  <w:sz w:val="22"/>
                  <w:lang w:eastAsia="cs-CZ"/>
                </w:rPr>
              </w:pPr>
              <w:hyperlink w:anchor="_Toc144308231" w:history="1">
                <w:r w:rsidRPr="00C61A05">
                  <w:rPr>
                    <w:rStyle w:val="Hypertextovodkaz"/>
                    <w:noProof/>
                  </w:rPr>
                  <w:t>1</w:t>
                </w:r>
                <w:r>
                  <w:rPr>
                    <w:rFonts w:asciiTheme="minorHAnsi" w:eastAsiaTheme="minorEastAsia" w:hAnsiTheme="minorHAnsi"/>
                    <w:caps w:val="0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</w:rPr>
                  <w:t>la costituzione italiana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_Toc144308231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1BEFFFD" w14:textId="2C07ECDF" w:rsidR="0026450E" w:rsidRDefault="0026450E" w:rsidP="0044498A">
              <w:pPr>
                <w:pStyle w:val="Obsah2"/>
                <w:tabs>
                  <w:tab w:val="left" w:pos="88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32" w:history="1">
                <w:r w:rsidRPr="00C61A05">
                  <w:rPr>
                    <w:rStyle w:val="Hypertextovodkaz"/>
                    <w:noProof/>
                    <w:lang w:val="it-IT"/>
                  </w:rPr>
                  <w:t>1.1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Costituzione italiana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_Toc144308232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76F7211" w14:textId="5391F607" w:rsidR="0026450E" w:rsidRDefault="0026450E" w:rsidP="0044498A">
              <w:pPr>
                <w:pStyle w:val="Obsah2"/>
                <w:tabs>
                  <w:tab w:val="left" w:pos="88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33" w:history="1">
                <w:r w:rsidRPr="00C61A05">
                  <w:rPr>
                    <w:rStyle w:val="Hypertextovodkaz"/>
                    <w:noProof/>
                    <w:lang w:val="it-IT"/>
                  </w:rPr>
                  <w:t>1.2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La descrizione della Costituzione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_Toc144308233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977B1E4" w14:textId="6C36163C" w:rsidR="0026450E" w:rsidRDefault="0026450E" w:rsidP="0044498A">
              <w:pPr>
                <w:pStyle w:val="Obsah2"/>
                <w:tabs>
                  <w:tab w:val="left" w:pos="88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34" w:history="1">
                <w:r w:rsidRPr="00C61A05">
                  <w:rPr>
                    <w:rStyle w:val="Hypertextovodkaz"/>
                    <w:noProof/>
                    <w:lang w:val="it-IT"/>
                  </w:rPr>
                  <w:t>1.3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Il linguaggio della Costituzione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_Toc144308234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FF06F1C" w14:textId="7FE45240" w:rsidR="0026450E" w:rsidRDefault="0026450E" w:rsidP="0044498A">
              <w:pPr>
                <w:pStyle w:val="Obsah1"/>
                <w:tabs>
                  <w:tab w:val="left" w:pos="480"/>
                  <w:tab w:val="right" w:leader="dot" w:pos="8656"/>
                </w:tabs>
                <w:rPr>
                  <w:rFonts w:asciiTheme="minorHAnsi" w:eastAsiaTheme="minorEastAsia" w:hAnsiTheme="minorHAnsi"/>
                  <w:caps w:val="0"/>
                  <w:noProof/>
                  <w:sz w:val="22"/>
                  <w:lang w:eastAsia="cs-CZ"/>
                </w:rPr>
              </w:pPr>
              <w:hyperlink w:anchor="_Toc144308235" w:history="1">
                <w:r w:rsidRPr="00C61A05">
                  <w:rPr>
                    <w:rStyle w:val="Hypertextovodkaz"/>
                    <w:noProof/>
                  </w:rPr>
                  <w:t>2</w:t>
                </w:r>
                <w:r>
                  <w:rPr>
                    <w:rFonts w:asciiTheme="minorHAnsi" w:eastAsiaTheme="minorEastAsia" w:hAnsiTheme="minorHAnsi"/>
                    <w:caps w:val="0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</w:rPr>
                  <w:t>il sistema di governo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_Toc144308235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5E38BF8" w14:textId="744F3F1C" w:rsidR="0026450E" w:rsidRDefault="0026450E" w:rsidP="0044498A">
              <w:pPr>
                <w:pStyle w:val="Obsah2"/>
                <w:tabs>
                  <w:tab w:val="left" w:pos="88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36" w:history="1">
                <w:r w:rsidRPr="00C61A05">
                  <w:rPr>
                    <w:rStyle w:val="Hypertextovodkaz"/>
                    <w:noProof/>
                    <w:lang w:val="it-IT"/>
                  </w:rPr>
                  <w:t>2.1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I poteri dello Stato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_Toc144308236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57D7A3E" w14:textId="52709666" w:rsidR="0026450E" w:rsidRDefault="0026450E" w:rsidP="0044498A">
              <w:pPr>
                <w:pStyle w:val="Obsah3"/>
                <w:tabs>
                  <w:tab w:val="left" w:pos="132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37" w:history="1">
                <w:r w:rsidRPr="00C61A05">
                  <w:rPr>
                    <w:rStyle w:val="Hypertextovodkaz"/>
                    <w:noProof/>
                    <w:lang w:val="it-IT"/>
                  </w:rPr>
                  <w:t>2.1.1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Percorso di una legge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_Toc144308237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9C76B7F" w14:textId="63862F26" w:rsidR="0026450E" w:rsidRDefault="0026450E" w:rsidP="0044498A">
              <w:pPr>
                <w:pStyle w:val="Obsah3"/>
                <w:tabs>
                  <w:tab w:val="left" w:pos="132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38" w:history="1">
                <w:r w:rsidRPr="00C61A05">
                  <w:rPr>
                    <w:rStyle w:val="Hypertextovodkaz"/>
                    <w:noProof/>
                    <w:lang w:val="it-IT"/>
                  </w:rPr>
                  <w:t>2.1.2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Il Presidente dello Stato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_Toc144308238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273D235" w14:textId="78AE84CF" w:rsidR="0026450E" w:rsidRDefault="0026450E" w:rsidP="0044498A">
              <w:pPr>
                <w:pStyle w:val="Obsah2"/>
                <w:tabs>
                  <w:tab w:val="left" w:pos="88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39" w:history="1">
                <w:r w:rsidRPr="00C61A05">
                  <w:rPr>
                    <w:rStyle w:val="Hypertextovodkaz"/>
                    <w:noProof/>
                    <w:lang w:val="it-IT"/>
                  </w:rPr>
                  <w:t>2.2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Il sistema elettoriale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_Toc144308239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0542AD2" w14:textId="139A40E6" w:rsidR="0026450E" w:rsidRDefault="0026450E" w:rsidP="0044498A">
              <w:pPr>
                <w:pStyle w:val="Obsah1"/>
                <w:tabs>
                  <w:tab w:val="left" w:pos="480"/>
                  <w:tab w:val="right" w:leader="dot" w:pos="8656"/>
                </w:tabs>
                <w:rPr>
                  <w:rFonts w:asciiTheme="minorHAnsi" w:eastAsiaTheme="minorEastAsia" w:hAnsiTheme="minorHAnsi"/>
                  <w:caps w:val="0"/>
                  <w:noProof/>
                  <w:sz w:val="22"/>
                  <w:lang w:eastAsia="cs-CZ"/>
                </w:rPr>
              </w:pPr>
              <w:hyperlink w:anchor="_Toc144308240" w:history="1">
                <w:r w:rsidRPr="00C61A05">
                  <w:rPr>
                    <w:rStyle w:val="Hypertextovodkaz"/>
                    <w:noProof/>
                    <w:lang w:val="it-IT"/>
                  </w:rPr>
                  <w:t>3</w:t>
                </w:r>
                <w:r>
                  <w:rPr>
                    <w:rFonts w:asciiTheme="minorHAnsi" w:eastAsiaTheme="minorEastAsia" w:hAnsiTheme="minorHAnsi"/>
                    <w:caps w:val="0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economia dell</w:t>
                </w:r>
                <w:r w:rsidRPr="00C61A05">
                  <w:rPr>
                    <w:rStyle w:val="Hypertextovodkaz"/>
                    <w:rFonts w:cs="Arial"/>
                    <w:noProof/>
                    <w:lang w:val="it-IT"/>
                  </w:rPr>
                  <w:t>ʼ</w:t>
                </w:r>
                <w:r w:rsidRPr="00C61A05">
                  <w:rPr>
                    <w:rStyle w:val="Hypertextovodkaz"/>
                    <w:noProof/>
                    <w:lang w:val="it-IT"/>
                  </w:rPr>
                  <w:t>italia dal secondo dopoguerra ad oggi: struttura dell</w:t>
                </w:r>
                <w:r w:rsidRPr="00C61A05">
                  <w:rPr>
                    <w:rStyle w:val="Hypertextovodkaz"/>
                    <w:rFonts w:cs="Arial"/>
                    <w:noProof/>
                    <w:lang w:val="it-IT"/>
                  </w:rPr>
                  <w:t>ʼ</w:t>
                </w:r>
                <w:r w:rsidRPr="00C61A05">
                  <w:rPr>
                    <w:rStyle w:val="Hypertextovodkaz"/>
                    <w:noProof/>
                    <w:lang w:val="it-IT"/>
                  </w:rPr>
                  <w:t>economia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_Toc144308240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7FBA5F7" w14:textId="0410DF80" w:rsidR="0026450E" w:rsidRDefault="0026450E" w:rsidP="0044498A">
              <w:pPr>
                <w:pStyle w:val="Obsah2"/>
                <w:tabs>
                  <w:tab w:val="left" w:pos="88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41" w:history="1">
                <w:r w:rsidRPr="00C61A05">
                  <w:rPr>
                    <w:rStyle w:val="Hypertextovodkaz"/>
                    <w:noProof/>
                    <w:lang w:val="it-IT"/>
                  </w:rPr>
                  <w:t>3.1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L</w:t>
                </w:r>
                <w:r w:rsidRPr="00C61A05">
                  <w:rPr>
                    <w:rStyle w:val="Hypertextovodkaz"/>
                    <w:rFonts w:cs="Arial"/>
                    <w:noProof/>
                    <w:lang w:val="it-IT"/>
                  </w:rPr>
                  <w:t>ʼ</w:t>
                </w:r>
                <w:r w:rsidRPr="00C61A05">
                  <w:rPr>
                    <w:rStyle w:val="Hypertextovodkaz"/>
                    <w:noProof/>
                    <w:lang w:val="it-IT"/>
                  </w:rPr>
                  <w:t>industria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_Toc144308241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C1AA8E2" w14:textId="3828FB54" w:rsidR="0026450E" w:rsidRDefault="0026450E" w:rsidP="0044498A">
              <w:pPr>
                <w:pStyle w:val="Obsah3"/>
                <w:tabs>
                  <w:tab w:val="left" w:pos="132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42" w:history="1">
                <w:r w:rsidRPr="00C61A05">
                  <w:rPr>
                    <w:rStyle w:val="Hypertextovodkaz"/>
                    <w:noProof/>
                    <w:lang w:val="it-IT"/>
                  </w:rPr>
                  <w:t>3.1.1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La situazione nel passato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_Toc144308242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5CDA9C4" w14:textId="5893D64F" w:rsidR="0026450E" w:rsidRDefault="0026450E" w:rsidP="0044498A">
              <w:pPr>
                <w:pStyle w:val="Obsah2"/>
                <w:tabs>
                  <w:tab w:val="left" w:pos="88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43" w:history="1">
                <w:r w:rsidRPr="00C61A05">
                  <w:rPr>
                    <w:rStyle w:val="Hypertextovodkaz"/>
                    <w:noProof/>
                    <w:lang w:val="it-IT"/>
                  </w:rPr>
                  <w:t>3.2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L</w:t>
                </w:r>
                <w:r w:rsidRPr="00C61A05">
                  <w:rPr>
                    <w:rStyle w:val="Hypertextovodkaz"/>
                    <w:rFonts w:cs="Arial"/>
                    <w:noProof/>
                    <w:lang w:val="it-IT"/>
                  </w:rPr>
                  <w:t>ʼ</w:t>
                </w:r>
                <w:r w:rsidRPr="00C61A05">
                  <w:rPr>
                    <w:rStyle w:val="Hypertextovodkaz"/>
                    <w:noProof/>
                    <w:lang w:val="it-IT"/>
                  </w:rPr>
                  <w:t>agricoltura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_Toc144308243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DF67882" w14:textId="772DE29B" w:rsidR="0026450E" w:rsidRDefault="0026450E" w:rsidP="0044498A">
              <w:pPr>
                <w:pStyle w:val="Obsah2"/>
                <w:tabs>
                  <w:tab w:val="left" w:pos="88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44" w:history="1">
                <w:r w:rsidRPr="00C61A05">
                  <w:rPr>
                    <w:rStyle w:val="Hypertextovodkaz"/>
                    <w:noProof/>
                    <w:lang w:val="it-IT"/>
                  </w:rPr>
                  <w:t>3.3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L</w:t>
                </w:r>
                <w:r w:rsidRPr="00C61A05">
                  <w:rPr>
                    <w:rStyle w:val="Hypertextovodkaz"/>
                    <w:rFonts w:cs="Arial"/>
                    <w:noProof/>
                    <w:lang w:val="it-IT"/>
                  </w:rPr>
                  <w:t>ʼ</w:t>
                </w:r>
                <w:r w:rsidRPr="00C61A05">
                  <w:rPr>
                    <w:rStyle w:val="Hypertextovodkaz"/>
                    <w:noProof/>
                    <w:lang w:val="it-IT"/>
                  </w:rPr>
                  <w:t>Italia e l</w:t>
                </w:r>
                <w:r w:rsidRPr="00C61A05">
                  <w:rPr>
                    <w:rStyle w:val="Hypertextovodkaz"/>
                    <w:rFonts w:cs="Arial"/>
                    <w:noProof/>
                    <w:lang w:val="it-IT"/>
                  </w:rPr>
                  <w:t>ʼ</w:t>
                </w:r>
                <w:r w:rsidRPr="00C61A05">
                  <w:rPr>
                    <w:rStyle w:val="Hypertextovodkaz"/>
                    <w:noProof/>
                    <w:lang w:val="it-IT"/>
                  </w:rPr>
                  <w:t>Unione europea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_Toc144308244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17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379BE76" w14:textId="669B3038" w:rsidR="0026450E" w:rsidRDefault="0026450E" w:rsidP="0044498A">
              <w:pPr>
                <w:pStyle w:val="Obsah1"/>
                <w:tabs>
                  <w:tab w:val="left" w:pos="480"/>
                  <w:tab w:val="right" w:leader="dot" w:pos="8656"/>
                </w:tabs>
                <w:rPr>
                  <w:rFonts w:asciiTheme="minorHAnsi" w:eastAsiaTheme="minorEastAsia" w:hAnsiTheme="minorHAnsi"/>
                  <w:caps w:val="0"/>
                  <w:noProof/>
                  <w:sz w:val="22"/>
                  <w:lang w:eastAsia="cs-CZ"/>
                </w:rPr>
              </w:pPr>
              <w:hyperlink w:anchor="_Toc144308245" w:history="1">
                <w:r w:rsidRPr="00C61A05">
                  <w:rPr>
                    <w:rStyle w:val="Hypertextovodkaz"/>
                    <w:noProof/>
                    <w:lang w:val="it-IT"/>
                  </w:rPr>
                  <w:t>4</w:t>
                </w:r>
                <w:r>
                  <w:rPr>
                    <w:rFonts w:asciiTheme="minorHAnsi" w:eastAsiaTheme="minorEastAsia" w:hAnsiTheme="minorHAnsi"/>
                    <w:caps w:val="0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economia dell</w:t>
                </w:r>
                <w:r w:rsidRPr="00C61A05">
                  <w:rPr>
                    <w:rStyle w:val="Hypertextovodkaz"/>
                    <w:rFonts w:cs="Arial"/>
                    <w:noProof/>
                    <w:lang w:val="it-IT"/>
                  </w:rPr>
                  <w:t>ʼ</w:t>
                </w:r>
                <w:r w:rsidRPr="00C61A05">
                  <w:rPr>
                    <w:rStyle w:val="Hypertextovodkaz"/>
                    <w:noProof/>
                    <w:lang w:val="it-IT"/>
                  </w:rPr>
                  <w:t>italia dal secondo dopoguerra ad oggi: il made in italy ed  i prodotti tipici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_Toc144308245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08C874A" w14:textId="0F6CC307" w:rsidR="0026450E" w:rsidRDefault="0026450E" w:rsidP="0044498A">
              <w:pPr>
                <w:pStyle w:val="Obsah2"/>
                <w:tabs>
                  <w:tab w:val="left" w:pos="88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46" w:history="1">
                <w:r w:rsidRPr="00C61A05">
                  <w:rPr>
                    <w:rStyle w:val="Hypertextovodkaz"/>
                    <w:noProof/>
                    <w:lang w:val="it-IT"/>
                  </w:rPr>
                  <w:t>4.1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L</w:t>
                </w:r>
                <w:r w:rsidRPr="00C61A05">
                  <w:rPr>
                    <w:rStyle w:val="Hypertextovodkaz"/>
                    <w:rFonts w:cs="Arial"/>
                    <w:noProof/>
                    <w:lang w:val="it-IT"/>
                  </w:rPr>
                  <w:t>ʼ</w:t>
                </w:r>
                <w:r w:rsidRPr="00C61A05">
                  <w:rPr>
                    <w:rStyle w:val="Hypertextovodkaz"/>
                    <w:noProof/>
                    <w:lang w:val="it-IT"/>
                  </w:rPr>
                  <w:t>industria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_Toc144308246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A2EF43B" w14:textId="60EAF556" w:rsidR="0026450E" w:rsidRDefault="0026450E" w:rsidP="0044498A">
              <w:pPr>
                <w:pStyle w:val="Obsah3"/>
                <w:tabs>
                  <w:tab w:val="left" w:pos="132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47" w:history="1">
                <w:r w:rsidRPr="00C61A05">
                  <w:rPr>
                    <w:rStyle w:val="Hypertextovodkaz"/>
                    <w:noProof/>
                    <w:lang w:val="it-IT"/>
                  </w:rPr>
                  <w:t>4.1.1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Il polo industriale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_Toc144308247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65C46D0" w14:textId="24312AFF" w:rsidR="0026450E" w:rsidRDefault="0026450E" w:rsidP="0044498A">
              <w:pPr>
                <w:pStyle w:val="Obsah2"/>
                <w:tabs>
                  <w:tab w:val="left" w:pos="88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48" w:history="1">
                <w:r w:rsidRPr="00C61A05">
                  <w:rPr>
                    <w:rStyle w:val="Hypertextovodkaz"/>
                    <w:noProof/>
                    <w:lang w:val="it-IT"/>
                  </w:rPr>
                  <w:t>4.2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L</w:t>
                </w:r>
                <w:r w:rsidRPr="00C61A05">
                  <w:rPr>
                    <w:rStyle w:val="Hypertextovodkaz"/>
                    <w:rFonts w:cs="Arial"/>
                    <w:noProof/>
                    <w:lang w:val="it-IT"/>
                  </w:rPr>
                  <w:t>ʼ</w:t>
                </w:r>
                <w:r w:rsidRPr="00C61A05">
                  <w:rPr>
                    <w:rStyle w:val="Hypertextovodkaz"/>
                    <w:noProof/>
                    <w:lang w:val="it-IT"/>
                  </w:rPr>
                  <w:t>agricoltura: le zone rappresentative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_Toc144308248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D15690F" w14:textId="191038E4" w:rsidR="0026450E" w:rsidRDefault="0026450E" w:rsidP="0044498A">
              <w:pPr>
                <w:pStyle w:val="Obsah3"/>
                <w:tabs>
                  <w:tab w:val="left" w:pos="132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49" w:history="1">
                <w:r w:rsidRPr="00C61A05">
                  <w:rPr>
                    <w:rStyle w:val="Hypertextovodkaz"/>
                    <w:noProof/>
                    <w:lang w:val="it-IT"/>
                  </w:rPr>
                  <w:t>4.2.1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La vinicoltura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_Toc144308249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96C59EF" w14:textId="5EB7050D" w:rsidR="0026450E" w:rsidRDefault="0026450E" w:rsidP="0044498A">
              <w:pPr>
                <w:pStyle w:val="Obsah3"/>
                <w:tabs>
                  <w:tab w:val="left" w:pos="132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50" w:history="1">
                <w:r w:rsidRPr="00C61A05">
                  <w:rPr>
                    <w:rStyle w:val="Hypertextovodkaz"/>
                    <w:noProof/>
                    <w:lang w:val="it-IT"/>
                  </w:rPr>
                  <w:t>4.2.2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Cibi e leggende culinarie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_Toc144308250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CC31ED4" w14:textId="5A340337" w:rsidR="0026450E" w:rsidRDefault="0026450E" w:rsidP="0044498A">
              <w:pPr>
                <w:pStyle w:val="Obsah1"/>
                <w:tabs>
                  <w:tab w:val="left" w:pos="480"/>
                  <w:tab w:val="right" w:leader="dot" w:pos="8656"/>
                </w:tabs>
                <w:rPr>
                  <w:rFonts w:asciiTheme="minorHAnsi" w:eastAsiaTheme="minorEastAsia" w:hAnsiTheme="minorHAnsi"/>
                  <w:caps w:val="0"/>
                  <w:noProof/>
                  <w:sz w:val="22"/>
                  <w:lang w:eastAsia="cs-CZ"/>
                </w:rPr>
              </w:pPr>
              <w:hyperlink w:anchor="_Toc144308251" w:history="1">
                <w:r w:rsidRPr="00C61A05">
                  <w:rPr>
                    <w:rStyle w:val="Hypertextovodkaz"/>
                    <w:noProof/>
                    <w:lang w:val="it-IT"/>
                  </w:rPr>
                  <w:t>5</w:t>
                </w:r>
                <w:r>
                  <w:rPr>
                    <w:rFonts w:asciiTheme="minorHAnsi" w:eastAsiaTheme="minorEastAsia" w:hAnsiTheme="minorHAnsi"/>
                    <w:caps w:val="0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la questione meridionale, nord e sud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_Toc144308251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21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482B8A1" w14:textId="0A8651DE" w:rsidR="0026450E" w:rsidRDefault="0026450E" w:rsidP="0044498A">
              <w:pPr>
                <w:pStyle w:val="Obsah2"/>
                <w:tabs>
                  <w:tab w:val="left" w:pos="88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52" w:history="1">
                <w:r w:rsidRPr="00C61A05">
                  <w:rPr>
                    <w:rStyle w:val="Hypertextovodkaz"/>
                    <w:noProof/>
                    <w:lang w:val="it-IT"/>
                  </w:rPr>
                  <w:t>5.1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Il termine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_Toc144308252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22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5F1DDDF" w14:textId="2B725BCE" w:rsidR="0026450E" w:rsidRDefault="0026450E" w:rsidP="0044498A">
              <w:pPr>
                <w:pStyle w:val="Obsah3"/>
                <w:tabs>
                  <w:tab w:val="left" w:pos="132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53" w:history="1">
                <w:r w:rsidRPr="00C61A05">
                  <w:rPr>
                    <w:rStyle w:val="Hypertextovodkaz"/>
                    <w:noProof/>
                    <w:lang w:val="it-IT"/>
                  </w:rPr>
                  <w:t>5.1.1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La mafia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_Toc144308253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AD95E46" w14:textId="642C0238" w:rsidR="0026450E" w:rsidRDefault="0026450E" w:rsidP="0044498A">
              <w:pPr>
                <w:pStyle w:val="Obsah3"/>
                <w:tabs>
                  <w:tab w:val="left" w:pos="132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54" w:history="1">
                <w:r w:rsidRPr="00C61A05">
                  <w:rPr>
                    <w:rStyle w:val="Hypertextovodkaz"/>
                    <w:noProof/>
                    <w:lang w:val="it-IT"/>
                  </w:rPr>
                  <w:t>5.1.2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La mafia e Roberto Saviano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_Toc144308254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00267FD" w14:textId="3DEF7340" w:rsidR="0026450E" w:rsidRDefault="0026450E" w:rsidP="0044498A">
              <w:pPr>
                <w:pStyle w:val="Obsah1"/>
                <w:tabs>
                  <w:tab w:val="left" w:pos="480"/>
                  <w:tab w:val="right" w:leader="dot" w:pos="8656"/>
                </w:tabs>
                <w:rPr>
                  <w:rFonts w:asciiTheme="minorHAnsi" w:eastAsiaTheme="minorEastAsia" w:hAnsiTheme="minorHAnsi"/>
                  <w:caps w:val="0"/>
                  <w:noProof/>
                  <w:sz w:val="22"/>
                  <w:lang w:eastAsia="cs-CZ"/>
                </w:rPr>
              </w:pPr>
              <w:hyperlink w:anchor="_Toc144308255" w:history="1">
                <w:r w:rsidRPr="00C61A05">
                  <w:rPr>
                    <w:rStyle w:val="Hypertextovodkaz"/>
                    <w:noProof/>
                    <w:lang w:val="it-IT"/>
                  </w:rPr>
                  <w:t>6</w:t>
                </w:r>
                <w:r>
                  <w:rPr>
                    <w:rFonts w:asciiTheme="minorHAnsi" w:eastAsiaTheme="minorEastAsia" w:hAnsiTheme="minorHAnsi"/>
                    <w:caps w:val="0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i mezzi di comucazione di massa: giornali, riviste, linguaggio giornalistico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_Toc144308255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25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75C3678" w14:textId="7DD9F108" w:rsidR="0026450E" w:rsidRDefault="0026450E" w:rsidP="0044498A">
              <w:pPr>
                <w:pStyle w:val="Obsah2"/>
                <w:tabs>
                  <w:tab w:val="left" w:pos="88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56" w:history="1">
                <w:r w:rsidRPr="00C61A05">
                  <w:rPr>
                    <w:rStyle w:val="Hypertextovodkaz"/>
                    <w:noProof/>
                    <w:lang w:val="it-IT"/>
                  </w:rPr>
                  <w:t>6.1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La stampa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_Toc144308256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26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7A2601B" w14:textId="1004ED4A" w:rsidR="0026450E" w:rsidRDefault="0026450E" w:rsidP="0044498A">
              <w:pPr>
                <w:pStyle w:val="Obsah2"/>
                <w:tabs>
                  <w:tab w:val="left" w:pos="88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57" w:history="1">
                <w:r w:rsidRPr="00C61A05">
                  <w:rPr>
                    <w:rStyle w:val="Hypertextovodkaz"/>
                    <w:noProof/>
                    <w:lang w:val="it-IT"/>
                  </w:rPr>
                  <w:t>6.2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Linguaggio giornalistico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_Toc144308257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27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B4D9C5D" w14:textId="0397FD59" w:rsidR="0026450E" w:rsidRDefault="0026450E" w:rsidP="0044498A">
              <w:pPr>
                <w:pStyle w:val="Obsah3"/>
                <w:tabs>
                  <w:tab w:val="left" w:pos="132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58" w:history="1">
                <w:r w:rsidRPr="00C61A05">
                  <w:rPr>
                    <w:rStyle w:val="Hypertextovodkaz"/>
                    <w:noProof/>
                    <w:lang w:val="it-IT"/>
                  </w:rPr>
                  <w:t>6.2.1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Il linguaggio dei titoli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_Toc144308258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27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B746A3B" w14:textId="1E014AC2" w:rsidR="0026450E" w:rsidRDefault="0026450E" w:rsidP="0044498A">
              <w:pPr>
                <w:pStyle w:val="Obsah3"/>
                <w:tabs>
                  <w:tab w:val="left" w:pos="132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59" w:history="1">
                <w:r w:rsidRPr="00C61A05">
                  <w:rPr>
                    <w:rStyle w:val="Hypertextovodkaz"/>
                    <w:rFonts w:cs="Arial"/>
                    <w:noProof/>
                    <w:lang w:val="it-IT"/>
                  </w:rPr>
                  <w:t>6.2.2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Il linguaggio della pubblicit</w:t>
                </w:r>
                <w:r w:rsidRPr="00C61A05">
                  <w:rPr>
                    <w:rStyle w:val="Hypertextovodkaz"/>
                    <w:rFonts w:cs="Arial"/>
                    <w:noProof/>
                    <w:lang w:val="it-IT"/>
                  </w:rPr>
                  <w:t>à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_Toc144308259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27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C1C6074" w14:textId="68D3242F" w:rsidR="0026450E" w:rsidRDefault="0026450E" w:rsidP="0044498A">
              <w:pPr>
                <w:pStyle w:val="Obsah1"/>
                <w:tabs>
                  <w:tab w:val="left" w:pos="480"/>
                  <w:tab w:val="right" w:leader="dot" w:pos="8656"/>
                </w:tabs>
                <w:rPr>
                  <w:rFonts w:asciiTheme="minorHAnsi" w:eastAsiaTheme="minorEastAsia" w:hAnsiTheme="minorHAnsi"/>
                  <w:caps w:val="0"/>
                  <w:noProof/>
                  <w:sz w:val="22"/>
                  <w:lang w:eastAsia="cs-CZ"/>
                </w:rPr>
              </w:pPr>
              <w:hyperlink w:anchor="_Toc144308260" w:history="1">
                <w:r w:rsidRPr="00C61A05">
                  <w:rPr>
                    <w:rStyle w:val="Hypertextovodkaz"/>
                    <w:noProof/>
                    <w:lang w:val="it-IT"/>
                  </w:rPr>
                  <w:t>7</w:t>
                </w:r>
                <w:r>
                  <w:rPr>
                    <w:rFonts w:asciiTheme="minorHAnsi" w:eastAsiaTheme="minorEastAsia" w:hAnsiTheme="minorHAnsi"/>
                    <w:caps w:val="0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i mezzi di comucazione di massa: radio, tv, internet ecc.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_Toc144308260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30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7AD281F" w14:textId="755FC3D8" w:rsidR="0026450E" w:rsidRDefault="0026450E" w:rsidP="0044498A">
              <w:pPr>
                <w:pStyle w:val="Obsah2"/>
                <w:tabs>
                  <w:tab w:val="left" w:pos="88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61" w:history="1">
                <w:r w:rsidRPr="00C61A05">
                  <w:rPr>
                    <w:rStyle w:val="Hypertextovodkaz"/>
                    <w:noProof/>
                    <w:lang w:val="it-IT"/>
                  </w:rPr>
                  <w:t>7.1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La radio e la televisione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_Toc144308261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31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8E8E8E8" w14:textId="0B86BE39" w:rsidR="0026450E" w:rsidRDefault="0026450E" w:rsidP="0044498A">
              <w:pPr>
                <w:pStyle w:val="Obsah2"/>
                <w:tabs>
                  <w:tab w:val="left" w:pos="88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62" w:history="1">
                <w:r w:rsidRPr="00C61A05">
                  <w:rPr>
                    <w:rStyle w:val="Hypertextovodkaz"/>
                    <w:noProof/>
                    <w:lang w:val="it-IT"/>
                  </w:rPr>
                  <w:t>7.2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Il mondo di Internet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_Toc144308262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31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A3BD63C" w14:textId="617557BA" w:rsidR="0026450E" w:rsidRDefault="0026450E" w:rsidP="0044498A">
              <w:pPr>
                <w:pStyle w:val="Obsah3"/>
                <w:tabs>
                  <w:tab w:val="left" w:pos="132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63" w:history="1">
                <w:r w:rsidRPr="00C61A05">
                  <w:rPr>
                    <w:rStyle w:val="Hypertextovodkaz"/>
                    <w:noProof/>
                    <w:lang w:val="it-IT"/>
                  </w:rPr>
                  <w:t>7.2.1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E-italiano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_Toc144308263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31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496A05A" w14:textId="18435D92" w:rsidR="0026450E" w:rsidRDefault="0026450E" w:rsidP="0044498A">
              <w:pPr>
                <w:pStyle w:val="Obsah3"/>
                <w:tabs>
                  <w:tab w:val="left" w:pos="132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64" w:history="1">
                <w:r w:rsidRPr="00C61A05">
                  <w:rPr>
                    <w:rStyle w:val="Hypertextovodkaz"/>
                    <w:noProof/>
                    <w:lang w:val="it-IT"/>
                  </w:rPr>
                  <w:t>7.2.2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Influencer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_Toc144308264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32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1926D64" w14:textId="47997B92" w:rsidR="0026450E" w:rsidRDefault="0026450E" w:rsidP="0044498A">
              <w:pPr>
                <w:pStyle w:val="Obsah1"/>
                <w:tabs>
                  <w:tab w:val="left" w:pos="480"/>
                  <w:tab w:val="right" w:leader="dot" w:pos="8656"/>
                </w:tabs>
                <w:rPr>
                  <w:rFonts w:asciiTheme="minorHAnsi" w:eastAsiaTheme="minorEastAsia" w:hAnsiTheme="minorHAnsi"/>
                  <w:caps w:val="0"/>
                  <w:noProof/>
                  <w:sz w:val="22"/>
                  <w:lang w:eastAsia="cs-CZ"/>
                </w:rPr>
              </w:pPr>
              <w:hyperlink w:anchor="_Toc144308265" w:history="1">
                <w:r w:rsidRPr="00C61A05">
                  <w:rPr>
                    <w:rStyle w:val="Hypertextovodkaz"/>
                    <w:noProof/>
                    <w:lang w:val="it-IT"/>
                  </w:rPr>
                  <w:t>8</w:t>
                </w:r>
                <w:r>
                  <w:rPr>
                    <w:rFonts w:asciiTheme="minorHAnsi" w:eastAsiaTheme="minorEastAsia" w:hAnsiTheme="minorHAnsi"/>
                    <w:caps w:val="0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tradizioni popolari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_Toc144308265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33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97B8738" w14:textId="681DCC69" w:rsidR="0026450E" w:rsidRDefault="0026450E" w:rsidP="0044498A">
              <w:pPr>
                <w:pStyle w:val="Obsah2"/>
                <w:tabs>
                  <w:tab w:val="left" w:pos="88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66" w:history="1">
                <w:r w:rsidRPr="00C61A05">
                  <w:rPr>
                    <w:rStyle w:val="Hypertextovodkaz"/>
                    <w:noProof/>
                    <w:lang w:val="it-IT"/>
                  </w:rPr>
                  <w:t>8.1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Feste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_Toc144308266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34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2FF4CC8" w14:textId="2AEF65F4" w:rsidR="0026450E" w:rsidRDefault="0026450E" w:rsidP="0044498A">
              <w:pPr>
                <w:pStyle w:val="Obsah2"/>
                <w:tabs>
                  <w:tab w:val="left" w:pos="88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67" w:history="1">
                <w:r w:rsidRPr="00C61A05">
                  <w:rPr>
                    <w:rStyle w:val="Hypertextovodkaz"/>
                    <w:noProof/>
                    <w:lang w:val="it-IT"/>
                  </w:rPr>
                  <w:t>8.2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Feste tradizionali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_Toc144308267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34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7315B8A" w14:textId="1FEE9403" w:rsidR="0026450E" w:rsidRDefault="0026450E" w:rsidP="0044498A">
              <w:pPr>
                <w:pStyle w:val="Obsah3"/>
                <w:tabs>
                  <w:tab w:val="left" w:pos="132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68" w:history="1">
                <w:r w:rsidRPr="00C61A05">
                  <w:rPr>
                    <w:rStyle w:val="Hypertextovodkaz"/>
                    <w:noProof/>
                    <w:lang w:val="it-IT"/>
                  </w:rPr>
                  <w:t>8.2.1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Feste a carattere contradaiolo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_Toc144308268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34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B919086" w14:textId="090E95B5" w:rsidR="0026450E" w:rsidRDefault="0026450E" w:rsidP="0044498A">
              <w:pPr>
                <w:pStyle w:val="Obsah3"/>
                <w:tabs>
                  <w:tab w:val="left" w:pos="132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69" w:history="1">
                <w:r w:rsidRPr="00C61A05">
                  <w:rPr>
                    <w:rStyle w:val="Hypertextovodkaz"/>
                    <w:noProof/>
                    <w:lang w:val="it-IT"/>
                  </w:rPr>
                  <w:t>8.2.2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Feste religiose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_Toc144308269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34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A626B41" w14:textId="6CF7513E" w:rsidR="0026450E" w:rsidRDefault="0026450E" w:rsidP="0044498A">
              <w:pPr>
                <w:pStyle w:val="Obsah3"/>
                <w:tabs>
                  <w:tab w:val="left" w:pos="132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70" w:history="1">
                <w:r w:rsidRPr="00C61A05">
                  <w:rPr>
                    <w:rStyle w:val="Hypertextovodkaz"/>
                    <w:noProof/>
                    <w:lang w:val="it-IT"/>
                  </w:rPr>
                  <w:t>8.2.3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Feste con rituale pagano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_Toc144308270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34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CB958C8" w14:textId="51EC1257" w:rsidR="0026450E" w:rsidRDefault="0026450E" w:rsidP="0044498A">
              <w:pPr>
                <w:pStyle w:val="Obsah3"/>
                <w:tabs>
                  <w:tab w:val="left" w:pos="132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71" w:history="1">
                <w:r w:rsidRPr="00C61A05">
                  <w:rPr>
                    <w:rStyle w:val="Hypertextovodkaz"/>
                    <w:noProof/>
                    <w:lang w:val="it-IT"/>
                  </w:rPr>
                  <w:t>8.2.4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Feste storico-leggendarie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_Toc144308271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35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D8FC506" w14:textId="536E7082" w:rsidR="0026450E" w:rsidRDefault="0026450E" w:rsidP="0044498A">
              <w:pPr>
                <w:pStyle w:val="Obsah3"/>
                <w:tabs>
                  <w:tab w:val="left" w:pos="132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72" w:history="1">
                <w:r w:rsidRPr="00C61A05">
                  <w:rPr>
                    <w:rStyle w:val="Hypertextovodkaz"/>
                    <w:noProof/>
                    <w:lang w:val="it-IT"/>
                  </w:rPr>
                  <w:t>8.2.5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Feste scenografiche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_Toc144308272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35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F866541" w14:textId="6072A513" w:rsidR="0026450E" w:rsidRDefault="0026450E" w:rsidP="0044498A">
              <w:pPr>
                <w:pStyle w:val="Obsah3"/>
                <w:tabs>
                  <w:tab w:val="left" w:pos="132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73" w:history="1">
                <w:r w:rsidRPr="00C61A05">
                  <w:rPr>
                    <w:rStyle w:val="Hypertextovodkaz"/>
                    <w:noProof/>
                    <w:lang w:val="it-IT"/>
                  </w:rPr>
                  <w:t>8.2.6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Feste della natura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_Toc144308273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35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1E71BA5" w14:textId="3EC9CE6D" w:rsidR="0026450E" w:rsidRDefault="0026450E" w:rsidP="0044498A">
              <w:pPr>
                <w:pStyle w:val="Obsah3"/>
                <w:tabs>
                  <w:tab w:val="left" w:pos="1320"/>
                  <w:tab w:val="right" w:leader="dot" w:pos="8656"/>
                </w:tabs>
                <w:rPr>
                  <w:rFonts w:asciiTheme="minorHAnsi" w:eastAsiaTheme="minorEastAsia" w:hAnsiTheme="minorHAnsi"/>
                  <w:noProof/>
                  <w:sz w:val="22"/>
                  <w:lang w:eastAsia="cs-CZ"/>
                </w:rPr>
              </w:pPr>
              <w:hyperlink w:anchor="_Toc144308274" w:history="1">
                <w:r w:rsidRPr="00C61A05">
                  <w:rPr>
                    <w:rStyle w:val="Hypertextovodkaz"/>
                    <w:noProof/>
                    <w:lang w:val="it-IT"/>
                  </w:rPr>
                  <w:t>8.2.7</w:t>
                </w:r>
                <w:r>
                  <w:rPr>
                    <w:rFonts w:asciiTheme="minorHAnsi" w:eastAsiaTheme="minorEastAsia" w:hAnsiTheme="minorHAnsi"/>
                    <w:noProof/>
                    <w:sz w:val="22"/>
                    <w:lang w:eastAsia="cs-CZ"/>
                  </w:rPr>
                  <w:tab/>
                </w:r>
                <w:r w:rsidRPr="00C61A05">
                  <w:rPr>
                    <w:rStyle w:val="Hypertextovodkaz"/>
                    <w:noProof/>
                    <w:lang w:val="it-IT"/>
                  </w:rPr>
                  <w:t>Feste carnasciallesche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_Toc144308274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35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A1C6927" w14:textId="45208C86" w:rsidR="0026450E" w:rsidRDefault="0026450E" w:rsidP="0044498A">
              <w:pPr>
                <w:pStyle w:val="Obsah1"/>
                <w:tabs>
                  <w:tab w:val="right" w:leader="dot" w:pos="8656"/>
                </w:tabs>
                <w:rPr>
                  <w:rFonts w:asciiTheme="minorHAnsi" w:eastAsiaTheme="minorEastAsia" w:hAnsiTheme="minorHAnsi"/>
                  <w:caps w:val="0"/>
                  <w:noProof/>
                  <w:sz w:val="22"/>
                  <w:lang w:eastAsia="cs-CZ"/>
                </w:rPr>
              </w:pPr>
              <w:hyperlink w:anchor="_Toc144308275" w:history="1">
                <w:r w:rsidRPr="00C61A05">
                  <w:rPr>
                    <w:rStyle w:val="Hypertextovodkaz"/>
                    <w:noProof/>
                  </w:rPr>
                  <w:t>Literatura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_Toc144308275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37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EFAB955" w14:textId="1B1304F7" w:rsidR="0026450E" w:rsidRDefault="0026450E" w:rsidP="0044498A">
              <w:pPr>
                <w:pStyle w:val="Obsah1"/>
                <w:tabs>
                  <w:tab w:val="right" w:leader="dot" w:pos="8656"/>
                </w:tabs>
                <w:rPr>
                  <w:rFonts w:asciiTheme="minorHAnsi" w:eastAsiaTheme="minorEastAsia" w:hAnsiTheme="minorHAnsi"/>
                  <w:caps w:val="0"/>
                  <w:noProof/>
                  <w:sz w:val="22"/>
                  <w:lang w:eastAsia="cs-CZ"/>
                </w:rPr>
              </w:pPr>
              <w:hyperlink w:anchor="_Toc144308276" w:history="1">
                <w:r w:rsidRPr="00C61A05">
                  <w:rPr>
                    <w:rStyle w:val="Hypertextovodkaz"/>
                    <w:noProof/>
                  </w:rPr>
                  <w:t>Shrnutí studijní opory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_Toc144308276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 w:rsidR="00C87D47">
                  <w:rPr>
                    <w:noProof/>
                    <w:webHidden/>
                  </w:rPr>
                  <w:t>38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3A4EC9C" w14:textId="77777777" w:rsidR="0026450E" w:rsidRDefault="0026450E" w:rsidP="0044498A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sdt>
      <w:sdtPr>
        <w:rPr>
          <w:b/>
        </w:rPr>
        <w:id w:val="1629897061"/>
        <w:lock w:val="contentLocked"/>
        <w:placeholder>
          <w:docPart w:val="729A53A8B6458841B16D708D11D82431"/>
        </w:placeholder>
      </w:sdtPr>
      <w:sdtContent>
        <w:p w14:paraId="19160ABF" w14:textId="77777777" w:rsidR="0026450E" w:rsidRPr="001B16A5" w:rsidRDefault="0026450E" w:rsidP="0044498A">
          <w:pPr>
            <w:rPr>
              <w:b/>
            </w:rPr>
          </w:pPr>
          <w:r w:rsidRPr="001B16A5">
            <w:rPr>
              <w:b/>
            </w:rPr>
            <w:br w:type="page"/>
          </w:r>
        </w:p>
      </w:sdtContent>
    </w:sdt>
    <w:bookmarkStart w:id="0" w:name="_Toc144308229" w:displacedByCustomXml="next"/>
    <w:sdt>
      <w:sdtPr>
        <w:id w:val="1712686968"/>
        <w:lock w:val="contentLocked"/>
        <w:placeholder>
          <w:docPart w:val="729A53A8B6458841B16D708D11D82431"/>
        </w:placeholder>
      </w:sdtPr>
      <w:sdtContent>
        <w:p w14:paraId="7DA6EE6A" w14:textId="77777777" w:rsidR="0026450E" w:rsidRDefault="0026450E" w:rsidP="0044498A">
          <w:pPr>
            <w:pStyle w:val="Nadpis1neslovan"/>
          </w:pPr>
          <w:r>
            <w:t>Úvodem</w:t>
          </w:r>
        </w:p>
      </w:sdtContent>
    </w:sdt>
    <w:bookmarkEnd w:id="0" w:displacedByCustomXml="prev"/>
    <w:p w14:paraId="08155F15" w14:textId="77777777" w:rsidR="0026450E" w:rsidRDefault="0026450E" w:rsidP="0044498A">
      <w:pPr>
        <w:pStyle w:val="Tlotextu"/>
      </w:pPr>
      <w:r>
        <w:t xml:space="preserve">Studijní opora </w:t>
      </w:r>
      <w:r w:rsidRPr="00B227CA">
        <w:rPr>
          <w:i/>
        </w:rPr>
        <w:t>Současné italské reálie 1</w:t>
      </w:r>
      <w:r>
        <w:t xml:space="preserve"> je určena studentům kombinovaného studia jako náhled základních témat, s nimiž se během studia v tomto semináři setkají. Obsah semináře zčásti navazuje na poznatky získané v předmětu </w:t>
      </w:r>
      <w:r w:rsidRPr="00B227CA">
        <w:rPr>
          <w:i/>
        </w:rPr>
        <w:t>Dějiny a reálie 1</w:t>
      </w:r>
      <w:r>
        <w:t xml:space="preserve"> a </w:t>
      </w:r>
      <w:r w:rsidRPr="00B227CA">
        <w:rPr>
          <w:i/>
        </w:rPr>
        <w:t>Dějiny a reálie 2</w:t>
      </w:r>
      <w:r>
        <w:t xml:space="preserve"> a je zároveň i vhodným úvodem k předmětu </w:t>
      </w:r>
      <w:r w:rsidRPr="00B227CA">
        <w:rPr>
          <w:i/>
        </w:rPr>
        <w:t>Italské kraje</w:t>
      </w:r>
      <w:r>
        <w:t xml:space="preserve">. Jeho absolvování je rovněž podmínkou k zapsání následného semináře </w:t>
      </w:r>
      <w:r w:rsidRPr="00AF423C">
        <w:rPr>
          <w:i/>
        </w:rPr>
        <w:t>Současné italské reálie 2</w:t>
      </w:r>
      <w:r>
        <w:t xml:space="preserve">. Předpokládá se, že student již získal mnohé poznatky o italských reáliích během předchozího studia a že je také schopen již pracovat s odbornějšími italskými texty stejně jako s italskou učebnicí. </w:t>
      </w:r>
    </w:p>
    <w:p w14:paraId="36ED64CC" w14:textId="77777777" w:rsidR="0026450E" w:rsidRDefault="0026450E" w:rsidP="0044498A">
      <w:pPr>
        <w:pStyle w:val="Tlotextu"/>
      </w:pPr>
      <w:r>
        <w:t>Opora je především základním studijním materiálem semináře a do jisté míry také inspirací k dalšímu prohloubení znalostí v něm získaných. Daná témata mohou být podle aktuální situace obměňována a doplňována. Studující by jej tedy měli chápat jako vhodnou pomůcku při studiu, která ale v žádném případě nemůže nahradit osobní účast a aktivní práci v semináři.</w:t>
      </w:r>
    </w:p>
    <w:p w14:paraId="4C40BA7A" w14:textId="77777777" w:rsidR="0026450E" w:rsidRDefault="0026450E" w:rsidP="0044498A">
      <w:pPr>
        <w:pStyle w:val="Tlotextu"/>
      </w:pPr>
      <w:r w:rsidRPr="00970CE9">
        <w:rPr>
          <w:b/>
        </w:rPr>
        <w:t>Použit</w:t>
      </w:r>
      <w:r>
        <w:rPr>
          <w:b/>
        </w:rPr>
        <w:t>í</w:t>
      </w:r>
      <w:r w:rsidRPr="00970CE9">
        <w:rPr>
          <w:b/>
        </w:rPr>
        <w:t xml:space="preserve"> distančních prvků v</w:t>
      </w:r>
      <w:r>
        <w:rPr>
          <w:b/>
        </w:rPr>
        <w:t> </w:t>
      </w:r>
      <w:r w:rsidRPr="00970CE9">
        <w:rPr>
          <w:b/>
        </w:rPr>
        <w:t>textu</w:t>
      </w:r>
    </w:p>
    <w:tbl>
      <w:tblPr>
        <w:tblW w:w="4999" w:type="pct"/>
        <w:jc w:val="center"/>
        <w:tblLook w:val="04A0" w:firstRow="1" w:lastRow="0" w:firstColumn="1" w:lastColumn="0" w:noHBand="0" w:noVBand="1"/>
      </w:tblPr>
      <w:tblGrid>
        <w:gridCol w:w="866"/>
        <w:gridCol w:w="3466"/>
        <w:gridCol w:w="868"/>
        <w:gridCol w:w="3464"/>
      </w:tblGrid>
      <w:tr w:rsidR="0026450E" w14:paraId="074508CE" w14:textId="77777777" w:rsidTr="0044498A">
        <w:trPr>
          <w:jc w:val="center"/>
        </w:trPr>
        <w:tc>
          <w:tcPr>
            <w:tcW w:w="500" w:type="pct"/>
          </w:tcPr>
          <w:p w14:paraId="6A3EC863" w14:textId="77777777" w:rsidR="0026450E" w:rsidRDefault="0026450E" w:rsidP="0044498A">
            <w:r>
              <w:rPr>
                <w:noProof/>
                <w:lang w:eastAsia="cs-CZ"/>
              </w:rPr>
              <w:drawing>
                <wp:inline distT="0" distB="0" distL="0" distR="0" wp14:anchorId="20870595" wp14:editId="76EDF73F">
                  <wp:extent cx="381635" cy="381635"/>
                  <wp:effectExtent l="0" t="0" r="0" b="0"/>
                  <wp:docPr id="67" name="Obráze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</w:tcPr>
          <w:p w14:paraId="059A77A7" w14:textId="77777777" w:rsidR="0026450E" w:rsidRDefault="0026450E" w:rsidP="0044498A">
            <w:pPr>
              <w:rPr>
                <w:szCs w:val="24"/>
              </w:rPr>
            </w:pPr>
            <w:r>
              <w:t>Cíle kapitoly</w:t>
            </w:r>
          </w:p>
        </w:tc>
        <w:tc>
          <w:tcPr>
            <w:tcW w:w="501" w:type="pct"/>
          </w:tcPr>
          <w:p w14:paraId="11ECF48C" w14:textId="77777777" w:rsidR="0026450E" w:rsidRDefault="0026450E" w:rsidP="0044498A">
            <w:r>
              <w:rPr>
                <w:noProof/>
                <w:lang w:eastAsia="cs-CZ"/>
              </w:rPr>
              <w:drawing>
                <wp:inline distT="0" distB="0" distL="0" distR="0" wp14:anchorId="22332F17" wp14:editId="20A23AEE">
                  <wp:extent cx="381635" cy="381635"/>
                  <wp:effectExtent l="0" t="0" r="0" b="0"/>
                  <wp:docPr id="68" name="Obráze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pct"/>
            <w:vAlign w:val="center"/>
          </w:tcPr>
          <w:p w14:paraId="4A6E5F26" w14:textId="77777777" w:rsidR="0026450E" w:rsidRDefault="0026450E" w:rsidP="0044498A">
            <w:pPr>
              <w:rPr>
                <w:szCs w:val="24"/>
              </w:rPr>
            </w:pPr>
            <w:r>
              <w:t>Samostatný úkol</w:t>
            </w:r>
          </w:p>
        </w:tc>
      </w:tr>
      <w:tr w:rsidR="0026450E" w14:paraId="074FB6F3" w14:textId="77777777" w:rsidTr="0044498A">
        <w:trPr>
          <w:jc w:val="center"/>
        </w:trPr>
        <w:tc>
          <w:tcPr>
            <w:tcW w:w="500" w:type="pct"/>
          </w:tcPr>
          <w:p w14:paraId="7E6F6BB2" w14:textId="77777777" w:rsidR="0026450E" w:rsidRDefault="0026450E" w:rsidP="0044498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ABB916F" wp14:editId="58C7020D">
                  <wp:extent cx="381635" cy="381635"/>
                  <wp:effectExtent l="0" t="0" r="0" b="0"/>
                  <wp:docPr id="69" name="Obráze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</w:tcPr>
          <w:p w14:paraId="138399F5" w14:textId="77777777" w:rsidR="0026450E" w:rsidRPr="00C16895" w:rsidRDefault="0026450E" w:rsidP="0044498A">
            <w:r>
              <w:t>Klíčová slova</w:t>
            </w:r>
          </w:p>
        </w:tc>
        <w:tc>
          <w:tcPr>
            <w:tcW w:w="501" w:type="pct"/>
          </w:tcPr>
          <w:p w14:paraId="3AB5FD15" w14:textId="77777777" w:rsidR="0026450E" w:rsidRDefault="0026450E" w:rsidP="0044498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5A68570" wp14:editId="4059F5ED">
                  <wp:extent cx="381635" cy="381635"/>
                  <wp:effectExtent l="0" t="0" r="0" b="0"/>
                  <wp:docPr id="70" name="Obrázek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pct"/>
            <w:vAlign w:val="center"/>
          </w:tcPr>
          <w:p w14:paraId="72BAE77E" w14:textId="77777777" w:rsidR="0026450E" w:rsidRPr="00C16895" w:rsidRDefault="0026450E" w:rsidP="0044498A">
            <w:r>
              <w:t>Pro zájemce</w:t>
            </w:r>
          </w:p>
        </w:tc>
      </w:tr>
      <w:tr w:rsidR="0026450E" w14:paraId="69E05153" w14:textId="77777777" w:rsidTr="0044498A">
        <w:trPr>
          <w:jc w:val="center"/>
        </w:trPr>
        <w:tc>
          <w:tcPr>
            <w:tcW w:w="500" w:type="pct"/>
          </w:tcPr>
          <w:p w14:paraId="182A4A97" w14:textId="77777777" w:rsidR="0026450E" w:rsidRDefault="0026450E" w:rsidP="0044498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63C4F93" wp14:editId="62C5A95F">
                  <wp:extent cx="381635" cy="381635"/>
                  <wp:effectExtent l="0" t="0" r="0" b="0"/>
                  <wp:docPr id="71" name="Obráze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</w:tcPr>
          <w:p w14:paraId="297C532E" w14:textId="77777777" w:rsidR="0026450E" w:rsidRPr="00C16895" w:rsidRDefault="0026450E" w:rsidP="0044498A">
            <w:r>
              <w:t>Rychlý náhled</w:t>
            </w:r>
          </w:p>
        </w:tc>
        <w:tc>
          <w:tcPr>
            <w:tcW w:w="501" w:type="pct"/>
          </w:tcPr>
          <w:p w14:paraId="218FDAC3" w14:textId="77777777" w:rsidR="0026450E" w:rsidRDefault="0026450E" w:rsidP="0044498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3FF7BB9" wp14:editId="0B3A5CB9">
                  <wp:extent cx="381635" cy="381635"/>
                  <wp:effectExtent l="0" t="0" r="0" b="0"/>
                  <wp:docPr id="72" name="Obrázek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pct"/>
            <w:vAlign w:val="center"/>
          </w:tcPr>
          <w:p w14:paraId="26C83685" w14:textId="77777777" w:rsidR="0026450E" w:rsidRPr="00C16895" w:rsidRDefault="0026450E" w:rsidP="0044498A">
            <w:r>
              <w:t>Úkol k zamyšlení</w:t>
            </w:r>
          </w:p>
        </w:tc>
      </w:tr>
      <w:tr w:rsidR="0026450E" w14:paraId="2543400C" w14:textId="77777777" w:rsidTr="0044498A">
        <w:trPr>
          <w:jc w:val="center"/>
        </w:trPr>
        <w:tc>
          <w:tcPr>
            <w:tcW w:w="500" w:type="pct"/>
          </w:tcPr>
          <w:p w14:paraId="5D9CC227" w14:textId="77777777" w:rsidR="0026450E" w:rsidRDefault="0026450E" w:rsidP="0044498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903E9FD" wp14:editId="06348560">
                  <wp:extent cx="381635" cy="381635"/>
                  <wp:effectExtent l="0" t="0" r="0" b="0"/>
                  <wp:docPr id="73" name="Obráze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</w:tcPr>
          <w:p w14:paraId="61D14CAD" w14:textId="77777777" w:rsidR="0026450E" w:rsidRPr="00C16895" w:rsidRDefault="0026450E" w:rsidP="0044498A">
            <w:r>
              <w:t>K zapamatování</w:t>
            </w:r>
          </w:p>
        </w:tc>
        <w:tc>
          <w:tcPr>
            <w:tcW w:w="501" w:type="pct"/>
          </w:tcPr>
          <w:p w14:paraId="35776203" w14:textId="77777777" w:rsidR="0026450E" w:rsidRDefault="0026450E" w:rsidP="0044498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7ED6E05" wp14:editId="5AA28DDB">
                  <wp:extent cx="381635" cy="381635"/>
                  <wp:effectExtent l="0" t="0" r="0" b="0"/>
                  <wp:docPr id="74" name="Obráze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pct"/>
            <w:vAlign w:val="center"/>
          </w:tcPr>
          <w:p w14:paraId="3FF7ECC6" w14:textId="77777777" w:rsidR="0026450E" w:rsidRPr="00C16895" w:rsidRDefault="0026450E" w:rsidP="0044498A">
            <w:r>
              <w:t>Další zdroje</w:t>
            </w:r>
          </w:p>
        </w:tc>
      </w:tr>
      <w:tr w:rsidR="0026450E" w14:paraId="78A28188" w14:textId="77777777" w:rsidTr="0044498A">
        <w:trPr>
          <w:jc w:val="center"/>
        </w:trPr>
        <w:tc>
          <w:tcPr>
            <w:tcW w:w="500" w:type="pct"/>
          </w:tcPr>
          <w:p w14:paraId="1FFCD737" w14:textId="77777777" w:rsidR="0026450E" w:rsidRDefault="0026450E" w:rsidP="0044498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928F4CF" wp14:editId="23447268">
                  <wp:extent cx="381635" cy="381635"/>
                  <wp:effectExtent l="0" t="0" r="0" b="0"/>
                  <wp:docPr id="135" name="Obrázek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</w:tcPr>
          <w:p w14:paraId="41D91E11" w14:textId="77777777" w:rsidR="0026450E" w:rsidRPr="00C16895" w:rsidRDefault="0026450E" w:rsidP="0044498A">
            <w:r>
              <w:t>Otázky</w:t>
            </w:r>
          </w:p>
        </w:tc>
        <w:tc>
          <w:tcPr>
            <w:tcW w:w="501" w:type="pct"/>
          </w:tcPr>
          <w:p w14:paraId="416337C9" w14:textId="77777777" w:rsidR="0026450E" w:rsidRDefault="0026450E" w:rsidP="0044498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3E5C505" wp14:editId="70C3FDFF">
                  <wp:extent cx="381635" cy="381635"/>
                  <wp:effectExtent l="0" t="0" r="0" b="0"/>
                  <wp:docPr id="76" name="Obrázek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pct"/>
            <w:vAlign w:val="center"/>
          </w:tcPr>
          <w:p w14:paraId="165FEA0C" w14:textId="77777777" w:rsidR="0026450E" w:rsidRPr="00C16895" w:rsidRDefault="0026450E" w:rsidP="0044498A">
            <w:r>
              <w:t>Shrnutí</w:t>
            </w:r>
          </w:p>
        </w:tc>
      </w:tr>
      <w:tr w:rsidR="0026450E" w14:paraId="5702447F" w14:textId="77777777" w:rsidTr="0044498A">
        <w:trPr>
          <w:jc w:val="center"/>
        </w:trPr>
        <w:tc>
          <w:tcPr>
            <w:tcW w:w="500" w:type="pct"/>
          </w:tcPr>
          <w:p w14:paraId="0D5040EF" w14:textId="77777777" w:rsidR="0026450E" w:rsidRDefault="0026450E" w:rsidP="0044498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9F40DC8" wp14:editId="12C18BF3">
                  <wp:extent cx="381635" cy="381635"/>
                  <wp:effectExtent l="0" t="0" r="0" b="0"/>
                  <wp:docPr id="77" name="Obrázek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</w:tcPr>
          <w:p w14:paraId="5AD7D455" w14:textId="77777777" w:rsidR="0026450E" w:rsidRPr="00C16895" w:rsidRDefault="0026450E" w:rsidP="0044498A">
            <w:r>
              <w:t>Odpovědi</w:t>
            </w:r>
          </w:p>
        </w:tc>
        <w:tc>
          <w:tcPr>
            <w:tcW w:w="501" w:type="pct"/>
          </w:tcPr>
          <w:p w14:paraId="24F9B3F9" w14:textId="77777777" w:rsidR="0026450E" w:rsidRDefault="0026450E" w:rsidP="0044498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6229809" wp14:editId="182F51EF">
                  <wp:extent cx="381635" cy="381635"/>
                  <wp:effectExtent l="0" t="0" r="0" b="0"/>
                  <wp:docPr id="110" name="Obrázek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9" w:type="pct"/>
            <w:vAlign w:val="center"/>
          </w:tcPr>
          <w:p w14:paraId="1A7A0AEF" w14:textId="77777777" w:rsidR="0026450E" w:rsidRPr="00C16895" w:rsidRDefault="0026450E" w:rsidP="0044498A">
            <w:r>
              <w:t>Korespondenční úkol</w:t>
            </w:r>
          </w:p>
        </w:tc>
      </w:tr>
    </w:tbl>
    <w:p w14:paraId="0D0A9588" w14:textId="77777777" w:rsidR="0026450E" w:rsidRDefault="0026450E" w:rsidP="0044498A">
      <w:pPr>
        <w:pStyle w:val="Tlotextu"/>
      </w:pPr>
    </w:p>
    <w:bookmarkStart w:id="1" w:name="_Toc144308230" w:displacedByCustomXml="next"/>
    <w:sdt>
      <w:sdtPr>
        <w:id w:val="1528916743"/>
        <w:lock w:val="contentLocked"/>
        <w:placeholder>
          <w:docPart w:val="729A53A8B6458841B16D708D11D82431"/>
        </w:placeholder>
      </w:sdtPr>
      <w:sdtContent>
        <w:p w14:paraId="6A172A44" w14:textId="77777777" w:rsidR="0026450E" w:rsidRDefault="0026450E" w:rsidP="0044498A">
          <w:pPr>
            <w:pStyle w:val="Nadpis1neslovan"/>
          </w:pPr>
          <w:r w:rsidRPr="009011E0">
            <w:t>Rychlý náhled studijní opory</w:t>
          </w:r>
        </w:p>
      </w:sdtContent>
    </w:sdt>
    <w:bookmarkEnd w:id="1" w:displacedByCustomXml="prev"/>
    <w:p w14:paraId="15BD64D2" w14:textId="77777777" w:rsidR="0026450E" w:rsidRDefault="0026450E" w:rsidP="0044498A">
      <w:pPr>
        <w:pStyle w:val="Tlotextu"/>
      </w:pPr>
      <w:r>
        <w:t xml:space="preserve">Studijní opora je rozdělena do osmi kapitol, což odpovídá počtu týdnu běžného semestru kombinovaného studia italštiny. Pokud v rozvrhu dojde ke sloučení dvou a více hodin do jednoho dne, bude v takový den na programu příslušný počet kapitol. </w:t>
      </w:r>
    </w:p>
    <w:p w14:paraId="1DD19845" w14:textId="77777777" w:rsidR="0026450E" w:rsidRDefault="0026450E" w:rsidP="0044498A">
      <w:pPr>
        <w:pStyle w:val="Tlotextu"/>
      </w:pPr>
      <w:r>
        <w:t>Úvodní kapitoly jsou věnovány ústavě a vládnímu systému, následuje kapitola o ekonomice, kterou doplňuje kapitola o specifickém problému Itálie, totiž problému italského jihu. Poté následují kapitoly o masmédiích a italských tradičních slavnostech.</w:t>
      </w:r>
    </w:p>
    <w:p w14:paraId="0CCB4997" w14:textId="77777777" w:rsidR="0026450E" w:rsidRDefault="0026450E" w:rsidP="0044498A">
      <w:pPr>
        <w:pStyle w:val="Tlotextu"/>
      </w:pPr>
      <w:r>
        <w:t xml:space="preserve">Všechny kapitoly jsou nejen teoretickým průvodcem, ale </w:t>
      </w:r>
      <w:proofErr w:type="gramStart"/>
      <w:r>
        <w:t>snaží</w:t>
      </w:r>
      <w:proofErr w:type="gramEnd"/>
      <w:r>
        <w:t xml:space="preserve"> se o tzv. </w:t>
      </w:r>
      <w:r w:rsidRPr="00727CEC">
        <w:rPr>
          <w:i/>
        </w:rPr>
        <w:t>aggiornamento</w:t>
      </w:r>
      <w:r>
        <w:t>, tedy aby byly i aktuální a zajímavé. K tomuto mohou významnou měrou přispět sami studující při přípravě svých prezentací a referátů.</w:t>
      </w:r>
    </w:p>
    <w:p w14:paraId="6DD2D402" w14:textId="77777777" w:rsidR="0026450E" w:rsidRDefault="0026450E" w:rsidP="0044498A">
      <w:pPr>
        <w:pStyle w:val="Tlotextu"/>
      </w:pPr>
      <w:r>
        <w:t xml:space="preserve">V rámci interaktivní osnovy budou studujícím k dispozici materiály ke studiu stejně jako k zadaným úkolům. Většina úkolů je uvedena přímo ve studijní opoře a jejich vypracování bude průběžně kontrolováno a hodnoceno. </w:t>
      </w:r>
    </w:p>
    <w:p w14:paraId="4C1C4CBC" w14:textId="77777777" w:rsidR="0026450E" w:rsidRDefault="0026450E" w:rsidP="0044498A">
      <w:pPr>
        <w:pStyle w:val="Tlotextu"/>
      </w:pPr>
      <w:r>
        <w:t>Součástí studijní opory jsou také části označené jako „Pro zájemce“ či „Úkol k zamyšlení“, které by měly podpořit zájem o danou problematiku a mohou být rovněž námětem k </w:t>
      </w:r>
      <w:proofErr w:type="gramStart"/>
      <w:r>
        <w:t>diskuzi</w:t>
      </w:r>
      <w:proofErr w:type="gramEnd"/>
      <w:r>
        <w:t xml:space="preserve"> na seminářích. Vítány jsou další podněty studentů podobného charakteru. </w:t>
      </w:r>
    </w:p>
    <w:p w14:paraId="74B89372" w14:textId="77777777" w:rsidR="0026450E" w:rsidRDefault="0026450E" w:rsidP="0044498A">
      <w:pPr>
        <w:pStyle w:val="Tlotextu"/>
      </w:pPr>
    </w:p>
    <w:p w14:paraId="67FD83BC" w14:textId="77777777" w:rsidR="0026450E" w:rsidRPr="00801318" w:rsidRDefault="0026450E" w:rsidP="0044498A">
      <w:pPr>
        <w:pStyle w:val="Tlotextu"/>
        <w:ind w:left="720" w:firstLine="0"/>
        <w:jc w:val="left"/>
        <w:rPr>
          <w:lang w:val="is-IS"/>
        </w:rPr>
      </w:pPr>
      <w:r>
        <w:br/>
      </w:r>
      <w:r>
        <w:br/>
        <w:t xml:space="preserve"> </w:t>
      </w:r>
    </w:p>
    <w:sdt>
      <w:sdtPr>
        <w:id w:val="-890807699"/>
        <w:lock w:val="contentLocked"/>
        <w:placeholder>
          <w:docPart w:val="729A53A8B6458841B16D708D11D82431"/>
        </w:placeholder>
      </w:sdtPr>
      <w:sdtContent>
        <w:p w14:paraId="03B39ECA" w14:textId="77777777" w:rsidR="0026450E" w:rsidRDefault="0026450E" w:rsidP="0044498A"/>
        <w:p w14:paraId="1CDF568B" w14:textId="77777777" w:rsidR="0026450E" w:rsidRDefault="0026450E" w:rsidP="0044498A">
          <w:pPr>
            <w:sectPr w:rsidR="0026450E" w:rsidSect="006A4C4F">
              <w:headerReference w:type="even" r:id="rId23"/>
              <w:headerReference w:type="default" r:id="rId24"/>
              <w:footerReference w:type="even" r:id="rId25"/>
              <w:footerReference w:type="default" r:id="rId26"/>
              <w:pgSz w:w="11906" w:h="16838" w:code="9"/>
              <w:pgMar w:top="1440" w:right="1440" w:bottom="1440" w:left="1800" w:header="709" w:footer="709" w:gutter="0"/>
              <w:cols w:space="708"/>
              <w:formProt w:val="0"/>
              <w:docGrid w:linePitch="360"/>
            </w:sectPr>
          </w:pPr>
        </w:p>
      </w:sdtContent>
    </w:sdt>
    <w:p w14:paraId="3F07DDF3" w14:textId="77777777" w:rsidR="0026450E" w:rsidRDefault="0026450E" w:rsidP="0044498A">
      <w:pPr>
        <w:pStyle w:val="Nadpis1"/>
      </w:pPr>
      <w:bookmarkStart w:id="2" w:name="_Toc144308231"/>
      <w:r>
        <w:lastRenderedPageBreak/>
        <w:t>la costituzione italiana</w:t>
      </w:r>
      <w:bookmarkEnd w:id="2"/>
    </w:p>
    <w:p w14:paraId="2BDA89BF" w14:textId="77777777" w:rsidR="0026450E" w:rsidRPr="004B005B" w:rsidRDefault="0026450E" w:rsidP="0044498A">
      <w:pPr>
        <w:pStyle w:val="parNadpisPrvkuCerveny"/>
      </w:pPr>
      <w:r w:rsidRPr="004B005B">
        <w:t>Rychlý náhled kapitoly</w:t>
      </w:r>
    </w:p>
    <w:p w14:paraId="79E32F63" w14:textId="77777777" w:rsidR="0026450E" w:rsidRDefault="0026450E" w:rsidP="0044498A">
      <w:pPr>
        <w:framePr w:w="624" w:h="624" w:hRule="exact" w:hSpace="170" w:wrap="around" w:vAnchor="text" w:hAnchor="page" w:xAlign="outside" w:y="-622" w:anchorLock="1"/>
      </w:pPr>
      <w:r>
        <w:rPr>
          <w:noProof/>
          <w:lang w:eastAsia="cs-CZ"/>
        </w:rPr>
        <w:drawing>
          <wp:inline distT="0" distB="0" distL="0" distR="0" wp14:anchorId="6A670E4C" wp14:editId="0E9C5699">
            <wp:extent cx="381635" cy="381635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DE25A" w14:textId="77777777" w:rsidR="0026450E" w:rsidRDefault="0026450E" w:rsidP="0044498A">
      <w:pPr>
        <w:pStyle w:val="Tlotextu"/>
      </w:pPr>
      <w:r>
        <w:t>Cílem kapitoly je seznámení se základním zákonem italského státu a nejvyšší právní norma jeho právního řádu. Studenti mohou využít i znalostí o vzniku ústavy z předmětu Dějiny a reálie Itálie. Téma 2.</w:t>
      </w:r>
    </w:p>
    <w:p w14:paraId="13015411" w14:textId="77777777" w:rsidR="0026450E" w:rsidRDefault="0026450E" w:rsidP="0044498A">
      <w:pPr>
        <w:pStyle w:val="parUkonceniPrvku"/>
      </w:pPr>
    </w:p>
    <w:p w14:paraId="3502BA96" w14:textId="77777777" w:rsidR="0026450E" w:rsidRPr="004B005B" w:rsidRDefault="0026450E" w:rsidP="0044498A">
      <w:pPr>
        <w:pStyle w:val="parNadpisPrvkuCerveny"/>
      </w:pPr>
      <w:r w:rsidRPr="004B005B">
        <w:t>Cíle kapitoly</w:t>
      </w:r>
    </w:p>
    <w:p w14:paraId="44BCDEFD" w14:textId="77777777" w:rsidR="0026450E" w:rsidRDefault="0026450E" w:rsidP="0044498A">
      <w:pPr>
        <w:framePr w:w="624" w:h="624" w:hRule="exact" w:hSpace="170" w:wrap="around" w:vAnchor="text" w:hAnchor="page" w:xAlign="outside" w:y="-622" w:anchorLock="1"/>
      </w:pPr>
      <w:r>
        <w:rPr>
          <w:noProof/>
          <w:lang w:eastAsia="cs-CZ"/>
        </w:rPr>
        <w:drawing>
          <wp:inline distT="0" distB="0" distL="0" distR="0" wp14:anchorId="1EB2EF05" wp14:editId="51885893">
            <wp:extent cx="381635" cy="381635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3693A" w14:textId="77777777" w:rsidR="0026450E" w:rsidRDefault="0026450E" w:rsidP="0044498A">
      <w:pPr>
        <w:pStyle w:val="parOdrazky01"/>
      </w:pPr>
      <w:r>
        <w:t>Zopakovat okolnosti vzniku italské ústavy.</w:t>
      </w:r>
    </w:p>
    <w:p w14:paraId="0FA89D55" w14:textId="77777777" w:rsidR="0026450E" w:rsidRDefault="0026450E" w:rsidP="0044498A">
      <w:pPr>
        <w:pStyle w:val="parOdrazky01"/>
      </w:pPr>
      <w:r>
        <w:t>Popsat hlavní části ústavy a její rozdělení.</w:t>
      </w:r>
    </w:p>
    <w:p w14:paraId="52A86F63" w14:textId="77777777" w:rsidR="0026450E" w:rsidRDefault="0026450E" w:rsidP="0044498A">
      <w:pPr>
        <w:pStyle w:val="parOdrazky01"/>
      </w:pPr>
      <w:r>
        <w:t>Analyzovat jazyk ústavy.</w:t>
      </w:r>
    </w:p>
    <w:p w14:paraId="22C61AEF" w14:textId="77777777" w:rsidR="0026450E" w:rsidRDefault="0026450E" w:rsidP="0044498A">
      <w:pPr>
        <w:pStyle w:val="parUkonceniPrvku"/>
      </w:pPr>
    </w:p>
    <w:p w14:paraId="250400DE" w14:textId="77777777" w:rsidR="0026450E" w:rsidRPr="004B005B" w:rsidRDefault="0026450E" w:rsidP="0044498A">
      <w:pPr>
        <w:pStyle w:val="parNadpisPrvkuCerveny"/>
      </w:pPr>
      <w:r w:rsidRPr="004B005B">
        <w:t>Klíčová slova kapitoly</w:t>
      </w:r>
    </w:p>
    <w:p w14:paraId="25A20769" w14:textId="77777777" w:rsidR="0026450E" w:rsidRDefault="0026450E" w:rsidP="0044498A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76BADD5C" wp14:editId="79CB0A14">
            <wp:extent cx="381635" cy="38163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31AEA" w14:textId="77777777" w:rsidR="0026450E" w:rsidRDefault="0026450E" w:rsidP="0044498A">
      <w:pPr>
        <w:pStyle w:val="Tlotextu"/>
        <w:ind w:firstLine="0"/>
        <w:jc w:val="left"/>
      </w:pPr>
      <w:r>
        <w:rPr>
          <w:lang w:val="it-IT"/>
        </w:rPr>
        <w:t xml:space="preserve">Costituzione, Corte </w:t>
      </w:r>
      <w:proofErr w:type="spellStart"/>
      <w:r>
        <w:rPr>
          <w:lang w:val="it-IT"/>
        </w:rPr>
        <w:t>Costitunzionale</w:t>
      </w:r>
      <w:proofErr w:type="spellEnd"/>
      <w:r>
        <w:rPr>
          <w:lang w:val="it-IT"/>
        </w:rPr>
        <w:t>, articolo, linguaggio della Costituzione</w:t>
      </w:r>
    </w:p>
    <w:p w14:paraId="162C5FB2" w14:textId="77777777" w:rsidR="0026450E" w:rsidRDefault="0026450E" w:rsidP="0044498A">
      <w:pPr>
        <w:pStyle w:val="parUkonceniPrvku"/>
      </w:pPr>
    </w:p>
    <w:p w14:paraId="3F5FFD97" w14:textId="77777777" w:rsidR="0026450E" w:rsidRDefault="0026450E" w:rsidP="0044498A">
      <w:pPr>
        <w:pStyle w:val="Tlotextu"/>
        <w:ind w:firstLine="0"/>
      </w:pPr>
    </w:p>
    <w:p w14:paraId="60906019" w14:textId="77777777" w:rsidR="0026450E" w:rsidRDefault="0026450E" w:rsidP="0044498A">
      <w:pPr>
        <w:pStyle w:val="Tlotextu"/>
        <w:ind w:firstLine="0"/>
      </w:pPr>
    </w:p>
    <w:p w14:paraId="1DC37B8C" w14:textId="77777777" w:rsidR="0026450E" w:rsidRDefault="0026450E" w:rsidP="0044498A">
      <w:pPr>
        <w:pStyle w:val="Tlotextu"/>
        <w:ind w:firstLine="0"/>
      </w:pPr>
    </w:p>
    <w:p w14:paraId="6F6762E1" w14:textId="77777777" w:rsidR="0026450E" w:rsidRDefault="0026450E" w:rsidP="0044498A">
      <w:pPr>
        <w:pStyle w:val="Tlotextu"/>
        <w:ind w:firstLine="0"/>
      </w:pPr>
    </w:p>
    <w:p w14:paraId="6C493457" w14:textId="77777777" w:rsidR="0026450E" w:rsidRDefault="0026450E" w:rsidP="0044498A">
      <w:pPr>
        <w:pStyle w:val="Tlotextu"/>
        <w:ind w:firstLine="0"/>
      </w:pPr>
    </w:p>
    <w:p w14:paraId="4F69EF4E" w14:textId="77777777" w:rsidR="0026450E" w:rsidRDefault="0026450E" w:rsidP="0044498A">
      <w:pPr>
        <w:pStyle w:val="Tlotextu"/>
        <w:ind w:firstLine="0"/>
      </w:pPr>
    </w:p>
    <w:p w14:paraId="2E0E6D5C" w14:textId="77777777" w:rsidR="0026450E" w:rsidRDefault="0026450E" w:rsidP="0044498A">
      <w:pPr>
        <w:pStyle w:val="Tlotextu"/>
        <w:ind w:firstLine="0"/>
      </w:pPr>
    </w:p>
    <w:p w14:paraId="7A863D15" w14:textId="77777777" w:rsidR="0026450E" w:rsidRDefault="0026450E" w:rsidP="0044498A">
      <w:pPr>
        <w:pStyle w:val="Tlotextu"/>
        <w:ind w:firstLine="0"/>
      </w:pPr>
    </w:p>
    <w:p w14:paraId="0AE24698" w14:textId="77777777" w:rsidR="0026450E" w:rsidRPr="004E6978" w:rsidRDefault="0026450E" w:rsidP="0044498A">
      <w:pPr>
        <w:pStyle w:val="Tlotextu"/>
        <w:ind w:firstLine="0"/>
      </w:pPr>
    </w:p>
    <w:p w14:paraId="25BAE15A" w14:textId="77777777" w:rsidR="0026450E" w:rsidRDefault="0026450E" w:rsidP="0044498A">
      <w:pPr>
        <w:pStyle w:val="Nadpis2"/>
        <w:rPr>
          <w:lang w:val="it-IT"/>
        </w:rPr>
      </w:pPr>
      <w:bookmarkStart w:id="3" w:name="_Toc144308232"/>
      <w:r>
        <w:rPr>
          <w:lang w:val="it-IT"/>
        </w:rPr>
        <w:lastRenderedPageBreak/>
        <w:t>Costituzione italiana</w:t>
      </w:r>
      <w:bookmarkEnd w:id="3"/>
    </w:p>
    <w:p w14:paraId="0D641303" w14:textId="77777777" w:rsidR="0026450E" w:rsidRDefault="0026450E" w:rsidP="0044498A">
      <w:pPr>
        <w:jc w:val="center"/>
        <w:rPr>
          <w:lang w:val="it-IT"/>
        </w:rPr>
      </w:pPr>
      <w:r>
        <w:rPr>
          <w:noProof/>
        </w:rPr>
        <w:drawing>
          <wp:inline distT="0" distB="0" distL="0" distR="0" wp14:anchorId="7D4EA49D" wp14:editId="4D0E04E9">
            <wp:extent cx="2765419" cy="1832551"/>
            <wp:effectExtent l="0" t="0" r="0" b="0"/>
            <wp:docPr id="50" name="Obrázek 50" descr="COSTITUZIONE ITALIANA | PAeSI - Pubblica Amministrazione e Stranieri  Immigr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STITUZIONE ITALIANA | PAeSI - Pubblica Amministrazione e Stranieri  Immigrati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618" cy="184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A2159" w14:textId="77777777" w:rsidR="0026450E" w:rsidRDefault="0026450E" w:rsidP="0044498A">
      <w:pPr>
        <w:rPr>
          <w:lang w:val="it-IT"/>
        </w:rPr>
      </w:pPr>
    </w:p>
    <w:p w14:paraId="781E2334" w14:textId="77777777" w:rsidR="0026450E" w:rsidRDefault="0026450E" w:rsidP="0044498A">
      <w:pPr>
        <w:rPr>
          <w:lang w:val="it-IT"/>
        </w:rPr>
      </w:pPr>
      <w:r w:rsidRPr="00FF0972">
        <w:rPr>
          <w:lang w:val="it-IT"/>
        </w:rPr>
        <w:t xml:space="preserve">La </w:t>
      </w:r>
      <w:r w:rsidRPr="003B05CF">
        <w:rPr>
          <w:b/>
          <w:lang w:val="it-IT"/>
        </w:rPr>
        <w:t>Costituzione italiana</w:t>
      </w:r>
      <w:r w:rsidRPr="00FF0972">
        <w:rPr>
          <w:lang w:val="it-IT"/>
        </w:rPr>
        <w:t xml:space="preserve"> </w:t>
      </w:r>
      <w:r>
        <w:rPr>
          <w:lang w:val="it-IT"/>
        </w:rPr>
        <w:t xml:space="preserve">è il complesso delle leggi fondamentali dello Stato, basate sui valori della giustizia e sui principi che regolano la struttura e </w:t>
      </w:r>
      <w:proofErr w:type="spellStart"/>
      <w:r>
        <w:rPr>
          <w:lang w:val="it-IT"/>
        </w:rPr>
        <w:t>lʼordinamento</w:t>
      </w:r>
      <w:proofErr w:type="spellEnd"/>
      <w:r>
        <w:rPr>
          <w:lang w:val="it-IT"/>
        </w:rPr>
        <w:t xml:space="preserve"> dello Stato e i rapporti con i cittadini. La Costituzione italiana è entrata in vigore il 1º gennaio 1948 ed è stata approvata il 22 dicembre 1947 </w:t>
      </w:r>
      <w:proofErr w:type="spellStart"/>
      <w:r>
        <w:rPr>
          <w:lang w:val="it-IT"/>
        </w:rPr>
        <w:t>dallʼAssemblea</w:t>
      </w:r>
      <w:proofErr w:type="spellEnd"/>
      <w:r>
        <w:rPr>
          <w:lang w:val="it-IT"/>
        </w:rPr>
        <w:t xml:space="preserve"> costituente, cioè un gruppo di deputati che hanno elaborato le leggi della carta costituzionale.</w:t>
      </w:r>
    </w:p>
    <w:p w14:paraId="373973DC" w14:textId="77777777" w:rsidR="0026450E" w:rsidRPr="004B005B" w:rsidRDefault="0026450E" w:rsidP="0044498A">
      <w:pPr>
        <w:pStyle w:val="parNadpisPrvkuModry"/>
      </w:pPr>
      <w:r w:rsidRPr="004B005B">
        <w:t>Samostatný úkol</w:t>
      </w:r>
    </w:p>
    <w:p w14:paraId="321E7D0A" w14:textId="77777777" w:rsidR="0026450E" w:rsidRDefault="0026450E" w:rsidP="0044498A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2DDF2B73" wp14:editId="65929538">
            <wp:extent cx="381635" cy="38163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FB25C" w14:textId="77777777" w:rsidR="0026450E" w:rsidRPr="006C5446" w:rsidRDefault="0026450E" w:rsidP="0044498A">
      <w:pPr>
        <w:pStyle w:val="Tlotextu"/>
        <w:rPr>
          <w:i/>
          <w:lang w:val="it-IT"/>
        </w:rPr>
      </w:pPr>
      <w:r w:rsidRPr="006C5446">
        <w:rPr>
          <w:i/>
          <w:lang w:val="it-IT"/>
        </w:rPr>
        <w:t xml:space="preserve">Leggete la parte </w:t>
      </w:r>
      <w:r>
        <w:rPr>
          <w:rFonts w:cs="Times New Roman"/>
          <w:i/>
          <w:lang w:val="it-IT"/>
        </w:rPr>
        <w:t>"</w:t>
      </w:r>
      <w:r w:rsidRPr="006C5446">
        <w:rPr>
          <w:i/>
          <w:lang w:val="it-IT"/>
        </w:rPr>
        <w:t xml:space="preserve">Per </w:t>
      </w:r>
      <w:proofErr w:type="spellStart"/>
      <w:r w:rsidRPr="006C5446">
        <w:rPr>
          <w:i/>
          <w:lang w:val="it-IT"/>
        </w:rPr>
        <w:t>aproffondire</w:t>
      </w:r>
      <w:proofErr w:type="spellEnd"/>
      <w:r>
        <w:rPr>
          <w:rFonts w:cs="Times New Roman"/>
          <w:i/>
          <w:lang w:val="it-IT"/>
        </w:rPr>
        <w:t>"</w:t>
      </w:r>
      <w:r w:rsidRPr="006C5446">
        <w:rPr>
          <w:i/>
          <w:lang w:val="it-IT"/>
        </w:rPr>
        <w:t xml:space="preserve"> </w:t>
      </w:r>
      <w:proofErr w:type="spellStart"/>
      <w:r w:rsidRPr="006C5446">
        <w:rPr>
          <w:i/>
          <w:lang w:val="it-IT"/>
        </w:rPr>
        <w:t>dellʼAssemblea</w:t>
      </w:r>
      <w:proofErr w:type="spellEnd"/>
      <w:r w:rsidRPr="006C5446">
        <w:rPr>
          <w:i/>
          <w:lang w:val="it-IT"/>
        </w:rPr>
        <w:t xml:space="preserve"> costituente e commentatelo.</w:t>
      </w:r>
    </w:p>
    <w:p w14:paraId="2D5A696F" w14:textId="77777777" w:rsidR="0026450E" w:rsidRDefault="0026450E" w:rsidP="0044498A">
      <w:pPr>
        <w:pStyle w:val="parUkonceniPrvku"/>
        <w:ind w:firstLine="0"/>
      </w:pPr>
    </w:p>
    <w:p w14:paraId="008BA464" w14:textId="77777777" w:rsidR="0026450E" w:rsidRPr="00866AA3" w:rsidRDefault="0026450E" w:rsidP="0044498A">
      <w:pPr>
        <w:pStyle w:val="Nadpis2"/>
        <w:rPr>
          <w:lang w:val="it-IT"/>
        </w:rPr>
      </w:pPr>
      <w:bookmarkStart w:id="4" w:name="_Toc144308233"/>
      <w:r>
        <w:rPr>
          <w:lang w:val="it-IT"/>
        </w:rPr>
        <w:t>La descrizione della Costituzione</w:t>
      </w:r>
      <w:bookmarkEnd w:id="4"/>
    </w:p>
    <w:p w14:paraId="082E345F" w14:textId="77777777" w:rsidR="0026450E" w:rsidRDefault="0026450E" w:rsidP="0044498A">
      <w:pPr>
        <w:rPr>
          <w:lang w:val="it-IT"/>
        </w:rPr>
      </w:pPr>
      <w:r>
        <w:rPr>
          <w:lang w:val="it-IT"/>
        </w:rPr>
        <w:t xml:space="preserve">La Costituzione è divisa in articoli e comprende i principi fondamentali, la carta dei diritti e doveri dei cittadini, </w:t>
      </w:r>
      <w:proofErr w:type="spellStart"/>
      <w:r>
        <w:rPr>
          <w:lang w:val="it-IT"/>
        </w:rPr>
        <w:t>lʼordinamento</w:t>
      </w:r>
      <w:proofErr w:type="spellEnd"/>
      <w:r>
        <w:rPr>
          <w:lang w:val="it-IT"/>
        </w:rPr>
        <w:t xml:space="preserve"> della Repubblica e le disposizioni finali e transitorie. Assicura </w:t>
      </w:r>
      <w:proofErr w:type="spellStart"/>
      <w:r>
        <w:rPr>
          <w:lang w:val="it-IT"/>
        </w:rPr>
        <w:t>lʼindipendenza</w:t>
      </w:r>
      <w:proofErr w:type="spellEnd"/>
      <w:r>
        <w:rPr>
          <w:lang w:val="it-IT"/>
        </w:rPr>
        <w:t xml:space="preserve"> degli organi giurisdizionali e la divisione del potere tra gli organi costituzionali. </w:t>
      </w:r>
      <w:r>
        <w:rPr>
          <w:lang w:val="it-IT"/>
        </w:rPr>
        <w:br/>
        <w:t>La Costituzione si divide poi in due parti: la prima (</w:t>
      </w:r>
      <w:proofErr w:type="spellStart"/>
      <w:r>
        <w:rPr>
          <w:lang w:val="it-IT"/>
        </w:rPr>
        <w:t>dallʼarticolo</w:t>
      </w:r>
      <w:proofErr w:type="spellEnd"/>
      <w:r>
        <w:rPr>
          <w:lang w:val="it-IT"/>
        </w:rPr>
        <w:t xml:space="preserve"> 13 al 54) riguarda i diritti ed i doveri dei cittadini; la seconda (</w:t>
      </w:r>
      <w:proofErr w:type="spellStart"/>
      <w:r>
        <w:rPr>
          <w:lang w:val="it-IT"/>
        </w:rPr>
        <w:t>dallʼarticolo</w:t>
      </w:r>
      <w:proofErr w:type="spellEnd"/>
      <w:r>
        <w:rPr>
          <w:lang w:val="it-IT"/>
        </w:rPr>
        <w:t xml:space="preserve"> 55 al 139) riguarda </w:t>
      </w:r>
      <w:proofErr w:type="spellStart"/>
      <w:r>
        <w:rPr>
          <w:lang w:val="it-IT"/>
        </w:rPr>
        <w:t>lʼorganizzazione</w:t>
      </w:r>
      <w:proofErr w:type="spellEnd"/>
      <w:r>
        <w:rPr>
          <w:lang w:val="it-IT"/>
        </w:rPr>
        <w:t xml:space="preserve"> dello Stato, definisce i suoi organi ed i loro compiti specifici.</w:t>
      </w:r>
    </w:p>
    <w:p w14:paraId="6F9BE226" w14:textId="77777777" w:rsidR="0026450E" w:rsidRPr="004B005B" w:rsidRDefault="0026450E" w:rsidP="0044498A">
      <w:pPr>
        <w:pStyle w:val="parNadpisPrvkuModry"/>
      </w:pPr>
      <w:r w:rsidRPr="004B005B">
        <w:t>Samostatný úkol</w:t>
      </w:r>
    </w:p>
    <w:p w14:paraId="4A3FB5A4" w14:textId="77777777" w:rsidR="0026450E" w:rsidRDefault="0026450E" w:rsidP="0044498A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43737942" wp14:editId="3FFFB2BE">
            <wp:extent cx="381635" cy="38163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830F8" w14:textId="77777777" w:rsidR="0026450E" w:rsidRPr="006C5446" w:rsidRDefault="0026450E" w:rsidP="0044498A">
      <w:pPr>
        <w:pStyle w:val="Tlotextu"/>
        <w:ind w:firstLine="0"/>
        <w:rPr>
          <w:i/>
          <w:lang w:val="it-IT"/>
        </w:rPr>
      </w:pPr>
      <w:r w:rsidRPr="006C5446">
        <w:rPr>
          <w:i/>
          <w:lang w:val="it-IT"/>
        </w:rPr>
        <w:t xml:space="preserve">Di che cosa parlano i primi tre articoli? Tra le disposizioni finali e transitorie citati quale </w:t>
      </w:r>
      <w:r w:rsidRPr="006C5446">
        <w:rPr>
          <w:rFonts w:cs="Times New Roman"/>
          <w:i/>
          <w:lang w:val="it-IT"/>
        </w:rPr>
        <w:t>è</w:t>
      </w:r>
      <w:r w:rsidRPr="006C5446">
        <w:rPr>
          <w:i/>
          <w:lang w:val="it-IT"/>
        </w:rPr>
        <w:t xml:space="preserve"> secondo voi pi</w:t>
      </w:r>
      <w:r w:rsidRPr="006C5446">
        <w:rPr>
          <w:rFonts w:cs="Times New Roman"/>
          <w:i/>
          <w:lang w:val="it-IT"/>
        </w:rPr>
        <w:t>ù</w:t>
      </w:r>
      <w:r w:rsidRPr="006C5446">
        <w:rPr>
          <w:i/>
          <w:lang w:val="it-IT"/>
        </w:rPr>
        <w:t xml:space="preserve"> interessante e perché?</w:t>
      </w:r>
    </w:p>
    <w:p w14:paraId="65EB4C25" w14:textId="77777777" w:rsidR="0026450E" w:rsidRDefault="0026450E" w:rsidP="0044498A">
      <w:pPr>
        <w:pStyle w:val="parUkonceniPrvku"/>
        <w:ind w:firstLine="0"/>
      </w:pPr>
    </w:p>
    <w:p w14:paraId="0ED50E2C" w14:textId="77777777" w:rsidR="0026450E" w:rsidRDefault="0026450E" w:rsidP="0044498A">
      <w:pPr>
        <w:pStyle w:val="Nadpis2"/>
        <w:rPr>
          <w:lang w:val="it-IT"/>
        </w:rPr>
      </w:pPr>
      <w:bookmarkStart w:id="5" w:name="_Toc144308234"/>
      <w:r>
        <w:rPr>
          <w:lang w:val="it-IT"/>
        </w:rPr>
        <w:lastRenderedPageBreak/>
        <w:t>Il linguaggio della Costituzione</w:t>
      </w:r>
      <w:bookmarkEnd w:id="5"/>
    </w:p>
    <w:p w14:paraId="1E8D6296" w14:textId="77777777" w:rsidR="0026450E" w:rsidRPr="00143CA5" w:rsidRDefault="0026450E" w:rsidP="0044498A">
      <w:pPr>
        <w:pStyle w:val="Tlotextu"/>
        <w:rPr>
          <w:lang w:val="it-IT"/>
        </w:rPr>
      </w:pPr>
      <w:r w:rsidRPr="00143CA5">
        <w:rPr>
          <w:lang w:val="it-IT"/>
        </w:rPr>
        <w:t xml:space="preserve">Il testo originale della Costituzione è specifico anche dal punto di vista dello stile.  </w:t>
      </w:r>
    </w:p>
    <w:p w14:paraId="310BDB9A" w14:textId="77777777" w:rsidR="0026450E" w:rsidRPr="004B005B" w:rsidRDefault="0026450E" w:rsidP="0044498A">
      <w:pPr>
        <w:pStyle w:val="parNadpisPrvkuModry"/>
      </w:pPr>
      <w:r w:rsidRPr="004B005B">
        <w:t>Samostatný úkol</w:t>
      </w:r>
    </w:p>
    <w:p w14:paraId="2EF464E2" w14:textId="77777777" w:rsidR="0026450E" w:rsidRDefault="0026450E" w:rsidP="0044498A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4F78EDBA" wp14:editId="6D44D614">
            <wp:extent cx="381635" cy="38163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F05F2" w14:textId="77777777" w:rsidR="0026450E" w:rsidRPr="006C5446" w:rsidRDefault="0026450E" w:rsidP="0044498A">
      <w:pPr>
        <w:rPr>
          <w:i/>
          <w:lang w:val="it-IT"/>
        </w:rPr>
      </w:pPr>
      <w:r>
        <w:rPr>
          <w:b/>
          <w:i/>
          <w:lang w:val="it-IT"/>
        </w:rPr>
        <w:br/>
      </w:r>
      <w:r w:rsidRPr="006C5446">
        <w:rPr>
          <w:i/>
          <w:lang w:val="it-IT"/>
        </w:rPr>
        <w:t>Provate a caratterizzare il linguaggio della Costituzione a base della parte di uno degli articoli e poi la semplificate.</w:t>
      </w:r>
    </w:p>
    <w:p w14:paraId="5123F891" w14:textId="77777777" w:rsidR="0026450E" w:rsidRPr="00B94CB6" w:rsidRDefault="0026450E" w:rsidP="0044498A">
      <w:pPr>
        <w:rPr>
          <w:lang w:val="it-IT"/>
        </w:rPr>
      </w:pPr>
      <w:r w:rsidRPr="00A0414B">
        <w:rPr>
          <w:b/>
          <w:lang w:val="it-IT"/>
        </w:rPr>
        <w:t xml:space="preserve">art. 14 </w:t>
      </w:r>
      <w:r>
        <w:rPr>
          <w:lang w:val="it-IT"/>
        </w:rPr>
        <w:t>Il domicilio è inviolabile. Non vi si possono eseguire ispezioni o perquisizioni o sequestri se non nei casi e modi stabiliti dalla legge secondo le garanzie prescritte per la tutela della libertà personale. [...]</w:t>
      </w:r>
    </w:p>
    <w:p w14:paraId="6C03C2D7" w14:textId="77777777" w:rsidR="0026450E" w:rsidRDefault="0026450E" w:rsidP="0044498A">
      <w:pPr>
        <w:pStyle w:val="parUkonceniPrvku"/>
        <w:ind w:firstLine="0"/>
      </w:pPr>
    </w:p>
    <w:p w14:paraId="6756AF15" w14:textId="77777777" w:rsidR="0026450E" w:rsidRPr="004B005B" w:rsidRDefault="0026450E" w:rsidP="0044498A">
      <w:pPr>
        <w:pStyle w:val="parNadpisPrvkuOranzovy"/>
      </w:pPr>
      <w:r w:rsidRPr="004B005B">
        <w:t>Pro zájemce</w:t>
      </w:r>
    </w:p>
    <w:p w14:paraId="0387B7F0" w14:textId="77777777" w:rsidR="0026450E" w:rsidRDefault="0026450E" w:rsidP="0044498A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04D5B17C" wp14:editId="15068B09">
            <wp:extent cx="381635" cy="381635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8169B" w14:textId="77777777" w:rsidR="0026450E" w:rsidRDefault="0026450E" w:rsidP="0044498A">
      <w:pPr>
        <w:pStyle w:val="Tlotextu"/>
      </w:pPr>
      <w:r>
        <w:rPr>
          <w:noProof/>
        </w:rPr>
        <w:drawing>
          <wp:inline distT="0" distB="0" distL="0" distR="0" wp14:anchorId="37109975" wp14:editId="12DBF865">
            <wp:extent cx="3127186" cy="2299785"/>
            <wp:effectExtent l="0" t="0" r="0" b="5715"/>
            <wp:docPr id="53" name="Obrázek 53" descr="La sfida della costituzione italiana - Marino Sinibaldi - Internazion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a sfida della costituzione italiana - Marino Sinibaldi - Internazional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186" cy="229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7F66D" w14:textId="77777777" w:rsidR="0026450E" w:rsidRPr="006C5446" w:rsidRDefault="0026450E" w:rsidP="0044498A">
      <w:pPr>
        <w:pStyle w:val="Tlotextu"/>
        <w:rPr>
          <w:i/>
        </w:rPr>
      </w:pPr>
      <w:r w:rsidRPr="006C5446">
        <w:rPr>
          <w:i/>
        </w:rPr>
        <w:t xml:space="preserve">Che cosa </w:t>
      </w:r>
      <w:r w:rsidRPr="006C5446">
        <w:rPr>
          <w:i/>
          <w:lang w:val="it-IT"/>
        </w:rPr>
        <w:t>succede sulla</w:t>
      </w:r>
      <w:r w:rsidRPr="006C5446">
        <w:rPr>
          <w:i/>
        </w:rPr>
        <w:t xml:space="preserve"> foto?</w:t>
      </w:r>
    </w:p>
    <w:p w14:paraId="1C357D54" w14:textId="77777777" w:rsidR="0026450E" w:rsidRDefault="0026450E" w:rsidP="0044498A">
      <w:pPr>
        <w:pStyle w:val="parUkonceniPrvku"/>
        <w:ind w:firstLine="0"/>
      </w:pPr>
    </w:p>
    <w:p w14:paraId="4B15CF2A" w14:textId="77777777" w:rsidR="0026450E" w:rsidRPr="004B005B" w:rsidRDefault="0026450E" w:rsidP="0044498A">
      <w:pPr>
        <w:pStyle w:val="parNadpisPrvkuCerveny"/>
      </w:pPr>
      <w:r w:rsidRPr="004B005B">
        <w:t>Shrnutí kapitoly</w:t>
      </w:r>
    </w:p>
    <w:p w14:paraId="1EB95B52" w14:textId="77777777" w:rsidR="0026450E" w:rsidRDefault="0026450E" w:rsidP="0044498A">
      <w:pPr>
        <w:framePr w:w="624" w:h="624" w:hRule="exact" w:hSpace="170" w:wrap="around" w:vAnchor="text" w:hAnchor="page" w:xAlign="outside" w:y="-623" w:anchorLock="1"/>
      </w:pPr>
      <w:r>
        <w:rPr>
          <w:noProof/>
          <w:lang w:eastAsia="cs-CZ"/>
        </w:rPr>
        <w:drawing>
          <wp:inline distT="0" distB="0" distL="0" distR="0" wp14:anchorId="1BD4FAD5" wp14:editId="54A78370">
            <wp:extent cx="381635" cy="381635"/>
            <wp:effectExtent l="0" t="0" r="0" b="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12331" w14:textId="77777777" w:rsidR="0026450E" w:rsidRPr="006C5446" w:rsidRDefault="0026450E" w:rsidP="0044498A">
      <w:pPr>
        <w:pStyle w:val="Tlotextu"/>
        <w:rPr>
          <w:i/>
        </w:rPr>
      </w:pPr>
      <w:r>
        <w:t xml:space="preserve">Tato kapitola seznamuje s Ústavou Italské republiky, se základním právním výrazem existence státu, který </w:t>
      </w:r>
      <w:proofErr w:type="gramStart"/>
      <w:r>
        <w:t>vytváří</w:t>
      </w:r>
      <w:proofErr w:type="gramEnd"/>
      <w:r>
        <w:t xml:space="preserve"> pravidla výkonu státní moci. Popisuje jak její formu a obsah, tak historii jejího vzniku. Součástí kapitoly je i upozornění na specifický jazyk, který ústava používá.</w:t>
      </w:r>
    </w:p>
    <w:p w14:paraId="08DFF6CE" w14:textId="77777777" w:rsidR="0026450E" w:rsidRDefault="0026450E" w:rsidP="0044498A">
      <w:pPr>
        <w:pStyle w:val="parUkonceniPrvku"/>
        <w:ind w:firstLine="0"/>
      </w:pPr>
    </w:p>
    <w:p w14:paraId="130BF4CF" w14:textId="77777777" w:rsidR="0026450E" w:rsidRPr="00F826E1" w:rsidRDefault="0026450E" w:rsidP="0044498A">
      <w:pPr>
        <w:pStyle w:val="Tlotextu"/>
        <w:ind w:firstLine="0"/>
        <w:rPr>
          <w:sz w:val="28"/>
        </w:rPr>
      </w:pPr>
    </w:p>
    <w:p w14:paraId="4CBB76F9" w14:textId="77777777" w:rsidR="0026450E" w:rsidRDefault="0026450E" w:rsidP="0044498A">
      <w:pPr>
        <w:pStyle w:val="Nadpis1"/>
      </w:pPr>
      <w:r>
        <w:lastRenderedPageBreak/>
        <w:t xml:space="preserve"> </w:t>
      </w:r>
      <w:bookmarkStart w:id="6" w:name="_Toc144308235"/>
      <w:r>
        <w:t>il sistema di governo</w:t>
      </w:r>
      <w:bookmarkEnd w:id="6"/>
    </w:p>
    <w:p w14:paraId="4ED01D20" w14:textId="77777777" w:rsidR="0026450E" w:rsidRPr="004B005B" w:rsidRDefault="0026450E" w:rsidP="0044498A">
      <w:pPr>
        <w:pStyle w:val="parNadpisPrvkuCerveny"/>
      </w:pPr>
      <w:r w:rsidRPr="004B005B">
        <w:t>Rychlý náhled kapitoly</w:t>
      </w:r>
    </w:p>
    <w:p w14:paraId="20FA3955" w14:textId="77777777" w:rsidR="0026450E" w:rsidRDefault="0026450E" w:rsidP="0044498A">
      <w:pPr>
        <w:framePr w:w="624" w:h="624" w:hRule="exact" w:hSpace="170" w:wrap="around" w:vAnchor="text" w:hAnchor="page" w:xAlign="outside" w:y="-622" w:anchorLock="1"/>
      </w:pPr>
      <w:r>
        <w:rPr>
          <w:noProof/>
          <w:lang w:eastAsia="cs-CZ"/>
        </w:rPr>
        <w:drawing>
          <wp:inline distT="0" distB="0" distL="0" distR="0" wp14:anchorId="396A3329" wp14:editId="3A396CB5">
            <wp:extent cx="381635" cy="381635"/>
            <wp:effectExtent l="0" t="0" r="0" b="0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62A27" w14:textId="77777777" w:rsidR="0026450E" w:rsidRDefault="0026450E" w:rsidP="0044498A">
      <w:pPr>
        <w:pStyle w:val="Tlotextu"/>
      </w:pPr>
      <w:r>
        <w:t>Kapitola seznamuje se základním složením italské vlády, s volebním systémem a s úlohou prezidenta. Téma 3 a 4.</w:t>
      </w:r>
    </w:p>
    <w:p w14:paraId="623BDD74" w14:textId="77777777" w:rsidR="0026450E" w:rsidRDefault="0026450E" w:rsidP="0044498A">
      <w:pPr>
        <w:pStyle w:val="parUkonceniPrvku"/>
      </w:pPr>
    </w:p>
    <w:p w14:paraId="2DAB8954" w14:textId="77777777" w:rsidR="0026450E" w:rsidRPr="004B005B" w:rsidRDefault="0026450E" w:rsidP="0044498A">
      <w:pPr>
        <w:pStyle w:val="parNadpisPrvkuCerveny"/>
      </w:pPr>
      <w:r w:rsidRPr="004B005B">
        <w:t>Cíle kapitoly</w:t>
      </w:r>
    </w:p>
    <w:p w14:paraId="28C01B5B" w14:textId="77777777" w:rsidR="0026450E" w:rsidRDefault="0026450E" w:rsidP="0044498A">
      <w:pPr>
        <w:framePr w:w="624" w:h="624" w:hRule="exact" w:hSpace="170" w:wrap="around" w:vAnchor="text" w:hAnchor="page" w:xAlign="outside" w:y="-622" w:anchorLock="1"/>
      </w:pPr>
      <w:r>
        <w:rPr>
          <w:noProof/>
          <w:lang w:eastAsia="cs-CZ"/>
        </w:rPr>
        <w:drawing>
          <wp:inline distT="0" distB="0" distL="0" distR="0" wp14:anchorId="480C3A2A" wp14:editId="18203201">
            <wp:extent cx="381635" cy="381635"/>
            <wp:effectExtent l="0" t="0" r="0" b="0"/>
            <wp:docPr id="58" name="Obráze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6429B" w14:textId="77777777" w:rsidR="0026450E" w:rsidRDefault="0026450E" w:rsidP="0044498A">
      <w:pPr>
        <w:pStyle w:val="parOdrazky01"/>
      </w:pPr>
      <w:r>
        <w:t>Popsat hlavní pravomoci italského státu, které realizuje prostřednictvím vlády.</w:t>
      </w:r>
    </w:p>
    <w:p w14:paraId="58961843" w14:textId="77777777" w:rsidR="0026450E" w:rsidRDefault="0026450E" w:rsidP="0044498A">
      <w:pPr>
        <w:pStyle w:val="parOdrazky01"/>
      </w:pPr>
      <w:r>
        <w:t>Pojmenovat hlavní součásti italské vlády.</w:t>
      </w:r>
    </w:p>
    <w:p w14:paraId="112DA805" w14:textId="77777777" w:rsidR="0026450E" w:rsidRDefault="0026450E" w:rsidP="0044498A">
      <w:pPr>
        <w:pStyle w:val="parOdrazky01"/>
      </w:pPr>
      <w:r>
        <w:t>Vysvětlit způsob schvalování zákonů.</w:t>
      </w:r>
    </w:p>
    <w:p w14:paraId="1F938DF4" w14:textId="77777777" w:rsidR="0026450E" w:rsidRDefault="0026450E" w:rsidP="0044498A">
      <w:pPr>
        <w:pStyle w:val="parOdrazky01"/>
      </w:pPr>
      <w:r>
        <w:t>Definovat úlohu italského prezidenta.</w:t>
      </w:r>
    </w:p>
    <w:p w14:paraId="7AB97DB6" w14:textId="77777777" w:rsidR="0026450E" w:rsidRDefault="0026450E" w:rsidP="0044498A">
      <w:pPr>
        <w:pStyle w:val="parUkonceniPrvku"/>
      </w:pPr>
    </w:p>
    <w:p w14:paraId="3918B889" w14:textId="77777777" w:rsidR="0026450E" w:rsidRPr="004B005B" w:rsidRDefault="0026450E" w:rsidP="0044498A">
      <w:pPr>
        <w:pStyle w:val="parNadpisPrvkuCerveny"/>
      </w:pPr>
      <w:r w:rsidRPr="004B005B">
        <w:t>Klíčová slova kapitoly</w:t>
      </w:r>
    </w:p>
    <w:p w14:paraId="046C3E8F" w14:textId="77777777" w:rsidR="0026450E" w:rsidRDefault="0026450E" w:rsidP="0044498A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262B148D" wp14:editId="5DC023F0">
            <wp:extent cx="381635" cy="381635"/>
            <wp:effectExtent l="0" t="0" r="0" b="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89ECF" w14:textId="77777777" w:rsidR="0026450E" w:rsidRPr="00273FBF" w:rsidRDefault="0026450E" w:rsidP="0044498A">
      <w:pPr>
        <w:pStyle w:val="Tlotextu"/>
        <w:ind w:firstLine="0"/>
        <w:jc w:val="left"/>
        <w:rPr>
          <w:lang w:val="it-IT"/>
        </w:rPr>
      </w:pPr>
      <w:r>
        <w:rPr>
          <w:lang w:val="it-IT"/>
        </w:rPr>
        <w:t>Stato, governo, parlamento, senato, elezioni, presidente</w:t>
      </w:r>
    </w:p>
    <w:p w14:paraId="2AE14125" w14:textId="77777777" w:rsidR="0026450E" w:rsidRDefault="0026450E" w:rsidP="0044498A">
      <w:pPr>
        <w:pStyle w:val="parUkonceniPrvku"/>
      </w:pPr>
    </w:p>
    <w:p w14:paraId="1E8CE908" w14:textId="77777777" w:rsidR="0026450E" w:rsidRPr="003977C5" w:rsidRDefault="0026450E" w:rsidP="0044498A">
      <w:pPr>
        <w:pStyle w:val="Tlotextu"/>
      </w:pPr>
    </w:p>
    <w:p w14:paraId="1ED4A16A" w14:textId="77777777" w:rsidR="0026450E" w:rsidRPr="00616C93" w:rsidRDefault="0026450E" w:rsidP="0044498A">
      <w:pPr>
        <w:pStyle w:val="Tlotextu"/>
      </w:pPr>
    </w:p>
    <w:p w14:paraId="5E411A40" w14:textId="77777777" w:rsidR="0026450E" w:rsidRPr="004E0D3C" w:rsidRDefault="0026450E" w:rsidP="0044498A">
      <w:pPr>
        <w:pStyle w:val="Tlotextu"/>
      </w:pPr>
    </w:p>
    <w:p w14:paraId="0298F2AE" w14:textId="77777777" w:rsidR="0026450E" w:rsidRDefault="0026450E" w:rsidP="0044498A">
      <w:pPr>
        <w:pStyle w:val="Tlotextu"/>
      </w:pPr>
    </w:p>
    <w:p w14:paraId="40A2A021" w14:textId="77777777" w:rsidR="0026450E" w:rsidRDefault="0026450E" w:rsidP="0044498A">
      <w:pPr>
        <w:pStyle w:val="Tlotextu"/>
      </w:pPr>
    </w:p>
    <w:p w14:paraId="39E5DE32" w14:textId="77777777" w:rsidR="0026450E" w:rsidRDefault="0026450E" w:rsidP="0044498A">
      <w:pPr>
        <w:pStyle w:val="Tlotextu"/>
      </w:pPr>
    </w:p>
    <w:p w14:paraId="4289E43A" w14:textId="77777777" w:rsidR="0026450E" w:rsidRDefault="0026450E" w:rsidP="0044498A">
      <w:pPr>
        <w:pStyle w:val="Tlotextu"/>
      </w:pPr>
    </w:p>
    <w:p w14:paraId="3F056A86" w14:textId="77777777" w:rsidR="0026450E" w:rsidRDefault="0026450E" w:rsidP="0044498A">
      <w:pPr>
        <w:pStyle w:val="Tlotextu"/>
      </w:pPr>
    </w:p>
    <w:p w14:paraId="4DD46E45" w14:textId="77777777" w:rsidR="0026450E" w:rsidRDefault="0026450E" w:rsidP="0044498A">
      <w:pPr>
        <w:pStyle w:val="Tlotextu"/>
      </w:pPr>
    </w:p>
    <w:p w14:paraId="699733DE" w14:textId="77777777" w:rsidR="0026450E" w:rsidRDefault="0026450E" w:rsidP="0044498A">
      <w:pPr>
        <w:pStyle w:val="Nadpis2"/>
        <w:rPr>
          <w:lang w:val="it-IT"/>
        </w:rPr>
      </w:pPr>
      <w:bookmarkStart w:id="7" w:name="_Toc144308236"/>
      <w:r>
        <w:rPr>
          <w:lang w:val="it-IT"/>
        </w:rPr>
        <w:lastRenderedPageBreak/>
        <w:t>I poteri dello Stato</w:t>
      </w:r>
      <w:bookmarkEnd w:id="7"/>
    </w:p>
    <w:p w14:paraId="68ADAD94" w14:textId="77777777" w:rsidR="0026450E" w:rsidRDefault="0026450E" w:rsidP="0044498A">
      <w:pPr>
        <w:pStyle w:val="Tlotextu"/>
        <w:rPr>
          <w:lang w:val="it-IT"/>
        </w:rPr>
      </w:pPr>
      <w:r>
        <w:rPr>
          <w:lang w:val="it-IT"/>
        </w:rPr>
        <w:t xml:space="preserve">I tre poteri ufficiali sui quali si regge lo Stato italiano sono: il legislativo, </w:t>
      </w:r>
      <w:proofErr w:type="spellStart"/>
      <w:r>
        <w:rPr>
          <w:lang w:val="it-IT"/>
        </w:rPr>
        <w:t>l</w:t>
      </w:r>
      <w:r>
        <w:rPr>
          <w:rFonts w:cs="Times New Roman"/>
          <w:lang w:val="it-IT"/>
        </w:rPr>
        <w:t>ʼ</w:t>
      </w:r>
      <w:r>
        <w:rPr>
          <w:lang w:val="it-IT"/>
        </w:rPr>
        <w:t>esecutivo</w:t>
      </w:r>
      <w:proofErr w:type="spellEnd"/>
      <w:r>
        <w:rPr>
          <w:lang w:val="it-IT"/>
        </w:rPr>
        <w:t xml:space="preserve"> e il giudiziario.</w:t>
      </w:r>
    </w:p>
    <w:p w14:paraId="69E8F01D" w14:textId="77777777" w:rsidR="0026450E" w:rsidRDefault="0026450E" w:rsidP="0044498A">
      <w:pPr>
        <w:pStyle w:val="Tlotextu"/>
        <w:rPr>
          <w:lang w:val="it-IT"/>
        </w:rPr>
      </w:pPr>
      <w:r>
        <w:rPr>
          <w:lang w:val="it-IT"/>
        </w:rPr>
        <w:t xml:space="preserve">Il potere legislativo </w:t>
      </w:r>
      <w:r>
        <w:rPr>
          <w:rFonts w:cs="Times New Roman"/>
          <w:lang w:val="it-IT"/>
        </w:rPr>
        <w:t>è</w:t>
      </w:r>
      <w:r>
        <w:rPr>
          <w:lang w:val="it-IT"/>
        </w:rPr>
        <w:t xml:space="preserve"> esercitato dal Parlamento che </w:t>
      </w:r>
      <w:r>
        <w:rPr>
          <w:rFonts w:cs="Times New Roman"/>
          <w:lang w:val="it-IT"/>
        </w:rPr>
        <w:t>è</w:t>
      </w:r>
      <w:r>
        <w:rPr>
          <w:lang w:val="it-IT"/>
        </w:rPr>
        <w:t xml:space="preserve"> costituito dalla </w:t>
      </w:r>
      <w:proofErr w:type="gramStart"/>
      <w:r>
        <w:rPr>
          <w:lang w:val="it-IT"/>
        </w:rPr>
        <w:t>Camera dei Deputati</w:t>
      </w:r>
      <w:proofErr w:type="gramEnd"/>
      <w:r>
        <w:rPr>
          <w:lang w:val="it-IT"/>
        </w:rPr>
        <w:t xml:space="preserve"> e dal Senato della Repubblica. Il potere esecutivo </w:t>
      </w:r>
      <w:r>
        <w:rPr>
          <w:rFonts w:cs="Times New Roman"/>
          <w:lang w:val="it-IT"/>
        </w:rPr>
        <w:t>è</w:t>
      </w:r>
      <w:r>
        <w:rPr>
          <w:lang w:val="it-IT"/>
        </w:rPr>
        <w:t xml:space="preserve"> in mano al Governo, formato dal Presidente e i Ministri. Il potere giudiziario spetta alla Magistratura.</w:t>
      </w:r>
    </w:p>
    <w:p w14:paraId="28507136" w14:textId="77777777" w:rsidR="0026450E" w:rsidRDefault="0026450E" w:rsidP="0044498A">
      <w:pPr>
        <w:pStyle w:val="parUkonceniPrvku"/>
      </w:pPr>
    </w:p>
    <w:p w14:paraId="3113F4F1" w14:textId="77777777" w:rsidR="0026450E" w:rsidRPr="004B005B" w:rsidRDefault="0026450E" w:rsidP="0044498A">
      <w:pPr>
        <w:pStyle w:val="parNadpisPrvkuModry"/>
      </w:pPr>
      <w:r w:rsidRPr="004B005B">
        <w:t>Samostatný úkol</w:t>
      </w:r>
    </w:p>
    <w:p w14:paraId="65A89099" w14:textId="77777777" w:rsidR="0026450E" w:rsidRDefault="0026450E" w:rsidP="0044498A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2F2F894D" wp14:editId="4DB32404">
            <wp:extent cx="381635" cy="381635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02FA0" w14:textId="77777777" w:rsidR="0026450E" w:rsidRDefault="0026450E" w:rsidP="0044498A">
      <w:pPr>
        <w:rPr>
          <w:b/>
          <w:i/>
          <w:lang w:val="it-IT"/>
        </w:rPr>
      </w:pPr>
    </w:p>
    <w:p w14:paraId="7DEFD221" w14:textId="77777777" w:rsidR="0026450E" w:rsidRPr="006C5446" w:rsidRDefault="0026450E" w:rsidP="0044498A">
      <w:pPr>
        <w:rPr>
          <w:i/>
          <w:lang w:val="it-IT" w:eastAsia="cs-CZ"/>
        </w:rPr>
      </w:pPr>
      <w:r w:rsidRPr="006C5446">
        <w:rPr>
          <w:i/>
          <w:lang w:val="it-IT"/>
        </w:rPr>
        <w:t>glossario – traducete in ceco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0"/>
        <w:gridCol w:w="4328"/>
      </w:tblGrid>
      <w:tr w:rsidR="0026450E" w14:paraId="15039E22" w14:textId="77777777" w:rsidTr="0044498A">
        <w:tc>
          <w:tcPr>
            <w:tcW w:w="4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5D475A" w14:textId="77777777" w:rsidR="0026450E" w:rsidRDefault="0026450E" w:rsidP="0044498A">
            <w:pPr>
              <w:rPr>
                <w:lang w:val="it-IT"/>
              </w:rPr>
            </w:pPr>
            <w:r>
              <w:rPr>
                <w:lang w:val="it-IT"/>
              </w:rPr>
              <w:t>spettare a q</w:t>
            </w:r>
            <w:r>
              <w:rPr>
                <w:lang w:val="it-IT"/>
              </w:rPr>
              <w:br/>
              <w:t>rimanere in carica</w:t>
            </w:r>
            <w:r>
              <w:rPr>
                <w:lang w:val="it-IT"/>
              </w:rPr>
              <w:br/>
              <w:t>revocare</w:t>
            </w:r>
            <w:r>
              <w:rPr>
                <w:lang w:val="it-IT"/>
              </w:rPr>
              <w:br/>
              <w:t>designare come</w:t>
            </w:r>
            <w:r>
              <w:rPr>
                <w:lang w:val="it-IT"/>
              </w:rPr>
              <w:br/>
              <w:t>approvare</w:t>
            </w:r>
            <w:r>
              <w:rPr>
                <w:lang w:val="it-IT"/>
              </w:rPr>
              <w:br/>
              <w:t>competere</w:t>
            </w:r>
            <w:r>
              <w:rPr>
                <w:lang w:val="it-IT"/>
              </w:rPr>
              <w:br/>
              <w:t>decretare</w:t>
            </w:r>
            <w:r>
              <w:rPr>
                <w:lang w:val="it-IT"/>
              </w:rPr>
              <w:br/>
              <w:t>emanare</w:t>
            </w:r>
          </w:p>
        </w:tc>
        <w:tc>
          <w:tcPr>
            <w:tcW w:w="4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74234" w14:textId="77777777" w:rsidR="0026450E" w:rsidRDefault="0026450E" w:rsidP="0044498A">
            <w:pPr>
              <w:rPr>
                <w:lang w:val="it-IT"/>
              </w:rPr>
            </w:pPr>
            <w:r>
              <w:rPr>
                <w:lang w:val="it-IT"/>
              </w:rPr>
              <w:t xml:space="preserve">presiedere a </w:t>
            </w:r>
            <w:proofErr w:type="spellStart"/>
            <w:r>
              <w:rPr>
                <w:lang w:val="it-IT"/>
              </w:rPr>
              <w:t>qc</w:t>
            </w:r>
            <w:proofErr w:type="spellEnd"/>
            <w:r>
              <w:rPr>
                <w:lang w:val="it-IT"/>
              </w:rPr>
              <w:br/>
              <w:t>concedere</w:t>
            </w:r>
            <w:r>
              <w:rPr>
                <w:lang w:val="it-IT"/>
              </w:rPr>
              <w:br/>
              <w:t>conferire</w:t>
            </w:r>
            <w:r>
              <w:rPr>
                <w:lang w:val="it-IT"/>
              </w:rPr>
              <w:br/>
              <w:t>deliberare</w:t>
            </w:r>
            <w:r>
              <w:rPr>
                <w:lang w:val="it-IT"/>
              </w:rPr>
              <w:br/>
              <w:t>esercitare</w:t>
            </w:r>
            <w:r>
              <w:rPr>
                <w:lang w:val="it-IT"/>
              </w:rPr>
              <w:br/>
              <w:t>promulgare</w:t>
            </w:r>
            <w:r>
              <w:rPr>
                <w:lang w:val="it-IT"/>
              </w:rPr>
              <w:br/>
              <w:t>la mozione</w:t>
            </w:r>
            <w:r>
              <w:rPr>
                <w:lang w:val="it-IT"/>
              </w:rPr>
              <w:br/>
              <w:t>entrare in vigore</w:t>
            </w:r>
          </w:p>
        </w:tc>
      </w:tr>
    </w:tbl>
    <w:p w14:paraId="46D63EA4" w14:textId="77777777" w:rsidR="0026450E" w:rsidRDefault="0026450E" w:rsidP="0026450E">
      <w:pPr>
        <w:pStyle w:val="Tlotextu"/>
        <w:ind w:firstLine="0"/>
        <w:rPr>
          <w:b/>
          <w:i/>
        </w:rPr>
      </w:pPr>
    </w:p>
    <w:p w14:paraId="242DED93" w14:textId="77777777" w:rsidR="0026450E" w:rsidRDefault="0026450E" w:rsidP="0026450E">
      <w:pPr>
        <w:pStyle w:val="parUkonceniPrvku"/>
        <w:ind w:firstLine="0"/>
      </w:pPr>
    </w:p>
    <w:p w14:paraId="10FFEBA2" w14:textId="77777777" w:rsidR="0026450E" w:rsidRPr="004B005B" w:rsidRDefault="0026450E" w:rsidP="0026450E">
      <w:pPr>
        <w:pStyle w:val="parNadpisPrvkuModry"/>
      </w:pPr>
      <w:r w:rsidRPr="004B005B">
        <w:t>Otázky</w:t>
      </w:r>
    </w:p>
    <w:p w14:paraId="44FF676A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6C798D82" wp14:editId="0E36AF30">
            <wp:extent cx="381635" cy="381635"/>
            <wp:effectExtent l="0" t="0" r="0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F24E1" w14:textId="77777777" w:rsidR="0026450E" w:rsidRPr="006C5446" w:rsidRDefault="0026450E" w:rsidP="0026450E">
      <w:pPr>
        <w:pStyle w:val="Tlotextu"/>
        <w:rPr>
          <w:i/>
          <w:lang w:val="it-IT"/>
        </w:rPr>
      </w:pPr>
      <w:r w:rsidRPr="006C5446">
        <w:rPr>
          <w:i/>
          <w:lang w:val="it-IT"/>
        </w:rPr>
        <w:t>Completate le frasi:</w:t>
      </w:r>
    </w:p>
    <w:p w14:paraId="4CA67745" w14:textId="77777777" w:rsidR="0026450E" w:rsidRPr="00457628" w:rsidRDefault="0026450E" w:rsidP="0026450E">
      <w:pPr>
        <w:pStyle w:val="Tlotextu"/>
        <w:jc w:val="left"/>
        <w:rPr>
          <w:lang w:val="it-IT"/>
        </w:rPr>
      </w:pPr>
      <w:r w:rsidRPr="00457628">
        <w:rPr>
          <w:lang w:val="it-IT"/>
        </w:rPr>
        <w:t xml:space="preserve">Senatori e Deputati </w:t>
      </w:r>
      <w:r>
        <w:rPr>
          <w:lang w:val="it-IT"/>
        </w:rPr>
        <w:t>costituiscono il ______________</w:t>
      </w:r>
      <w:proofErr w:type="gramStart"/>
      <w:r>
        <w:rPr>
          <w:lang w:val="it-IT"/>
        </w:rPr>
        <w:t>_ .</w:t>
      </w:r>
      <w:proofErr w:type="gramEnd"/>
      <w:r>
        <w:rPr>
          <w:lang w:val="it-IT"/>
        </w:rPr>
        <w:br/>
        <w:t xml:space="preserve">     Il Parlamento approva le _______________ e conferma o revoca la fiducia al _______________ .</w:t>
      </w:r>
      <w:r>
        <w:rPr>
          <w:lang w:val="it-IT"/>
        </w:rPr>
        <w:br/>
        <w:t xml:space="preserve">     Il Governo applica le _______________ e dirige la vita del Paese.</w:t>
      </w:r>
      <w:r>
        <w:rPr>
          <w:lang w:val="it-IT"/>
        </w:rPr>
        <w:br/>
        <w:t xml:space="preserve">     Il Presidente e i _______________ formano il Governo.</w:t>
      </w:r>
    </w:p>
    <w:p w14:paraId="293A805D" w14:textId="77777777" w:rsidR="0026450E" w:rsidRDefault="0026450E" w:rsidP="0026450E">
      <w:pPr>
        <w:pStyle w:val="parUkonceniPrvku"/>
      </w:pPr>
    </w:p>
    <w:p w14:paraId="445B31A6" w14:textId="77777777" w:rsidR="0026450E" w:rsidRDefault="0026450E" w:rsidP="0026450E">
      <w:pPr>
        <w:pStyle w:val="Tlotextu"/>
      </w:pPr>
    </w:p>
    <w:p w14:paraId="798C7A2E" w14:textId="77777777" w:rsidR="0026450E" w:rsidRPr="004E0D3C" w:rsidRDefault="0026450E" w:rsidP="0026450E">
      <w:pPr>
        <w:pStyle w:val="Tlotextu"/>
        <w:ind w:firstLine="0"/>
      </w:pPr>
    </w:p>
    <w:p w14:paraId="1D381E7D" w14:textId="77777777" w:rsidR="0026450E" w:rsidRDefault="0026450E" w:rsidP="0026450E">
      <w:pPr>
        <w:pStyle w:val="Nadpis3"/>
        <w:rPr>
          <w:lang w:val="it-IT"/>
        </w:rPr>
      </w:pPr>
      <w:bookmarkStart w:id="8" w:name="_Toc144308237"/>
      <w:r>
        <w:rPr>
          <w:lang w:val="it-IT"/>
        </w:rPr>
        <w:lastRenderedPageBreak/>
        <w:t>Percorso di una legge</w:t>
      </w:r>
      <w:bookmarkEnd w:id="8"/>
    </w:p>
    <w:p w14:paraId="0CF66AEB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>Prima di essere emanata aspetta una legge un percorso.</w:t>
      </w:r>
    </w:p>
    <w:p w14:paraId="6470741D" w14:textId="77777777" w:rsidR="0026450E" w:rsidRPr="004B005B" w:rsidRDefault="0026450E" w:rsidP="0026450E">
      <w:pPr>
        <w:pStyle w:val="parNadpisPrvkuModry"/>
      </w:pPr>
      <w:r w:rsidRPr="004B005B">
        <w:t>Samostatný úkol</w:t>
      </w:r>
    </w:p>
    <w:p w14:paraId="492365F6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62EB7AC2" wp14:editId="7ED158C3">
            <wp:extent cx="381635" cy="381635"/>
            <wp:effectExtent l="0" t="0" r="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B57A5" w14:textId="77777777" w:rsidR="0026450E" w:rsidRDefault="0026450E" w:rsidP="0026450E">
      <w:pPr>
        <w:rPr>
          <w:b/>
          <w:i/>
          <w:lang w:val="it-IT"/>
        </w:rPr>
      </w:pPr>
    </w:p>
    <w:p w14:paraId="442E4782" w14:textId="77777777" w:rsidR="0026450E" w:rsidRPr="00C928F0" w:rsidRDefault="0026450E" w:rsidP="0026450E">
      <w:pPr>
        <w:pStyle w:val="Tlotextu"/>
        <w:rPr>
          <w:i/>
          <w:lang w:val="it-IT"/>
        </w:rPr>
      </w:pPr>
      <w:r w:rsidRPr="00C928F0">
        <w:rPr>
          <w:i/>
          <w:lang w:val="it-IT"/>
        </w:rPr>
        <w:t>Usando i materiali descrivete quel percorso.</w:t>
      </w:r>
    </w:p>
    <w:p w14:paraId="3E7A15BA" w14:textId="77777777" w:rsidR="0026450E" w:rsidRDefault="0026450E" w:rsidP="0026450E">
      <w:pPr>
        <w:pStyle w:val="parUkonceniPrvku"/>
      </w:pPr>
    </w:p>
    <w:p w14:paraId="6CA04FB1" w14:textId="77777777" w:rsidR="0026450E" w:rsidRPr="006C5446" w:rsidRDefault="0026450E" w:rsidP="0026450E">
      <w:pPr>
        <w:pStyle w:val="Nadpis3"/>
        <w:rPr>
          <w:lang w:val="it-IT"/>
        </w:rPr>
      </w:pPr>
      <w:bookmarkStart w:id="9" w:name="_Toc144308238"/>
      <w:r>
        <w:rPr>
          <w:lang w:val="it-IT"/>
        </w:rPr>
        <w:t>I</w:t>
      </w:r>
      <w:r w:rsidRPr="006C5446">
        <w:rPr>
          <w:lang w:val="it-IT"/>
        </w:rPr>
        <w:t xml:space="preserve">l </w:t>
      </w:r>
      <w:r>
        <w:rPr>
          <w:lang w:val="it-IT"/>
        </w:rPr>
        <w:t>P</w:t>
      </w:r>
      <w:r w:rsidRPr="006C5446">
        <w:rPr>
          <w:lang w:val="it-IT"/>
        </w:rPr>
        <w:t xml:space="preserve">residente dello </w:t>
      </w:r>
      <w:r>
        <w:rPr>
          <w:lang w:val="it-IT"/>
        </w:rPr>
        <w:t>S</w:t>
      </w:r>
      <w:r w:rsidRPr="006C5446">
        <w:rPr>
          <w:lang w:val="it-IT"/>
        </w:rPr>
        <w:t>tato</w:t>
      </w:r>
      <w:bookmarkEnd w:id="9"/>
    </w:p>
    <w:p w14:paraId="5D1E324F" w14:textId="77777777" w:rsidR="0026450E" w:rsidRPr="006C5446" w:rsidRDefault="0026450E" w:rsidP="0026450E">
      <w:pPr>
        <w:pStyle w:val="Tlotextu"/>
        <w:rPr>
          <w:lang w:val="it-IT"/>
        </w:rPr>
      </w:pPr>
      <w:r w:rsidRPr="006C5446">
        <w:rPr>
          <w:lang w:val="it-IT"/>
        </w:rPr>
        <w:t xml:space="preserve">Il </w:t>
      </w:r>
      <w:r>
        <w:rPr>
          <w:lang w:val="it-IT"/>
        </w:rPr>
        <w:t xml:space="preserve">Presidente della Repubblica </w:t>
      </w:r>
      <w:r>
        <w:rPr>
          <w:rFonts w:cs="Times New Roman"/>
          <w:lang w:val="it-IT"/>
        </w:rPr>
        <w:t>è</w:t>
      </w:r>
      <w:r>
        <w:rPr>
          <w:lang w:val="it-IT"/>
        </w:rPr>
        <w:t xml:space="preserve"> il Capo dello Stato e designa il Presidente del Consiglio. Ricopre la </w:t>
      </w:r>
      <w:proofErr w:type="spellStart"/>
      <w:r>
        <w:rPr>
          <w:lang w:val="it-IT"/>
        </w:rPr>
        <w:t>pi</w:t>
      </w:r>
      <w:r>
        <w:rPr>
          <w:rFonts w:cs="Times New Roman"/>
          <w:lang w:val="it-IT"/>
        </w:rPr>
        <w:t>ù</w:t>
      </w:r>
      <w:r>
        <w:rPr>
          <w:lang w:val="it-IT"/>
        </w:rPr>
        <w:t>carica</w:t>
      </w:r>
      <w:proofErr w:type="spellEnd"/>
      <w:r>
        <w:rPr>
          <w:lang w:val="it-IT"/>
        </w:rPr>
        <w:t xml:space="preserve"> dello Stato e rappresenta </w:t>
      </w:r>
      <w:proofErr w:type="spellStart"/>
      <w:r>
        <w:rPr>
          <w:lang w:val="it-IT"/>
        </w:rPr>
        <w:t>l</w:t>
      </w:r>
      <w:r>
        <w:rPr>
          <w:rFonts w:cs="Times New Roman"/>
          <w:lang w:val="it-IT"/>
        </w:rPr>
        <w:t>ʼ</w:t>
      </w:r>
      <w:r>
        <w:rPr>
          <w:lang w:val="it-IT"/>
        </w:rPr>
        <w:t>unit</w:t>
      </w:r>
      <w:r>
        <w:rPr>
          <w:rFonts w:cs="Times New Roman"/>
          <w:lang w:val="it-IT"/>
        </w:rPr>
        <w:t>à</w:t>
      </w:r>
      <w:proofErr w:type="spellEnd"/>
      <w:r>
        <w:rPr>
          <w:lang w:val="it-IT"/>
        </w:rPr>
        <w:t xml:space="preserve"> della Nazione, al di sopra di tutte le ideologie. Tra i suoi altri compiti ricordiamo che promulga le leggi approvate dal parlamento, firma i decreti con forza di legge, nomina il Presidente del </w:t>
      </w:r>
      <w:proofErr w:type="gramStart"/>
      <w:r>
        <w:rPr>
          <w:lang w:val="it-IT"/>
        </w:rPr>
        <w:t>Consiglio dei Ministri</w:t>
      </w:r>
      <w:proofErr w:type="gramEnd"/>
      <w:r>
        <w:rPr>
          <w:lang w:val="it-IT"/>
        </w:rPr>
        <w:t xml:space="preserve"> e, dietro proposta dello stesso, i Ministri.  </w:t>
      </w:r>
    </w:p>
    <w:p w14:paraId="6A7CE806" w14:textId="77777777" w:rsidR="0026450E" w:rsidRPr="004B005B" w:rsidRDefault="0026450E" w:rsidP="0026450E">
      <w:pPr>
        <w:pStyle w:val="parNadpisPrvkuModry"/>
      </w:pPr>
      <w:r w:rsidRPr="004B005B">
        <w:t>Samostatný úkol</w:t>
      </w:r>
    </w:p>
    <w:p w14:paraId="54DE1A86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40472D72" wp14:editId="05A74AF4">
            <wp:extent cx="381635" cy="381635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C798B" w14:textId="77777777" w:rsidR="0026450E" w:rsidRPr="004A6B85" w:rsidRDefault="0026450E" w:rsidP="0026450E">
      <w:pPr>
        <w:rPr>
          <w:i/>
          <w:lang w:val="it-IT"/>
        </w:rPr>
      </w:pPr>
      <w:r>
        <w:rPr>
          <w:b/>
          <w:i/>
          <w:lang w:val="it-IT"/>
        </w:rPr>
        <w:br/>
      </w:r>
      <w:r w:rsidRPr="004A6B85">
        <w:rPr>
          <w:i/>
          <w:lang w:val="it-IT"/>
        </w:rPr>
        <w:t xml:space="preserve">Quali sono </w:t>
      </w:r>
      <w:r>
        <w:rPr>
          <w:i/>
          <w:lang w:val="it-IT"/>
        </w:rPr>
        <w:t>altri compiti e funzioni del Presidente dello Stato?</w:t>
      </w:r>
    </w:p>
    <w:p w14:paraId="5EBFB4CB" w14:textId="77777777" w:rsidR="0026450E" w:rsidRDefault="0026450E" w:rsidP="0026450E">
      <w:pPr>
        <w:pStyle w:val="parUkonceniPrvku"/>
      </w:pPr>
    </w:p>
    <w:p w14:paraId="7B87ADC7" w14:textId="77777777" w:rsidR="0026450E" w:rsidRDefault="0026450E" w:rsidP="0026450E">
      <w:pPr>
        <w:pStyle w:val="Nadpis2"/>
        <w:rPr>
          <w:lang w:val="it-IT"/>
        </w:rPr>
      </w:pPr>
      <w:bookmarkStart w:id="10" w:name="_Toc144308239"/>
      <w:r>
        <w:rPr>
          <w:lang w:val="it-IT"/>
        </w:rPr>
        <w:t xml:space="preserve">Il sistema </w:t>
      </w:r>
      <w:proofErr w:type="spellStart"/>
      <w:r>
        <w:rPr>
          <w:lang w:val="it-IT"/>
        </w:rPr>
        <w:t>elettoriale</w:t>
      </w:r>
      <w:bookmarkEnd w:id="10"/>
      <w:proofErr w:type="spellEnd"/>
    </w:p>
    <w:p w14:paraId="1F22A9ED" w14:textId="77777777" w:rsidR="0026450E" w:rsidRPr="004A6B85" w:rsidRDefault="0026450E" w:rsidP="0026450E">
      <w:pPr>
        <w:pStyle w:val="Tlotextu"/>
        <w:rPr>
          <w:lang w:val="it-IT"/>
        </w:rPr>
      </w:pPr>
      <w:r>
        <w:rPr>
          <w:lang w:val="it-IT"/>
        </w:rPr>
        <w:t xml:space="preserve">Nel 1993, in seguito a un referendum, </w:t>
      </w:r>
      <w:r>
        <w:rPr>
          <w:rFonts w:cs="Times New Roman"/>
          <w:lang w:val="it-IT"/>
        </w:rPr>
        <w:t>è</w:t>
      </w:r>
      <w:r>
        <w:rPr>
          <w:lang w:val="it-IT"/>
        </w:rPr>
        <w:t xml:space="preserve"> cambiato il sistema elettorale. Con il sistema maggioritario attuale gli elettori votano direttamente i candidati. Per votare bisogna aver compiuto i diciotto anni ed essere cittadini italiani. Le elezioni si tengono ogni cinque anni. </w:t>
      </w:r>
    </w:p>
    <w:p w14:paraId="0FDD9B87" w14:textId="77777777" w:rsidR="0026450E" w:rsidRPr="004B005B" w:rsidRDefault="0026450E" w:rsidP="0026450E">
      <w:pPr>
        <w:pStyle w:val="parNadpisPrvkuModry"/>
      </w:pPr>
      <w:r w:rsidRPr="004B005B">
        <w:t>Samostatný úkol</w:t>
      </w:r>
    </w:p>
    <w:p w14:paraId="43A446E3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7DF332A0" wp14:editId="75EA28F8">
            <wp:extent cx="381635" cy="381635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038D3" w14:textId="77777777" w:rsidR="0026450E" w:rsidRDefault="0026450E" w:rsidP="0026450E">
      <w:pPr>
        <w:rPr>
          <w:i/>
          <w:lang w:val="it-IT"/>
        </w:rPr>
      </w:pPr>
      <w:r>
        <w:rPr>
          <w:b/>
          <w:i/>
          <w:lang w:val="it-IT"/>
        </w:rPr>
        <w:br/>
      </w:r>
      <w:r>
        <w:rPr>
          <w:i/>
          <w:lang w:val="it-IT"/>
        </w:rPr>
        <w:t>Completate i numerali:</w:t>
      </w:r>
    </w:p>
    <w:p w14:paraId="0AD0BFA3" w14:textId="77777777" w:rsidR="0026450E" w:rsidRDefault="0026450E" w:rsidP="0026450E">
      <w:pPr>
        <w:rPr>
          <w:lang w:val="it-IT"/>
        </w:rPr>
      </w:pPr>
      <w:r>
        <w:rPr>
          <w:lang w:val="it-IT"/>
        </w:rPr>
        <w:t>Per eleggere i Deputati il cittadino italiano deve essere _____ anni, per eleggere i Senatori ____</w:t>
      </w:r>
      <w:proofErr w:type="gramStart"/>
      <w:r>
        <w:rPr>
          <w:lang w:val="it-IT"/>
        </w:rPr>
        <w:t>_ ;</w:t>
      </w:r>
      <w:proofErr w:type="gramEnd"/>
      <w:r>
        <w:rPr>
          <w:lang w:val="it-IT"/>
        </w:rPr>
        <w:t xml:space="preserve"> per essere eletto Deputato _____ , Senatore _____ , Presidente della Repubblica _____ ; per votare proposte soggette a Referendum _____ .</w:t>
      </w:r>
    </w:p>
    <w:p w14:paraId="0554808C" w14:textId="77777777" w:rsidR="0026450E" w:rsidRPr="00C66E7F" w:rsidRDefault="0026450E" w:rsidP="0026450E">
      <w:pPr>
        <w:rPr>
          <w:lang w:val="it-IT"/>
        </w:rPr>
      </w:pPr>
      <w:r>
        <w:rPr>
          <w:lang w:val="it-IT"/>
        </w:rPr>
        <w:t>Deputati e senatori rimangono in carica _____ anni, il Presidente della Repubblica ___</w:t>
      </w:r>
      <w:proofErr w:type="gramStart"/>
      <w:r>
        <w:rPr>
          <w:lang w:val="it-IT"/>
        </w:rPr>
        <w:t>_ .</w:t>
      </w:r>
      <w:proofErr w:type="gramEnd"/>
    </w:p>
    <w:p w14:paraId="15D43468" w14:textId="77777777" w:rsidR="0026450E" w:rsidRDefault="0026450E" w:rsidP="0026450E">
      <w:pPr>
        <w:pStyle w:val="parUkonceniPrvku"/>
      </w:pPr>
    </w:p>
    <w:p w14:paraId="08EB4071" w14:textId="77777777" w:rsidR="0026450E" w:rsidRPr="004B005B" w:rsidRDefault="0026450E" w:rsidP="0026450E">
      <w:pPr>
        <w:pStyle w:val="parNadpisPrvkuOranzovy"/>
      </w:pPr>
      <w:r w:rsidRPr="004B005B">
        <w:lastRenderedPageBreak/>
        <w:t>Pro zájemce</w:t>
      </w:r>
    </w:p>
    <w:p w14:paraId="4413ED8B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3332B43F" wp14:editId="3B399BFF">
            <wp:extent cx="381635" cy="381635"/>
            <wp:effectExtent l="0" t="0" r="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CB3B4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 xml:space="preserve">Politici italiani hanno i loro sedi nei palazzi antichi. Sapete dove si trova sede dei Deputati, dei Senatori e del Governo? </w:t>
      </w:r>
    </w:p>
    <w:p w14:paraId="6FD6E1CB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>Uno dei palazzi pi</w:t>
      </w:r>
      <w:r>
        <w:rPr>
          <w:rFonts w:cs="Times New Roman"/>
          <w:lang w:val="it-IT"/>
        </w:rPr>
        <w:t>ù</w:t>
      </w:r>
      <w:r>
        <w:rPr>
          <w:lang w:val="it-IT"/>
        </w:rPr>
        <w:t xml:space="preserve"> sontuosi ne ha il Presidente dello Stato. Qual </w:t>
      </w:r>
      <w:r>
        <w:rPr>
          <w:rFonts w:cs="Times New Roman"/>
          <w:lang w:val="it-IT"/>
        </w:rPr>
        <w:t>è</w:t>
      </w:r>
      <w:r>
        <w:rPr>
          <w:lang w:val="it-IT"/>
        </w:rPr>
        <w:t xml:space="preserve"> e lo avete mai visitato? E vi pacerebbe (anche leggendo </w:t>
      </w:r>
      <w:proofErr w:type="spellStart"/>
      <w:r>
        <w:rPr>
          <w:lang w:val="it-IT"/>
        </w:rPr>
        <w:t>l</w:t>
      </w:r>
      <w:r>
        <w:rPr>
          <w:rFonts w:cs="Times New Roman"/>
          <w:lang w:val="it-IT"/>
        </w:rPr>
        <w:t>ʼa</w:t>
      </w:r>
      <w:r>
        <w:rPr>
          <w:lang w:val="it-IT"/>
        </w:rPr>
        <w:t>rticolo</w:t>
      </w:r>
      <w:proofErr w:type="spellEnd"/>
      <w:r>
        <w:rPr>
          <w:lang w:val="it-IT"/>
        </w:rPr>
        <w:t xml:space="preserve"> su di lui)?</w:t>
      </w:r>
    </w:p>
    <w:p w14:paraId="21A12E0C" w14:textId="77777777" w:rsidR="0026450E" w:rsidRPr="00B01298" w:rsidRDefault="0026450E" w:rsidP="0026450E">
      <w:pPr>
        <w:pStyle w:val="Tlotextu"/>
        <w:jc w:val="center"/>
        <w:rPr>
          <w:lang w:val="it-IT"/>
        </w:rPr>
      </w:pPr>
      <w:r>
        <w:rPr>
          <w:noProof/>
        </w:rPr>
        <w:drawing>
          <wp:inline distT="0" distB="0" distL="0" distR="0" wp14:anchorId="2C224793" wp14:editId="3A20A63F">
            <wp:extent cx="3471647" cy="2311400"/>
            <wp:effectExtent l="0" t="0" r="0" b="0"/>
            <wp:docPr id="79" name="Obrázek 79" descr="Stock fotografie Palazzo Della Consulta Na Náměstí Piazza Del Quirinale Řím  Itálie – stáhnout obrázek nyní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tock fotografie Palazzo Della Consulta Na Náměstí Piazza Del Quirinale Řím  Itálie – stáhnout obrázek nyní - iStock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904" cy="239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03B3B" w14:textId="77777777" w:rsidR="0026450E" w:rsidRDefault="0026450E" w:rsidP="0026450E">
      <w:pPr>
        <w:pStyle w:val="parUkonceniPrvku"/>
      </w:pPr>
    </w:p>
    <w:p w14:paraId="4F9D1B1A" w14:textId="77777777" w:rsidR="0026450E" w:rsidRPr="004B005B" w:rsidRDefault="0026450E" w:rsidP="0026450E">
      <w:pPr>
        <w:pStyle w:val="parNadpisPrvkuCerveny"/>
      </w:pPr>
      <w:r w:rsidRPr="004B005B">
        <w:t>Shrnutí kapitoly</w:t>
      </w:r>
    </w:p>
    <w:p w14:paraId="59259806" w14:textId="77777777" w:rsidR="0026450E" w:rsidRDefault="0026450E" w:rsidP="0026450E">
      <w:pPr>
        <w:framePr w:w="624" w:h="624" w:hRule="exact" w:hSpace="170" w:wrap="around" w:vAnchor="text" w:hAnchor="page" w:xAlign="outside" w:y="-623" w:anchorLock="1"/>
      </w:pPr>
      <w:r>
        <w:rPr>
          <w:noProof/>
          <w:lang w:eastAsia="cs-CZ"/>
        </w:rPr>
        <w:drawing>
          <wp:inline distT="0" distB="0" distL="0" distR="0" wp14:anchorId="1196A28B" wp14:editId="5AE6784D">
            <wp:extent cx="381635" cy="381635"/>
            <wp:effectExtent l="0" t="0" r="0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60762" w14:textId="77777777" w:rsidR="0026450E" w:rsidRDefault="0026450E" w:rsidP="0026450E">
      <w:pPr>
        <w:pStyle w:val="Tlotextu"/>
      </w:pPr>
      <w:r>
        <w:t xml:space="preserve">Vládní i volební systém v Itálii je podobný tomu českému, o to důležitější je uvědomit si rozdíly, popř. je dokázat srovnat jejich klady a zápory. Také úloha prezidenta republiky je obdobná a také zde se nabízí prostor pro vzájemné srovnání. </w:t>
      </w:r>
    </w:p>
    <w:p w14:paraId="2395EEFA" w14:textId="77777777" w:rsidR="0026450E" w:rsidRDefault="0026450E" w:rsidP="0026450E">
      <w:pPr>
        <w:pStyle w:val="Tlotextu"/>
      </w:pPr>
      <w:r>
        <w:t>Pro zájemce je určena část o vládních budovách, které reprezentují nejen své obyvatele, ale také architektonické bohatství hlavního města Říma.</w:t>
      </w:r>
      <w:r w:rsidRPr="00F6781C">
        <w:t xml:space="preserve"> </w:t>
      </w:r>
    </w:p>
    <w:p w14:paraId="49FDC563" w14:textId="77777777" w:rsidR="0026450E" w:rsidRDefault="0026450E" w:rsidP="0026450E">
      <w:pPr>
        <w:pStyle w:val="parUkonceniPrvku"/>
      </w:pPr>
    </w:p>
    <w:p w14:paraId="278A3544" w14:textId="77777777" w:rsidR="0026450E" w:rsidRDefault="0026450E" w:rsidP="0026450E">
      <w:pPr>
        <w:pStyle w:val="Tlotextu"/>
        <w:ind w:firstLine="0"/>
        <w:jc w:val="left"/>
      </w:pPr>
    </w:p>
    <w:p w14:paraId="7C2A446C" w14:textId="77777777" w:rsidR="0026450E" w:rsidRDefault="0026450E" w:rsidP="0026450E">
      <w:pPr>
        <w:pStyle w:val="Tlotextu"/>
        <w:ind w:firstLine="0"/>
        <w:jc w:val="left"/>
      </w:pPr>
    </w:p>
    <w:p w14:paraId="7C8FD173" w14:textId="77777777" w:rsidR="0026450E" w:rsidRDefault="0026450E" w:rsidP="0026450E">
      <w:pPr>
        <w:pStyle w:val="Tlotextu"/>
        <w:ind w:firstLine="0"/>
        <w:jc w:val="left"/>
      </w:pPr>
    </w:p>
    <w:p w14:paraId="34633079" w14:textId="77777777" w:rsidR="0026450E" w:rsidRDefault="0026450E" w:rsidP="0026450E">
      <w:pPr>
        <w:pStyle w:val="Tlotextu"/>
        <w:ind w:firstLine="0"/>
        <w:jc w:val="left"/>
      </w:pPr>
    </w:p>
    <w:p w14:paraId="5C4769FF" w14:textId="77777777" w:rsidR="0026450E" w:rsidRDefault="0026450E" w:rsidP="0026450E">
      <w:pPr>
        <w:pStyle w:val="Tlotextu"/>
        <w:ind w:firstLine="0"/>
        <w:jc w:val="left"/>
      </w:pPr>
    </w:p>
    <w:p w14:paraId="3ABA45E3" w14:textId="77777777" w:rsidR="0026450E" w:rsidRDefault="0026450E" w:rsidP="0026450E">
      <w:pPr>
        <w:pStyle w:val="Tlotextu"/>
        <w:ind w:firstLine="0"/>
        <w:jc w:val="left"/>
      </w:pPr>
    </w:p>
    <w:p w14:paraId="1717DEAC" w14:textId="77777777" w:rsidR="0026450E" w:rsidRPr="004B005B" w:rsidRDefault="0026450E" w:rsidP="0026450E">
      <w:pPr>
        <w:pStyle w:val="parNadpisPrvkuModry"/>
      </w:pPr>
      <w:r w:rsidRPr="004B005B">
        <w:lastRenderedPageBreak/>
        <w:t>Odpovědi</w:t>
      </w:r>
    </w:p>
    <w:p w14:paraId="09C631B9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56A1F897" wp14:editId="1ECA91CC">
            <wp:extent cx="381635" cy="381635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E3364" w14:textId="77777777" w:rsidR="0026450E" w:rsidRPr="00C928F0" w:rsidRDefault="0026450E" w:rsidP="0026450E">
      <w:pPr>
        <w:pStyle w:val="Tlotextu"/>
        <w:jc w:val="left"/>
        <w:rPr>
          <w:lang w:val="it-IT"/>
        </w:rPr>
      </w:pPr>
      <w:r w:rsidRPr="00457628">
        <w:rPr>
          <w:lang w:val="it-IT"/>
        </w:rPr>
        <w:t xml:space="preserve">Senatori e Deputati </w:t>
      </w:r>
      <w:r>
        <w:rPr>
          <w:lang w:val="it-IT"/>
        </w:rPr>
        <w:t xml:space="preserve">costituiscono il </w:t>
      </w:r>
      <w:r w:rsidRPr="00C928F0">
        <w:rPr>
          <w:i/>
          <w:lang w:val="it-IT"/>
        </w:rPr>
        <w:t>Parlamento</w:t>
      </w:r>
      <w:r>
        <w:rPr>
          <w:lang w:val="it-IT"/>
        </w:rPr>
        <w:t>.</w:t>
      </w:r>
      <w:r>
        <w:rPr>
          <w:lang w:val="it-IT"/>
        </w:rPr>
        <w:br/>
        <w:t xml:space="preserve">     Il Parlamento approva le </w:t>
      </w:r>
      <w:r w:rsidRPr="00C928F0">
        <w:rPr>
          <w:i/>
          <w:lang w:val="it-IT"/>
        </w:rPr>
        <w:t>leggi</w:t>
      </w:r>
      <w:r>
        <w:rPr>
          <w:lang w:val="it-IT"/>
        </w:rPr>
        <w:t xml:space="preserve"> e conferma o revoca la fiducia al </w:t>
      </w:r>
      <w:r w:rsidRPr="00C928F0">
        <w:rPr>
          <w:i/>
          <w:lang w:val="it-IT"/>
        </w:rPr>
        <w:t>Governo</w:t>
      </w:r>
      <w:r>
        <w:rPr>
          <w:lang w:val="it-IT"/>
        </w:rPr>
        <w:t>.</w:t>
      </w:r>
      <w:r>
        <w:rPr>
          <w:lang w:val="it-IT"/>
        </w:rPr>
        <w:br/>
        <w:t xml:space="preserve">     Il Governo applica le </w:t>
      </w:r>
      <w:r w:rsidRPr="00C928F0">
        <w:rPr>
          <w:i/>
          <w:lang w:val="it-IT"/>
        </w:rPr>
        <w:t>leggi</w:t>
      </w:r>
      <w:r>
        <w:rPr>
          <w:lang w:val="it-IT"/>
        </w:rPr>
        <w:t xml:space="preserve"> e dirige la vita del Paese.</w:t>
      </w:r>
      <w:r>
        <w:rPr>
          <w:lang w:val="it-IT"/>
        </w:rPr>
        <w:br/>
        <w:t xml:space="preserve">     Il Presidente e i </w:t>
      </w:r>
      <w:r w:rsidRPr="00C928F0">
        <w:rPr>
          <w:i/>
          <w:lang w:val="it-IT"/>
        </w:rPr>
        <w:t>Ministri</w:t>
      </w:r>
      <w:r>
        <w:rPr>
          <w:lang w:val="it-IT"/>
        </w:rPr>
        <w:t xml:space="preserve"> formano il Governo.</w:t>
      </w:r>
    </w:p>
    <w:p w14:paraId="05B64B1D" w14:textId="77777777" w:rsidR="0026450E" w:rsidRDefault="0026450E" w:rsidP="0026450E">
      <w:pPr>
        <w:pStyle w:val="parUkonceniPrvku"/>
      </w:pPr>
    </w:p>
    <w:p w14:paraId="3D6C4B76" w14:textId="77777777" w:rsidR="0026450E" w:rsidRPr="00F6781C" w:rsidRDefault="0026450E" w:rsidP="0026450E">
      <w:pPr>
        <w:pStyle w:val="Tlotextu"/>
        <w:ind w:firstLine="0"/>
        <w:jc w:val="left"/>
      </w:pPr>
    </w:p>
    <w:p w14:paraId="7E97C2FB" w14:textId="77777777" w:rsidR="0026450E" w:rsidRDefault="0026450E" w:rsidP="0026450E">
      <w:pPr>
        <w:pStyle w:val="Nadpis1"/>
        <w:rPr>
          <w:lang w:val="it-IT"/>
        </w:rPr>
      </w:pPr>
      <w:bookmarkStart w:id="11" w:name="_Toc144308240"/>
      <w:r w:rsidRPr="006C41EC">
        <w:rPr>
          <w:lang w:val="it-IT"/>
        </w:rPr>
        <w:lastRenderedPageBreak/>
        <w:t xml:space="preserve">economia </w:t>
      </w:r>
      <w:proofErr w:type="spellStart"/>
      <w:r w:rsidRPr="006C41EC">
        <w:rPr>
          <w:lang w:val="it-IT"/>
        </w:rPr>
        <w:t>dell</w:t>
      </w:r>
      <w:r w:rsidRPr="006C41EC">
        <w:rPr>
          <w:rFonts w:cs="Arial"/>
          <w:lang w:val="it-IT"/>
        </w:rPr>
        <w:t>ʼ</w:t>
      </w:r>
      <w:r w:rsidRPr="006C41EC">
        <w:rPr>
          <w:lang w:val="it-IT"/>
        </w:rPr>
        <w:t>italia</w:t>
      </w:r>
      <w:proofErr w:type="spellEnd"/>
      <w:r w:rsidRPr="006C41EC">
        <w:rPr>
          <w:lang w:val="it-IT"/>
        </w:rPr>
        <w:t xml:space="preserve"> dal secondo</w:t>
      </w:r>
      <w:r>
        <w:rPr>
          <w:lang w:val="it-IT"/>
        </w:rPr>
        <w:t xml:space="preserve"> </w:t>
      </w:r>
      <w:r w:rsidRPr="006C41EC">
        <w:rPr>
          <w:lang w:val="it-IT"/>
        </w:rPr>
        <w:t xml:space="preserve">dopoguerra ad oggi: struttura </w:t>
      </w:r>
      <w:proofErr w:type="spellStart"/>
      <w:r w:rsidRPr="006C41EC">
        <w:rPr>
          <w:lang w:val="it-IT"/>
        </w:rPr>
        <w:t>dell</w:t>
      </w:r>
      <w:r w:rsidRPr="006C41EC">
        <w:rPr>
          <w:rFonts w:cs="Arial"/>
          <w:lang w:val="it-IT"/>
        </w:rPr>
        <w:t>ʼ</w:t>
      </w:r>
      <w:r w:rsidRPr="006C41EC">
        <w:rPr>
          <w:lang w:val="it-IT"/>
        </w:rPr>
        <w:t>economia</w:t>
      </w:r>
      <w:bookmarkEnd w:id="11"/>
      <w:proofErr w:type="spellEnd"/>
    </w:p>
    <w:p w14:paraId="1F202493" w14:textId="77777777" w:rsidR="0026450E" w:rsidRPr="004B005B" w:rsidRDefault="0026450E" w:rsidP="0026450E">
      <w:pPr>
        <w:pStyle w:val="parNadpisPrvkuCerveny"/>
      </w:pPr>
      <w:r w:rsidRPr="004B005B">
        <w:t>Rychlý náhled kapitoly</w:t>
      </w:r>
    </w:p>
    <w:p w14:paraId="2F27EBF4" w14:textId="77777777" w:rsidR="0026450E" w:rsidRDefault="0026450E" w:rsidP="0026450E">
      <w:pPr>
        <w:framePr w:w="624" w:h="624" w:hRule="exact" w:hSpace="170" w:wrap="around" w:vAnchor="text" w:hAnchor="page" w:xAlign="outside" w:y="-622" w:anchorLock="1"/>
      </w:pPr>
      <w:r>
        <w:rPr>
          <w:noProof/>
          <w:lang w:eastAsia="cs-CZ"/>
        </w:rPr>
        <w:drawing>
          <wp:inline distT="0" distB="0" distL="0" distR="0" wp14:anchorId="5C4809E3" wp14:editId="52B02DF1">
            <wp:extent cx="381635" cy="381635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3AD3C" w14:textId="77777777" w:rsidR="0026450E" w:rsidRDefault="0026450E" w:rsidP="0026450E">
      <w:pPr>
        <w:pStyle w:val="Tlotextu"/>
      </w:pPr>
      <w:r>
        <w:t xml:space="preserve">V této kapitole studující </w:t>
      </w:r>
      <w:proofErr w:type="gramStart"/>
      <w:r>
        <w:t>nabydou</w:t>
      </w:r>
      <w:proofErr w:type="gramEnd"/>
      <w:r>
        <w:t xml:space="preserve"> teoretické znalosti o italské ekonomii a zdůvodnění její podoby. Vedle průmyslu bude pozornost také věnována zemědělství, které ještě do relativně nedávné doby bylo jejím základem. Poslední část kapitoly se týká Evropské </w:t>
      </w:r>
      <w:r w:rsidRPr="00F21078">
        <w:rPr>
          <w:lang w:val="is-IS"/>
        </w:rPr>
        <w:t xml:space="preserve">unie </w:t>
      </w:r>
      <w:r>
        <w:t>a roli Itálie v ní. Téma 5.</w:t>
      </w:r>
    </w:p>
    <w:p w14:paraId="2169961D" w14:textId="77777777" w:rsidR="0026450E" w:rsidRDefault="0026450E" w:rsidP="0026450E">
      <w:pPr>
        <w:pStyle w:val="parUkonceniPrvku"/>
      </w:pPr>
    </w:p>
    <w:p w14:paraId="6AB09CAA" w14:textId="77777777" w:rsidR="0026450E" w:rsidRPr="004B005B" w:rsidRDefault="0026450E" w:rsidP="0026450E">
      <w:pPr>
        <w:pStyle w:val="parNadpisPrvkuCerveny"/>
      </w:pPr>
      <w:r w:rsidRPr="004B005B">
        <w:t>Cíle kapitoly</w:t>
      </w:r>
    </w:p>
    <w:p w14:paraId="14772690" w14:textId="77777777" w:rsidR="0026450E" w:rsidRDefault="0026450E" w:rsidP="0026450E">
      <w:pPr>
        <w:framePr w:w="624" w:h="624" w:hRule="exact" w:hSpace="170" w:wrap="around" w:vAnchor="text" w:hAnchor="page" w:xAlign="outside" w:y="-622" w:anchorLock="1"/>
      </w:pPr>
      <w:r>
        <w:rPr>
          <w:noProof/>
          <w:lang w:eastAsia="cs-CZ"/>
        </w:rPr>
        <w:drawing>
          <wp:inline distT="0" distB="0" distL="0" distR="0" wp14:anchorId="4BDF66A5" wp14:editId="54719797">
            <wp:extent cx="381635" cy="381635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F1F01" w14:textId="77777777" w:rsidR="0026450E" w:rsidRDefault="0026450E" w:rsidP="0026450E">
      <w:pPr>
        <w:pStyle w:val="parOdrazky01"/>
      </w:pPr>
      <w:r>
        <w:t>Definovat hlavní tři sektory italské ekonomie.</w:t>
      </w:r>
    </w:p>
    <w:p w14:paraId="71254825" w14:textId="77777777" w:rsidR="0026450E" w:rsidRDefault="0026450E" w:rsidP="0026450E">
      <w:pPr>
        <w:pStyle w:val="parOdrazky01"/>
      </w:pPr>
      <w:r>
        <w:t xml:space="preserve">Objasnit důvody, které vedly a vedou k současnému stavu italské ekonomie. </w:t>
      </w:r>
    </w:p>
    <w:p w14:paraId="3E4DAB07" w14:textId="77777777" w:rsidR="0026450E" w:rsidRDefault="0026450E" w:rsidP="0026450E">
      <w:pPr>
        <w:pStyle w:val="parOdrazky01"/>
      </w:pPr>
      <w:r>
        <w:t>Popsat hlavní rysy italského zemědělství.</w:t>
      </w:r>
    </w:p>
    <w:p w14:paraId="44A7017C" w14:textId="77777777" w:rsidR="0026450E" w:rsidRDefault="0026450E" w:rsidP="0026450E">
      <w:pPr>
        <w:pStyle w:val="parOdrazky01"/>
      </w:pPr>
      <w:r>
        <w:t>Uvést klady a zápory členství Itálie v Evropské unii.</w:t>
      </w:r>
    </w:p>
    <w:p w14:paraId="55F0D8FF" w14:textId="77777777" w:rsidR="0026450E" w:rsidRDefault="0026450E" w:rsidP="0026450E">
      <w:pPr>
        <w:pStyle w:val="parUkonceniPrvku"/>
      </w:pPr>
    </w:p>
    <w:p w14:paraId="13C19E82" w14:textId="77777777" w:rsidR="0026450E" w:rsidRPr="004B005B" w:rsidRDefault="0026450E" w:rsidP="0026450E">
      <w:pPr>
        <w:pStyle w:val="parNadpisPrvkuCerveny"/>
      </w:pPr>
      <w:r w:rsidRPr="004B005B">
        <w:t>Klíčová slova kapitoly</w:t>
      </w:r>
    </w:p>
    <w:p w14:paraId="05EA9BF9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24D158EB" wp14:editId="0E4CF9C7">
            <wp:extent cx="381635" cy="381635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E6285" w14:textId="77777777" w:rsidR="0026450E" w:rsidRPr="00273FBF" w:rsidRDefault="0026450E" w:rsidP="0026450E">
      <w:pPr>
        <w:pStyle w:val="Tlotextu"/>
        <w:ind w:firstLine="0"/>
        <w:jc w:val="left"/>
        <w:rPr>
          <w:lang w:val="it-IT"/>
        </w:rPr>
      </w:pPr>
      <w:r>
        <w:rPr>
          <w:lang w:val="it-IT"/>
        </w:rPr>
        <w:t>Economia, industria, agricoltura, risorsa economica</w:t>
      </w:r>
    </w:p>
    <w:p w14:paraId="69C65198" w14:textId="77777777" w:rsidR="0026450E" w:rsidRDefault="0026450E" w:rsidP="0026450E">
      <w:pPr>
        <w:pStyle w:val="parUkonceniPrvku"/>
      </w:pPr>
    </w:p>
    <w:p w14:paraId="783526C8" w14:textId="77777777" w:rsidR="0026450E" w:rsidRDefault="0026450E" w:rsidP="0026450E">
      <w:pPr>
        <w:pStyle w:val="Tlotextu"/>
      </w:pPr>
    </w:p>
    <w:p w14:paraId="2A1DBC72" w14:textId="77777777" w:rsidR="0026450E" w:rsidRDefault="0026450E" w:rsidP="0026450E">
      <w:pPr>
        <w:pStyle w:val="Tlotextu"/>
      </w:pPr>
    </w:p>
    <w:p w14:paraId="51D32992" w14:textId="77777777" w:rsidR="0026450E" w:rsidRDefault="0026450E" w:rsidP="0026450E">
      <w:pPr>
        <w:pStyle w:val="Tlotextu"/>
      </w:pPr>
    </w:p>
    <w:p w14:paraId="2CEE9CCF" w14:textId="77777777" w:rsidR="0026450E" w:rsidRDefault="0026450E" w:rsidP="0026450E">
      <w:pPr>
        <w:pStyle w:val="Tlotextu"/>
      </w:pPr>
    </w:p>
    <w:p w14:paraId="590271B6" w14:textId="77777777" w:rsidR="0026450E" w:rsidRDefault="0026450E" w:rsidP="0026450E">
      <w:pPr>
        <w:pStyle w:val="Tlotextu"/>
      </w:pPr>
    </w:p>
    <w:p w14:paraId="4DD13C04" w14:textId="77777777" w:rsidR="0026450E" w:rsidRDefault="0026450E" w:rsidP="0026450E">
      <w:pPr>
        <w:pStyle w:val="Tlotextu"/>
      </w:pPr>
    </w:p>
    <w:p w14:paraId="6EF84AAE" w14:textId="77777777" w:rsidR="0026450E" w:rsidRDefault="0026450E" w:rsidP="0026450E">
      <w:pPr>
        <w:pStyle w:val="Tlotextu"/>
      </w:pPr>
    </w:p>
    <w:p w14:paraId="4655DE43" w14:textId="77777777" w:rsidR="0026450E" w:rsidRPr="006C41EC" w:rsidRDefault="0026450E" w:rsidP="0026450E">
      <w:pPr>
        <w:pStyle w:val="Tlotextu"/>
        <w:ind w:firstLine="0"/>
      </w:pPr>
    </w:p>
    <w:p w14:paraId="673C7D24" w14:textId="77777777" w:rsidR="0026450E" w:rsidRDefault="0026450E" w:rsidP="0026450E">
      <w:pPr>
        <w:pStyle w:val="Nadpis2"/>
        <w:rPr>
          <w:lang w:val="it-IT"/>
        </w:rPr>
      </w:pPr>
      <w:bookmarkStart w:id="12" w:name="_Toc144308241"/>
      <w:proofErr w:type="spellStart"/>
      <w:r>
        <w:rPr>
          <w:lang w:val="it-IT"/>
        </w:rPr>
        <w:lastRenderedPageBreak/>
        <w:t>L</w:t>
      </w:r>
      <w:r>
        <w:rPr>
          <w:rFonts w:cs="Arial"/>
          <w:lang w:val="it-IT"/>
        </w:rPr>
        <w:t>ʼ</w:t>
      </w:r>
      <w:r>
        <w:rPr>
          <w:lang w:val="it-IT"/>
        </w:rPr>
        <w:t>industria</w:t>
      </w:r>
      <w:bookmarkEnd w:id="12"/>
      <w:proofErr w:type="spellEnd"/>
    </w:p>
    <w:p w14:paraId="1699AEE3" w14:textId="77777777" w:rsidR="0026450E" w:rsidRDefault="0026450E" w:rsidP="0026450E">
      <w:pPr>
        <w:pStyle w:val="parNadpisPrvkuZeleny"/>
      </w:pPr>
      <w:r>
        <w:t xml:space="preserve">K </w:t>
      </w:r>
      <w:r w:rsidRPr="004B005B">
        <w:t>zapamatování</w:t>
      </w:r>
    </w:p>
    <w:p w14:paraId="20D70805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3A1708EE" wp14:editId="20BE70CC">
            <wp:extent cx="381635" cy="381635"/>
            <wp:effectExtent l="0" t="0" r="0" b="0"/>
            <wp:docPr id="52" name="Obráze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B5B37" w14:textId="77777777" w:rsidR="0026450E" w:rsidRDefault="0026450E" w:rsidP="0026450E">
      <w:pPr>
        <w:pStyle w:val="Tlotextu"/>
      </w:pPr>
      <w:r>
        <w:t xml:space="preserve">Italský pojem </w:t>
      </w:r>
      <w:r w:rsidRPr="00C30E06">
        <w:rPr>
          <w:i/>
          <w:lang w:val="is-IS"/>
        </w:rPr>
        <w:t>economia</w:t>
      </w:r>
      <w:r>
        <w:t xml:space="preserve"> má v češtině dvojí ekvivalent: </w:t>
      </w:r>
      <w:r w:rsidRPr="00C30E06">
        <w:rPr>
          <w:i/>
        </w:rPr>
        <w:t>ekonomi</w:t>
      </w:r>
      <w:r>
        <w:rPr>
          <w:i/>
        </w:rPr>
        <w:t>ka</w:t>
      </w:r>
      <w:r>
        <w:t xml:space="preserve"> a </w:t>
      </w:r>
      <w:r w:rsidRPr="00C30E06">
        <w:rPr>
          <w:i/>
        </w:rPr>
        <w:t>ekonomi</w:t>
      </w:r>
      <w:r>
        <w:rPr>
          <w:i/>
        </w:rPr>
        <w:t>e</w:t>
      </w:r>
      <w:r>
        <w:t>. Ocitujme na tomto místě Wikipedii: Ekonomika (hospodářství) je shrnutí hospodaření určitého subjektu, například státu, organizace nebo jednotlivce. Věda, která zkoumá finanční chování subjektů, jež se ekonomicky projevují, se nazývá ekonomie.</w:t>
      </w:r>
    </w:p>
    <w:p w14:paraId="6FC73E0B" w14:textId="77777777" w:rsidR="0026450E" w:rsidRDefault="0026450E" w:rsidP="0026450E">
      <w:pPr>
        <w:pStyle w:val="Tlotextu"/>
      </w:pPr>
      <w:r>
        <w:t>Je tedy třeba tyto dva pojmy při překladu do češtiny přesně odlišit.</w:t>
      </w:r>
    </w:p>
    <w:p w14:paraId="49A42FF2" w14:textId="77777777" w:rsidR="0026450E" w:rsidRDefault="0026450E" w:rsidP="0026450E">
      <w:pPr>
        <w:pStyle w:val="parUkonceniPrvku"/>
      </w:pPr>
    </w:p>
    <w:p w14:paraId="3AD02BCF" w14:textId="77777777" w:rsidR="0026450E" w:rsidRDefault="0026450E" w:rsidP="0026450E">
      <w:pPr>
        <w:pStyle w:val="Nadpis3"/>
        <w:rPr>
          <w:lang w:val="it-IT"/>
        </w:rPr>
      </w:pPr>
      <w:bookmarkStart w:id="13" w:name="_Toc144308242"/>
      <w:r w:rsidRPr="00722A15">
        <w:rPr>
          <w:lang w:val="it-IT"/>
        </w:rPr>
        <w:t>La situazione nel passato</w:t>
      </w:r>
      <w:bookmarkEnd w:id="13"/>
    </w:p>
    <w:p w14:paraId="5F2D7652" w14:textId="77777777" w:rsidR="0026450E" w:rsidRDefault="0026450E" w:rsidP="0026450E">
      <w:pPr>
        <w:pStyle w:val="Tlotextu"/>
        <w:rPr>
          <w:lang w:val="it-IT"/>
        </w:rPr>
      </w:pPr>
      <w:proofErr w:type="spellStart"/>
      <w:r>
        <w:rPr>
          <w:lang w:val="it-IT"/>
        </w:rPr>
        <w:t>L</w:t>
      </w:r>
      <w:r>
        <w:rPr>
          <w:rFonts w:cs="Times New Roman"/>
          <w:lang w:val="it-IT"/>
        </w:rPr>
        <w:t>ʼ</w:t>
      </w:r>
      <w:r>
        <w:rPr>
          <w:lang w:val="it-IT"/>
        </w:rPr>
        <w:t>Italia</w:t>
      </w:r>
      <w:proofErr w:type="spellEnd"/>
      <w:r>
        <w:rPr>
          <w:lang w:val="it-IT"/>
        </w:rPr>
        <w:t xml:space="preserve"> ebbe gi</w:t>
      </w:r>
      <w:r>
        <w:rPr>
          <w:rFonts w:cs="Times New Roman"/>
          <w:lang w:val="it-IT"/>
        </w:rPr>
        <w:t>à</w:t>
      </w:r>
      <w:r>
        <w:rPr>
          <w:lang w:val="it-IT"/>
        </w:rPr>
        <w:t xml:space="preserve"> nel Medioevo </w:t>
      </w:r>
      <w:proofErr w:type="spellStart"/>
      <w:r>
        <w:rPr>
          <w:lang w:val="it-IT"/>
        </w:rPr>
        <w:t>manufatture</w:t>
      </w:r>
      <w:proofErr w:type="spellEnd"/>
      <w:r>
        <w:rPr>
          <w:lang w:val="it-IT"/>
        </w:rPr>
        <w:t xml:space="preserve"> molto rinomate. Le armi e i broccati di Milano, i merletti e il vetro di Venezia, la lana di Firenze, la seta di Lucca, le maioliche di Urbino e tanti altri prodotti </w:t>
      </w:r>
      <w:proofErr w:type="spellStart"/>
      <w:r>
        <w:rPr>
          <w:lang w:val="it-IT"/>
        </w:rPr>
        <w:t>dell</w:t>
      </w:r>
      <w:r>
        <w:rPr>
          <w:rFonts w:cs="Times New Roman"/>
          <w:lang w:val="it-IT"/>
        </w:rPr>
        <w:t>ʼ</w:t>
      </w:r>
      <w:r>
        <w:rPr>
          <w:lang w:val="it-IT"/>
        </w:rPr>
        <w:t>artigianato</w:t>
      </w:r>
      <w:proofErr w:type="spellEnd"/>
      <w:r>
        <w:rPr>
          <w:lang w:val="it-IT"/>
        </w:rPr>
        <w:t xml:space="preserve"> erano ricercati </w:t>
      </w:r>
      <w:proofErr w:type="spellStart"/>
      <w:r>
        <w:rPr>
          <w:lang w:val="it-IT"/>
        </w:rPr>
        <w:t>all</w:t>
      </w:r>
      <w:r>
        <w:rPr>
          <w:rFonts w:cs="Times New Roman"/>
          <w:lang w:val="it-IT"/>
        </w:rPr>
        <w:t>ʼ</w:t>
      </w:r>
      <w:r>
        <w:rPr>
          <w:lang w:val="it-IT"/>
        </w:rPr>
        <w:t>estero</w:t>
      </w:r>
      <w:proofErr w:type="spellEnd"/>
      <w:r>
        <w:rPr>
          <w:lang w:val="it-IT"/>
        </w:rPr>
        <w:t>.</w:t>
      </w:r>
    </w:p>
    <w:p w14:paraId="6E21049F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>Ma pi</w:t>
      </w:r>
      <w:r>
        <w:rPr>
          <w:rFonts w:cs="Times New Roman"/>
          <w:lang w:val="it-IT"/>
        </w:rPr>
        <w:t>ù</w:t>
      </w:r>
      <w:r>
        <w:rPr>
          <w:lang w:val="it-IT"/>
        </w:rPr>
        <w:t xml:space="preserve"> tardi </w:t>
      </w:r>
      <w:proofErr w:type="spellStart"/>
      <w:r>
        <w:rPr>
          <w:lang w:val="it-IT"/>
        </w:rPr>
        <w:t>l</w:t>
      </w:r>
      <w:r>
        <w:rPr>
          <w:rFonts w:cs="Times New Roman"/>
          <w:lang w:val="it-IT"/>
        </w:rPr>
        <w:t>ʼ</w:t>
      </w:r>
      <w:r>
        <w:rPr>
          <w:lang w:val="it-IT"/>
        </w:rPr>
        <w:t>Italia</w:t>
      </w:r>
      <w:proofErr w:type="spellEnd"/>
      <w:r>
        <w:rPr>
          <w:lang w:val="it-IT"/>
        </w:rPr>
        <w:t xml:space="preserve"> fu superata in campo industriale da altri paesi che erano pi</w:t>
      </w:r>
      <w:r>
        <w:rPr>
          <w:rFonts w:cs="Times New Roman"/>
          <w:lang w:val="it-IT"/>
        </w:rPr>
        <w:t>ù</w:t>
      </w:r>
      <w:r>
        <w:rPr>
          <w:lang w:val="it-IT"/>
        </w:rPr>
        <w:t xml:space="preserve"> ricchi di carbone e ferro, materie prime indispensabili per lo sviluppo </w:t>
      </w:r>
      <w:proofErr w:type="spellStart"/>
      <w:r>
        <w:rPr>
          <w:lang w:val="it-IT"/>
        </w:rPr>
        <w:t>dell</w:t>
      </w:r>
      <w:r>
        <w:rPr>
          <w:rFonts w:cs="Times New Roman"/>
          <w:lang w:val="it-IT"/>
        </w:rPr>
        <w:t>ʼ</w:t>
      </w:r>
      <w:r>
        <w:rPr>
          <w:lang w:val="it-IT"/>
        </w:rPr>
        <w:t>industria</w:t>
      </w:r>
      <w:proofErr w:type="spellEnd"/>
      <w:r>
        <w:rPr>
          <w:lang w:val="it-IT"/>
        </w:rPr>
        <w:t>. Cos</w:t>
      </w:r>
      <w:r>
        <w:rPr>
          <w:rFonts w:cs="Times New Roman"/>
          <w:lang w:val="it-IT"/>
        </w:rPr>
        <w:t>ì</w:t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l</w:t>
      </w:r>
      <w:r>
        <w:rPr>
          <w:rFonts w:cs="Times New Roman"/>
          <w:lang w:val="it-IT"/>
        </w:rPr>
        <w:t>ʼ</w:t>
      </w:r>
      <w:r>
        <w:rPr>
          <w:lang w:val="it-IT"/>
        </w:rPr>
        <w:t>Italia</w:t>
      </w:r>
      <w:proofErr w:type="spellEnd"/>
      <w:r>
        <w:rPr>
          <w:lang w:val="it-IT"/>
        </w:rPr>
        <w:t xml:space="preserve"> divent</w:t>
      </w:r>
      <w:r>
        <w:rPr>
          <w:rFonts w:cs="Times New Roman"/>
          <w:lang w:val="it-IT"/>
        </w:rPr>
        <w:t>ò</w:t>
      </w:r>
      <w:r>
        <w:rPr>
          <w:lang w:val="it-IT"/>
        </w:rPr>
        <w:t xml:space="preserve"> per molto tempo un paese </w:t>
      </w:r>
      <w:proofErr w:type="spellStart"/>
      <w:r>
        <w:rPr>
          <w:lang w:val="it-IT"/>
        </w:rPr>
        <w:t>sostenzialmente</w:t>
      </w:r>
      <w:proofErr w:type="spellEnd"/>
      <w:r>
        <w:rPr>
          <w:lang w:val="it-IT"/>
        </w:rPr>
        <w:t xml:space="preserve"> agricolo.</w:t>
      </w:r>
    </w:p>
    <w:p w14:paraId="03BB49FE" w14:textId="77777777" w:rsidR="0026450E" w:rsidRPr="004B005B" w:rsidRDefault="0026450E" w:rsidP="0026450E">
      <w:pPr>
        <w:pStyle w:val="parNadpisPrvkuModry"/>
      </w:pPr>
      <w:r w:rsidRPr="004B005B">
        <w:t>Samostatný úkol</w:t>
      </w:r>
    </w:p>
    <w:p w14:paraId="43123CE9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44FA0FE3" wp14:editId="48403FC5">
            <wp:extent cx="381635" cy="381635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793DB" w14:textId="77777777" w:rsidR="0026450E" w:rsidRPr="00614DAC" w:rsidRDefault="0026450E" w:rsidP="0026450E">
      <w:pPr>
        <w:pStyle w:val="Tlotextu"/>
        <w:rPr>
          <w:lang w:val="it-IT"/>
        </w:rPr>
      </w:pPr>
      <w:r w:rsidRPr="00614DAC">
        <w:rPr>
          <w:lang w:val="it-IT"/>
        </w:rPr>
        <w:t xml:space="preserve">Leggete </w:t>
      </w:r>
      <w:r>
        <w:rPr>
          <w:lang w:val="it-IT"/>
        </w:rPr>
        <w:t xml:space="preserve">gli articoli </w:t>
      </w:r>
      <w:proofErr w:type="spellStart"/>
      <w:r>
        <w:rPr>
          <w:lang w:val="it-IT"/>
        </w:rPr>
        <w:t>sull</w:t>
      </w:r>
      <w:r>
        <w:rPr>
          <w:rFonts w:cs="Times New Roman"/>
          <w:lang w:val="it-IT"/>
        </w:rPr>
        <w:t>ʼ</w:t>
      </w:r>
      <w:r>
        <w:rPr>
          <w:lang w:val="it-IT"/>
        </w:rPr>
        <w:t>economia</w:t>
      </w:r>
      <w:proofErr w:type="spellEnd"/>
      <w:r>
        <w:rPr>
          <w:lang w:val="it-IT"/>
        </w:rPr>
        <w:t xml:space="preserve"> italiana </w:t>
      </w:r>
      <w:proofErr w:type="spellStart"/>
      <w:r>
        <w:rPr>
          <w:lang w:val="it-IT"/>
        </w:rPr>
        <w:t>d</w:t>
      </w:r>
      <w:r>
        <w:rPr>
          <w:rFonts w:cs="Times New Roman"/>
          <w:lang w:val="it-IT"/>
        </w:rPr>
        <w:t>ʼ</w:t>
      </w:r>
      <w:r>
        <w:rPr>
          <w:lang w:val="it-IT"/>
        </w:rPr>
        <w:t>oggi</w:t>
      </w:r>
      <w:proofErr w:type="spellEnd"/>
      <w:r>
        <w:rPr>
          <w:lang w:val="it-IT"/>
        </w:rPr>
        <w:t xml:space="preserve"> e spiegate come continuava la situazione dopo la </w:t>
      </w:r>
      <w:proofErr w:type="gramStart"/>
      <w:r>
        <w:rPr>
          <w:lang w:val="it-IT"/>
        </w:rPr>
        <w:t>seconda guerra mondiale</w:t>
      </w:r>
      <w:proofErr w:type="gramEnd"/>
      <w:r>
        <w:rPr>
          <w:lang w:val="it-IT"/>
        </w:rPr>
        <w:t xml:space="preserve">. Come </w:t>
      </w:r>
      <w:proofErr w:type="spellStart"/>
      <w:r>
        <w:rPr>
          <w:lang w:val="it-IT"/>
        </w:rPr>
        <w:t>l</w:t>
      </w:r>
      <w:r>
        <w:rPr>
          <w:rFonts w:cs="Times New Roman"/>
          <w:lang w:val="it-IT"/>
        </w:rPr>
        <w:t>ʼ</w:t>
      </w:r>
      <w:r>
        <w:rPr>
          <w:lang w:val="it-IT"/>
        </w:rPr>
        <w:t>Italia</w:t>
      </w:r>
      <w:proofErr w:type="spellEnd"/>
      <w:r>
        <w:rPr>
          <w:lang w:val="it-IT"/>
        </w:rPr>
        <w:t xml:space="preserve"> cerca di risolvere il problema delle scarse materie prime?</w:t>
      </w:r>
    </w:p>
    <w:p w14:paraId="76B010E5" w14:textId="77777777" w:rsidR="0026450E" w:rsidRDefault="0026450E" w:rsidP="0026450E">
      <w:pPr>
        <w:pStyle w:val="parUkonceniPrvku"/>
      </w:pPr>
    </w:p>
    <w:p w14:paraId="5B852750" w14:textId="77777777" w:rsidR="0026450E" w:rsidRDefault="0026450E" w:rsidP="0026450E">
      <w:pPr>
        <w:pStyle w:val="Nadpis2"/>
        <w:rPr>
          <w:lang w:val="it-IT"/>
        </w:rPr>
      </w:pPr>
      <w:bookmarkStart w:id="14" w:name="_Toc144308243"/>
      <w:proofErr w:type="spellStart"/>
      <w:r>
        <w:rPr>
          <w:lang w:val="it-IT"/>
        </w:rPr>
        <w:t>L</w:t>
      </w:r>
      <w:r>
        <w:rPr>
          <w:rFonts w:cs="Arial"/>
          <w:lang w:val="it-IT"/>
        </w:rPr>
        <w:t>ʼ</w:t>
      </w:r>
      <w:r>
        <w:rPr>
          <w:lang w:val="it-IT"/>
        </w:rPr>
        <w:t>agricoltura</w:t>
      </w:r>
      <w:bookmarkEnd w:id="14"/>
      <w:proofErr w:type="spellEnd"/>
    </w:p>
    <w:p w14:paraId="1E420726" w14:textId="77777777" w:rsidR="0026450E" w:rsidRDefault="0026450E" w:rsidP="0026450E">
      <w:pPr>
        <w:pStyle w:val="Tlotextu"/>
        <w:rPr>
          <w:lang w:val="it-IT"/>
        </w:rPr>
      </w:pPr>
      <w:proofErr w:type="spellStart"/>
      <w:r>
        <w:rPr>
          <w:lang w:val="it-IT"/>
        </w:rPr>
        <w:t>L</w:t>
      </w:r>
      <w:r>
        <w:rPr>
          <w:rFonts w:cs="Times New Roman"/>
          <w:lang w:val="it-IT"/>
        </w:rPr>
        <w:t>ʼ</w:t>
      </w:r>
      <w:r>
        <w:rPr>
          <w:lang w:val="it-IT"/>
        </w:rPr>
        <w:t>agricoltura</w:t>
      </w:r>
      <w:proofErr w:type="spellEnd"/>
      <w:r>
        <w:rPr>
          <w:lang w:val="it-IT"/>
        </w:rPr>
        <w:t xml:space="preserve"> </w:t>
      </w:r>
      <w:r>
        <w:rPr>
          <w:rFonts w:cs="Times New Roman"/>
          <w:lang w:val="it-IT"/>
        </w:rPr>
        <w:t>è</w:t>
      </w:r>
      <w:r>
        <w:rPr>
          <w:lang w:val="it-IT"/>
        </w:rPr>
        <w:t xml:space="preserve"> la pi</w:t>
      </w:r>
      <w:r>
        <w:rPr>
          <w:rFonts w:cs="Times New Roman"/>
          <w:lang w:val="it-IT"/>
        </w:rPr>
        <w:t>ù</w:t>
      </w:r>
      <w:r>
        <w:rPr>
          <w:lang w:val="it-IT"/>
        </w:rPr>
        <w:t xml:space="preserve"> grande risorsa </w:t>
      </w:r>
      <w:proofErr w:type="spellStart"/>
      <w:r>
        <w:rPr>
          <w:lang w:val="it-IT"/>
        </w:rPr>
        <w:t>dell</w:t>
      </w:r>
      <w:r>
        <w:rPr>
          <w:rFonts w:cs="Times New Roman"/>
          <w:lang w:val="it-IT"/>
        </w:rPr>
        <w:t>ʼ</w:t>
      </w:r>
      <w:r>
        <w:rPr>
          <w:lang w:val="it-IT"/>
        </w:rPr>
        <w:t>economia</w:t>
      </w:r>
      <w:proofErr w:type="spellEnd"/>
      <w:r>
        <w:rPr>
          <w:lang w:val="it-IT"/>
        </w:rPr>
        <w:t xml:space="preserve"> italiana anche per la qualit</w:t>
      </w:r>
      <w:r>
        <w:rPr>
          <w:rFonts w:cs="Times New Roman"/>
          <w:lang w:val="it-IT"/>
        </w:rPr>
        <w:t>à</w:t>
      </w:r>
      <w:r>
        <w:rPr>
          <w:lang w:val="it-IT"/>
        </w:rPr>
        <w:t xml:space="preserve"> e la variet</w:t>
      </w:r>
      <w:r>
        <w:rPr>
          <w:rFonts w:cs="Times New Roman"/>
          <w:lang w:val="it-IT"/>
        </w:rPr>
        <w:t>à</w:t>
      </w:r>
      <w:r>
        <w:rPr>
          <w:lang w:val="it-IT"/>
        </w:rPr>
        <w:t xml:space="preserve"> dei prodotti.</w:t>
      </w:r>
    </w:p>
    <w:p w14:paraId="66190389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>Per</w:t>
      </w:r>
      <w:r>
        <w:rPr>
          <w:rFonts w:cs="Times New Roman"/>
          <w:lang w:val="it-IT"/>
        </w:rPr>
        <w:t>ò</w:t>
      </w:r>
      <w:r>
        <w:rPr>
          <w:lang w:val="it-IT"/>
        </w:rPr>
        <w:t xml:space="preserve"> le condizioni naturali del territorio italiano limitano le attivit</w:t>
      </w:r>
      <w:r>
        <w:rPr>
          <w:rFonts w:cs="Times New Roman"/>
          <w:lang w:val="it-IT"/>
        </w:rPr>
        <w:t>à</w:t>
      </w:r>
      <w:r>
        <w:rPr>
          <w:lang w:val="it-IT"/>
        </w:rPr>
        <w:t xml:space="preserve"> agricole - l</w:t>
      </w:r>
      <w:r>
        <w:rPr>
          <w:rFonts w:cs="Times New Roman"/>
          <w:lang w:val="it-IT"/>
        </w:rPr>
        <w:t>ʼ</w:t>
      </w:r>
      <w:r>
        <w:rPr>
          <w:lang w:val="it-IT"/>
        </w:rPr>
        <w:t xml:space="preserve">80 % della superficie </w:t>
      </w:r>
      <w:r>
        <w:rPr>
          <w:rFonts w:cs="Times New Roman"/>
          <w:lang w:val="it-IT"/>
        </w:rPr>
        <w:t>è</w:t>
      </w:r>
      <w:r>
        <w:rPr>
          <w:lang w:val="it-IT"/>
        </w:rPr>
        <w:t xml:space="preserve"> situato in montagna o in collina. Risulta quindi evidente che viene coltivata intensamente anche una parte della collina e della montagna, spesso ci sono prati permanenti o pascoli.</w:t>
      </w:r>
    </w:p>
    <w:p w14:paraId="68A98A97" w14:textId="77777777" w:rsidR="0026450E" w:rsidRPr="004B005B" w:rsidRDefault="0026450E" w:rsidP="0026450E">
      <w:pPr>
        <w:pStyle w:val="parNadpisPrvkuModry"/>
      </w:pPr>
      <w:r w:rsidRPr="004B005B">
        <w:lastRenderedPageBreak/>
        <w:t>Samostatný úkol</w:t>
      </w:r>
    </w:p>
    <w:p w14:paraId="4B36AB4E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63DB4D45" wp14:editId="6F302EB3">
            <wp:extent cx="381635" cy="381635"/>
            <wp:effectExtent l="0" t="0" r="0" b="0"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6B11F" w14:textId="77777777" w:rsidR="0026450E" w:rsidRPr="00614DAC" w:rsidRDefault="0026450E" w:rsidP="0026450E">
      <w:pPr>
        <w:pStyle w:val="Tlotextu"/>
        <w:rPr>
          <w:lang w:val="it-IT"/>
        </w:rPr>
      </w:pPr>
      <w:r w:rsidRPr="00614DAC">
        <w:rPr>
          <w:lang w:val="it-IT"/>
        </w:rPr>
        <w:t xml:space="preserve">Leggete </w:t>
      </w:r>
      <w:r>
        <w:rPr>
          <w:lang w:val="it-IT"/>
        </w:rPr>
        <w:t xml:space="preserve">gli articoli </w:t>
      </w:r>
      <w:proofErr w:type="spellStart"/>
      <w:r>
        <w:rPr>
          <w:lang w:val="it-IT"/>
        </w:rPr>
        <w:t>sull</w:t>
      </w:r>
      <w:r>
        <w:rPr>
          <w:rFonts w:cs="Times New Roman"/>
          <w:lang w:val="it-IT"/>
        </w:rPr>
        <w:t>ʼ</w:t>
      </w:r>
      <w:r>
        <w:rPr>
          <w:lang w:val="it-IT"/>
        </w:rPr>
        <w:t>agricoltura</w:t>
      </w:r>
      <w:proofErr w:type="spellEnd"/>
      <w:r>
        <w:rPr>
          <w:lang w:val="it-IT"/>
        </w:rPr>
        <w:t xml:space="preserve"> italiana </w:t>
      </w:r>
      <w:proofErr w:type="gramStart"/>
      <w:r>
        <w:rPr>
          <w:lang w:val="it-IT"/>
        </w:rPr>
        <w:t>e</w:t>
      </w:r>
      <w:proofErr w:type="gramEnd"/>
      <w:r>
        <w:rPr>
          <w:lang w:val="it-IT"/>
        </w:rPr>
        <w:t xml:space="preserve"> enumerate i pi</w:t>
      </w:r>
      <w:r>
        <w:rPr>
          <w:rFonts w:cs="Times New Roman"/>
          <w:lang w:val="it-IT"/>
        </w:rPr>
        <w:t>ù</w:t>
      </w:r>
      <w:r>
        <w:rPr>
          <w:lang w:val="it-IT"/>
        </w:rPr>
        <w:t xml:space="preserve"> importanti prodotti agricoli italiani. E che cosa sapete </w:t>
      </w:r>
      <w:proofErr w:type="spellStart"/>
      <w:r>
        <w:rPr>
          <w:lang w:val="it-IT"/>
        </w:rPr>
        <w:t>dell</w:t>
      </w:r>
      <w:r>
        <w:rPr>
          <w:rFonts w:cs="Times New Roman"/>
          <w:lang w:val="it-IT"/>
        </w:rPr>
        <w:t>ʼ</w:t>
      </w:r>
      <w:r>
        <w:rPr>
          <w:lang w:val="it-IT"/>
        </w:rPr>
        <w:t>allevamento</w:t>
      </w:r>
      <w:proofErr w:type="spellEnd"/>
      <w:r>
        <w:rPr>
          <w:lang w:val="it-IT"/>
        </w:rPr>
        <w:t xml:space="preserve"> e della pescheria?</w:t>
      </w:r>
    </w:p>
    <w:p w14:paraId="17D5A750" w14:textId="77777777" w:rsidR="0026450E" w:rsidRDefault="0026450E" w:rsidP="0026450E">
      <w:pPr>
        <w:pStyle w:val="parUkonceniPrvku"/>
        <w:ind w:firstLine="0"/>
      </w:pPr>
    </w:p>
    <w:p w14:paraId="7A80729D" w14:textId="77777777" w:rsidR="0026450E" w:rsidRDefault="0026450E" w:rsidP="0026450E">
      <w:pPr>
        <w:pStyle w:val="Nadpis2"/>
        <w:rPr>
          <w:lang w:val="it-IT"/>
        </w:rPr>
      </w:pPr>
      <w:bookmarkStart w:id="15" w:name="_Toc144308244"/>
      <w:proofErr w:type="spellStart"/>
      <w:r>
        <w:rPr>
          <w:lang w:val="it-IT"/>
        </w:rPr>
        <w:t>L</w:t>
      </w:r>
      <w:r>
        <w:rPr>
          <w:rFonts w:cs="Arial"/>
          <w:lang w:val="it-IT"/>
        </w:rPr>
        <w:t>ʼ</w:t>
      </w:r>
      <w:r>
        <w:rPr>
          <w:lang w:val="it-IT"/>
        </w:rPr>
        <w:t>Italia</w:t>
      </w:r>
      <w:proofErr w:type="spellEnd"/>
      <w:r>
        <w:rPr>
          <w:lang w:val="it-IT"/>
        </w:rPr>
        <w:t xml:space="preserve"> e </w:t>
      </w:r>
      <w:proofErr w:type="spellStart"/>
      <w:r>
        <w:rPr>
          <w:lang w:val="it-IT"/>
        </w:rPr>
        <w:t>l</w:t>
      </w:r>
      <w:r>
        <w:rPr>
          <w:rFonts w:cs="Arial"/>
          <w:lang w:val="it-IT"/>
        </w:rPr>
        <w:t>ʼ</w:t>
      </w:r>
      <w:r>
        <w:rPr>
          <w:lang w:val="it-IT"/>
        </w:rPr>
        <w:t>Unione</w:t>
      </w:r>
      <w:proofErr w:type="spellEnd"/>
      <w:r>
        <w:rPr>
          <w:lang w:val="it-IT"/>
        </w:rPr>
        <w:t xml:space="preserve"> europea</w:t>
      </w:r>
      <w:bookmarkEnd w:id="15"/>
    </w:p>
    <w:p w14:paraId="2CB9E6F9" w14:textId="77777777" w:rsidR="0026450E" w:rsidRPr="00651367" w:rsidRDefault="0026450E" w:rsidP="0026450E">
      <w:pPr>
        <w:pStyle w:val="Tlotextu"/>
        <w:rPr>
          <w:b/>
          <w:lang w:val="it-IT"/>
        </w:rPr>
      </w:pPr>
      <w:proofErr w:type="spellStart"/>
      <w:r>
        <w:rPr>
          <w:lang w:val="it-IT"/>
        </w:rPr>
        <w:t>L</w:t>
      </w:r>
      <w:r>
        <w:rPr>
          <w:rFonts w:cs="Times New Roman"/>
          <w:lang w:val="it-IT"/>
        </w:rPr>
        <w:t>ʼ</w:t>
      </w:r>
      <w:r>
        <w:rPr>
          <w:lang w:val="it-IT"/>
        </w:rPr>
        <w:t>Unione</w:t>
      </w:r>
      <w:proofErr w:type="spellEnd"/>
      <w:r>
        <w:rPr>
          <w:lang w:val="it-IT"/>
        </w:rPr>
        <w:t xml:space="preserve"> europea </w:t>
      </w:r>
      <w:r>
        <w:rPr>
          <w:rFonts w:cs="Times New Roman"/>
          <w:lang w:val="it-IT"/>
        </w:rPr>
        <w:t>è</w:t>
      </w:r>
      <w:r>
        <w:rPr>
          <w:lang w:val="it-IT"/>
        </w:rPr>
        <w:t xml:space="preserve"> n</w:t>
      </w:r>
      <w:r w:rsidRPr="00F21078">
        <w:rPr>
          <w:lang w:val="it-IT"/>
        </w:rPr>
        <w:t xml:space="preserve">ata come </w:t>
      </w:r>
      <w:hyperlink r:id="rId30" w:tooltip="Comunità economica europea" w:history="1">
        <w:r w:rsidRPr="00F21078">
          <w:rPr>
            <w:rStyle w:val="Hypertextovodkaz"/>
            <w:color w:val="auto"/>
            <w:u w:val="none"/>
            <w:lang w:val="it-IT"/>
          </w:rPr>
          <w:t>Comunità economica europea</w:t>
        </w:r>
      </w:hyperlink>
      <w:r w:rsidRPr="00F21078">
        <w:rPr>
          <w:lang w:val="it-IT"/>
        </w:rPr>
        <w:t xml:space="preserve"> con il </w:t>
      </w:r>
      <w:hyperlink r:id="rId31" w:tooltip="Trattato che istituisce la Comunità economica europea" w:history="1">
        <w:r w:rsidRPr="00F21078">
          <w:rPr>
            <w:rStyle w:val="Hypertextovodkaz"/>
            <w:color w:val="auto"/>
            <w:u w:val="none"/>
            <w:lang w:val="it-IT"/>
          </w:rPr>
          <w:t>trattato di Roma</w:t>
        </w:r>
      </w:hyperlink>
      <w:r w:rsidRPr="00F21078">
        <w:rPr>
          <w:lang w:val="it-IT"/>
        </w:rPr>
        <w:t xml:space="preserve"> del 25 marzo 1957, nel corso di un lungo processo di </w:t>
      </w:r>
      <w:hyperlink r:id="rId32" w:tooltip="Storia dell'integrazione europea" w:history="1">
        <w:r w:rsidRPr="00F21078">
          <w:rPr>
            <w:rStyle w:val="Hypertextovodkaz"/>
            <w:color w:val="auto"/>
            <w:u w:val="none"/>
            <w:lang w:val="it-IT"/>
          </w:rPr>
          <w:t>integrazione</w:t>
        </w:r>
      </w:hyperlink>
      <w:r w:rsidRPr="00F21078">
        <w:rPr>
          <w:lang w:val="it-IT"/>
        </w:rPr>
        <w:t xml:space="preserve">, con </w:t>
      </w:r>
      <w:proofErr w:type="spellStart"/>
      <w:r w:rsidRPr="00F21078">
        <w:rPr>
          <w:lang w:val="it-IT"/>
        </w:rPr>
        <w:t>l</w:t>
      </w:r>
      <w:r>
        <w:rPr>
          <w:rFonts w:cs="Times New Roman"/>
          <w:lang w:val="it-IT"/>
        </w:rPr>
        <w:t>ʼ</w:t>
      </w:r>
      <w:r w:rsidRPr="00F21078">
        <w:rPr>
          <w:lang w:val="it-IT"/>
        </w:rPr>
        <w:t>adesione</w:t>
      </w:r>
      <w:proofErr w:type="spellEnd"/>
      <w:r w:rsidRPr="00F21078">
        <w:rPr>
          <w:lang w:val="it-IT"/>
        </w:rPr>
        <w:t xml:space="preserve"> di nuovi Stati membri e la firma di numerosi </w:t>
      </w:r>
      <w:hyperlink r:id="rId33" w:tooltip="Trattati dell'Unione europea" w:history="1">
        <w:r w:rsidRPr="00F21078">
          <w:rPr>
            <w:rStyle w:val="Hypertextovodkaz"/>
            <w:color w:val="auto"/>
            <w:u w:val="none"/>
            <w:lang w:val="it-IT"/>
          </w:rPr>
          <w:t>trattati modificativi</w:t>
        </w:r>
      </w:hyperlink>
      <w:r w:rsidRPr="00F21078">
        <w:rPr>
          <w:lang w:val="it-IT"/>
        </w:rPr>
        <w:t xml:space="preserve">, tra cui il </w:t>
      </w:r>
      <w:hyperlink r:id="rId34" w:tooltip="Trattato di Maastricht" w:history="1">
        <w:r w:rsidRPr="00F21078">
          <w:rPr>
            <w:rStyle w:val="Hypertextovodkaz"/>
            <w:color w:val="auto"/>
            <w:u w:val="none"/>
            <w:lang w:val="it-IT"/>
          </w:rPr>
          <w:t>trattato di Maastricht</w:t>
        </w:r>
      </w:hyperlink>
      <w:r w:rsidRPr="00F21078">
        <w:rPr>
          <w:lang w:val="it-IT"/>
        </w:rPr>
        <w:t xml:space="preserve"> del 1992, ha assunto la struttura attuale con il </w:t>
      </w:r>
      <w:hyperlink r:id="rId35" w:tooltip="Trattato di Lisbona" w:history="1">
        <w:r w:rsidRPr="00F21078">
          <w:rPr>
            <w:rStyle w:val="Hypertextovodkaz"/>
            <w:color w:val="auto"/>
            <w:u w:val="none"/>
            <w:lang w:val="it-IT"/>
          </w:rPr>
          <w:t>trattato di Lisbona</w:t>
        </w:r>
      </w:hyperlink>
      <w:r w:rsidRPr="00F21078">
        <w:rPr>
          <w:lang w:val="it-IT"/>
        </w:rPr>
        <w:t xml:space="preserve"> del 2007</w:t>
      </w:r>
      <w:r w:rsidRPr="00651367">
        <w:rPr>
          <w:lang w:val="it-IT"/>
        </w:rPr>
        <w:t>. L’Italia è uno dei Paesi fondatori dell’Unione europea, sin dal lontano 1951, quando insieme a Belgio, Francia, Germania, Lussemburgo e Paesi Bassi firmò il Trattato di Parigi che istituiva la</w:t>
      </w:r>
      <w:r w:rsidRPr="00651367">
        <w:rPr>
          <w:b/>
          <w:lang w:val="it-IT"/>
        </w:rPr>
        <w:t xml:space="preserve"> </w:t>
      </w:r>
      <w:r w:rsidRPr="00651367">
        <w:rPr>
          <w:rStyle w:val="Siln"/>
          <w:b w:val="0"/>
          <w:lang w:val="it-IT"/>
        </w:rPr>
        <w:t>Comunità europea del carbone e dell’acciaio</w:t>
      </w:r>
      <w:r w:rsidRPr="00651367">
        <w:rPr>
          <w:b/>
          <w:lang w:val="it-IT"/>
        </w:rPr>
        <w:t>.</w:t>
      </w:r>
    </w:p>
    <w:p w14:paraId="72DEB48C" w14:textId="77777777" w:rsidR="0026450E" w:rsidRPr="004B005B" w:rsidRDefault="0026450E" w:rsidP="0026450E">
      <w:pPr>
        <w:pStyle w:val="parNadpisPrvkuOranzovy"/>
      </w:pPr>
      <w:r w:rsidRPr="004B005B">
        <w:t>Úkol k zamyšlení</w:t>
      </w:r>
    </w:p>
    <w:p w14:paraId="64C153BF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267C72AE" wp14:editId="0F483509">
            <wp:extent cx="381635" cy="381635"/>
            <wp:effectExtent l="0" t="0" r="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6AE03" w14:textId="77777777" w:rsidR="0026450E" w:rsidRDefault="0026450E" w:rsidP="0026450E">
      <w:pPr>
        <w:pStyle w:val="Tlotextu"/>
        <w:rPr>
          <w:lang w:val="it-IT"/>
        </w:rPr>
      </w:pPr>
      <w:r>
        <w:t>Dall</w:t>
      </w:r>
      <w:r>
        <w:rPr>
          <w:rFonts w:cs="Times New Roman"/>
        </w:rPr>
        <w:t>ʼ</w:t>
      </w:r>
      <w:r>
        <w:t xml:space="preserve">2002 </w:t>
      </w:r>
      <w:r>
        <w:rPr>
          <w:rFonts w:cs="Times New Roman"/>
        </w:rPr>
        <w:t>è</w:t>
      </w:r>
      <w:r>
        <w:t xml:space="preserve"> </w:t>
      </w:r>
      <w:r w:rsidRPr="0027315E">
        <w:rPr>
          <w:lang w:val="it-IT"/>
        </w:rPr>
        <w:t xml:space="preserve">usata in Italia la moneta unica, </w:t>
      </w:r>
      <w:proofErr w:type="spellStart"/>
      <w:r w:rsidRPr="0027315E">
        <w:rPr>
          <w:lang w:val="it-IT"/>
        </w:rPr>
        <w:t>l</w:t>
      </w:r>
      <w:r w:rsidRPr="0027315E">
        <w:rPr>
          <w:rFonts w:cs="Times New Roman"/>
          <w:lang w:val="it-IT"/>
        </w:rPr>
        <w:t>ʼ</w:t>
      </w:r>
      <w:r w:rsidRPr="0027315E">
        <w:rPr>
          <w:lang w:val="it-IT"/>
        </w:rPr>
        <w:t>euro</w:t>
      </w:r>
      <w:proofErr w:type="spellEnd"/>
      <w:r w:rsidRPr="0027315E">
        <w:rPr>
          <w:lang w:val="it-IT"/>
        </w:rPr>
        <w:t xml:space="preserve">. Sapete che cosa </w:t>
      </w:r>
      <w:r>
        <w:rPr>
          <w:lang w:val="it-IT"/>
        </w:rPr>
        <w:t xml:space="preserve">si vede </w:t>
      </w:r>
      <w:proofErr w:type="gramStart"/>
      <w:r>
        <w:rPr>
          <w:lang w:val="it-IT"/>
        </w:rPr>
        <w:t>a tergo delle</w:t>
      </w:r>
      <w:proofErr w:type="gramEnd"/>
      <w:r>
        <w:rPr>
          <w:lang w:val="it-IT"/>
        </w:rPr>
        <w:t xml:space="preserve"> monete? E che cosa scegliereste voi per le monete ceche?</w:t>
      </w:r>
    </w:p>
    <w:p w14:paraId="663E8AF2" w14:textId="77777777" w:rsidR="0026450E" w:rsidRDefault="0026450E" w:rsidP="0026450E">
      <w:pPr>
        <w:pStyle w:val="Tlotextu"/>
        <w:jc w:val="center"/>
        <w:rPr>
          <w:lang w:val="it-IT"/>
        </w:rPr>
      </w:pPr>
      <w:r>
        <w:rPr>
          <w:noProof/>
        </w:rPr>
        <w:drawing>
          <wp:inline distT="0" distB="0" distL="0" distR="0" wp14:anchorId="60275A1B" wp14:editId="60B8B4B8">
            <wp:extent cx="3784662" cy="1629508"/>
            <wp:effectExtent l="0" t="0" r="6350" b="8890"/>
            <wp:docPr id="61" name="Obrázek 61" descr="Complete Set Italy 2014 1 cc 2 Euro - Romaco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lete Set Italy 2014 1 cc 2 Euro - Romacoin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845" cy="163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it-IT"/>
        </w:rPr>
        <w:br/>
      </w:r>
    </w:p>
    <w:p w14:paraId="0865484C" w14:textId="77777777" w:rsidR="0026450E" w:rsidRDefault="0026450E" w:rsidP="0026450E">
      <w:pPr>
        <w:pStyle w:val="parUkonceniPrvku"/>
      </w:pPr>
    </w:p>
    <w:p w14:paraId="3093520B" w14:textId="77777777" w:rsidR="0026450E" w:rsidRPr="004B005B" w:rsidRDefault="0026450E" w:rsidP="0026450E">
      <w:pPr>
        <w:pStyle w:val="parNadpisPrvkuCerveny"/>
      </w:pPr>
      <w:r w:rsidRPr="004B005B">
        <w:t>Shrnutí kapitoly</w:t>
      </w:r>
    </w:p>
    <w:p w14:paraId="1EBF3FF2" w14:textId="77777777" w:rsidR="0026450E" w:rsidRDefault="0026450E" w:rsidP="0026450E">
      <w:pPr>
        <w:framePr w:w="624" w:h="624" w:hRule="exact" w:hSpace="170" w:wrap="around" w:vAnchor="text" w:hAnchor="page" w:xAlign="outside" w:y="-623" w:anchorLock="1"/>
      </w:pPr>
      <w:r>
        <w:rPr>
          <w:noProof/>
          <w:lang w:eastAsia="cs-CZ"/>
        </w:rPr>
        <w:drawing>
          <wp:inline distT="0" distB="0" distL="0" distR="0" wp14:anchorId="28F9DACD" wp14:editId="144BA9CA">
            <wp:extent cx="381635" cy="381635"/>
            <wp:effectExtent l="0" t="0" r="0" b="0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04F97D" w14:textId="77777777" w:rsidR="0026450E" w:rsidRDefault="0026450E" w:rsidP="0026450E">
      <w:pPr>
        <w:pStyle w:val="Tlotextu"/>
      </w:pPr>
      <w:r>
        <w:t xml:space="preserve">Itálie </w:t>
      </w:r>
      <w:proofErr w:type="gramStart"/>
      <w:r>
        <w:t>patří</w:t>
      </w:r>
      <w:proofErr w:type="gramEnd"/>
      <w:r>
        <w:t xml:space="preserve"> dnes k ekonomicky nejvyspělejším státům Evropy. Přesto ještě v první polovině minulého století patřila k těm zaostalejším a založeným převážně na zemědělství. Studující v této kapitole mohou využít i znalostí, které nabyli při studiu dějin Itálie, a to jak období renesance, tak především období tzv. hospodářského boomu 60. let 20. století. </w:t>
      </w:r>
    </w:p>
    <w:p w14:paraId="1BE3EA55" w14:textId="77777777" w:rsidR="0026450E" w:rsidRDefault="0026450E" w:rsidP="0026450E">
      <w:pPr>
        <w:pStyle w:val="Tlotextu"/>
        <w:ind w:firstLine="0"/>
      </w:pPr>
      <w:r>
        <w:t>Itálie je součástí Evropské unie, významné instituce i z hlediska ekonomického.</w:t>
      </w:r>
    </w:p>
    <w:p w14:paraId="11A18205" w14:textId="77777777" w:rsidR="0026450E" w:rsidRDefault="0026450E" w:rsidP="0026450E">
      <w:pPr>
        <w:pStyle w:val="Nadpis1"/>
        <w:rPr>
          <w:lang w:val="it-IT"/>
        </w:rPr>
      </w:pPr>
      <w:bookmarkStart w:id="16" w:name="_Toc144308245"/>
      <w:r w:rsidRPr="006C41EC">
        <w:rPr>
          <w:lang w:val="it-IT"/>
        </w:rPr>
        <w:lastRenderedPageBreak/>
        <w:t xml:space="preserve">economia </w:t>
      </w:r>
      <w:proofErr w:type="spellStart"/>
      <w:r w:rsidRPr="006C41EC">
        <w:rPr>
          <w:lang w:val="it-IT"/>
        </w:rPr>
        <w:t>dell</w:t>
      </w:r>
      <w:r w:rsidRPr="006C41EC">
        <w:rPr>
          <w:rFonts w:cs="Arial"/>
          <w:lang w:val="it-IT"/>
        </w:rPr>
        <w:t>ʼ</w:t>
      </w:r>
      <w:r w:rsidRPr="006C41EC">
        <w:rPr>
          <w:lang w:val="it-IT"/>
        </w:rPr>
        <w:t>italia</w:t>
      </w:r>
      <w:proofErr w:type="spellEnd"/>
      <w:r w:rsidRPr="006C41EC">
        <w:rPr>
          <w:lang w:val="it-IT"/>
        </w:rPr>
        <w:t xml:space="preserve"> dal secondo</w:t>
      </w:r>
      <w:r>
        <w:rPr>
          <w:lang w:val="it-IT"/>
        </w:rPr>
        <w:t xml:space="preserve"> </w:t>
      </w:r>
      <w:r w:rsidRPr="006C41EC">
        <w:rPr>
          <w:lang w:val="it-IT"/>
        </w:rPr>
        <w:t xml:space="preserve">dopoguerra ad oggi: </w:t>
      </w:r>
      <w:r>
        <w:rPr>
          <w:lang w:val="it-IT"/>
        </w:rPr>
        <w:t xml:space="preserve">il made in italy ed </w:t>
      </w:r>
      <w:r>
        <w:rPr>
          <w:lang w:val="it-IT"/>
        </w:rPr>
        <w:br/>
        <w:t>i prodotti tipici</w:t>
      </w:r>
      <w:bookmarkEnd w:id="16"/>
    </w:p>
    <w:p w14:paraId="7C05A3B3" w14:textId="77777777" w:rsidR="0026450E" w:rsidRPr="004B005B" w:rsidRDefault="0026450E" w:rsidP="0026450E">
      <w:pPr>
        <w:pStyle w:val="parNadpisPrvkuCerveny"/>
      </w:pPr>
      <w:r w:rsidRPr="004B005B">
        <w:t>Rychlý náhled kapitoly</w:t>
      </w:r>
    </w:p>
    <w:p w14:paraId="7F65F878" w14:textId="77777777" w:rsidR="0026450E" w:rsidRDefault="0026450E" w:rsidP="0026450E">
      <w:pPr>
        <w:framePr w:w="624" w:h="624" w:hRule="exact" w:hSpace="170" w:wrap="around" w:vAnchor="text" w:hAnchor="page" w:xAlign="outside" w:y="-622" w:anchorLock="1"/>
      </w:pPr>
      <w:r>
        <w:rPr>
          <w:noProof/>
          <w:lang w:eastAsia="cs-CZ"/>
        </w:rPr>
        <w:drawing>
          <wp:inline distT="0" distB="0" distL="0" distR="0" wp14:anchorId="35BD7084" wp14:editId="3F925264">
            <wp:extent cx="381635" cy="381635"/>
            <wp:effectExtent l="0" t="0" r="0" b="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A09C2" w14:textId="77777777" w:rsidR="0026450E" w:rsidRDefault="0026450E" w:rsidP="0026450E">
      <w:pPr>
        <w:pStyle w:val="Default"/>
        <w:spacing w:after="27"/>
        <w:rPr>
          <w:rFonts w:ascii="Times New Roman" w:hAnsi="Times New Roman" w:cs="Times New Roman"/>
          <w:lang w:val="it-IT"/>
        </w:rPr>
      </w:pPr>
    </w:p>
    <w:p w14:paraId="64551C2F" w14:textId="77777777" w:rsidR="0026450E" w:rsidRDefault="0026450E" w:rsidP="0026450E">
      <w:pPr>
        <w:pStyle w:val="Default"/>
        <w:spacing w:after="27"/>
        <w:rPr>
          <w:rFonts w:ascii="Times New Roman" w:hAnsi="Times New Roman" w:cs="Times New Roman"/>
          <w:lang w:val="it-IT"/>
        </w:rPr>
      </w:pPr>
      <w:r w:rsidRPr="00EC09DA">
        <w:rPr>
          <w:rFonts w:ascii="Times New Roman" w:hAnsi="Times New Roman" w:cs="Times New Roman"/>
          <w:lang w:val="it-IT"/>
        </w:rPr>
        <w:t xml:space="preserve">Tato </w:t>
      </w:r>
      <w:proofErr w:type="spellStart"/>
      <w:r w:rsidRPr="00EC09DA">
        <w:rPr>
          <w:rFonts w:ascii="Times New Roman" w:hAnsi="Times New Roman" w:cs="Times New Roman"/>
          <w:lang w:val="it-IT"/>
        </w:rPr>
        <w:t>kapitola</w:t>
      </w:r>
      <w:proofErr w:type="spellEnd"/>
      <w:r w:rsidRPr="00EC09DA">
        <w:rPr>
          <w:rFonts w:ascii="Times New Roman" w:hAnsi="Times New Roman" w:cs="Times New Roman"/>
          <w:lang w:val="it-IT"/>
        </w:rPr>
        <w:t xml:space="preserve"> </w:t>
      </w:r>
      <w:r>
        <w:rPr>
          <w:rFonts w:ascii="Times New Roman" w:hAnsi="Times New Roman" w:cs="Times New Roman"/>
          <w:lang w:val="it-IT"/>
        </w:rPr>
        <w:t>“</w:t>
      </w:r>
      <w:proofErr w:type="spellStart"/>
      <w:r>
        <w:rPr>
          <w:rFonts w:ascii="Times New Roman" w:hAnsi="Times New Roman" w:cs="Times New Roman"/>
          <w:lang w:val="it-IT"/>
        </w:rPr>
        <w:t>praktického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rázu</w:t>
      </w:r>
      <w:proofErr w:type="spellEnd"/>
      <w:r>
        <w:rPr>
          <w:rFonts w:ascii="Times New Roman" w:hAnsi="Times New Roman" w:cs="Times New Roman"/>
          <w:lang w:val="it-IT"/>
        </w:rPr>
        <w:t xml:space="preserve">” </w:t>
      </w:r>
      <w:proofErr w:type="spellStart"/>
      <w:r w:rsidRPr="00EC09DA">
        <w:rPr>
          <w:rFonts w:ascii="Times New Roman" w:hAnsi="Times New Roman" w:cs="Times New Roman"/>
          <w:lang w:val="it-IT"/>
        </w:rPr>
        <w:t>navazuje</w:t>
      </w:r>
      <w:proofErr w:type="spellEnd"/>
      <w:r w:rsidRPr="00EC09DA">
        <w:rPr>
          <w:rFonts w:ascii="Times New Roman" w:hAnsi="Times New Roman" w:cs="Times New Roman"/>
          <w:lang w:val="it-IT"/>
        </w:rPr>
        <w:t xml:space="preserve"> </w:t>
      </w:r>
      <w:proofErr w:type="spellStart"/>
      <w:r w:rsidRPr="00EC09DA">
        <w:rPr>
          <w:rFonts w:ascii="Times New Roman" w:hAnsi="Times New Roman" w:cs="Times New Roman"/>
          <w:lang w:val="it-IT"/>
        </w:rPr>
        <w:t>na</w:t>
      </w:r>
      <w:proofErr w:type="spellEnd"/>
      <w:r w:rsidRPr="00EC09DA"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kapitolu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 w:rsidRPr="00EC09DA">
        <w:rPr>
          <w:rFonts w:ascii="Times New Roman" w:hAnsi="Times New Roman" w:cs="Times New Roman"/>
          <w:lang w:val="it-IT"/>
        </w:rPr>
        <w:t>předešlou</w:t>
      </w:r>
      <w:proofErr w:type="spellEnd"/>
      <w:r w:rsidRPr="00EC09DA">
        <w:rPr>
          <w:rFonts w:ascii="Times New Roman" w:hAnsi="Times New Roman" w:cs="Times New Roman"/>
          <w:lang w:val="it-IT"/>
        </w:rPr>
        <w:t xml:space="preserve">, </w:t>
      </w:r>
      <w:proofErr w:type="spellStart"/>
      <w:r w:rsidRPr="00EC09DA">
        <w:rPr>
          <w:rFonts w:ascii="Times New Roman" w:hAnsi="Times New Roman" w:cs="Times New Roman"/>
          <w:lang w:val="it-IT"/>
        </w:rPr>
        <w:t>která</w:t>
      </w:r>
      <w:proofErr w:type="spellEnd"/>
      <w:r w:rsidRPr="00EC09DA">
        <w:rPr>
          <w:rFonts w:ascii="Times New Roman" w:hAnsi="Times New Roman" w:cs="Times New Roman"/>
          <w:lang w:val="it-IT"/>
        </w:rPr>
        <w:t xml:space="preserve"> </w:t>
      </w:r>
      <w:proofErr w:type="spellStart"/>
      <w:r w:rsidRPr="00EC09DA">
        <w:rPr>
          <w:rFonts w:ascii="Times New Roman" w:hAnsi="Times New Roman" w:cs="Times New Roman"/>
          <w:lang w:val="it-IT"/>
        </w:rPr>
        <w:t>byla</w:t>
      </w:r>
      <w:proofErr w:type="spellEnd"/>
      <w:r w:rsidRPr="00EC09DA">
        <w:rPr>
          <w:rFonts w:ascii="Times New Roman" w:hAnsi="Times New Roman" w:cs="Times New Roman"/>
          <w:lang w:val="it-IT"/>
        </w:rPr>
        <w:t xml:space="preserve"> </w:t>
      </w:r>
      <w:proofErr w:type="spellStart"/>
      <w:r w:rsidRPr="00EC09DA">
        <w:rPr>
          <w:rFonts w:ascii="Times New Roman" w:hAnsi="Times New Roman" w:cs="Times New Roman"/>
          <w:lang w:val="it-IT"/>
        </w:rPr>
        <w:t>více</w:t>
      </w:r>
      <w:proofErr w:type="spellEnd"/>
      <w:r w:rsidRPr="00EC09DA">
        <w:rPr>
          <w:rFonts w:ascii="Times New Roman" w:hAnsi="Times New Roman" w:cs="Times New Roman"/>
          <w:lang w:val="it-IT"/>
        </w:rPr>
        <w:t xml:space="preserve"> </w:t>
      </w:r>
      <w:proofErr w:type="spellStart"/>
      <w:r w:rsidRPr="00EC09DA">
        <w:rPr>
          <w:rFonts w:ascii="Times New Roman" w:hAnsi="Times New Roman" w:cs="Times New Roman"/>
          <w:lang w:val="it-IT"/>
        </w:rPr>
        <w:t>zaměřena</w:t>
      </w:r>
      <w:proofErr w:type="spellEnd"/>
      <w:r w:rsidRPr="00EC09DA">
        <w:rPr>
          <w:rFonts w:ascii="Times New Roman" w:hAnsi="Times New Roman" w:cs="Times New Roman"/>
          <w:lang w:val="it-IT"/>
        </w:rPr>
        <w:t xml:space="preserve"> </w:t>
      </w:r>
      <w:proofErr w:type="spellStart"/>
      <w:r w:rsidRPr="00EC09DA">
        <w:rPr>
          <w:rFonts w:ascii="Times New Roman" w:hAnsi="Times New Roman" w:cs="Times New Roman"/>
          <w:lang w:val="it-IT"/>
        </w:rPr>
        <w:t>na</w:t>
      </w:r>
      <w:proofErr w:type="spellEnd"/>
      <w:r w:rsidRPr="00EC09DA">
        <w:rPr>
          <w:rFonts w:ascii="Times New Roman" w:hAnsi="Times New Roman" w:cs="Times New Roman"/>
          <w:lang w:val="it-IT"/>
        </w:rPr>
        <w:t xml:space="preserve"> </w:t>
      </w:r>
      <w:proofErr w:type="spellStart"/>
      <w:r w:rsidRPr="00EC09DA">
        <w:rPr>
          <w:rFonts w:ascii="Times New Roman" w:hAnsi="Times New Roman" w:cs="Times New Roman"/>
          <w:lang w:val="it-IT"/>
        </w:rPr>
        <w:t>teorii</w:t>
      </w:r>
      <w:proofErr w:type="spellEnd"/>
      <w:r w:rsidRPr="00EC09DA">
        <w:rPr>
          <w:rFonts w:ascii="Times New Roman" w:hAnsi="Times New Roman" w:cs="Times New Roman"/>
          <w:lang w:val="it-IT"/>
        </w:rPr>
        <w:t xml:space="preserve"> a </w:t>
      </w:r>
      <w:proofErr w:type="spellStart"/>
      <w:r w:rsidRPr="00EC09DA">
        <w:rPr>
          <w:rFonts w:ascii="Times New Roman" w:hAnsi="Times New Roman" w:cs="Times New Roman"/>
          <w:lang w:val="it-IT"/>
        </w:rPr>
        <w:t>všeob</w:t>
      </w:r>
      <w:r>
        <w:rPr>
          <w:rFonts w:ascii="Times New Roman" w:hAnsi="Times New Roman" w:cs="Times New Roman"/>
          <w:lang w:val="it-IT"/>
        </w:rPr>
        <w:t>ecné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znalosti</w:t>
      </w:r>
      <w:proofErr w:type="spellEnd"/>
      <w:r>
        <w:rPr>
          <w:rFonts w:ascii="Times New Roman" w:hAnsi="Times New Roman" w:cs="Times New Roman"/>
          <w:lang w:val="it-IT"/>
        </w:rPr>
        <w:t xml:space="preserve"> o </w:t>
      </w:r>
      <w:proofErr w:type="spellStart"/>
      <w:r>
        <w:rPr>
          <w:rFonts w:ascii="Times New Roman" w:hAnsi="Times New Roman" w:cs="Times New Roman"/>
          <w:lang w:val="it-IT"/>
        </w:rPr>
        <w:t>italské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ekonomii</w:t>
      </w:r>
      <w:proofErr w:type="spellEnd"/>
      <w:r>
        <w:rPr>
          <w:rFonts w:ascii="Times New Roman" w:hAnsi="Times New Roman" w:cs="Times New Roman"/>
          <w:lang w:val="it-IT"/>
        </w:rPr>
        <w:t xml:space="preserve">. </w:t>
      </w:r>
      <w:proofErr w:type="spellStart"/>
      <w:r>
        <w:rPr>
          <w:rFonts w:ascii="Times New Roman" w:hAnsi="Times New Roman" w:cs="Times New Roman"/>
          <w:lang w:val="it-IT"/>
        </w:rPr>
        <w:t>Nyní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jsou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na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řadě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konkrétní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produkty</w:t>
      </w:r>
      <w:proofErr w:type="spellEnd"/>
      <w:r>
        <w:rPr>
          <w:rFonts w:ascii="Times New Roman" w:hAnsi="Times New Roman" w:cs="Times New Roman"/>
          <w:lang w:val="it-IT"/>
        </w:rPr>
        <w:t xml:space="preserve">. </w:t>
      </w:r>
      <w:proofErr w:type="spellStart"/>
      <w:r>
        <w:rPr>
          <w:rFonts w:ascii="Times New Roman" w:hAnsi="Times New Roman" w:cs="Times New Roman"/>
          <w:lang w:val="it-IT"/>
        </w:rPr>
        <w:t>Blíže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bude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představena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italská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móda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jako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specifický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fenomémń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italské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ekonomiky</w:t>
      </w:r>
      <w:proofErr w:type="spellEnd"/>
      <w:r>
        <w:rPr>
          <w:rFonts w:ascii="Times New Roman" w:hAnsi="Times New Roman" w:cs="Times New Roman"/>
          <w:lang w:val="it-IT"/>
        </w:rPr>
        <w:t xml:space="preserve">, a </w:t>
      </w:r>
      <w:proofErr w:type="spellStart"/>
      <w:r>
        <w:rPr>
          <w:rFonts w:ascii="Times New Roman" w:hAnsi="Times New Roman" w:cs="Times New Roman"/>
          <w:lang w:val="it-IT"/>
        </w:rPr>
        <w:t>italské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potraviny</w:t>
      </w:r>
      <w:proofErr w:type="spellEnd"/>
      <w:r>
        <w:rPr>
          <w:rFonts w:ascii="Times New Roman" w:hAnsi="Times New Roman" w:cs="Times New Roman"/>
          <w:lang w:val="it-IT"/>
        </w:rPr>
        <w:t xml:space="preserve"> a </w:t>
      </w:r>
      <w:proofErr w:type="spellStart"/>
      <w:r>
        <w:rPr>
          <w:rFonts w:ascii="Times New Roman" w:hAnsi="Times New Roman" w:cs="Times New Roman"/>
          <w:lang w:val="it-IT"/>
        </w:rPr>
        <w:t>pochutiny</w:t>
      </w:r>
      <w:proofErr w:type="spellEnd"/>
      <w:r>
        <w:rPr>
          <w:rFonts w:ascii="Times New Roman" w:hAnsi="Times New Roman" w:cs="Times New Roman"/>
          <w:lang w:val="it-IT"/>
        </w:rPr>
        <w:t xml:space="preserve">, </w:t>
      </w:r>
      <w:proofErr w:type="spellStart"/>
      <w:r>
        <w:rPr>
          <w:rFonts w:ascii="Times New Roman" w:hAnsi="Times New Roman" w:cs="Times New Roman"/>
          <w:lang w:val="it-IT"/>
        </w:rPr>
        <w:t>které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jsou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vysoce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ceněny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na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celém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světě</w:t>
      </w:r>
      <w:proofErr w:type="spellEnd"/>
      <w:r>
        <w:rPr>
          <w:rFonts w:ascii="Times New Roman" w:hAnsi="Times New Roman" w:cs="Times New Roman"/>
          <w:lang w:val="it-IT"/>
        </w:rPr>
        <w:t xml:space="preserve">. </w:t>
      </w:r>
    </w:p>
    <w:p w14:paraId="30272692" w14:textId="77777777" w:rsidR="0026450E" w:rsidRDefault="0026450E" w:rsidP="0026450E">
      <w:pPr>
        <w:pStyle w:val="Default"/>
        <w:spacing w:after="27"/>
        <w:rPr>
          <w:rFonts w:ascii="Times New Roman" w:hAnsi="Times New Roman" w:cs="Times New Roman"/>
          <w:lang w:val="it-IT"/>
        </w:rPr>
      </w:pPr>
    </w:p>
    <w:p w14:paraId="68FF6D4D" w14:textId="77777777" w:rsidR="0026450E" w:rsidRPr="00EC09DA" w:rsidRDefault="0026450E" w:rsidP="0026450E">
      <w:pPr>
        <w:pStyle w:val="Default"/>
        <w:spacing w:after="27"/>
        <w:rPr>
          <w:rFonts w:ascii="Times New Roman" w:hAnsi="Times New Roman" w:cs="Times New Roman"/>
          <w:lang w:val="it-IT"/>
        </w:rPr>
      </w:pPr>
      <w:r>
        <w:rPr>
          <w:rFonts w:ascii="Times New Roman" w:hAnsi="Times New Roman" w:cs="Times New Roman"/>
          <w:lang w:val="it-IT"/>
        </w:rPr>
        <w:t xml:space="preserve">Toto </w:t>
      </w:r>
      <w:proofErr w:type="spellStart"/>
      <w:r>
        <w:rPr>
          <w:rFonts w:ascii="Times New Roman" w:hAnsi="Times New Roman" w:cs="Times New Roman"/>
          <w:lang w:val="it-IT"/>
        </w:rPr>
        <w:t>zaměření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kapitoly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umožňuje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studentům</w:t>
      </w:r>
      <w:proofErr w:type="spellEnd"/>
      <w:r>
        <w:rPr>
          <w:rFonts w:ascii="Times New Roman" w:hAnsi="Times New Roman" w:cs="Times New Roman"/>
          <w:lang w:val="it-IT"/>
        </w:rPr>
        <w:t xml:space="preserve"> se </w:t>
      </w:r>
      <w:proofErr w:type="spellStart"/>
      <w:r>
        <w:rPr>
          <w:rFonts w:ascii="Times New Roman" w:hAnsi="Times New Roman" w:cs="Times New Roman"/>
          <w:lang w:val="it-IT"/>
        </w:rPr>
        <w:t>aktivně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zapojit</w:t>
      </w:r>
      <w:proofErr w:type="spellEnd"/>
      <w:r>
        <w:rPr>
          <w:rFonts w:ascii="Times New Roman" w:hAnsi="Times New Roman" w:cs="Times New Roman"/>
          <w:lang w:val="it-IT"/>
        </w:rPr>
        <w:t xml:space="preserve"> do </w:t>
      </w:r>
      <w:proofErr w:type="spellStart"/>
      <w:r>
        <w:rPr>
          <w:rFonts w:ascii="Times New Roman" w:hAnsi="Times New Roman" w:cs="Times New Roman"/>
          <w:lang w:val="it-IT"/>
        </w:rPr>
        <w:t>výuky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prezentací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těch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produktů</w:t>
      </w:r>
      <w:proofErr w:type="spellEnd"/>
      <w:r>
        <w:rPr>
          <w:rFonts w:ascii="Times New Roman" w:hAnsi="Times New Roman" w:cs="Times New Roman"/>
          <w:lang w:val="it-IT"/>
        </w:rPr>
        <w:t xml:space="preserve"> a </w:t>
      </w:r>
      <w:proofErr w:type="spellStart"/>
      <w:r>
        <w:rPr>
          <w:rFonts w:ascii="Times New Roman" w:hAnsi="Times New Roman" w:cs="Times New Roman"/>
          <w:lang w:val="it-IT"/>
        </w:rPr>
        <w:t>výrobků</w:t>
      </w:r>
      <w:proofErr w:type="spellEnd"/>
      <w:r>
        <w:rPr>
          <w:rFonts w:ascii="Times New Roman" w:hAnsi="Times New Roman" w:cs="Times New Roman"/>
          <w:lang w:val="it-IT"/>
        </w:rPr>
        <w:t xml:space="preserve">, </w:t>
      </w:r>
      <w:proofErr w:type="spellStart"/>
      <w:r>
        <w:rPr>
          <w:rFonts w:ascii="Times New Roman" w:hAnsi="Times New Roman" w:cs="Times New Roman"/>
          <w:lang w:val="it-IT"/>
        </w:rPr>
        <w:t>které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znají</w:t>
      </w:r>
      <w:proofErr w:type="spellEnd"/>
      <w:r>
        <w:rPr>
          <w:rFonts w:ascii="Times New Roman" w:hAnsi="Times New Roman" w:cs="Times New Roman"/>
          <w:lang w:val="it-IT"/>
        </w:rPr>
        <w:t xml:space="preserve"> a </w:t>
      </w:r>
      <w:proofErr w:type="spellStart"/>
      <w:r>
        <w:rPr>
          <w:rFonts w:ascii="Times New Roman" w:hAnsi="Times New Roman" w:cs="Times New Roman"/>
          <w:lang w:val="it-IT"/>
        </w:rPr>
        <w:t>používají</w:t>
      </w:r>
      <w:proofErr w:type="spellEnd"/>
      <w:r>
        <w:rPr>
          <w:rFonts w:ascii="Times New Roman" w:hAnsi="Times New Roman" w:cs="Times New Roman"/>
          <w:lang w:val="it-IT"/>
        </w:rPr>
        <w:t xml:space="preserve">, a </w:t>
      </w:r>
      <w:proofErr w:type="spellStart"/>
      <w:r>
        <w:rPr>
          <w:rFonts w:ascii="Times New Roman" w:hAnsi="Times New Roman" w:cs="Times New Roman"/>
          <w:lang w:val="it-IT"/>
        </w:rPr>
        <w:t>které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mají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často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také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zajímavé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okolnosti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svého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vzniku</w:t>
      </w:r>
      <w:proofErr w:type="spellEnd"/>
      <w:r>
        <w:rPr>
          <w:rFonts w:ascii="Times New Roman" w:hAnsi="Times New Roman" w:cs="Times New Roman"/>
          <w:lang w:val="it-IT"/>
        </w:rPr>
        <w:t>. Téma 6.</w:t>
      </w:r>
    </w:p>
    <w:p w14:paraId="2A112101" w14:textId="77777777" w:rsidR="0026450E" w:rsidRPr="00EC09DA" w:rsidRDefault="0026450E" w:rsidP="0026450E">
      <w:pPr>
        <w:pStyle w:val="Default"/>
        <w:spacing w:after="27"/>
        <w:rPr>
          <w:rFonts w:ascii="Times New Roman" w:hAnsi="Times New Roman" w:cs="Times New Roman"/>
          <w:lang w:val="it-IT"/>
        </w:rPr>
      </w:pPr>
    </w:p>
    <w:p w14:paraId="6E2BEAC4" w14:textId="77777777" w:rsidR="0026450E" w:rsidRPr="00EC09DA" w:rsidRDefault="0026450E" w:rsidP="0026450E">
      <w:pPr>
        <w:pStyle w:val="parUkonceniPrvku"/>
        <w:rPr>
          <w:lang w:val="it-IT"/>
        </w:rPr>
      </w:pPr>
    </w:p>
    <w:p w14:paraId="25DA6561" w14:textId="77777777" w:rsidR="0026450E" w:rsidRPr="004B005B" w:rsidRDefault="0026450E" w:rsidP="0026450E">
      <w:pPr>
        <w:pStyle w:val="parNadpisPrvkuCerveny"/>
      </w:pPr>
      <w:r w:rsidRPr="004B005B">
        <w:t>Cíle kapitoly</w:t>
      </w:r>
    </w:p>
    <w:p w14:paraId="466FFD99" w14:textId="77777777" w:rsidR="0026450E" w:rsidRDefault="0026450E" w:rsidP="0026450E">
      <w:pPr>
        <w:framePr w:w="624" w:h="624" w:hRule="exact" w:hSpace="170" w:wrap="around" w:vAnchor="text" w:hAnchor="page" w:xAlign="outside" w:y="-622" w:anchorLock="1"/>
      </w:pPr>
      <w:r>
        <w:rPr>
          <w:noProof/>
          <w:lang w:eastAsia="cs-CZ"/>
        </w:rPr>
        <w:drawing>
          <wp:inline distT="0" distB="0" distL="0" distR="0" wp14:anchorId="6B6FA962" wp14:editId="35C1F363">
            <wp:extent cx="381635" cy="381635"/>
            <wp:effectExtent l="0" t="0" r="0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0BBBC" w14:textId="77777777" w:rsidR="0026450E" w:rsidRDefault="0026450E" w:rsidP="0026450E">
      <w:pPr>
        <w:pStyle w:val="parOdrazky01"/>
      </w:pPr>
      <w:r>
        <w:t xml:space="preserve">Definovat tzv. </w:t>
      </w:r>
      <w:r w:rsidRPr="002D3B6C">
        <w:rPr>
          <w:lang w:val="it-IT"/>
        </w:rPr>
        <w:t>triangolo industriale</w:t>
      </w:r>
      <w:r>
        <w:t xml:space="preserve">. </w:t>
      </w:r>
    </w:p>
    <w:p w14:paraId="070EFD62" w14:textId="77777777" w:rsidR="0026450E" w:rsidRDefault="0026450E" w:rsidP="0026450E">
      <w:pPr>
        <w:pStyle w:val="parOdrazky01"/>
      </w:pPr>
      <w:r>
        <w:t>Vyjmenovat nejslavnější italské značky a popsat jejich produkty.</w:t>
      </w:r>
    </w:p>
    <w:p w14:paraId="651B4329" w14:textId="77777777" w:rsidR="0026450E" w:rsidRDefault="0026450E" w:rsidP="0026450E">
      <w:pPr>
        <w:pStyle w:val="parOdrazky01"/>
      </w:pPr>
      <w:r>
        <w:t>Ocenit italské zemědělské produkty a u vybraných popsat jejich vznik.</w:t>
      </w:r>
    </w:p>
    <w:p w14:paraId="61EC5C53" w14:textId="77777777" w:rsidR="0026450E" w:rsidRDefault="0026450E" w:rsidP="0026450E">
      <w:pPr>
        <w:pStyle w:val="parOdrazky01"/>
      </w:pPr>
      <w:r>
        <w:t>Aplikovat získané znalosti při prezentaci některého vybraného výrobku nebo produktu.</w:t>
      </w:r>
    </w:p>
    <w:p w14:paraId="439ED397" w14:textId="77777777" w:rsidR="0026450E" w:rsidRDefault="0026450E" w:rsidP="0026450E">
      <w:pPr>
        <w:pStyle w:val="parUkonceniPrvku"/>
      </w:pPr>
    </w:p>
    <w:p w14:paraId="3F280FDD" w14:textId="77777777" w:rsidR="0026450E" w:rsidRPr="004B005B" w:rsidRDefault="0026450E" w:rsidP="0026450E">
      <w:pPr>
        <w:pStyle w:val="parNadpisPrvkuCerveny"/>
      </w:pPr>
      <w:r w:rsidRPr="004B005B">
        <w:t>Klíčová slova kapitoly</w:t>
      </w:r>
    </w:p>
    <w:p w14:paraId="7EF55A1D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6CA2EE42" wp14:editId="419B5D40">
            <wp:extent cx="381635" cy="381635"/>
            <wp:effectExtent l="0" t="0" r="0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EF9A8" w14:textId="77777777" w:rsidR="0026450E" w:rsidRPr="00273FBF" w:rsidRDefault="0026450E" w:rsidP="0026450E">
      <w:pPr>
        <w:pStyle w:val="Tlotextu"/>
        <w:ind w:firstLine="0"/>
        <w:jc w:val="left"/>
        <w:rPr>
          <w:lang w:val="it-IT"/>
        </w:rPr>
      </w:pPr>
      <w:r>
        <w:rPr>
          <w:lang w:val="it-IT"/>
        </w:rPr>
        <w:t>Industria, agricoltura, moda, cibi, marche famose</w:t>
      </w:r>
    </w:p>
    <w:p w14:paraId="790C63E4" w14:textId="77777777" w:rsidR="0026450E" w:rsidRDefault="0026450E" w:rsidP="0026450E">
      <w:pPr>
        <w:pStyle w:val="parUkonceniPrvku"/>
      </w:pPr>
    </w:p>
    <w:p w14:paraId="6B611511" w14:textId="77777777" w:rsidR="0026450E" w:rsidRPr="00651367" w:rsidRDefault="0026450E" w:rsidP="0026450E">
      <w:pPr>
        <w:pStyle w:val="Tlotextu"/>
        <w:ind w:firstLine="0"/>
        <w:jc w:val="left"/>
      </w:pPr>
    </w:p>
    <w:p w14:paraId="067214F5" w14:textId="77777777" w:rsidR="0026450E" w:rsidRPr="00EA1B34" w:rsidRDefault="0026450E" w:rsidP="0026450E">
      <w:pPr>
        <w:pStyle w:val="Tlotextu"/>
      </w:pPr>
    </w:p>
    <w:p w14:paraId="619A9E25" w14:textId="77777777" w:rsidR="0026450E" w:rsidRDefault="0026450E" w:rsidP="0026450E">
      <w:pPr>
        <w:pStyle w:val="Tlotextu"/>
      </w:pPr>
    </w:p>
    <w:p w14:paraId="03B1D28D" w14:textId="77777777" w:rsidR="0026450E" w:rsidRDefault="0026450E" w:rsidP="0026450E">
      <w:pPr>
        <w:pStyle w:val="Tlotextu"/>
      </w:pPr>
    </w:p>
    <w:p w14:paraId="57E72E48" w14:textId="77777777" w:rsidR="0026450E" w:rsidRPr="00EA1B34" w:rsidRDefault="0026450E" w:rsidP="0026450E">
      <w:pPr>
        <w:pStyle w:val="Tlotextu"/>
      </w:pPr>
    </w:p>
    <w:p w14:paraId="5AE76FCC" w14:textId="77777777" w:rsidR="0026450E" w:rsidRDefault="0026450E" w:rsidP="0026450E">
      <w:pPr>
        <w:pStyle w:val="Nadpis2"/>
        <w:rPr>
          <w:lang w:val="it-IT"/>
        </w:rPr>
      </w:pPr>
      <w:bookmarkStart w:id="17" w:name="_Toc144308246"/>
      <w:proofErr w:type="spellStart"/>
      <w:r>
        <w:rPr>
          <w:lang w:val="it-IT"/>
        </w:rPr>
        <w:lastRenderedPageBreak/>
        <w:t>L</w:t>
      </w:r>
      <w:r>
        <w:rPr>
          <w:rFonts w:cs="Arial"/>
          <w:lang w:val="it-IT"/>
        </w:rPr>
        <w:t>ʼ</w:t>
      </w:r>
      <w:r>
        <w:rPr>
          <w:lang w:val="it-IT"/>
        </w:rPr>
        <w:t>industria</w:t>
      </w:r>
      <w:bookmarkEnd w:id="17"/>
      <w:proofErr w:type="spellEnd"/>
    </w:p>
    <w:p w14:paraId="7BB8D7AC" w14:textId="77777777" w:rsidR="0026450E" w:rsidRDefault="0026450E" w:rsidP="0026450E">
      <w:pPr>
        <w:pStyle w:val="Tlotextu"/>
        <w:rPr>
          <w:lang w:val="it-IT"/>
        </w:rPr>
      </w:pPr>
      <w:r w:rsidRPr="007F3E60">
        <w:rPr>
          <w:lang w:val="it-IT"/>
        </w:rPr>
        <w:t xml:space="preserve">Non possedendo in pratica </w:t>
      </w:r>
      <w:r>
        <w:rPr>
          <w:lang w:val="it-IT"/>
        </w:rPr>
        <w:t xml:space="preserve">nessuna risorsa naturale, il paese si </w:t>
      </w:r>
      <w:r>
        <w:rPr>
          <w:rFonts w:cs="Times New Roman"/>
          <w:lang w:val="it-IT"/>
        </w:rPr>
        <w:t>è</w:t>
      </w:r>
      <w:r>
        <w:rPr>
          <w:lang w:val="it-IT"/>
        </w:rPr>
        <w:t xml:space="preserve"> orientato verso </w:t>
      </w:r>
      <w:proofErr w:type="spellStart"/>
      <w:r>
        <w:rPr>
          <w:lang w:val="it-IT"/>
        </w:rPr>
        <w:t>l</w:t>
      </w:r>
      <w:r>
        <w:rPr>
          <w:rFonts w:cs="Times New Roman"/>
          <w:lang w:val="it-IT"/>
        </w:rPr>
        <w:t>ʼ</w:t>
      </w:r>
      <w:r>
        <w:rPr>
          <w:lang w:val="it-IT"/>
        </w:rPr>
        <w:t>industria</w:t>
      </w:r>
      <w:proofErr w:type="spellEnd"/>
      <w:r>
        <w:rPr>
          <w:lang w:val="it-IT"/>
        </w:rPr>
        <w:t xml:space="preserve"> di trasformazione tecnologica. Gli italiani sono pregevoli trasformatori di materie prime in prodotti finali. </w:t>
      </w:r>
      <w:proofErr w:type="gramStart"/>
      <w:r>
        <w:rPr>
          <w:lang w:val="it-IT"/>
        </w:rPr>
        <w:t>Infatti</w:t>
      </w:r>
      <w:proofErr w:type="gramEnd"/>
      <w:r>
        <w:rPr>
          <w:lang w:val="it-IT"/>
        </w:rPr>
        <w:t xml:space="preserve"> il 97 % delle esportazioni consiste in prodotti lavorati. Grazie alla loro creativit</w:t>
      </w:r>
      <w:r>
        <w:rPr>
          <w:rFonts w:cs="Times New Roman"/>
          <w:lang w:val="it-IT"/>
        </w:rPr>
        <w:t>à</w:t>
      </w:r>
      <w:r>
        <w:rPr>
          <w:lang w:val="it-IT"/>
        </w:rPr>
        <w:t xml:space="preserve"> gli italiani esportano i loro prodotti in tutto il mondo.</w:t>
      </w:r>
    </w:p>
    <w:p w14:paraId="7D36D745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 xml:space="preserve">Le industrie principali sono quelle meccaniche, metallurgiche, chimiche, tessili, </w:t>
      </w:r>
      <w:proofErr w:type="spellStart"/>
      <w:r>
        <w:rPr>
          <w:lang w:val="it-IT"/>
        </w:rPr>
        <w:t>dell</w:t>
      </w:r>
      <w:r>
        <w:rPr>
          <w:rFonts w:cs="Times New Roman"/>
          <w:lang w:val="it-IT"/>
        </w:rPr>
        <w:t>ʼ</w:t>
      </w:r>
      <w:r>
        <w:rPr>
          <w:lang w:val="it-IT"/>
        </w:rPr>
        <w:t>abbigliamento</w:t>
      </w:r>
      <w:proofErr w:type="spellEnd"/>
      <w:r>
        <w:rPr>
          <w:lang w:val="it-IT"/>
        </w:rPr>
        <w:t xml:space="preserve"> e delle calzature. </w:t>
      </w:r>
    </w:p>
    <w:p w14:paraId="3BED6096" w14:textId="77777777" w:rsidR="0026450E" w:rsidRDefault="0026450E" w:rsidP="0026450E">
      <w:pPr>
        <w:pStyle w:val="Nadpis3"/>
        <w:rPr>
          <w:lang w:val="it-IT"/>
        </w:rPr>
      </w:pPr>
      <w:bookmarkStart w:id="18" w:name="_Toc144308247"/>
      <w:r>
        <w:rPr>
          <w:lang w:val="it-IT"/>
        </w:rPr>
        <w:t>Il polo industriale</w:t>
      </w:r>
      <w:bookmarkEnd w:id="18"/>
    </w:p>
    <w:p w14:paraId="1C9F3156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 xml:space="preserve">La capitale economica </w:t>
      </w:r>
      <w:proofErr w:type="spellStart"/>
      <w:r>
        <w:rPr>
          <w:lang w:val="it-IT"/>
        </w:rPr>
        <w:t>d</w:t>
      </w:r>
      <w:r>
        <w:rPr>
          <w:rFonts w:cs="Times New Roman"/>
          <w:lang w:val="it-IT"/>
        </w:rPr>
        <w:t>ʼ</w:t>
      </w:r>
      <w:r>
        <w:rPr>
          <w:lang w:val="it-IT"/>
        </w:rPr>
        <w:t>Italia</w:t>
      </w:r>
      <w:proofErr w:type="spellEnd"/>
      <w:r>
        <w:rPr>
          <w:lang w:val="it-IT"/>
        </w:rPr>
        <w:t xml:space="preserve"> </w:t>
      </w:r>
      <w:r>
        <w:rPr>
          <w:rFonts w:cs="Times New Roman"/>
          <w:lang w:val="it-IT"/>
        </w:rPr>
        <w:t>è</w:t>
      </w:r>
      <w:r>
        <w:rPr>
          <w:lang w:val="it-IT"/>
        </w:rPr>
        <w:t xml:space="preserve"> sicuramente </w:t>
      </w:r>
      <w:r w:rsidRPr="00D5752D">
        <w:rPr>
          <w:b/>
          <w:lang w:val="it-IT"/>
        </w:rPr>
        <w:t>Milano</w:t>
      </w:r>
      <w:r>
        <w:rPr>
          <w:lang w:val="it-IT"/>
        </w:rPr>
        <w:t xml:space="preserve"> con tantissime industrie tessili, petrolifere e con innumerevoli strutture economiche. </w:t>
      </w:r>
      <w:r w:rsidRPr="00D5752D">
        <w:rPr>
          <w:b/>
          <w:lang w:val="it-IT"/>
        </w:rPr>
        <w:t>Torino</w:t>
      </w:r>
      <w:r>
        <w:rPr>
          <w:lang w:val="it-IT"/>
        </w:rPr>
        <w:t xml:space="preserve"> invece </w:t>
      </w:r>
      <w:r>
        <w:rPr>
          <w:rFonts w:cs="Times New Roman"/>
          <w:lang w:val="it-IT"/>
        </w:rPr>
        <w:t>è</w:t>
      </w:r>
      <w:r>
        <w:rPr>
          <w:lang w:val="it-IT"/>
        </w:rPr>
        <w:t xml:space="preserve"> la capitale italiano </w:t>
      </w:r>
      <w:proofErr w:type="spellStart"/>
      <w:r>
        <w:rPr>
          <w:lang w:val="it-IT"/>
        </w:rPr>
        <w:t>dell</w:t>
      </w:r>
      <w:r>
        <w:rPr>
          <w:rFonts w:cs="Times New Roman"/>
          <w:lang w:val="it-IT"/>
        </w:rPr>
        <w:t>ʼ</w:t>
      </w:r>
      <w:r>
        <w:rPr>
          <w:lang w:val="it-IT"/>
        </w:rPr>
        <w:t>auto</w:t>
      </w:r>
      <w:proofErr w:type="spellEnd"/>
      <w:r>
        <w:rPr>
          <w:lang w:val="it-IT"/>
        </w:rPr>
        <w:t xml:space="preserve"> e un notevole centro di moda e confezioni. </w:t>
      </w:r>
      <w:r w:rsidRPr="00D5752D">
        <w:rPr>
          <w:b/>
          <w:lang w:val="it-IT"/>
        </w:rPr>
        <w:t>Genova</w:t>
      </w:r>
      <w:r>
        <w:rPr>
          <w:lang w:val="it-IT"/>
        </w:rPr>
        <w:t xml:space="preserve"> </w:t>
      </w:r>
      <w:r>
        <w:rPr>
          <w:rFonts w:cs="Times New Roman"/>
          <w:lang w:val="it-IT"/>
        </w:rPr>
        <w:t>è</w:t>
      </w:r>
      <w:r>
        <w:rPr>
          <w:lang w:val="it-IT"/>
        </w:rPr>
        <w:t xml:space="preserve"> un grande porto petrolifero con grandi cantieri navali.</w:t>
      </w:r>
    </w:p>
    <w:p w14:paraId="223477BA" w14:textId="77777777" w:rsidR="0026450E" w:rsidRPr="004B005B" w:rsidRDefault="0026450E" w:rsidP="0026450E">
      <w:pPr>
        <w:pStyle w:val="parNadpisPrvkuModry"/>
      </w:pPr>
      <w:r w:rsidRPr="004B005B">
        <w:t>Samostatný úkol</w:t>
      </w:r>
    </w:p>
    <w:p w14:paraId="51E1D8FC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00554316" wp14:editId="61FB4682">
            <wp:extent cx="381635" cy="381635"/>
            <wp:effectExtent l="0" t="0" r="0" b="0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E2126" w14:textId="77777777" w:rsidR="0026450E" w:rsidRPr="00D5752D" w:rsidRDefault="0026450E" w:rsidP="0026450E">
      <w:pPr>
        <w:pStyle w:val="Tlotextu"/>
        <w:rPr>
          <w:lang w:val="is-IS"/>
        </w:rPr>
      </w:pPr>
      <w:r w:rsidRPr="00D5752D">
        <w:rPr>
          <w:lang w:val="is-IS"/>
        </w:rPr>
        <w:t xml:space="preserve">Osservando la parte </w:t>
      </w:r>
      <w:r w:rsidRPr="00D5752D">
        <w:rPr>
          <w:rFonts w:cs="Times New Roman"/>
          <w:lang w:val="is-IS"/>
        </w:rPr>
        <w:t>"il Made in Italy"</w:t>
      </w:r>
      <w:r>
        <w:rPr>
          <w:rFonts w:cs="Times New Roman"/>
          <w:lang w:val="is-IS"/>
        </w:rPr>
        <w:t xml:space="preserve"> nellʼarticolo "Lʼeconomia italiana" rispondete alle domande 1. e 3. sotto il testo. </w:t>
      </w:r>
    </w:p>
    <w:p w14:paraId="305A9455" w14:textId="77777777" w:rsidR="0026450E" w:rsidRDefault="0026450E" w:rsidP="0026450E">
      <w:pPr>
        <w:pStyle w:val="parUkonceniPrvku"/>
      </w:pPr>
    </w:p>
    <w:p w14:paraId="1DF95F71" w14:textId="77777777" w:rsidR="0026450E" w:rsidRDefault="0026450E" w:rsidP="0026450E">
      <w:pPr>
        <w:pStyle w:val="Nadpis2"/>
        <w:rPr>
          <w:lang w:val="it-IT"/>
        </w:rPr>
      </w:pPr>
      <w:bookmarkStart w:id="19" w:name="_Toc144308248"/>
      <w:proofErr w:type="spellStart"/>
      <w:r>
        <w:rPr>
          <w:lang w:val="it-IT"/>
        </w:rPr>
        <w:t>L</w:t>
      </w:r>
      <w:r>
        <w:rPr>
          <w:rFonts w:cs="Arial"/>
          <w:lang w:val="it-IT"/>
        </w:rPr>
        <w:t>ʼ</w:t>
      </w:r>
      <w:r>
        <w:rPr>
          <w:lang w:val="it-IT"/>
        </w:rPr>
        <w:t>agricoltura</w:t>
      </w:r>
      <w:proofErr w:type="spellEnd"/>
      <w:r>
        <w:rPr>
          <w:lang w:val="it-IT"/>
        </w:rPr>
        <w:t>: le zone rappresentative</w:t>
      </w:r>
      <w:bookmarkEnd w:id="19"/>
    </w:p>
    <w:p w14:paraId="02CF2E5F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>La Padania gode di una situazione di privilegio, soprattutto per la maggiore quantit</w:t>
      </w:r>
      <w:r>
        <w:rPr>
          <w:rFonts w:cs="Times New Roman"/>
          <w:lang w:val="it-IT"/>
        </w:rPr>
        <w:t>à</w:t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d</w:t>
      </w:r>
      <w:r>
        <w:rPr>
          <w:rFonts w:cs="Times New Roman"/>
          <w:lang w:val="it-IT"/>
        </w:rPr>
        <w:t>ʼ</w:t>
      </w:r>
      <w:r>
        <w:rPr>
          <w:lang w:val="it-IT"/>
        </w:rPr>
        <w:t>acqua</w:t>
      </w:r>
      <w:proofErr w:type="spellEnd"/>
      <w:r>
        <w:rPr>
          <w:lang w:val="it-IT"/>
        </w:rPr>
        <w:t xml:space="preserve"> presente nella pianura padano-veneta, e quindi per le migliori condizioni di irrigazione.</w:t>
      </w:r>
    </w:p>
    <w:p w14:paraId="6132AE74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 xml:space="preserve">Le </w:t>
      </w:r>
      <w:proofErr w:type="spellStart"/>
      <w:r>
        <w:rPr>
          <w:lang w:val="it-IT"/>
        </w:rPr>
        <w:t>reggioni</w:t>
      </w:r>
      <w:proofErr w:type="spellEnd"/>
      <w:r>
        <w:rPr>
          <w:lang w:val="it-IT"/>
        </w:rPr>
        <w:t xml:space="preserve"> che detengono il primato nazionale per il maggior reddito agricolo sono quelle della Pianura Padana: Lombardia, Veneto ed Emilia-Romagna.</w:t>
      </w:r>
    </w:p>
    <w:p w14:paraId="705B7DF8" w14:textId="77777777" w:rsidR="0026450E" w:rsidRDefault="0026450E" w:rsidP="0026450E">
      <w:pPr>
        <w:pStyle w:val="Tlotextu"/>
        <w:rPr>
          <w:lang w:val="it-IT"/>
        </w:rPr>
      </w:pPr>
      <w:proofErr w:type="spellStart"/>
      <w:r>
        <w:rPr>
          <w:lang w:val="it-IT"/>
        </w:rPr>
        <w:t>L</w:t>
      </w:r>
      <w:r>
        <w:rPr>
          <w:rFonts w:cs="Times New Roman"/>
          <w:lang w:val="it-IT"/>
        </w:rPr>
        <w:t>ʼ</w:t>
      </w:r>
      <w:r>
        <w:rPr>
          <w:lang w:val="it-IT"/>
        </w:rPr>
        <w:t>agricoltura</w:t>
      </w:r>
      <w:proofErr w:type="spellEnd"/>
      <w:r>
        <w:rPr>
          <w:lang w:val="it-IT"/>
        </w:rPr>
        <w:t xml:space="preserve"> nel </w:t>
      </w:r>
      <w:r w:rsidRPr="001E2FC2">
        <w:rPr>
          <w:b/>
          <w:lang w:val="it-IT"/>
        </w:rPr>
        <w:t>Veneto</w:t>
      </w:r>
      <w:r>
        <w:rPr>
          <w:lang w:val="it-IT"/>
        </w:rPr>
        <w:t xml:space="preserve"> rappresenta una parte importante del reddito, con produzioni di granturco (mais), grano, soia e frutta. Con la farina di mais si fa la polenta, il piatto regionale pi</w:t>
      </w:r>
      <w:r>
        <w:rPr>
          <w:rFonts w:cs="Times New Roman"/>
          <w:lang w:val="it-IT"/>
        </w:rPr>
        <w:t>ù</w:t>
      </w:r>
      <w:r>
        <w:rPr>
          <w:lang w:val="it-IT"/>
        </w:rPr>
        <w:t xml:space="preserve"> popolare.</w:t>
      </w:r>
    </w:p>
    <w:p w14:paraId="00FC7E2C" w14:textId="77777777" w:rsidR="0026450E" w:rsidRDefault="0026450E" w:rsidP="0026450E">
      <w:pPr>
        <w:pStyle w:val="Tlotextu"/>
        <w:rPr>
          <w:rFonts w:cs="Times New Roman"/>
          <w:lang w:val="it-IT"/>
        </w:rPr>
      </w:pPr>
      <w:proofErr w:type="spellStart"/>
      <w:r>
        <w:rPr>
          <w:lang w:val="it-IT"/>
        </w:rPr>
        <w:t>L</w:t>
      </w:r>
      <w:r>
        <w:rPr>
          <w:rFonts w:cs="Times New Roman"/>
          <w:lang w:val="it-IT"/>
        </w:rPr>
        <w:t>ʼ</w:t>
      </w:r>
      <w:r>
        <w:rPr>
          <w:lang w:val="it-IT"/>
        </w:rPr>
        <w:t>agricoltura</w:t>
      </w:r>
      <w:proofErr w:type="spellEnd"/>
      <w:r>
        <w:rPr>
          <w:lang w:val="it-IT"/>
        </w:rPr>
        <w:t xml:space="preserve"> in </w:t>
      </w:r>
      <w:r w:rsidRPr="001E2FC2">
        <w:rPr>
          <w:b/>
          <w:lang w:val="it-IT"/>
        </w:rPr>
        <w:t>Emilia-Romagna</w:t>
      </w:r>
      <w:r>
        <w:rPr>
          <w:lang w:val="it-IT"/>
        </w:rPr>
        <w:t xml:space="preserve"> impiega il 10 % della popolazione e per il suo sviluppo esistono molti laboratori di ricerca. La regione </w:t>
      </w:r>
      <w:r>
        <w:rPr>
          <w:rFonts w:cs="Times New Roman"/>
          <w:lang w:val="it-IT"/>
        </w:rPr>
        <w:t xml:space="preserve">è al primo posto per la produzione di grano tenero e di </w:t>
      </w:r>
      <w:proofErr w:type="spellStart"/>
      <w:r>
        <w:rPr>
          <w:rFonts w:cs="Times New Roman"/>
          <w:lang w:val="it-IT"/>
        </w:rPr>
        <w:t>barbietola</w:t>
      </w:r>
      <w:proofErr w:type="spellEnd"/>
      <w:r>
        <w:rPr>
          <w:rFonts w:cs="Times New Roman"/>
          <w:lang w:val="it-IT"/>
        </w:rPr>
        <w:t xml:space="preserve"> da zucchero. </w:t>
      </w:r>
      <w:proofErr w:type="spellStart"/>
      <w:r>
        <w:rPr>
          <w:rFonts w:cs="Times New Roman"/>
          <w:lang w:val="it-IT"/>
        </w:rPr>
        <w:t>LʼEmilia</w:t>
      </w:r>
      <w:proofErr w:type="spellEnd"/>
      <w:r>
        <w:rPr>
          <w:rFonts w:cs="Times New Roman"/>
          <w:lang w:val="it-IT"/>
        </w:rPr>
        <w:t xml:space="preserve">-Romagna è il paradiso gastronomico </w:t>
      </w:r>
      <w:proofErr w:type="spellStart"/>
      <w:r>
        <w:rPr>
          <w:rFonts w:cs="Times New Roman"/>
          <w:lang w:val="it-IT"/>
        </w:rPr>
        <w:t>dʼItalia</w:t>
      </w:r>
      <w:proofErr w:type="spellEnd"/>
      <w:r>
        <w:rPr>
          <w:rFonts w:cs="Times New Roman"/>
          <w:lang w:val="it-IT"/>
        </w:rPr>
        <w:t xml:space="preserve">. Le lasagne </w:t>
      </w:r>
      <w:proofErr w:type="spellStart"/>
      <w:r>
        <w:rPr>
          <w:rFonts w:cs="Times New Roman"/>
          <w:lang w:val="it-IT"/>
        </w:rPr>
        <w:t>allʼuovo</w:t>
      </w:r>
      <w:proofErr w:type="spellEnd"/>
      <w:r>
        <w:rPr>
          <w:rFonts w:cs="Times New Roman"/>
          <w:lang w:val="it-IT"/>
        </w:rPr>
        <w:t xml:space="preserve">, i tortellini ripieni, il Parmigiano reggiano, il prosciutto di Parma e </w:t>
      </w:r>
      <w:proofErr w:type="spellStart"/>
      <w:r>
        <w:rPr>
          <w:rFonts w:cs="Times New Roman"/>
          <w:lang w:val="it-IT"/>
        </w:rPr>
        <w:t>lʼaceto</w:t>
      </w:r>
      <w:proofErr w:type="spellEnd"/>
      <w:r>
        <w:rPr>
          <w:rFonts w:cs="Times New Roman"/>
          <w:lang w:val="it-IT"/>
        </w:rPr>
        <w:t xml:space="preserve"> balsamico sono tutte produzioni locali.</w:t>
      </w:r>
    </w:p>
    <w:p w14:paraId="718100D3" w14:textId="77777777" w:rsidR="0026450E" w:rsidRDefault="0026450E" w:rsidP="0026450E">
      <w:pPr>
        <w:pStyle w:val="Tlotextu"/>
        <w:rPr>
          <w:lang w:val="it-IT"/>
        </w:rPr>
      </w:pPr>
    </w:p>
    <w:p w14:paraId="7D098A3F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lastRenderedPageBreak/>
        <w:t xml:space="preserve">Tranne le regioni menzionate ricordiamo ancora il </w:t>
      </w:r>
      <w:r w:rsidRPr="001E2FC2">
        <w:rPr>
          <w:b/>
          <w:lang w:val="it-IT"/>
        </w:rPr>
        <w:t>Piemonte</w:t>
      </w:r>
      <w:r>
        <w:rPr>
          <w:lang w:val="it-IT"/>
        </w:rPr>
        <w:t xml:space="preserve">: in Piemonte </w:t>
      </w:r>
      <w:r>
        <w:rPr>
          <w:rFonts w:cs="Times New Roman"/>
          <w:lang w:val="it-IT"/>
        </w:rPr>
        <w:t>è</w:t>
      </w:r>
      <w:r>
        <w:rPr>
          <w:lang w:val="it-IT"/>
        </w:rPr>
        <w:t xml:space="preserve"> coltivato nelle province di Vercelli e di </w:t>
      </w:r>
      <w:proofErr w:type="spellStart"/>
      <w:r>
        <w:rPr>
          <w:lang w:val="it-IT"/>
        </w:rPr>
        <w:t>Novarra</w:t>
      </w:r>
      <w:proofErr w:type="spellEnd"/>
      <w:r>
        <w:rPr>
          <w:lang w:val="it-IT"/>
        </w:rPr>
        <w:t xml:space="preserve"> il riso che richiede abbondanza </w:t>
      </w:r>
      <w:proofErr w:type="spellStart"/>
      <w:r>
        <w:rPr>
          <w:lang w:val="it-IT"/>
        </w:rPr>
        <w:t>d</w:t>
      </w:r>
      <w:r>
        <w:rPr>
          <w:rFonts w:cs="Times New Roman"/>
          <w:lang w:val="it-IT"/>
        </w:rPr>
        <w:t>ʼ</w:t>
      </w:r>
      <w:r>
        <w:rPr>
          <w:lang w:val="it-IT"/>
        </w:rPr>
        <w:t>acqua</w:t>
      </w:r>
      <w:proofErr w:type="spellEnd"/>
      <w:r>
        <w:rPr>
          <w:lang w:val="it-IT"/>
        </w:rPr>
        <w:t xml:space="preserve"> per allagare i campi. Uno dei piatti tipici del Piemonte </w:t>
      </w:r>
      <w:r>
        <w:rPr>
          <w:rFonts w:cs="Times New Roman"/>
          <w:lang w:val="it-IT"/>
        </w:rPr>
        <w:t>è</w:t>
      </w:r>
      <w:r>
        <w:rPr>
          <w:lang w:val="it-IT"/>
        </w:rPr>
        <w:t xml:space="preserve"> il risotto ai tartufi o ai funghi porcini. Il tartufo </w:t>
      </w:r>
      <w:r>
        <w:rPr>
          <w:rFonts w:cs="Times New Roman"/>
          <w:lang w:val="it-IT"/>
        </w:rPr>
        <w:t>è</w:t>
      </w:r>
      <w:r>
        <w:rPr>
          <w:lang w:val="it-IT"/>
        </w:rPr>
        <w:t xml:space="preserve"> molto costoso e raro; viene </w:t>
      </w:r>
      <w:proofErr w:type="spellStart"/>
      <w:r>
        <w:rPr>
          <w:lang w:val="it-IT"/>
        </w:rPr>
        <w:t>rovato</w:t>
      </w:r>
      <w:proofErr w:type="spellEnd"/>
      <w:r>
        <w:rPr>
          <w:lang w:val="it-IT"/>
        </w:rPr>
        <w:t xml:space="preserve"> ad Alba in Piemonte.</w:t>
      </w:r>
    </w:p>
    <w:p w14:paraId="72099855" w14:textId="77777777" w:rsidR="0026450E" w:rsidRDefault="0026450E" w:rsidP="0026450E">
      <w:pPr>
        <w:pStyle w:val="Nadpis3"/>
        <w:rPr>
          <w:lang w:val="it-IT"/>
        </w:rPr>
      </w:pPr>
      <w:bookmarkStart w:id="20" w:name="_Toc144308249"/>
      <w:r>
        <w:rPr>
          <w:lang w:val="it-IT"/>
        </w:rPr>
        <w:t xml:space="preserve">La </w:t>
      </w:r>
      <w:proofErr w:type="spellStart"/>
      <w:r>
        <w:rPr>
          <w:lang w:val="it-IT"/>
        </w:rPr>
        <w:t>vinicoltura</w:t>
      </w:r>
      <w:bookmarkEnd w:id="20"/>
      <w:proofErr w:type="spellEnd"/>
    </w:p>
    <w:p w14:paraId="7525E20C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 xml:space="preserve">La </w:t>
      </w:r>
      <w:proofErr w:type="spellStart"/>
      <w:r>
        <w:rPr>
          <w:lang w:val="it-IT"/>
        </w:rPr>
        <w:t>vinicoltura</w:t>
      </w:r>
      <w:proofErr w:type="spellEnd"/>
      <w:r>
        <w:rPr>
          <w:lang w:val="it-IT"/>
        </w:rPr>
        <w:t xml:space="preserve"> </w:t>
      </w:r>
      <w:r>
        <w:rPr>
          <w:rFonts w:cs="Times New Roman"/>
          <w:lang w:val="it-IT"/>
        </w:rPr>
        <w:t>è</w:t>
      </w:r>
      <w:r>
        <w:rPr>
          <w:lang w:val="it-IT"/>
        </w:rPr>
        <w:t xml:space="preserve"> diffusa in larga parte </w:t>
      </w:r>
      <w:proofErr w:type="spellStart"/>
      <w:r>
        <w:rPr>
          <w:lang w:val="it-IT"/>
        </w:rPr>
        <w:t>dell</w:t>
      </w:r>
      <w:r>
        <w:rPr>
          <w:rFonts w:cs="Times New Roman"/>
          <w:lang w:val="it-IT"/>
        </w:rPr>
        <w:t>ʼ</w:t>
      </w:r>
      <w:r>
        <w:rPr>
          <w:lang w:val="it-IT"/>
        </w:rPr>
        <w:t>Italia</w:t>
      </w:r>
      <w:proofErr w:type="spellEnd"/>
      <w:r>
        <w:rPr>
          <w:lang w:val="it-IT"/>
        </w:rPr>
        <w:t xml:space="preserve">, con aree </w:t>
      </w:r>
      <w:proofErr w:type="spellStart"/>
      <w:r>
        <w:rPr>
          <w:lang w:val="it-IT"/>
        </w:rPr>
        <w:t>prestigioe</w:t>
      </w:r>
      <w:proofErr w:type="spellEnd"/>
      <w:r>
        <w:rPr>
          <w:lang w:val="it-IT"/>
        </w:rPr>
        <w:t xml:space="preserve"> nel Piemonte e in Toscana. In Italia si producono circa </w:t>
      </w:r>
      <w:proofErr w:type="spellStart"/>
      <w:r>
        <w:rPr>
          <w:lang w:val="it-IT"/>
        </w:rPr>
        <w:t>quuattrocento</w:t>
      </w:r>
      <w:proofErr w:type="spellEnd"/>
      <w:r>
        <w:rPr>
          <w:lang w:val="it-IT"/>
        </w:rPr>
        <w:t xml:space="preserve"> tipi di vino tra bianchi, rossi e rosati. Alcuni vini prendono il nome del posto dove vengono prodotti, come il Capri o </w:t>
      </w:r>
      <w:proofErr w:type="spellStart"/>
      <w:r>
        <w:rPr>
          <w:lang w:val="it-IT"/>
        </w:rPr>
        <w:t>l</w:t>
      </w:r>
      <w:r>
        <w:rPr>
          <w:rFonts w:cs="Times New Roman"/>
          <w:lang w:val="it-IT"/>
        </w:rPr>
        <w:t>ʼ</w:t>
      </w:r>
      <w:r>
        <w:rPr>
          <w:lang w:val="it-IT"/>
        </w:rPr>
        <w:t>Orvieto</w:t>
      </w:r>
      <w:proofErr w:type="spellEnd"/>
      <w:r>
        <w:rPr>
          <w:lang w:val="it-IT"/>
        </w:rPr>
        <w:t>. Altri prendono il nome della variet</w:t>
      </w:r>
      <w:r>
        <w:rPr>
          <w:rFonts w:cs="Times New Roman"/>
          <w:lang w:val="it-IT"/>
        </w:rPr>
        <w:t>à</w:t>
      </w:r>
      <w:r>
        <w:rPr>
          <w:lang w:val="it-IT"/>
        </w:rPr>
        <w:t xml:space="preserve"> della vite, come il Moscato o il Nebbiolo.</w:t>
      </w:r>
    </w:p>
    <w:p w14:paraId="495DD939" w14:textId="77777777" w:rsidR="0026450E" w:rsidRPr="004B005B" w:rsidRDefault="0026450E" w:rsidP="0026450E">
      <w:pPr>
        <w:pStyle w:val="parNadpisPrvkuModry"/>
      </w:pPr>
      <w:r w:rsidRPr="004B005B">
        <w:t>Samostatný úkol</w:t>
      </w:r>
    </w:p>
    <w:p w14:paraId="30634B15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7FCCC6CF" wp14:editId="6DF3FCC4">
            <wp:extent cx="381635" cy="381635"/>
            <wp:effectExtent l="0" t="0" r="0" b="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42344" w14:textId="77777777" w:rsidR="0026450E" w:rsidRPr="00D5752D" w:rsidRDefault="0026450E" w:rsidP="0026450E">
      <w:pPr>
        <w:pStyle w:val="Tlotextu"/>
        <w:rPr>
          <w:lang w:val="is-IS"/>
        </w:rPr>
      </w:pPr>
      <w:r>
        <w:rPr>
          <w:lang w:val="is-IS"/>
        </w:rPr>
        <w:t xml:space="preserve">Ed altri vini hanno un nome molto interessante. Leggete o trovate da dove viene il nome del vino </w:t>
      </w:r>
      <w:r w:rsidRPr="006B5B9A">
        <w:rPr>
          <w:i/>
          <w:lang w:val="is-IS"/>
        </w:rPr>
        <w:t>Lacryma Christi</w:t>
      </w:r>
      <w:r>
        <w:rPr>
          <w:lang w:val="is-IS"/>
        </w:rPr>
        <w:t xml:space="preserve"> o </w:t>
      </w:r>
      <w:r w:rsidRPr="006B5B9A">
        <w:rPr>
          <w:i/>
          <w:lang w:val="is-IS"/>
        </w:rPr>
        <w:t>Est! Est!! Est!!!</w:t>
      </w:r>
      <w:r>
        <w:rPr>
          <w:lang w:val="is-IS"/>
        </w:rPr>
        <w:t xml:space="preserve"> Conoscete altri nomi interessanti?</w:t>
      </w:r>
    </w:p>
    <w:p w14:paraId="0D09E237" w14:textId="77777777" w:rsidR="0026450E" w:rsidRPr="003977C5" w:rsidRDefault="0026450E" w:rsidP="0026450E">
      <w:pPr>
        <w:pStyle w:val="parUkonceniPrvku"/>
      </w:pPr>
    </w:p>
    <w:p w14:paraId="4F380ADB" w14:textId="77777777" w:rsidR="0026450E" w:rsidRPr="004B005B" w:rsidRDefault="0026450E" w:rsidP="0026450E">
      <w:pPr>
        <w:pStyle w:val="parNadpisPrvkuOranzovy"/>
      </w:pPr>
      <w:r w:rsidRPr="004B005B">
        <w:t>Pro zájemce</w:t>
      </w:r>
    </w:p>
    <w:p w14:paraId="34055A36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4434D7ED" wp14:editId="3A4C6827">
            <wp:extent cx="381635" cy="381635"/>
            <wp:effectExtent l="0" t="0" r="0" b="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29D9D" w14:textId="77777777" w:rsidR="0026450E" w:rsidRPr="00935F16" w:rsidRDefault="0026450E" w:rsidP="0026450E">
      <w:pPr>
        <w:pStyle w:val="Tlotextu"/>
        <w:rPr>
          <w:lang w:val="it-IT"/>
        </w:rPr>
      </w:pPr>
      <w:r w:rsidRPr="00935F16">
        <w:rPr>
          <w:lang w:val="it-IT"/>
        </w:rPr>
        <w:t xml:space="preserve">Il linguaggio della </w:t>
      </w:r>
      <w:proofErr w:type="spellStart"/>
      <w:r w:rsidRPr="00935F16">
        <w:rPr>
          <w:lang w:val="it-IT"/>
        </w:rPr>
        <w:t>vinicoltura</w:t>
      </w:r>
      <w:proofErr w:type="spellEnd"/>
      <w:r w:rsidRPr="00935F16">
        <w:rPr>
          <w:lang w:val="it-IT"/>
        </w:rPr>
        <w:t xml:space="preserve"> </w:t>
      </w:r>
      <w:proofErr w:type="gramStart"/>
      <w:r>
        <w:rPr>
          <w:rFonts w:cs="Times New Roman"/>
          <w:lang w:val="it-IT"/>
        </w:rPr>
        <w:t>è</w:t>
      </w:r>
      <w:r>
        <w:rPr>
          <w:lang w:val="it-IT"/>
        </w:rPr>
        <w:t xml:space="preserve"> pi</w:t>
      </w:r>
      <w:r>
        <w:rPr>
          <w:rFonts w:cs="Times New Roman"/>
          <w:lang w:val="it-IT"/>
        </w:rPr>
        <w:t>ù</w:t>
      </w:r>
      <w:r>
        <w:rPr>
          <w:lang w:val="it-IT"/>
        </w:rPr>
        <w:t xml:space="preserve"> complessa</w:t>
      </w:r>
      <w:proofErr w:type="gramEnd"/>
      <w:r>
        <w:rPr>
          <w:lang w:val="it-IT"/>
        </w:rPr>
        <w:t xml:space="preserve"> del quel ceco. Provate spiegare in italiano espressioni: </w:t>
      </w:r>
      <w:proofErr w:type="gramStart"/>
      <w:r w:rsidRPr="00935F16">
        <w:rPr>
          <w:i/>
          <w:lang w:val="it-IT"/>
        </w:rPr>
        <w:t>il vite</w:t>
      </w:r>
      <w:proofErr w:type="gramEnd"/>
      <w:r w:rsidRPr="00935F16">
        <w:rPr>
          <w:i/>
          <w:lang w:val="it-IT"/>
        </w:rPr>
        <w:t xml:space="preserve">, </w:t>
      </w:r>
      <w:proofErr w:type="spellStart"/>
      <w:r w:rsidRPr="00935F16">
        <w:rPr>
          <w:i/>
          <w:lang w:val="it-IT"/>
        </w:rPr>
        <w:t>l</w:t>
      </w:r>
      <w:r w:rsidRPr="00935F16">
        <w:rPr>
          <w:rFonts w:cs="Times New Roman"/>
          <w:i/>
          <w:lang w:val="it-IT"/>
        </w:rPr>
        <w:t>ʼ</w:t>
      </w:r>
      <w:r w:rsidRPr="00935F16">
        <w:rPr>
          <w:i/>
          <w:lang w:val="it-IT"/>
        </w:rPr>
        <w:t>uva</w:t>
      </w:r>
      <w:proofErr w:type="spellEnd"/>
      <w:r w:rsidRPr="00935F16">
        <w:rPr>
          <w:i/>
          <w:lang w:val="it-IT"/>
        </w:rPr>
        <w:t xml:space="preserve">, la </w:t>
      </w:r>
      <w:proofErr w:type="spellStart"/>
      <w:r w:rsidRPr="00935F16">
        <w:rPr>
          <w:i/>
          <w:lang w:val="it-IT"/>
        </w:rPr>
        <w:t>vitigna</w:t>
      </w:r>
      <w:proofErr w:type="spellEnd"/>
      <w:r w:rsidRPr="00935F16">
        <w:rPr>
          <w:i/>
          <w:lang w:val="it-IT"/>
        </w:rPr>
        <w:t>, il vigneto, il vino</w:t>
      </w:r>
      <w:r>
        <w:rPr>
          <w:lang w:val="it-IT"/>
        </w:rPr>
        <w:t>.</w:t>
      </w:r>
    </w:p>
    <w:p w14:paraId="7E455B42" w14:textId="77777777" w:rsidR="0026450E" w:rsidRPr="00935F16" w:rsidRDefault="0026450E" w:rsidP="0026450E">
      <w:pPr>
        <w:pStyle w:val="parUkonceniPrvku"/>
        <w:ind w:firstLine="0"/>
        <w:rPr>
          <w:lang w:val="it-IT"/>
        </w:rPr>
      </w:pPr>
    </w:p>
    <w:p w14:paraId="45CB0144" w14:textId="77777777" w:rsidR="0026450E" w:rsidRDefault="0026450E" w:rsidP="0026450E">
      <w:pPr>
        <w:pStyle w:val="Nadpis3"/>
        <w:rPr>
          <w:lang w:val="it-IT"/>
        </w:rPr>
      </w:pPr>
      <w:bookmarkStart w:id="21" w:name="_Toc144308250"/>
      <w:r>
        <w:rPr>
          <w:lang w:val="it-IT"/>
        </w:rPr>
        <w:t>Cibi e leggende culinarie</w:t>
      </w:r>
      <w:bookmarkEnd w:id="21"/>
    </w:p>
    <w:p w14:paraId="17FC6526" w14:textId="77777777" w:rsidR="0026450E" w:rsidRPr="004B005B" w:rsidRDefault="0026450E" w:rsidP="0026450E">
      <w:pPr>
        <w:pStyle w:val="parNadpisPrvkuModry"/>
      </w:pPr>
      <w:r w:rsidRPr="004B005B">
        <w:t>Korespondenční úkol</w:t>
      </w:r>
    </w:p>
    <w:p w14:paraId="48C1154E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20447DD5" wp14:editId="7E9C09CD">
            <wp:extent cx="381635" cy="381635"/>
            <wp:effectExtent l="0" t="0" r="0" b="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B3B83" w14:textId="77777777" w:rsidR="0026450E" w:rsidRPr="001E2FC2" w:rsidRDefault="0026450E" w:rsidP="0026450E">
      <w:pPr>
        <w:pStyle w:val="Tlotextu"/>
        <w:rPr>
          <w:lang w:val="it-IT"/>
        </w:rPr>
      </w:pPr>
      <w:r w:rsidRPr="001E2FC2">
        <w:rPr>
          <w:lang w:val="it-IT"/>
        </w:rPr>
        <w:t xml:space="preserve">Preparate </w:t>
      </w:r>
      <w:r>
        <w:rPr>
          <w:lang w:val="it-IT"/>
        </w:rPr>
        <w:t xml:space="preserve">una presentazione di un cibo italiano o un prodotto agricolo con una leggenda </w:t>
      </w:r>
      <w:proofErr w:type="gramStart"/>
      <w:r>
        <w:rPr>
          <w:lang w:val="it-IT"/>
        </w:rPr>
        <w:t>sulla loro nome</w:t>
      </w:r>
      <w:proofErr w:type="gramEnd"/>
      <w:r>
        <w:rPr>
          <w:lang w:val="it-IT"/>
        </w:rPr>
        <w:t xml:space="preserve"> o origine. Tranne il testo alcuni per </w:t>
      </w:r>
      <w:proofErr w:type="spellStart"/>
      <w:r>
        <w:rPr>
          <w:lang w:val="it-IT"/>
        </w:rPr>
        <w:t>l</w:t>
      </w:r>
      <w:r>
        <w:rPr>
          <w:rFonts w:cs="Times New Roman"/>
          <w:lang w:val="it-IT"/>
        </w:rPr>
        <w:t>ʼ</w:t>
      </w:r>
      <w:r>
        <w:rPr>
          <w:lang w:val="it-IT"/>
        </w:rPr>
        <w:t>ispirazione</w:t>
      </w:r>
      <w:proofErr w:type="spellEnd"/>
      <w:r>
        <w:rPr>
          <w:lang w:val="it-IT"/>
        </w:rPr>
        <w:t xml:space="preserve"> avete a disposizione in IS.</w:t>
      </w:r>
    </w:p>
    <w:p w14:paraId="7106D2D3" w14:textId="77777777" w:rsidR="0026450E" w:rsidRDefault="0026450E" w:rsidP="0026450E">
      <w:pPr>
        <w:pStyle w:val="parUkonceniPrvku"/>
      </w:pPr>
    </w:p>
    <w:p w14:paraId="2DD2D85F" w14:textId="77777777" w:rsidR="0026450E" w:rsidRPr="004B005B" w:rsidRDefault="0026450E" w:rsidP="0026450E">
      <w:pPr>
        <w:pStyle w:val="parNadpisPrvkuCerveny"/>
      </w:pPr>
      <w:r w:rsidRPr="004B005B">
        <w:t>Shrnutí kapitoly</w:t>
      </w:r>
    </w:p>
    <w:p w14:paraId="0CC387C3" w14:textId="77777777" w:rsidR="0026450E" w:rsidRDefault="0026450E" w:rsidP="0026450E">
      <w:pPr>
        <w:framePr w:w="624" w:h="624" w:hRule="exact" w:hSpace="170" w:wrap="around" w:vAnchor="text" w:hAnchor="page" w:xAlign="outside" w:y="-623" w:anchorLock="1"/>
      </w:pPr>
      <w:r>
        <w:rPr>
          <w:noProof/>
          <w:lang w:eastAsia="cs-CZ"/>
        </w:rPr>
        <w:drawing>
          <wp:inline distT="0" distB="0" distL="0" distR="0" wp14:anchorId="4330EADE" wp14:editId="46AF27FB">
            <wp:extent cx="381635" cy="381635"/>
            <wp:effectExtent l="0" t="0" r="0" b="0"/>
            <wp:docPr id="111" name="Obráze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BEFBF" w14:textId="77777777" w:rsidR="0026450E" w:rsidRDefault="0026450E" w:rsidP="0026450E">
      <w:pPr>
        <w:pStyle w:val="Tlotextu"/>
      </w:pPr>
      <w:r>
        <w:t xml:space="preserve">Italské značky a italská kuchyně jsou světoznámé. V této kapitole jsme se pokusili některé připomenout a pokusili jsme se podívat i po původu a důvodech této obliby.  </w:t>
      </w:r>
    </w:p>
    <w:p w14:paraId="4A695D29" w14:textId="77777777" w:rsidR="0026450E" w:rsidRDefault="0026450E" w:rsidP="0026450E">
      <w:pPr>
        <w:pStyle w:val="parUkonceniPrvku"/>
        <w:ind w:firstLine="0"/>
      </w:pPr>
    </w:p>
    <w:p w14:paraId="4727C184" w14:textId="77777777" w:rsidR="0026450E" w:rsidRDefault="0026450E" w:rsidP="0026450E">
      <w:pPr>
        <w:pStyle w:val="Nadpis1"/>
        <w:rPr>
          <w:lang w:val="it-IT"/>
        </w:rPr>
      </w:pPr>
      <w:bookmarkStart w:id="22" w:name="_Toc144308251"/>
      <w:r>
        <w:rPr>
          <w:lang w:val="it-IT"/>
        </w:rPr>
        <w:lastRenderedPageBreak/>
        <w:t>la questione meridionale, nord e sud</w:t>
      </w:r>
      <w:bookmarkEnd w:id="22"/>
    </w:p>
    <w:p w14:paraId="5B37B3B4" w14:textId="77777777" w:rsidR="0026450E" w:rsidRPr="004B005B" w:rsidRDefault="0026450E" w:rsidP="0026450E">
      <w:pPr>
        <w:pStyle w:val="parNadpisPrvkuCerveny"/>
      </w:pPr>
      <w:r w:rsidRPr="004B005B">
        <w:t>Rychlý náhled kapitoly</w:t>
      </w:r>
    </w:p>
    <w:p w14:paraId="02F5D690" w14:textId="77777777" w:rsidR="0026450E" w:rsidRDefault="0026450E" w:rsidP="0026450E">
      <w:pPr>
        <w:framePr w:w="624" w:h="624" w:hRule="exact" w:hSpace="170" w:wrap="around" w:vAnchor="text" w:hAnchor="page" w:xAlign="outside" w:y="-622" w:anchorLock="1"/>
      </w:pPr>
      <w:r>
        <w:rPr>
          <w:noProof/>
          <w:lang w:eastAsia="cs-CZ"/>
        </w:rPr>
        <w:drawing>
          <wp:inline distT="0" distB="0" distL="0" distR="0" wp14:anchorId="489DA026" wp14:editId="6215B515">
            <wp:extent cx="381635" cy="381635"/>
            <wp:effectExtent l="0" t="0" r="0" b="0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50172" w14:textId="77777777" w:rsidR="0026450E" w:rsidRDefault="0026450E" w:rsidP="0026450E">
      <w:pPr>
        <w:pStyle w:val="Default"/>
        <w:spacing w:after="27"/>
        <w:rPr>
          <w:rFonts w:ascii="Times New Roman" w:hAnsi="Times New Roman" w:cs="Times New Roman"/>
          <w:lang w:val="it-IT"/>
        </w:rPr>
      </w:pPr>
    </w:p>
    <w:p w14:paraId="08852F90" w14:textId="77777777" w:rsidR="0026450E" w:rsidRPr="00600DA1" w:rsidRDefault="0026450E" w:rsidP="0026450E">
      <w:pPr>
        <w:pStyle w:val="Default"/>
        <w:spacing w:after="27"/>
        <w:rPr>
          <w:rFonts w:ascii="Times New Roman" w:hAnsi="Times New Roman" w:cs="Times New Roman"/>
          <w:lang w:val="it-IT"/>
        </w:rPr>
      </w:pPr>
      <w:proofErr w:type="spellStart"/>
      <w:r>
        <w:rPr>
          <w:rFonts w:ascii="Times New Roman" w:hAnsi="Times New Roman" w:cs="Times New Roman"/>
          <w:lang w:val="it-IT"/>
        </w:rPr>
        <w:t>Jak</w:t>
      </w:r>
      <w:proofErr w:type="spellEnd"/>
      <w:r>
        <w:rPr>
          <w:rFonts w:ascii="Times New Roman" w:hAnsi="Times New Roman" w:cs="Times New Roman"/>
          <w:lang w:val="it-IT"/>
        </w:rPr>
        <w:t xml:space="preserve"> si </w:t>
      </w:r>
      <w:proofErr w:type="spellStart"/>
      <w:r>
        <w:rPr>
          <w:rFonts w:ascii="Times New Roman" w:hAnsi="Times New Roman" w:cs="Times New Roman"/>
          <w:lang w:val="it-IT"/>
        </w:rPr>
        <w:t>studující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jistě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pamatují</w:t>
      </w:r>
      <w:proofErr w:type="spellEnd"/>
      <w:r>
        <w:rPr>
          <w:rFonts w:ascii="Times New Roman" w:hAnsi="Times New Roman" w:cs="Times New Roman"/>
          <w:lang w:val="it-IT"/>
        </w:rPr>
        <w:t xml:space="preserve"> z </w:t>
      </w:r>
      <w:proofErr w:type="spellStart"/>
      <w:r>
        <w:rPr>
          <w:rFonts w:ascii="Times New Roman" w:hAnsi="Times New Roman" w:cs="Times New Roman"/>
          <w:lang w:val="it-IT"/>
        </w:rPr>
        <w:t>dějin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Itálie</w:t>
      </w:r>
      <w:proofErr w:type="spellEnd"/>
      <w:r>
        <w:rPr>
          <w:rFonts w:ascii="Times New Roman" w:hAnsi="Times New Roman" w:cs="Times New Roman"/>
          <w:lang w:val="it-IT"/>
        </w:rPr>
        <w:t xml:space="preserve">, </w:t>
      </w:r>
      <w:proofErr w:type="spellStart"/>
      <w:r>
        <w:rPr>
          <w:rFonts w:ascii="Times New Roman" w:hAnsi="Times New Roman" w:cs="Times New Roman"/>
          <w:lang w:val="it-IT"/>
        </w:rPr>
        <w:t>problematika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italského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jihu</w:t>
      </w:r>
      <w:proofErr w:type="spellEnd"/>
      <w:r>
        <w:rPr>
          <w:rFonts w:ascii="Times New Roman" w:hAnsi="Times New Roman" w:cs="Times New Roman"/>
          <w:lang w:val="it-IT"/>
        </w:rPr>
        <w:t xml:space="preserve"> se </w:t>
      </w:r>
      <w:proofErr w:type="spellStart"/>
      <w:r>
        <w:rPr>
          <w:rFonts w:ascii="Times New Roman" w:hAnsi="Times New Roman" w:cs="Times New Roman"/>
          <w:lang w:val="it-IT"/>
        </w:rPr>
        <w:t>zformovala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výrazně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po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sjednocení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země</w:t>
      </w:r>
      <w:proofErr w:type="spellEnd"/>
      <w:r>
        <w:rPr>
          <w:rFonts w:ascii="Times New Roman" w:hAnsi="Times New Roman" w:cs="Times New Roman"/>
          <w:lang w:val="it-IT"/>
        </w:rPr>
        <w:t xml:space="preserve">, </w:t>
      </w:r>
      <w:proofErr w:type="spellStart"/>
      <w:r>
        <w:rPr>
          <w:rFonts w:ascii="Times New Roman" w:hAnsi="Times New Roman" w:cs="Times New Roman"/>
          <w:lang w:val="it-IT"/>
        </w:rPr>
        <w:t>ale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její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kořeny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sahají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daleko</w:t>
      </w:r>
      <w:proofErr w:type="spellEnd"/>
      <w:r>
        <w:rPr>
          <w:rFonts w:ascii="Times New Roman" w:hAnsi="Times New Roman" w:cs="Times New Roman"/>
          <w:lang w:val="it-IT"/>
        </w:rPr>
        <w:t xml:space="preserve"> do </w:t>
      </w:r>
      <w:proofErr w:type="spellStart"/>
      <w:r>
        <w:rPr>
          <w:rFonts w:ascii="Times New Roman" w:hAnsi="Times New Roman" w:cs="Times New Roman"/>
          <w:lang w:val="it-IT"/>
        </w:rPr>
        <w:t>středověku</w:t>
      </w:r>
      <w:proofErr w:type="spellEnd"/>
      <w:r>
        <w:rPr>
          <w:rFonts w:ascii="Times New Roman" w:hAnsi="Times New Roman" w:cs="Times New Roman"/>
          <w:lang w:val="it-IT"/>
        </w:rPr>
        <w:t xml:space="preserve">. </w:t>
      </w:r>
      <w:r w:rsidRPr="00600DA1">
        <w:rPr>
          <w:rFonts w:ascii="Times New Roman" w:hAnsi="Times New Roman" w:cs="Times New Roman"/>
          <w:lang w:val="it-IT"/>
        </w:rPr>
        <w:t xml:space="preserve">A </w:t>
      </w:r>
      <w:proofErr w:type="spellStart"/>
      <w:r w:rsidRPr="00600DA1">
        <w:rPr>
          <w:rFonts w:ascii="Times New Roman" w:hAnsi="Times New Roman" w:cs="Times New Roman"/>
          <w:lang w:val="it-IT"/>
        </w:rPr>
        <w:t>protože</w:t>
      </w:r>
      <w:proofErr w:type="spellEnd"/>
      <w:r w:rsidRPr="00600DA1">
        <w:rPr>
          <w:rFonts w:ascii="Times New Roman" w:hAnsi="Times New Roman" w:cs="Times New Roman"/>
          <w:lang w:val="it-IT"/>
        </w:rPr>
        <w:t xml:space="preserve"> </w:t>
      </w:r>
      <w:proofErr w:type="spellStart"/>
      <w:r w:rsidRPr="00600DA1">
        <w:rPr>
          <w:rFonts w:ascii="Times New Roman" w:hAnsi="Times New Roman" w:cs="Times New Roman"/>
          <w:lang w:val="it-IT"/>
        </w:rPr>
        <w:t>pořád</w:t>
      </w:r>
      <w:proofErr w:type="spellEnd"/>
      <w:r w:rsidRPr="00600DA1">
        <w:rPr>
          <w:rFonts w:ascii="Times New Roman" w:hAnsi="Times New Roman" w:cs="Times New Roman"/>
          <w:lang w:val="it-IT"/>
        </w:rPr>
        <w:t xml:space="preserve"> </w:t>
      </w:r>
      <w:proofErr w:type="spellStart"/>
      <w:r w:rsidRPr="00600DA1">
        <w:rPr>
          <w:rFonts w:ascii="Times New Roman" w:hAnsi="Times New Roman" w:cs="Times New Roman"/>
          <w:lang w:val="it-IT"/>
        </w:rPr>
        <w:t>nejde</w:t>
      </w:r>
      <w:proofErr w:type="spellEnd"/>
      <w:r w:rsidRPr="00600DA1">
        <w:rPr>
          <w:rFonts w:ascii="Times New Roman" w:hAnsi="Times New Roman" w:cs="Times New Roman"/>
          <w:lang w:val="it-IT"/>
        </w:rPr>
        <w:t xml:space="preserve"> o </w:t>
      </w:r>
      <w:proofErr w:type="spellStart"/>
      <w:r w:rsidRPr="00600DA1">
        <w:rPr>
          <w:rFonts w:ascii="Times New Roman" w:hAnsi="Times New Roman" w:cs="Times New Roman"/>
          <w:lang w:val="it-IT"/>
        </w:rPr>
        <w:t>minulost</w:t>
      </w:r>
      <w:proofErr w:type="spellEnd"/>
      <w:r w:rsidRPr="00600DA1">
        <w:rPr>
          <w:rFonts w:ascii="Times New Roman" w:hAnsi="Times New Roman" w:cs="Times New Roman"/>
          <w:lang w:val="it-IT"/>
        </w:rPr>
        <w:t xml:space="preserve">, je téma </w:t>
      </w:r>
      <w:proofErr w:type="spellStart"/>
      <w:r w:rsidRPr="00600DA1">
        <w:rPr>
          <w:rFonts w:ascii="Times New Roman" w:hAnsi="Times New Roman" w:cs="Times New Roman"/>
          <w:lang w:val="it-IT"/>
        </w:rPr>
        <w:t>také</w:t>
      </w:r>
      <w:proofErr w:type="spellEnd"/>
      <w:r w:rsidRPr="00600DA1">
        <w:rPr>
          <w:rFonts w:ascii="Times New Roman" w:hAnsi="Times New Roman" w:cs="Times New Roman"/>
          <w:lang w:val="it-IT"/>
        </w:rPr>
        <w:t xml:space="preserve"> </w:t>
      </w:r>
      <w:proofErr w:type="spellStart"/>
      <w:r w:rsidRPr="00600DA1">
        <w:rPr>
          <w:rFonts w:ascii="Times New Roman" w:hAnsi="Times New Roman" w:cs="Times New Roman"/>
          <w:lang w:val="it-IT"/>
        </w:rPr>
        <w:t>předmětem</w:t>
      </w:r>
      <w:proofErr w:type="spellEnd"/>
      <w:r w:rsidRPr="00600DA1">
        <w:rPr>
          <w:rFonts w:ascii="Times New Roman" w:hAnsi="Times New Roman" w:cs="Times New Roman"/>
          <w:lang w:val="it-IT"/>
        </w:rPr>
        <w:t xml:space="preserve"> </w:t>
      </w:r>
      <w:proofErr w:type="spellStart"/>
      <w:r w:rsidRPr="00600DA1">
        <w:rPr>
          <w:rFonts w:ascii="Times New Roman" w:hAnsi="Times New Roman" w:cs="Times New Roman"/>
          <w:lang w:val="it-IT"/>
        </w:rPr>
        <w:t>této</w:t>
      </w:r>
      <w:proofErr w:type="spellEnd"/>
      <w:r w:rsidRPr="00600DA1">
        <w:rPr>
          <w:rFonts w:ascii="Times New Roman" w:hAnsi="Times New Roman" w:cs="Times New Roman"/>
          <w:lang w:val="it-IT"/>
        </w:rPr>
        <w:t xml:space="preserve"> </w:t>
      </w:r>
      <w:proofErr w:type="spellStart"/>
      <w:r w:rsidRPr="00600DA1">
        <w:rPr>
          <w:rFonts w:ascii="Times New Roman" w:hAnsi="Times New Roman" w:cs="Times New Roman"/>
          <w:lang w:val="it-IT"/>
        </w:rPr>
        <w:t>k</w:t>
      </w:r>
      <w:r>
        <w:rPr>
          <w:rFonts w:ascii="Times New Roman" w:hAnsi="Times New Roman" w:cs="Times New Roman"/>
          <w:lang w:val="it-IT"/>
        </w:rPr>
        <w:t>apitoly</w:t>
      </w:r>
      <w:proofErr w:type="spellEnd"/>
      <w:r>
        <w:rPr>
          <w:rFonts w:ascii="Times New Roman" w:hAnsi="Times New Roman" w:cs="Times New Roman"/>
          <w:lang w:val="it-IT"/>
        </w:rPr>
        <w:t>. Téma 7 a 8.</w:t>
      </w:r>
    </w:p>
    <w:p w14:paraId="787E53D1" w14:textId="77777777" w:rsidR="0026450E" w:rsidRPr="00600DA1" w:rsidRDefault="0026450E" w:rsidP="0026450E">
      <w:pPr>
        <w:pStyle w:val="Default"/>
        <w:spacing w:after="27"/>
        <w:rPr>
          <w:rFonts w:ascii="Times New Roman" w:hAnsi="Times New Roman" w:cs="Times New Roman"/>
          <w:lang w:val="it-IT"/>
        </w:rPr>
      </w:pPr>
    </w:p>
    <w:p w14:paraId="21627516" w14:textId="77777777" w:rsidR="0026450E" w:rsidRPr="00600DA1" w:rsidRDefault="0026450E" w:rsidP="0026450E">
      <w:pPr>
        <w:pStyle w:val="parUkonceniPrvku"/>
        <w:rPr>
          <w:lang w:val="it-IT"/>
        </w:rPr>
      </w:pPr>
    </w:p>
    <w:p w14:paraId="59327FB8" w14:textId="77777777" w:rsidR="0026450E" w:rsidRPr="004B005B" w:rsidRDefault="0026450E" w:rsidP="0026450E">
      <w:pPr>
        <w:pStyle w:val="parNadpisPrvkuCerveny"/>
      </w:pPr>
      <w:r w:rsidRPr="004B005B">
        <w:t>Cíle kapitoly</w:t>
      </w:r>
    </w:p>
    <w:p w14:paraId="015A8E90" w14:textId="77777777" w:rsidR="0026450E" w:rsidRDefault="0026450E" w:rsidP="0026450E">
      <w:pPr>
        <w:framePr w:w="624" w:h="624" w:hRule="exact" w:hSpace="170" w:wrap="around" w:vAnchor="text" w:hAnchor="page" w:xAlign="outside" w:y="-622" w:anchorLock="1"/>
      </w:pPr>
      <w:r>
        <w:rPr>
          <w:noProof/>
          <w:lang w:eastAsia="cs-CZ"/>
        </w:rPr>
        <w:drawing>
          <wp:inline distT="0" distB="0" distL="0" distR="0" wp14:anchorId="75D0DA51" wp14:editId="685440A5">
            <wp:extent cx="381635" cy="381635"/>
            <wp:effectExtent l="0" t="0" r="0" b="0"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BE031" w14:textId="77777777" w:rsidR="0026450E" w:rsidRDefault="0026450E" w:rsidP="0026450E">
      <w:pPr>
        <w:pStyle w:val="parOdrazky01"/>
      </w:pPr>
      <w:r>
        <w:t>Vysvětlit problematiku italského jihu z historického hlediska.</w:t>
      </w:r>
    </w:p>
    <w:p w14:paraId="6A745BEA" w14:textId="77777777" w:rsidR="0026450E" w:rsidRDefault="0026450E" w:rsidP="0026450E">
      <w:pPr>
        <w:pStyle w:val="parOdrazky01"/>
      </w:pPr>
      <w:r>
        <w:t>Popsat současné problémy italského jihu a navrhnout jejich řešení.</w:t>
      </w:r>
    </w:p>
    <w:p w14:paraId="0CF71A7B" w14:textId="77777777" w:rsidR="0026450E" w:rsidRDefault="0026450E" w:rsidP="0026450E">
      <w:pPr>
        <w:pStyle w:val="parOdrazky01"/>
      </w:pPr>
      <w:r>
        <w:t>Vyhledat a posoudit zpracování problematiky italského jihu v uměleckých dílech různého typu (literatura, film, výtvarné umění, populární hudba aj.)</w:t>
      </w:r>
    </w:p>
    <w:p w14:paraId="7EBFA337" w14:textId="77777777" w:rsidR="0026450E" w:rsidRDefault="0026450E" w:rsidP="0026450E">
      <w:pPr>
        <w:pStyle w:val="parUkonceniPrvku"/>
      </w:pPr>
    </w:p>
    <w:p w14:paraId="18E58093" w14:textId="77777777" w:rsidR="0026450E" w:rsidRPr="004B005B" w:rsidRDefault="0026450E" w:rsidP="0026450E">
      <w:pPr>
        <w:pStyle w:val="parNadpisPrvkuCerveny"/>
      </w:pPr>
      <w:r w:rsidRPr="004B005B">
        <w:t>Klíčová slova kapitoly</w:t>
      </w:r>
    </w:p>
    <w:p w14:paraId="37824A2A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0340F773" wp14:editId="6E61B3C4">
            <wp:extent cx="381635" cy="381635"/>
            <wp:effectExtent l="0" t="0" r="0" b="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40108" w14:textId="77777777" w:rsidR="0026450E" w:rsidRPr="00273FBF" w:rsidRDefault="0026450E" w:rsidP="0026450E">
      <w:pPr>
        <w:pStyle w:val="Tlotextu"/>
        <w:ind w:firstLine="0"/>
        <w:jc w:val="left"/>
        <w:rPr>
          <w:lang w:val="it-IT"/>
        </w:rPr>
      </w:pPr>
      <w:r>
        <w:rPr>
          <w:lang w:val="it-IT"/>
        </w:rPr>
        <w:t>Questione meridionale, brigantaggio, mafia</w:t>
      </w:r>
    </w:p>
    <w:p w14:paraId="4388463B" w14:textId="77777777" w:rsidR="0026450E" w:rsidRDefault="0026450E" w:rsidP="0026450E">
      <w:pPr>
        <w:pStyle w:val="parUkonceniPrvku"/>
      </w:pPr>
    </w:p>
    <w:p w14:paraId="5DFB135C" w14:textId="77777777" w:rsidR="0026450E" w:rsidRPr="001E2FC2" w:rsidRDefault="0026450E" w:rsidP="0026450E">
      <w:pPr>
        <w:pStyle w:val="Tlotextu"/>
      </w:pPr>
    </w:p>
    <w:p w14:paraId="042286AB" w14:textId="77777777" w:rsidR="0026450E" w:rsidRPr="00935F16" w:rsidRDefault="0026450E" w:rsidP="0026450E">
      <w:pPr>
        <w:pStyle w:val="Tlotextu"/>
      </w:pPr>
    </w:p>
    <w:p w14:paraId="3B950438" w14:textId="77777777" w:rsidR="0026450E" w:rsidRPr="00935F16" w:rsidRDefault="0026450E" w:rsidP="0026450E">
      <w:pPr>
        <w:pStyle w:val="Tlotextu"/>
      </w:pPr>
    </w:p>
    <w:p w14:paraId="5ECFB7BA" w14:textId="77777777" w:rsidR="0026450E" w:rsidRPr="00935F16" w:rsidRDefault="0026450E" w:rsidP="0026450E">
      <w:pPr>
        <w:pStyle w:val="Tlotextu"/>
        <w:ind w:firstLine="0"/>
      </w:pPr>
    </w:p>
    <w:p w14:paraId="61C83D2D" w14:textId="77777777" w:rsidR="0026450E" w:rsidRPr="006B5B9A" w:rsidRDefault="0026450E" w:rsidP="0026450E">
      <w:pPr>
        <w:pStyle w:val="Tlotextu"/>
      </w:pPr>
    </w:p>
    <w:p w14:paraId="59DFC2AF" w14:textId="77777777" w:rsidR="0026450E" w:rsidRPr="001E2FC2" w:rsidRDefault="0026450E" w:rsidP="0026450E">
      <w:pPr>
        <w:pStyle w:val="Tlotextu"/>
      </w:pPr>
    </w:p>
    <w:p w14:paraId="783C9D85" w14:textId="77777777" w:rsidR="0026450E" w:rsidRPr="001E2FC2" w:rsidRDefault="0026450E" w:rsidP="0026450E">
      <w:pPr>
        <w:pStyle w:val="Tlotextu"/>
      </w:pPr>
    </w:p>
    <w:p w14:paraId="4873F160" w14:textId="77777777" w:rsidR="0026450E" w:rsidRPr="00D5752D" w:rsidRDefault="0026450E" w:rsidP="0026450E">
      <w:pPr>
        <w:pStyle w:val="Tlotextu"/>
      </w:pPr>
    </w:p>
    <w:p w14:paraId="22FFC5AC" w14:textId="77777777" w:rsidR="0026450E" w:rsidRPr="00D5752D" w:rsidRDefault="0026450E" w:rsidP="0026450E">
      <w:pPr>
        <w:pStyle w:val="Tlotextu"/>
      </w:pPr>
    </w:p>
    <w:p w14:paraId="494F0A23" w14:textId="77777777" w:rsidR="0026450E" w:rsidRPr="007F3E60" w:rsidRDefault="0026450E" w:rsidP="0026450E">
      <w:pPr>
        <w:pStyle w:val="Tlotextu"/>
      </w:pPr>
    </w:p>
    <w:p w14:paraId="7844B275" w14:textId="77777777" w:rsidR="0026450E" w:rsidRDefault="0026450E" w:rsidP="0026450E">
      <w:pPr>
        <w:pStyle w:val="Nadpis2"/>
        <w:rPr>
          <w:lang w:val="it-IT"/>
        </w:rPr>
      </w:pPr>
      <w:bookmarkStart w:id="23" w:name="_Toc144308252"/>
      <w:r>
        <w:rPr>
          <w:lang w:val="it-IT"/>
        </w:rPr>
        <w:lastRenderedPageBreak/>
        <w:t>Il termine</w:t>
      </w:r>
      <w:bookmarkEnd w:id="23"/>
    </w:p>
    <w:p w14:paraId="7E7F3939" w14:textId="77777777" w:rsidR="0026450E" w:rsidRPr="00ED6ACF" w:rsidRDefault="0026450E" w:rsidP="0026450E">
      <w:pPr>
        <w:pStyle w:val="Zkladntext"/>
        <w:rPr>
          <w:rFonts w:ascii="Times New Roman" w:eastAsia="Arial Unicode MS" w:hAnsi="Times New Roman" w:cs="Times New Roman"/>
          <w:color w:val="000000"/>
          <w:lang w:val="it-IT"/>
        </w:rPr>
      </w:pPr>
      <w:r w:rsidRPr="00ED6ACF">
        <w:rPr>
          <w:rFonts w:ascii="Times New Roman" w:hAnsi="Times New Roman" w:cs="Times New Roman"/>
          <w:color w:val="000000"/>
          <w:lang w:val="it-IT"/>
        </w:rPr>
        <w:t xml:space="preserve">Con “questione meridionale” indichiamo </w:t>
      </w:r>
      <w:proofErr w:type="spellStart"/>
      <w:r w:rsidRPr="00ED6ACF">
        <w:rPr>
          <w:rFonts w:ascii="Times New Roman" w:hAnsi="Times New Roman" w:cs="Times New Roman"/>
          <w:color w:val="000000"/>
          <w:lang w:val="it-IT"/>
        </w:rPr>
        <w:t>lʼ</w:t>
      </w:r>
      <w:r w:rsidRPr="00ED6ACF">
        <w:rPr>
          <w:rFonts w:ascii="Times New Roman" w:hAnsi="Times New Roman" w:cs="Times New Roman"/>
          <w:b/>
          <w:color w:val="000000"/>
          <w:lang w:val="it-IT"/>
        </w:rPr>
        <w:t>arretratezza</w:t>
      </w:r>
      <w:proofErr w:type="spellEnd"/>
      <w:r w:rsidRPr="00ED6ACF">
        <w:rPr>
          <w:rFonts w:ascii="Times New Roman" w:hAnsi="Times New Roman" w:cs="Times New Roman"/>
          <w:color w:val="000000"/>
          <w:lang w:val="it-IT"/>
        </w:rPr>
        <w:t xml:space="preserve"> sociale ed economica del Sud </w:t>
      </w:r>
      <w:proofErr w:type="spellStart"/>
      <w:r w:rsidRPr="00ED6ACF">
        <w:rPr>
          <w:rFonts w:ascii="Times New Roman" w:hAnsi="Times New Roman" w:cs="Times New Roman"/>
          <w:color w:val="000000"/>
          <w:lang w:val="it-IT"/>
        </w:rPr>
        <w:t>dʼItalia</w:t>
      </w:r>
      <w:proofErr w:type="spellEnd"/>
      <w:r w:rsidRPr="00ED6ACF">
        <w:rPr>
          <w:rFonts w:ascii="Times New Roman" w:hAnsi="Times New Roman" w:cs="Times New Roman"/>
          <w:color w:val="000000"/>
          <w:lang w:val="it-IT"/>
        </w:rPr>
        <w:t xml:space="preserve">. </w:t>
      </w:r>
      <w:r>
        <w:rPr>
          <w:rFonts w:ascii="Times New Roman" w:hAnsi="Times New Roman" w:cs="Times New Roman"/>
          <w:color w:val="000000"/>
          <w:lang w:val="it-IT"/>
        </w:rPr>
        <w:br/>
      </w:r>
      <w:r w:rsidRPr="00ED6ACF">
        <w:rPr>
          <w:rFonts w:ascii="Times New Roman" w:hAnsi="Times New Roman" w:cs="Times New Roman"/>
          <w:color w:val="000000"/>
          <w:lang w:val="it-IT"/>
        </w:rPr>
        <w:t xml:space="preserve">Le ragioni storiche di tale questione si devono cercare nella politica italiana </w:t>
      </w:r>
      <w:r w:rsidRPr="00ED6ACF">
        <w:rPr>
          <w:rFonts w:ascii="Times New Roman" w:hAnsi="Times New Roman" w:cs="Times New Roman"/>
          <w:b/>
          <w:color w:val="000000"/>
          <w:lang w:val="it-IT"/>
        </w:rPr>
        <w:t>successiva</w:t>
      </w:r>
      <w:r w:rsidRPr="00ED6ACF">
        <w:rPr>
          <w:rFonts w:ascii="Times New Roman" w:hAnsi="Times New Roman" w:cs="Times New Roman"/>
          <w:color w:val="000000"/>
          <w:lang w:val="it-IT"/>
        </w:rPr>
        <w:t xml:space="preserve"> </w:t>
      </w:r>
      <w:proofErr w:type="spellStart"/>
      <w:r w:rsidRPr="00ED6ACF">
        <w:rPr>
          <w:rFonts w:ascii="Times New Roman" w:hAnsi="Times New Roman" w:cs="Times New Roman"/>
          <w:color w:val="000000"/>
          <w:lang w:val="it-IT"/>
        </w:rPr>
        <w:t>allʼunificazione</w:t>
      </w:r>
      <w:proofErr w:type="spellEnd"/>
      <w:r w:rsidRPr="00ED6ACF">
        <w:rPr>
          <w:rFonts w:ascii="Times New Roman" w:hAnsi="Times New Roman" w:cs="Times New Roman"/>
          <w:color w:val="000000"/>
          <w:lang w:val="it-IT"/>
        </w:rPr>
        <w:t xml:space="preserve"> avvenuta nel 1861. Gi</w:t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t xml:space="preserve">à nel 1861 la differenza tra Nord e Sud era enorme. </w:t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br/>
        <w:t xml:space="preserve">Nel Sud </w:t>
      </w:r>
      <w:proofErr w:type="spellStart"/>
      <w:r w:rsidRPr="00ED6ACF">
        <w:rPr>
          <w:rFonts w:ascii="Times New Roman" w:eastAsia="Arial Unicode MS" w:hAnsi="Times New Roman" w:cs="Times New Roman"/>
          <w:color w:val="000000"/>
          <w:lang w:val="it-IT"/>
        </w:rPr>
        <w:t>c</w:t>
      </w:r>
      <w:r w:rsidRPr="00ED6ACF">
        <w:rPr>
          <w:rFonts w:ascii="Times New Roman" w:hAnsi="Times New Roman" w:cs="Times New Roman"/>
          <w:color w:val="000000"/>
          <w:lang w:val="it-IT"/>
        </w:rPr>
        <w:t>ʼ</w:t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t>era</w:t>
      </w:r>
      <w:proofErr w:type="spellEnd"/>
      <w:r w:rsidRPr="00ED6ACF">
        <w:rPr>
          <w:rFonts w:ascii="Times New Roman" w:eastAsia="Arial Unicode MS" w:hAnsi="Times New Roman" w:cs="Times New Roman"/>
          <w:color w:val="000000"/>
          <w:lang w:val="it-IT"/>
        </w:rPr>
        <w:t xml:space="preserve"> </w:t>
      </w:r>
      <w:proofErr w:type="spellStart"/>
      <w:r w:rsidRPr="00ED6ACF">
        <w:rPr>
          <w:rFonts w:ascii="Times New Roman" w:eastAsia="Arial Unicode MS" w:hAnsi="Times New Roman" w:cs="Times New Roman"/>
          <w:color w:val="000000"/>
          <w:lang w:val="it-IT"/>
        </w:rPr>
        <w:t>un</w:t>
      </w:r>
      <w:r w:rsidRPr="00ED6ACF">
        <w:rPr>
          <w:rFonts w:ascii="Times New Roman" w:hAnsi="Times New Roman" w:cs="Times New Roman"/>
          <w:color w:val="000000"/>
          <w:lang w:val="it-IT"/>
        </w:rPr>
        <w:t>ʼ</w:t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t>organizzazione</w:t>
      </w:r>
      <w:proofErr w:type="spellEnd"/>
      <w:r w:rsidRPr="00ED6ACF">
        <w:rPr>
          <w:rFonts w:ascii="Times New Roman" w:eastAsia="Arial Unicode MS" w:hAnsi="Times New Roman" w:cs="Times New Roman"/>
          <w:color w:val="000000"/>
          <w:lang w:val="it-IT"/>
        </w:rPr>
        <w:t xml:space="preserve"> sociale ed economica feudale. I nobili </w:t>
      </w:r>
      <w:proofErr w:type="spellStart"/>
      <w:r w:rsidRPr="00ED6ACF">
        <w:rPr>
          <w:rFonts w:ascii="Times New Roman" w:eastAsia="Arial Unicode MS" w:hAnsi="Times New Roman" w:cs="Times New Roman"/>
          <w:color w:val="000000"/>
          <w:lang w:val="it-IT"/>
        </w:rPr>
        <w:t>possedavano</w:t>
      </w:r>
      <w:proofErr w:type="spellEnd"/>
      <w:r w:rsidRPr="00ED6ACF">
        <w:rPr>
          <w:rFonts w:ascii="Times New Roman" w:eastAsia="Arial Unicode MS" w:hAnsi="Times New Roman" w:cs="Times New Roman"/>
          <w:color w:val="000000"/>
          <w:lang w:val="it-IT"/>
        </w:rPr>
        <w:t xml:space="preserve"> </w:t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br/>
        <w:t xml:space="preserve">i terreni che affittavano ai contadini tramite </w:t>
      </w:r>
      <w:r w:rsidRPr="00ED6ACF">
        <w:rPr>
          <w:rFonts w:ascii="Times New Roman" w:eastAsia="Arial Unicode MS" w:hAnsi="Times New Roman" w:cs="Times New Roman"/>
          <w:b/>
          <w:color w:val="000000"/>
          <w:lang w:val="it-IT"/>
        </w:rPr>
        <w:t>intermediari</w:t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t xml:space="preserve"> detti “gabellotti”, che spesso davano l'incarico di affittare ad intermediari minori. Il contadino doveva pagare affitti altissimi e aveva </w:t>
      </w:r>
      <w:r>
        <w:rPr>
          <w:rFonts w:ascii="Times New Roman" w:eastAsia="Arial Unicode MS" w:hAnsi="Times New Roman" w:cs="Times New Roman"/>
          <w:color w:val="000000"/>
          <w:lang w:val="it-IT"/>
        </w:rPr>
        <w:br/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t xml:space="preserve">i </w:t>
      </w:r>
      <w:r w:rsidRPr="00ED6ACF">
        <w:rPr>
          <w:rFonts w:ascii="Times New Roman" w:eastAsia="Arial Unicode MS" w:hAnsi="Times New Roman" w:cs="Times New Roman"/>
          <w:b/>
          <w:color w:val="000000"/>
          <w:lang w:val="it-IT"/>
        </w:rPr>
        <w:t xml:space="preserve">profitti </w:t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t>minimi.</w:t>
      </w:r>
    </w:p>
    <w:p w14:paraId="71C3302C" w14:textId="77777777" w:rsidR="0026450E" w:rsidRPr="00ED6ACF" w:rsidRDefault="0026450E" w:rsidP="0026450E">
      <w:pPr>
        <w:pStyle w:val="Zkladntext"/>
        <w:rPr>
          <w:rFonts w:ascii="Times New Roman" w:eastAsia="Arial Unicode MS" w:hAnsi="Times New Roman" w:cs="Times New Roman"/>
          <w:color w:val="000000"/>
          <w:lang w:val="it-IT"/>
        </w:rPr>
      </w:pPr>
      <w:r w:rsidRPr="00ED6ACF">
        <w:rPr>
          <w:rFonts w:ascii="Times New Roman" w:eastAsia="Arial Unicode MS" w:hAnsi="Times New Roman" w:cs="Times New Roman"/>
          <w:color w:val="000000"/>
          <w:lang w:val="it-IT"/>
        </w:rPr>
        <w:t xml:space="preserve">Per rimediare alla situazione di estrema povertà nella quale viveva la maggior parte della popolazione, il governo nel 1866 confiscò le grandi proprietà terriere della Chiesa e decise di venderle a rate ai contadini. Le terre, però, furono acquistate dai proprietari terrieri che </w:t>
      </w:r>
      <w:r w:rsidRPr="00ED6ACF">
        <w:rPr>
          <w:rFonts w:ascii="Times New Roman" w:eastAsia="Arial Unicode MS" w:hAnsi="Times New Roman" w:cs="Times New Roman"/>
          <w:b/>
          <w:color w:val="000000"/>
          <w:lang w:val="it-IT"/>
        </w:rPr>
        <w:t>erano</w:t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t xml:space="preserve"> </w:t>
      </w:r>
      <w:r>
        <w:rPr>
          <w:rFonts w:ascii="Times New Roman" w:eastAsia="Arial Unicode MS" w:hAnsi="Times New Roman" w:cs="Times New Roman"/>
          <w:color w:val="000000"/>
          <w:lang w:val="it-IT"/>
        </w:rPr>
        <w:br/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t xml:space="preserve">i soli </w:t>
      </w:r>
      <w:r w:rsidRPr="00ED6ACF">
        <w:rPr>
          <w:rFonts w:ascii="Times New Roman" w:eastAsia="Arial Unicode MS" w:hAnsi="Times New Roman" w:cs="Times New Roman"/>
          <w:b/>
          <w:color w:val="000000"/>
          <w:lang w:val="it-IT"/>
        </w:rPr>
        <w:t>in grado</w:t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t xml:space="preserve"> di pagarle. I proprietari terrieri o baroni diventarono ancora più ricchi di prima mentre i contadini si </w:t>
      </w:r>
      <w:proofErr w:type="spellStart"/>
      <w:r w:rsidRPr="00ED6ACF">
        <w:rPr>
          <w:rFonts w:ascii="Times New Roman" w:eastAsia="Arial Unicode MS" w:hAnsi="Times New Roman" w:cs="Times New Roman"/>
          <w:color w:val="000000"/>
          <w:lang w:val="it-IT"/>
        </w:rPr>
        <w:t>improverirono</w:t>
      </w:r>
      <w:proofErr w:type="spellEnd"/>
      <w:r w:rsidRPr="00ED6ACF">
        <w:rPr>
          <w:rFonts w:ascii="Times New Roman" w:eastAsia="Arial Unicode MS" w:hAnsi="Times New Roman" w:cs="Times New Roman"/>
          <w:color w:val="000000"/>
          <w:lang w:val="it-IT"/>
        </w:rPr>
        <w:t xml:space="preserve"> </w:t>
      </w:r>
      <w:r w:rsidRPr="00ED6ACF">
        <w:rPr>
          <w:rFonts w:ascii="Times New Roman" w:eastAsia="Arial Unicode MS" w:hAnsi="Times New Roman" w:cs="Times New Roman"/>
          <w:b/>
          <w:color w:val="000000"/>
          <w:lang w:val="it-IT"/>
        </w:rPr>
        <w:t>ulteriormente</w:t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t xml:space="preserve"> perché non avevano nemmeno più il diritto </w:t>
      </w:r>
      <w:r>
        <w:rPr>
          <w:rFonts w:ascii="Times New Roman" w:eastAsia="Arial Unicode MS" w:hAnsi="Times New Roman" w:cs="Times New Roman"/>
          <w:color w:val="000000"/>
          <w:lang w:val="it-IT"/>
        </w:rPr>
        <w:br/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t xml:space="preserve">di pascolo o di </w:t>
      </w:r>
      <w:r w:rsidRPr="00ED6ACF">
        <w:rPr>
          <w:rFonts w:ascii="Times New Roman" w:eastAsia="Arial Unicode MS" w:hAnsi="Times New Roman" w:cs="Times New Roman"/>
          <w:b/>
          <w:color w:val="000000"/>
          <w:lang w:val="it-IT"/>
        </w:rPr>
        <w:t>coltura</w:t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t xml:space="preserve"> che </w:t>
      </w:r>
      <w:r w:rsidRPr="00ED6ACF">
        <w:rPr>
          <w:rFonts w:ascii="Times New Roman" w:eastAsia="Arial Unicode MS" w:hAnsi="Times New Roman" w:cs="Times New Roman"/>
          <w:b/>
          <w:color w:val="000000"/>
          <w:lang w:val="it-IT"/>
        </w:rPr>
        <w:t>concedeva</w:t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t xml:space="preserve"> loro la Chiesa.</w:t>
      </w:r>
    </w:p>
    <w:p w14:paraId="681BFA8C" w14:textId="77777777" w:rsidR="0026450E" w:rsidRPr="00ED6ACF" w:rsidRDefault="0026450E" w:rsidP="0026450E">
      <w:pPr>
        <w:pStyle w:val="Zkladntext"/>
        <w:rPr>
          <w:rFonts w:ascii="Times New Roman" w:eastAsia="Arial Unicode MS" w:hAnsi="Times New Roman" w:cs="Times New Roman"/>
          <w:color w:val="000000"/>
          <w:lang w:val="it-IT"/>
        </w:rPr>
      </w:pPr>
      <w:r w:rsidRPr="00ED6ACF">
        <w:rPr>
          <w:rFonts w:ascii="Times New Roman" w:eastAsia="Arial Unicode MS" w:hAnsi="Times New Roman" w:cs="Times New Roman"/>
          <w:color w:val="000000"/>
          <w:lang w:val="it-IT"/>
        </w:rPr>
        <w:t xml:space="preserve">Ai problemi sopra elencati si aggiunse una grossa crisi economica generale alla quale </w:t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br/>
        <w:t xml:space="preserve">il governo reagì imponendo </w:t>
      </w:r>
      <w:r w:rsidRPr="00ED6ACF">
        <w:rPr>
          <w:rFonts w:ascii="Times New Roman" w:eastAsia="Arial Unicode MS" w:hAnsi="Times New Roman" w:cs="Times New Roman"/>
          <w:b/>
          <w:color w:val="000000"/>
          <w:lang w:val="it-IT"/>
        </w:rPr>
        <w:t>indiscriminatamente</w:t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t xml:space="preserve"> un aumento fiscale. Per le masse meridionali vivere divenne sempre più difficile. Ci si organizzò in gruppi di rivolta, si ebbe così il fenomeno del brigantaggio che rappresentava la manifestazione più </w:t>
      </w:r>
      <w:r w:rsidRPr="00ED6ACF">
        <w:rPr>
          <w:rFonts w:ascii="Times New Roman" w:eastAsia="Arial Unicode MS" w:hAnsi="Times New Roman" w:cs="Times New Roman"/>
          <w:b/>
          <w:color w:val="000000"/>
          <w:lang w:val="it-IT"/>
        </w:rPr>
        <w:t>vistosa</w:t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t xml:space="preserve"> di esasperazione e </w:t>
      </w:r>
      <w:r w:rsidRPr="00ED6ACF">
        <w:rPr>
          <w:rFonts w:ascii="Times New Roman" w:eastAsia="Arial Unicode MS" w:hAnsi="Times New Roman" w:cs="Times New Roman"/>
          <w:b/>
          <w:color w:val="000000"/>
          <w:lang w:val="it-IT"/>
        </w:rPr>
        <w:t>ostilità</w:t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t xml:space="preserve"> nei confronti del governo piemontese. Dal “brigantaggio”, che aveva scopi sociali e che perseguiva </w:t>
      </w:r>
      <w:proofErr w:type="spellStart"/>
      <w:r w:rsidRPr="00ED6ACF">
        <w:rPr>
          <w:rFonts w:ascii="Times New Roman" w:eastAsia="Arial Unicode MS" w:hAnsi="Times New Roman" w:cs="Times New Roman"/>
          <w:color w:val="000000"/>
          <w:lang w:val="it-IT"/>
        </w:rPr>
        <w:t>l</w:t>
      </w:r>
      <w:r w:rsidRPr="00ED6ACF">
        <w:rPr>
          <w:rFonts w:ascii="Times New Roman" w:hAnsi="Times New Roman" w:cs="Times New Roman"/>
          <w:color w:val="000000"/>
          <w:lang w:val="it-IT"/>
        </w:rPr>
        <w:t>ʼ</w:t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t>ideale</w:t>
      </w:r>
      <w:proofErr w:type="spellEnd"/>
      <w:r w:rsidRPr="00ED6ACF">
        <w:rPr>
          <w:rFonts w:ascii="Times New Roman" w:eastAsia="Arial Unicode MS" w:hAnsi="Times New Roman" w:cs="Times New Roman"/>
          <w:color w:val="000000"/>
          <w:lang w:val="it-IT"/>
        </w:rPr>
        <w:t xml:space="preserve"> della giustizia, si svilupparono poi società con codici specifici come la </w:t>
      </w:r>
      <w:r w:rsidRPr="00ED6ACF">
        <w:rPr>
          <w:rFonts w:ascii="Times New Roman" w:eastAsia="Arial Unicode MS" w:hAnsi="Times New Roman" w:cs="Times New Roman"/>
          <w:i/>
          <w:iCs/>
          <w:color w:val="000000"/>
          <w:lang w:val="it-IT"/>
        </w:rPr>
        <w:t>mafia</w:t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t xml:space="preserve"> in Sicilia, </w:t>
      </w:r>
      <w:r>
        <w:rPr>
          <w:rFonts w:ascii="Times New Roman" w:eastAsia="Arial Unicode MS" w:hAnsi="Times New Roman" w:cs="Times New Roman"/>
          <w:color w:val="000000"/>
          <w:lang w:val="it-IT"/>
        </w:rPr>
        <w:br/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t xml:space="preserve">la </w:t>
      </w:r>
      <w:r w:rsidRPr="00ED6ACF">
        <w:rPr>
          <w:rFonts w:ascii="Times New Roman" w:eastAsia="Arial Unicode MS" w:hAnsi="Times New Roman" w:cs="Times New Roman"/>
          <w:i/>
          <w:iCs/>
          <w:color w:val="000000"/>
          <w:lang w:val="it-IT"/>
        </w:rPr>
        <w:t>camorra</w:t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t xml:space="preserve"> in Campania e la </w:t>
      </w:r>
      <w:r w:rsidRPr="00ED6ACF">
        <w:rPr>
          <w:rFonts w:ascii="Times New Roman" w:eastAsia="Arial Unicode MS" w:hAnsi="Times New Roman" w:cs="Times New Roman"/>
          <w:i/>
          <w:iCs/>
          <w:color w:val="000000"/>
          <w:lang w:val="it-IT"/>
        </w:rPr>
        <w:t>'ndrangheta</w:t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t xml:space="preserve"> in Calabria.</w:t>
      </w:r>
    </w:p>
    <w:p w14:paraId="1467C2B9" w14:textId="77777777" w:rsidR="0026450E" w:rsidRPr="00ED6ACF" w:rsidRDefault="0026450E" w:rsidP="0026450E">
      <w:pPr>
        <w:pStyle w:val="Zkladntext"/>
        <w:rPr>
          <w:rFonts w:ascii="Times New Roman" w:hAnsi="Times New Roman" w:cs="Times New Roman"/>
          <w:color w:val="000000"/>
          <w:lang w:val="it-IT"/>
        </w:rPr>
      </w:pPr>
      <w:r w:rsidRPr="00ED6ACF">
        <w:rPr>
          <w:rFonts w:ascii="Times New Roman" w:eastAsia="Arial Unicode MS" w:hAnsi="Times New Roman" w:cs="Times New Roman"/>
          <w:color w:val="000000"/>
          <w:lang w:val="it-IT"/>
        </w:rPr>
        <w:t xml:space="preserve">La mafia è molto conosciuta in tutto il mondo; si dedica ad attività violente e non legali. </w:t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br/>
        <w:t xml:space="preserve">Oggi è una grossa </w:t>
      </w:r>
      <w:r w:rsidRPr="00ED6ACF">
        <w:rPr>
          <w:rFonts w:ascii="Times New Roman" w:eastAsia="Arial Unicode MS" w:hAnsi="Times New Roman" w:cs="Times New Roman"/>
          <w:b/>
          <w:color w:val="000000"/>
          <w:lang w:val="it-IT"/>
        </w:rPr>
        <w:t>impresa</w:t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t xml:space="preserve"> con enormi capitali ed è entrata agli alti vertici del potere politico </w:t>
      </w:r>
      <w:r>
        <w:rPr>
          <w:rFonts w:ascii="Times New Roman" w:eastAsia="Arial Unicode MS" w:hAnsi="Times New Roman" w:cs="Times New Roman"/>
          <w:color w:val="000000"/>
          <w:lang w:val="it-IT"/>
        </w:rPr>
        <w:br/>
      </w:r>
      <w:r w:rsidRPr="00ED6ACF">
        <w:rPr>
          <w:rFonts w:ascii="Times New Roman" w:eastAsia="Arial Unicode MS" w:hAnsi="Times New Roman" w:cs="Times New Roman"/>
          <w:color w:val="000000"/>
          <w:lang w:val="it-IT"/>
        </w:rPr>
        <w:t>e nei servizi dello Stato.</w:t>
      </w:r>
    </w:p>
    <w:p w14:paraId="6BA60254" w14:textId="77777777" w:rsidR="0026450E" w:rsidRPr="004B005B" w:rsidRDefault="0026450E" w:rsidP="0026450E">
      <w:pPr>
        <w:pStyle w:val="parNadpisPrvkuModry"/>
      </w:pPr>
      <w:r w:rsidRPr="004B005B">
        <w:t>Samostatný úkol</w:t>
      </w:r>
    </w:p>
    <w:p w14:paraId="5AB44986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353A60DD" wp14:editId="1BA2D607">
            <wp:extent cx="381635" cy="381635"/>
            <wp:effectExtent l="0" t="0" r="0" b="0"/>
            <wp:docPr id="115" name="Obráze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58101" w14:textId="77777777" w:rsidR="0026450E" w:rsidRDefault="0026450E" w:rsidP="0026450E">
      <w:pPr>
        <w:pStyle w:val="Tlotextu"/>
        <w:jc w:val="left"/>
        <w:rPr>
          <w:b/>
          <w:lang w:val="it-IT"/>
        </w:rPr>
      </w:pPr>
      <w:r w:rsidRPr="00ED6ACF">
        <w:rPr>
          <w:rFonts w:cs="Calibri"/>
          <w:b/>
          <w:color w:val="000000"/>
          <w:szCs w:val="24"/>
          <w:lang w:val="it-IT"/>
        </w:rPr>
        <w:t>Glossario:</w:t>
      </w:r>
      <w:r>
        <w:rPr>
          <w:rFonts w:cs="Calibri"/>
          <w:i/>
          <w:color w:val="000000"/>
          <w:szCs w:val="24"/>
          <w:lang w:val="it-IT"/>
        </w:rPr>
        <w:t xml:space="preserve"> collegate ogni parola alla sua corretta definizione o al sinonimo.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417"/>
        <w:gridCol w:w="3574"/>
      </w:tblGrid>
      <w:tr w:rsidR="0026450E" w:rsidRPr="00CC0A72" w14:paraId="578280AB" w14:textId="77777777" w:rsidTr="0044498A">
        <w:trPr>
          <w:trHeight w:val="3090"/>
        </w:trPr>
        <w:tc>
          <w:tcPr>
            <w:tcW w:w="341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E2EFB6" w14:textId="77777777" w:rsidR="0026450E" w:rsidRPr="00ED6ACF" w:rsidRDefault="0026450E" w:rsidP="0044498A">
            <w:pPr>
              <w:pStyle w:val="Obsahtabulky"/>
              <w:rPr>
                <w:sz w:val="22"/>
                <w:szCs w:val="22"/>
                <w:lang w:val="it-IT"/>
              </w:rPr>
            </w:pPr>
            <w:r w:rsidRPr="00ED6ACF">
              <w:rPr>
                <w:sz w:val="22"/>
                <w:szCs w:val="22"/>
                <w:lang w:val="it-IT"/>
              </w:rPr>
              <w:t xml:space="preserve">arretratezza </w:t>
            </w:r>
          </w:p>
          <w:p w14:paraId="5412E59E" w14:textId="77777777" w:rsidR="0026450E" w:rsidRPr="00ED6ACF" w:rsidRDefault="0026450E" w:rsidP="0044498A">
            <w:pPr>
              <w:pStyle w:val="Obsahtabulky"/>
              <w:rPr>
                <w:sz w:val="22"/>
                <w:szCs w:val="22"/>
                <w:lang w:val="it-IT"/>
              </w:rPr>
            </w:pPr>
            <w:r w:rsidRPr="00ED6ACF">
              <w:rPr>
                <w:sz w:val="22"/>
                <w:szCs w:val="22"/>
                <w:lang w:val="it-IT"/>
              </w:rPr>
              <w:t>successiva</w:t>
            </w:r>
          </w:p>
          <w:p w14:paraId="73FFC9B1" w14:textId="77777777" w:rsidR="0026450E" w:rsidRPr="00ED6ACF" w:rsidRDefault="0026450E" w:rsidP="0044498A">
            <w:pPr>
              <w:pStyle w:val="Obsahtabulky"/>
              <w:rPr>
                <w:sz w:val="22"/>
                <w:szCs w:val="22"/>
                <w:lang w:val="it-IT"/>
              </w:rPr>
            </w:pPr>
            <w:r w:rsidRPr="00ED6ACF">
              <w:rPr>
                <w:sz w:val="22"/>
                <w:szCs w:val="22"/>
                <w:lang w:val="it-IT"/>
              </w:rPr>
              <w:t>intermediari</w:t>
            </w:r>
          </w:p>
          <w:p w14:paraId="36E98FB3" w14:textId="77777777" w:rsidR="0026450E" w:rsidRPr="00ED6ACF" w:rsidRDefault="0026450E" w:rsidP="0044498A">
            <w:pPr>
              <w:pStyle w:val="Obsahtabulky"/>
              <w:rPr>
                <w:sz w:val="22"/>
                <w:szCs w:val="22"/>
                <w:lang w:val="it-IT"/>
              </w:rPr>
            </w:pPr>
            <w:r w:rsidRPr="00ED6ACF">
              <w:rPr>
                <w:sz w:val="22"/>
                <w:szCs w:val="22"/>
                <w:lang w:val="it-IT"/>
              </w:rPr>
              <w:t>profitti</w:t>
            </w:r>
          </w:p>
          <w:p w14:paraId="393A9E5E" w14:textId="77777777" w:rsidR="0026450E" w:rsidRPr="00ED6ACF" w:rsidRDefault="0026450E" w:rsidP="0044498A">
            <w:pPr>
              <w:pStyle w:val="Obsahtabulky"/>
              <w:rPr>
                <w:sz w:val="22"/>
                <w:szCs w:val="22"/>
                <w:lang w:val="it-IT"/>
              </w:rPr>
            </w:pPr>
            <w:r w:rsidRPr="00ED6ACF">
              <w:rPr>
                <w:sz w:val="22"/>
                <w:szCs w:val="22"/>
                <w:lang w:val="it-IT"/>
              </w:rPr>
              <w:t>erano in grado</w:t>
            </w:r>
          </w:p>
          <w:p w14:paraId="18DA5BE9" w14:textId="77777777" w:rsidR="0026450E" w:rsidRPr="00ED6ACF" w:rsidRDefault="0026450E" w:rsidP="0044498A">
            <w:pPr>
              <w:pStyle w:val="Obsahtabulky"/>
              <w:rPr>
                <w:sz w:val="22"/>
                <w:szCs w:val="22"/>
                <w:lang w:val="it-IT"/>
              </w:rPr>
            </w:pPr>
            <w:r w:rsidRPr="00ED6ACF">
              <w:rPr>
                <w:sz w:val="22"/>
                <w:szCs w:val="22"/>
                <w:lang w:val="it-IT"/>
              </w:rPr>
              <w:t>ulteriormente</w:t>
            </w:r>
          </w:p>
          <w:p w14:paraId="0C04B25E" w14:textId="77777777" w:rsidR="0026450E" w:rsidRPr="00ED6ACF" w:rsidRDefault="0026450E" w:rsidP="0044498A">
            <w:pPr>
              <w:pStyle w:val="Obsahtabulky"/>
              <w:rPr>
                <w:sz w:val="22"/>
                <w:szCs w:val="22"/>
                <w:lang w:val="it-IT"/>
              </w:rPr>
            </w:pPr>
            <w:r w:rsidRPr="00ED6ACF">
              <w:rPr>
                <w:sz w:val="22"/>
                <w:szCs w:val="22"/>
                <w:lang w:val="it-IT"/>
              </w:rPr>
              <w:t>coltura</w:t>
            </w:r>
          </w:p>
          <w:p w14:paraId="2B3B86E2" w14:textId="77777777" w:rsidR="0026450E" w:rsidRPr="00ED6ACF" w:rsidRDefault="0026450E" w:rsidP="0044498A">
            <w:pPr>
              <w:pStyle w:val="Obsahtabulky"/>
              <w:rPr>
                <w:sz w:val="22"/>
                <w:szCs w:val="22"/>
                <w:lang w:val="it-IT"/>
              </w:rPr>
            </w:pPr>
            <w:r w:rsidRPr="00ED6ACF">
              <w:rPr>
                <w:sz w:val="22"/>
                <w:szCs w:val="22"/>
                <w:lang w:val="it-IT"/>
              </w:rPr>
              <w:t>concedeva</w:t>
            </w:r>
          </w:p>
          <w:p w14:paraId="25B25190" w14:textId="77777777" w:rsidR="0026450E" w:rsidRPr="00ED6ACF" w:rsidRDefault="0026450E" w:rsidP="0044498A">
            <w:pPr>
              <w:pStyle w:val="Obsahtabulky"/>
              <w:rPr>
                <w:sz w:val="22"/>
                <w:szCs w:val="22"/>
                <w:lang w:val="it-IT"/>
              </w:rPr>
            </w:pPr>
            <w:r w:rsidRPr="00ED6ACF">
              <w:rPr>
                <w:sz w:val="22"/>
                <w:szCs w:val="22"/>
                <w:lang w:val="it-IT"/>
              </w:rPr>
              <w:t>indiscriminatamente</w:t>
            </w:r>
          </w:p>
          <w:p w14:paraId="44EFC366" w14:textId="77777777" w:rsidR="0026450E" w:rsidRPr="00ED6ACF" w:rsidRDefault="0026450E" w:rsidP="0044498A">
            <w:pPr>
              <w:pStyle w:val="Obsahtabulky"/>
              <w:rPr>
                <w:sz w:val="22"/>
                <w:szCs w:val="22"/>
                <w:lang w:val="it-IT"/>
              </w:rPr>
            </w:pPr>
            <w:r w:rsidRPr="00ED6ACF">
              <w:rPr>
                <w:sz w:val="22"/>
                <w:szCs w:val="22"/>
                <w:lang w:val="it-IT"/>
              </w:rPr>
              <w:t xml:space="preserve">vistosa </w:t>
            </w:r>
          </w:p>
          <w:p w14:paraId="3D2801D6" w14:textId="77777777" w:rsidR="0026450E" w:rsidRPr="00ED6ACF" w:rsidRDefault="0026450E" w:rsidP="0044498A">
            <w:pPr>
              <w:pStyle w:val="Obsahtabulky"/>
              <w:rPr>
                <w:sz w:val="22"/>
                <w:szCs w:val="22"/>
                <w:lang w:val="it-IT"/>
              </w:rPr>
            </w:pPr>
            <w:r w:rsidRPr="00ED6ACF">
              <w:rPr>
                <w:sz w:val="22"/>
                <w:szCs w:val="22"/>
                <w:lang w:val="it-IT"/>
              </w:rPr>
              <w:t>ostilità</w:t>
            </w:r>
          </w:p>
          <w:p w14:paraId="42DB4A28" w14:textId="77777777" w:rsidR="0026450E" w:rsidRPr="00ED6ACF" w:rsidRDefault="0026450E" w:rsidP="0044498A">
            <w:pPr>
              <w:pStyle w:val="Obsahtabulky"/>
              <w:rPr>
                <w:sz w:val="22"/>
                <w:szCs w:val="22"/>
                <w:lang w:val="it-IT"/>
              </w:rPr>
            </w:pPr>
            <w:r w:rsidRPr="00ED6ACF">
              <w:rPr>
                <w:sz w:val="22"/>
                <w:szCs w:val="22"/>
                <w:lang w:val="it-IT"/>
              </w:rPr>
              <w:t>impresa</w:t>
            </w:r>
          </w:p>
        </w:tc>
        <w:tc>
          <w:tcPr>
            <w:tcW w:w="357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71B8AB15" w14:textId="77777777" w:rsidR="0026450E" w:rsidRPr="00ED6ACF" w:rsidRDefault="0026450E" w:rsidP="0044498A">
            <w:pPr>
              <w:pStyle w:val="Obsahtabulky"/>
              <w:rPr>
                <w:sz w:val="22"/>
                <w:szCs w:val="22"/>
                <w:lang w:val="it-IT"/>
              </w:rPr>
            </w:pPr>
            <w:r w:rsidRPr="00ED6ACF">
              <w:rPr>
                <w:sz w:val="22"/>
                <w:szCs w:val="22"/>
                <w:lang w:val="it-IT"/>
              </w:rPr>
              <w:t>dava gratuitamente</w:t>
            </w:r>
          </w:p>
          <w:p w14:paraId="54883A91" w14:textId="77777777" w:rsidR="0026450E" w:rsidRPr="00ED6ACF" w:rsidRDefault="0026450E" w:rsidP="0044498A">
            <w:pPr>
              <w:pStyle w:val="Obsahtabulky"/>
              <w:rPr>
                <w:sz w:val="22"/>
                <w:szCs w:val="22"/>
                <w:lang w:val="it-IT"/>
              </w:rPr>
            </w:pPr>
            <w:r w:rsidRPr="00ED6ACF">
              <w:rPr>
                <w:sz w:val="22"/>
                <w:szCs w:val="22"/>
                <w:lang w:val="it-IT"/>
              </w:rPr>
              <w:t>ancora di più</w:t>
            </w:r>
          </w:p>
          <w:p w14:paraId="093BA2C6" w14:textId="77777777" w:rsidR="0026450E" w:rsidRPr="00ED6ACF" w:rsidRDefault="0026450E" w:rsidP="0044498A">
            <w:pPr>
              <w:pStyle w:val="Obsahtabulky"/>
              <w:rPr>
                <w:sz w:val="22"/>
                <w:szCs w:val="22"/>
                <w:lang w:val="it-IT"/>
              </w:rPr>
            </w:pPr>
            <w:r w:rsidRPr="00ED6ACF">
              <w:rPr>
                <w:sz w:val="22"/>
                <w:szCs w:val="22"/>
                <w:lang w:val="it-IT"/>
              </w:rPr>
              <w:t>guadagni</w:t>
            </w:r>
          </w:p>
          <w:p w14:paraId="4FE02E17" w14:textId="77777777" w:rsidR="0026450E" w:rsidRPr="00ED6ACF" w:rsidRDefault="0026450E" w:rsidP="0044498A">
            <w:pPr>
              <w:pStyle w:val="Obsahtabulky"/>
              <w:rPr>
                <w:sz w:val="22"/>
                <w:szCs w:val="22"/>
                <w:lang w:val="it-IT"/>
              </w:rPr>
            </w:pPr>
            <w:r w:rsidRPr="00ED6ACF">
              <w:rPr>
                <w:sz w:val="22"/>
                <w:szCs w:val="22"/>
                <w:lang w:val="it-IT"/>
              </w:rPr>
              <w:t>avevano la possibilità</w:t>
            </w:r>
          </w:p>
          <w:p w14:paraId="66550FFB" w14:textId="77777777" w:rsidR="0026450E" w:rsidRPr="00ED6ACF" w:rsidRDefault="0026450E" w:rsidP="0044498A">
            <w:pPr>
              <w:pStyle w:val="Obsahtabulky"/>
              <w:rPr>
                <w:sz w:val="22"/>
                <w:szCs w:val="22"/>
                <w:lang w:val="it-IT"/>
              </w:rPr>
            </w:pPr>
            <w:r w:rsidRPr="00ED6ACF">
              <w:rPr>
                <w:sz w:val="22"/>
                <w:szCs w:val="22"/>
                <w:lang w:val="it-IT"/>
              </w:rPr>
              <w:t>avversione</w:t>
            </w:r>
          </w:p>
          <w:p w14:paraId="6852F20A" w14:textId="77777777" w:rsidR="0026450E" w:rsidRPr="00ED6ACF" w:rsidRDefault="0026450E" w:rsidP="0044498A">
            <w:pPr>
              <w:pStyle w:val="Obsahtabulky"/>
              <w:rPr>
                <w:sz w:val="22"/>
                <w:szCs w:val="22"/>
                <w:lang w:val="it-IT"/>
              </w:rPr>
            </w:pPr>
            <w:r w:rsidRPr="00ED6ACF">
              <w:rPr>
                <w:sz w:val="22"/>
                <w:szCs w:val="22"/>
                <w:lang w:val="it-IT"/>
              </w:rPr>
              <w:t>organizzazione con regole precise</w:t>
            </w:r>
          </w:p>
          <w:p w14:paraId="511C4C03" w14:textId="77777777" w:rsidR="0026450E" w:rsidRPr="00ED6ACF" w:rsidRDefault="0026450E" w:rsidP="0044498A">
            <w:pPr>
              <w:pStyle w:val="Obsahtabulky"/>
              <w:rPr>
                <w:sz w:val="22"/>
                <w:szCs w:val="22"/>
                <w:lang w:val="it-IT"/>
              </w:rPr>
            </w:pPr>
            <w:r w:rsidRPr="00ED6ACF">
              <w:rPr>
                <w:sz w:val="22"/>
                <w:szCs w:val="22"/>
                <w:lang w:val="it-IT"/>
              </w:rPr>
              <w:t>straordinaria</w:t>
            </w:r>
          </w:p>
          <w:p w14:paraId="459CFBE3" w14:textId="77777777" w:rsidR="0026450E" w:rsidRPr="00ED6ACF" w:rsidRDefault="0026450E" w:rsidP="0044498A">
            <w:pPr>
              <w:pStyle w:val="Obsahtabulky"/>
              <w:rPr>
                <w:sz w:val="22"/>
                <w:szCs w:val="22"/>
                <w:lang w:val="it-IT"/>
              </w:rPr>
            </w:pPr>
            <w:r w:rsidRPr="00ED6ACF">
              <w:rPr>
                <w:sz w:val="22"/>
                <w:szCs w:val="22"/>
                <w:lang w:val="it-IT"/>
              </w:rPr>
              <w:t>che segue</w:t>
            </w:r>
          </w:p>
          <w:p w14:paraId="3278036A" w14:textId="77777777" w:rsidR="0026450E" w:rsidRPr="00ED6ACF" w:rsidRDefault="0026450E" w:rsidP="0044498A">
            <w:pPr>
              <w:pStyle w:val="Obsahtabulky"/>
              <w:rPr>
                <w:sz w:val="22"/>
                <w:szCs w:val="22"/>
                <w:lang w:val="it-IT"/>
              </w:rPr>
            </w:pPr>
            <w:r w:rsidRPr="00ED6ACF">
              <w:rPr>
                <w:sz w:val="22"/>
                <w:szCs w:val="22"/>
                <w:lang w:val="it-IT"/>
              </w:rPr>
              <w:t>primitività</w:t>
            </w:r>
          </w:p>
          <w:p w14:paraId="4127CC14" w14:textId="77777777" w:rsidR="0026450E" w:rsidRPr="00ED6ACF" w:rsidRDefault="0026450E" w:rsidP="0044498A">
            <w:pPr>
              <w:pStyle w:val="Obsahtabulky"/>
              <w:rPr>
                <w:sz w:val="22"/>
                <w:szCs w:val="22"/>
                <w:lang w:val="it-IT"/>
              </w:rPr>
            </w:pPr>
            <w:r w:rsidRPr="00ED6ACF">
              <w:rPr>
                <w:sz w:val="22"/>
                <w:szCs w:val="22"/>
                <w:lang w:val="it-IT"/>
              </w:rPr>
              <w:t>coltivazione della terra</w:t>
            </w:r>
          </w:p>
          <w:p w14:paraId="2ECCFB8D" w14:textId="77777777" w:rsidR="0026450E" w:rsidRPr="00ED6ACF" w:rsidRDefault="0026450E" w:rsidP="0044498A">
            <w:pPr>
              <w:pStyle w:val="Obsahtabulky"/>
              <w:rPr>
                <w:sz w:val="22"/>
                <w:szCs w:val="22"/>
                <w:lang w:val="it-IT"/>
              </w:rPr>
            </w:pPr>
            <w:r w:rsidRPr="00ED6ACF">
              <w:rPr>
                <w:sz w:val="22"/>
                <w:szCs w:val="22"/>
                <w:lang w:val="it-IT"/>
              </w:rPr>
              <w:t>a tutti</w:t>
            </w:r>
          </w:p>
          <w:p w14:paraId="08DB135D" w14:textId="77777777" w:rsidR="0026450E" w:rsidRPr="00ED6ACF" w:rsidRDefault="0026450E" w:rsidP="0044498A">
            <w:pPr>
              <w:pStyle w:val="Obsahtabulky"/>
              <w:rPr>
                <w:sz w:val="22"/>
                <w:szCs w:val="22"/>
                <w:lang w:val="it-IT"/>
              </w:rPr>
            </w:pPr>
            <w:r w:rsidRPr="00ED6ACF">
              <w:rPr>
                <w:sz w:val="22"/>
                <w:szCs w:val="22"/>
                <w:lang w:val="it-IT"/>
              </w:rPr>
              <w:t>mediatori</w:t>
            </w:r>
          </w:p>
        </w:tc>
      </w:tr>
    </w:tbl>
    <w:p w14:paraId="448F0E91" w14:textId="77777777" w:rsidR="0026450E" w:rsidRPr="00273FBF" w:rsidRDefault="0026450E" w:rsidP="0026450E">
      <w:pPr>
        <w:pStyle w:val="Tlotextu"/>
        <w:ind w:firstLine="0"/>
        <w:jc w:val="left"/>
        <w:rPr>
          <w:lang w:val="it-IT"/>
        </w:rPr>
      </w:pPr>
    </w:p>
    <w:p w14:paraId="3F2EA07A" w14:textId="77777777" w:rsidR="0026450E" w:rsidRDefault="0026450E" w:rsidP="0026450E">
      <w:pPr>
        <w:pStyle w:val="parUkonceniPrvku"/>
      </w:pPr>
    </w:p>
    <w:p w14:paraId="7ACF2CF4" w14:textId="77777777" w:rsidR="0026450E" w:rsidRDefault="0026450E" w:rsidP="0026450E">
      <w:pPr>
        <w:pStyle w:val="Nadpis3"/>
        <w:rPr>
          <w:lang w:val="it-IT"/>
        </w:rPr>
      </w:pPr>
      <w:bookmarkStart w:id="24" w:name="_Toc144308253"/>
      <w:r>
        <w:rPr>
          <w:lang w:val="it-IT"/>
        </w:rPr>
        <w:lastRenderedPageBreak/>
        <w:t>La mafia</w:t>
      </w:r>
      <w:bookmarkEnd w:id="24"/>
    </w:p>
    <w:p w14:paraId="78FC752A" w14:textId="77777777" w:rsidR="0026450E" w:rsidRPr="004B005B" w:rsidRDefault="0026450E" w:rsidP="0026450E">
      <w:pPr>
        <w:pStyle w:val="parNadpisPrvkuModry"/>
      </w:pPr>
      <w:r w:rsidRPr="004B005B">
        <w:t>Samostatný úkol</w:t>
      </w:r>
    </w:p>
    <w:p w14:paraId="0827B516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50F998EB" wp14:editId="126C4910">
            <wp:extent cx="381635" cy="381635"/>
            <wp:effectExtent l="0" t="0" r="0" b="0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AC4F6" w14:textId="77777777" w:rsidR="0026450E" w:rsidRDefault="0026450E" w:rsidP="0026450E">
      <w:pPr>
        <w:pStyle w:val="Tlotextu"/>
        <w:jc w:val="left"/>
        <w:rPr>
          <w:rFonts w:cs="Calibri"/>
          <w:i/>
          <w:color w:val="000000"/>
          <w:szCs w:val="24"/>
          <w:lang w:val="it-IT"/>
        </w:rPr>
      </w:pPr>
      <w:r>
        <w:rPr>
          <w:rFonts w:cs="Calibri"/>
          <w:i/>
          <w:color w:val="000000"/>
          <w:szCs w:val="24"/>
          <w:lang w:val="it-IT"/>
        </w:rPr>
        <w:t>Leggendo il testo della mafia e della sua storia e osservando la presentazione di questa organizzazione fatte i compiti:</w:t>
      </w:r>
    </w:p>
    <w:p w14:paraId="13430582" w14:textId="77777777" w:rsidR="0026450E" w:rsidRDefault="0026450E" w:rsidP="0026450E">
      <w:pPr>
        <w:widowControl w:val="0"/>
        <w:numPr>
          <w:ilvl w:val="0"/>
          <w:numId w:val="5"/>
        </w:numPr>
        <w:suppressAutoHyphens/>
        <w:spacing w:after="0"/>
        <w:rPr>
          <w:b/>
          <w:i/>
          <w:lang w:val="it-IT"/>
        </w:rPr>
      </w:pPr>
      <w:r w:rsidRPr="00FF0972">
        <w:rPr>
          <w:b/>
          <w:i/>
          <w:lang w:val="it-IT"/>
        </w:rPr>
        <w:t>completa il testo</w:t>
      </w:r>
    </w:p>
    <w:p w14:paraId="0D371489" w14:textId="77777777" w:rsidR="0026450E" w:rsidRDefault="0026450E" w:rsidP="0026450E">
      <w:pPr>
        <w:rPr>
          <w:lang w:val="it-IT"/>
        </w:rPr>
      </w:pPr>
      <w:r>
        <w:rPr>
          <w:b/>
          <w:lang w:val="it-IT"/>
        </w:rPr>
        <w:br/>
      </w:r>
      <w:r w:rsidRPr="009E4A8C">
        <w:rPr>
          <w:b/>
          <w:lang w:val="it-IT"/>
        </w:rPr>
        <w:t>Cosa nostra</w:t>
      </w:r>
      <w:r>
        <w:rPr>
          <w:lang w:val="it-IT"/>
        </w:rPr>
        <w:t>. È una delle __________________ criminali più temibili, nata nella prima metà del XIX secolo in Sicilia e radicatasi in quella _________________</w:t>
      </w:r>
      <w:proofErr w:type="gramStart"/>
      <w:r>
        <w:rPr>
          <w:lang w:val="it-IT"/>
        </w:rPr>
        <w:t>_ .</w:t>
      </w:r>
      <w:proofErr w:type="gramEnd"/>
      <w:r>
        <w:rPr>
          <w:lang w:val="it-IT"/>
        </w:rPr>
        <w:t xml:space="preserve"> Ha una struttura organizzativa __________________, gerarchica, con vari livelli di responsabilità sul _________________</w:t>
      </w:r>
      <w:proofErr w:type="gramStart"/>
      <w:r>
        <w:rPr>
          <w:lang w:val="it-IT"/>
        </w:rPr>
        <w:t>_ .</w:t>
      </w:r>
      <w:proofErr w:type="gramEnd"/>
      <w:r>
        <w:rPr>
          <w:lang w:val="it-IT"/>
        </w:rPr>
        <w:t xml:space="preserve"> Richiede la __________________ assoluta dei suoi membri e il loro silenzio </w:t>
      </w:r>
      <w:proofErr w:type="spellStart"/>
      <w:r>
        <w:rPr>
          <w:lang w:val="it-IT"/>
        </w:rPr>
        <w:t>sullʼorganizzazione</w:t>
      </w:r>
      <w:proofErr w:type="spellEnd"/>
      <w:r>
        <w:rPr>
          <w:lang w:val="it-IT"/>
        </w:rPr>
        <w:t xml:space="preserve"> e le sue _________________</w:t>
      </w:r>
      <w:proofErr w:type="gramStart"/>
      <w:r>
        <w:rPr>
          <w:lang w:val="it-IT"/>
        </w:rPr>
        <w:t>_ .</w:t>
      </w:r>
      <w:proofErr w:type="gramEnd"/>
      <w:r>
        <w:rPr>
          <w:lang w:val="it-IT"/>
        </w:rPr>
        <w:t xml:space="preserve"> Ha una sua "cultura" e __________________ rigide di selezione </w:t>
      </w:r>
      <w:r>
        <w:rPr>
          <w:lang w:val="it-IT"/>
        </w:rPr>
        <w:br/>
        <w:t>dei suoi nuovi __________________ che, fino a lungo venivano reclutati secondo il criterio di __________________, ovvero di legame di parentela con una delle "famiglie" mafiose.</w:t>
      </w:r>
    </w:p>
    <w:p w14:paraId="151B8A1D" w14:textId="77777777" w:rsidR="0026450E" w:rsidRDefault="0026450E" w:rsidP="0026450E">
      <w:pPr>
        <w:widowControl w:val="0"/>
        <w:numPr>
          <w:ilvl w:val="0"/>
          <w:numId w:val="5"/>
        </w:numPr>
        <w:suppressAutoHyphens/>
        <w:spacing w:after="0"/>
        <w:rPr>
          <w:b/>
          <w:i/>
          <w:lang w:val="it-IT"/>
        </w:rPr>
      </w:pPr>
      <w:r w:rsidRPr="003037A3">
        <w:rPr>
          <w:b/>
          <w:i/>
          <w:lang w:val="it-IT"/>
        </w:rPr>
        <w:t>spiega come "funzionano" questi crimini</w:t>
      </w:r>
    </w:p>
    <w:p w14:paraId="5C8E32CE" w14:textId="77777777" w:rsidR="0026450E" w:rsidRDefault="0026450E" w:rsidP="0026450E">
      <w:pPr>
        <w:rPr>
          <w:lang w:val="it-IT"/>
        </w:rPr>
      </w:pPr>
      <w:proofErr w:type="spellStart"/>
      <w:r>
        <w:rPr>
          <w:lang w:val="it-IT"/>
        </w:rPr>
        <w:t>lʼestorsione</w:t>
      </w:r>
      <w:proofErr w:type="spellEnd"/>
      <w:r>
        <w:rPr>
          <w:lang w:val="it-IT"/>
        </w:rPr>
        <w:br/>
      </w:r>
      <w:proofErr w:type="spellStart"/>
      <w:r>
        <w:rPr>
          <w:lang w:val="it-IT"/>
        </w:rPr>
        <w:t>lʼusura</w:t>
      </w:r>
      <w:proofErr w:type="spellEnd"/>
      <w:r>
        <w:rPr>
          <w:lang w:val="it-IT"/>
        </w:rPr>
        <w:br/>
        <w:t xml:space="preserve">il rapimento </w:t>
      </w:r>
      <w:r>
        <w:rPr>
          <w:lang w:val="it-IT"/>
        </w:rPr>
        <w:br/>
        <w:t>il contrabbando</w:t>
      </w:r>
    </w:p>
    <w:p w14:paraId="563FF27C" w14:textId="77777777" w:rsidR="0026450E" w:rsidRDefault="0026450E" w:rsidP="0026450E">
      <w:pPr>
        <w:pStyle w:val="parUkonceniPrvku"/>
      </w:pPr>
    </w:p>
    <w:p w14:paraId="6E465D3B" w14:textId="77777777" w:rsidR="0026450E" w:rsidRDefault="0026450E" w:rsidP="0026450E">
      <w:pPr>
        <w:pStyle w:val="Nadpis3"/>
        <w:rPr>
          <w:lang w:val="it-IT"/>
        </w:rPr>
      </w:pPr>
      <w:bookmarkStart w:id="25" w:name="_Toc144308254"/>
      <w:r>
        <w:rPr>
          <w:lang w:val="it-IT"/>
        </w:rPr>
        <w:t>La mafia e Roberto Saviano</w:t>
      </w:r>
      <w:bookmarkEnd w:id="25"/>
    </w:p>
    <w:p w14:paraId="1C7386A3" w14:textId="77777777" w:rsidR="0026450E" w:rsidRDefault="0026450E" w:rsidP="0026450E">
      <w:pPr>
        <w:widowControl w:val="0"/>
        <w:suppressAutoHyphens/>
        <w:spacing w:after="0"/>
        <w:rPr>
          <w:i/>
          <w:lang w:val="it-IT"/>
        </w:rPr>
      </w:pPr>
      <w:r w:rsidRPr="00D86D6F">
        <w:rPr>
          <w:noProof/>
        </w:rPr>
        <w:drawing>
          <wp:inline distT="0" distB="0" distL="0" distR="0" wp14:anchorId="5F3BAE8C" wp14:editId="0FA4127F">
            <wp:extent cx="4525108" cy="2767449"/>
            <wp:effectExtent l="0" t="0" r="8890" b="0"/>
            <wp:docPr id="117" name="Obráze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745" cy="27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0EBC4" w14:textId="77777777" w:rsidR="0026450E" w:rsidRDefault="0026450E" w:rsidP="0026450E">
      <w:pPr>
        <w:widowControl w:val="0"/>
        <w:suppressAutoHyphens/>
        <w:spacing w:after="0"/>
        <w:rPr>
          <w:i/>
          <w:lang w:val="it-IT"/>
        </w:rPr>
      </w:pPr>
    </w:p>
    <w:p w14:paraId="19617BCC" w14:textId="77777777" w:rsidR="0026450E" w:rsidRPr="004B005B" w:rsidRDefault="0026450E" w:rsidP="0026450E">
      <w:pPr>
        <w:pStyle w:val="parNadpisPrvkuModry"/>
      </w:pPr>
      <w:r w:rsidRPr="004B005B">
        <w:t>Samostatný úkol</w:t>
      </w:r>
    </w:p>
    <w:p w14:paraId="4BD7006C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24663940" wp14:editId="00AF1F0D">
            <wp:extent cx="381635" cy="381635"/>
            <wp:effectExtent l="0" t="0" r="0" b="0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81BBC" w14:textId="77777777" w:rsidR="0026450E" w:rsidRDefault="0026450E" w:rsidP="0026450E">
      <w:pPr>
        <w:widowControl w:val="0"/>
        <w:suppressAutoHyphens/>
        <w:spacing w:after="0"/>
        <w:rPr>
          <w:rFonts w:cs="Calibri"/>
          <w:i/>
          <w:color w:val="000000"/>
          <w:szCs w:val="24"/>
          <w:lang w:val="it-IT"/>
        </w:rPr>
      </w:pPr>
    </w:p>
    <w:p w14:paraId="0D8CAF60" w14:textId="77777777" w:rsidR="0026450E" w:rsidRDefault="0026450E" w:rsidP="0026450E">
      <w:pPr>
        <w:widowControl w:val="0"/>
        <w:suppressAutoHyphens/>
        <w:spacing w:after="0"/>
        <w:rPr>
          <w:i/>
          <w:lang w:val="it-IT"/>
        </w:rPr>
      </w:pPr>
      <w:r w:rsidRPr="00A414A8">
        <w:rPr>
          <w:i/>
          <w:lang w:val="it-IT"/>
        </w:rPr>
        <w:t>Leggendo il brano di Saviano prova a dire che potrebbe essere “la mesata”</w:t>
      </w:r>
      <w:r>
        <w:rPr>
          <w:i/>
          <w:lang w:val="it-IT"/>
        </w:rPr>
        <w:t>.</w:t>
      </w:r>
    </w:p>
    <w:p w14:paraId="6930B291" w14:textId="77777777" w:rsidR="0026450E" w:rsidRPr="00A414A8" w:rsidRDefault="0026450E" w:rsidP="0026450E">
      <w:pPr>
        <w:widowControl w:val="0"/>
        <w:suppressAutoHyphens/>
        <w:spacing w:after="0"/>
        <w:rPr>
          <w:i/>
          <w:lang w:val="it-IT"/>
        </w:rPr>
      </w:pPr>
    </w:p>
    <w:p w14:paraId="0C3F4377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</w:p>
    <w:p w14:paraId="720BD716" w14:textId="77777777" w:rsidR="0026450E" w:rsidRDefault="0026450E" w:rsidP="0026450E">
      <w:pPr>
        <w:pStyle w:val="parUkonceniPrvku"/>
      </w:pPr>
    </w:p>
    <w:p w14:paraId="4B47634C" w14:textId="77777777" w:rsidR="0026450E" w:rsidRPr="004B005B" w:rsidRDefault="0026450E" w:rsidP="0026450E">
      <w:pPr>
        <w:pStyle w:val="parNadpisPrvkuOranzovy"/>
      </w:pPr>
      <w:r w:rsidRPr="004B005B">
        <w:t>Pro zájemce</w:t>
      </w:r>
    </w:p>
    <w:p w14:paraId="0CB941A4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5946DE2F" wp14:editId="0EC68E37">
            <wp:extent cx="381635" cy="381635"/>
            <wp:effectExtent l="0" t="0" r="0" b="0"/>
            <wp:docPr id="119" name="Obráze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7DAB0" w14:textId="77777777" w:rsidR="0026450E" w:rsidRDefault="0026450E" w:rsidP="0026450E">
      <w:pPr>
        <w:pStyle w:val="Tlotextu"/>
        <w:rPr>
          <w:lang w:val="it-IT"/>
        </w:rPr>
      </w:pPr>
      <w:r>
        <w:rPr>
          <w:noProof/>
          <w:lang w:val="it-IT"/>
        </w:rPr>
        <w:drawing>
          <wp:anchor distT="0" distB="0" distL="114300" distR="114300" simplePos="0" relativeHeight="251659264" behindDoc="0" locked="0" layoutInCell="1" allowOverlap="1" wp14:anchorId="724A8A73" wp14:editId="30AE6001">
            <wp:simplePos x="0" y="0"/>
            <wp:positionH relativeFrom="column">
              <wp:posOffset>121920</wp:posOffset>
            </wp:positionH>
            <wp:positionV relativeFrom="paragraph">
              <wp:posOffset>1273175</wp:posOffset>
            </wp:positionV>
            <wp:extent cx="1333500" cy="1790700"/>
            <wp:effectExtent l="0" t="0" r="0" b="0"/>
            <wp:wrapSquare wrapText="bothSides"/>
            <wp:docPr id="1" name="Obrázek 1" descr="C:\Users\mal0001\AppData\Local\Microsoft\Windows\INetCache\Content.MSO\42D0246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l0001\AppData\Local\Microsoft\Windows\INetCache\Content.MSO\42D0246A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414A8">
        <w:rPr>
          <w:lang w:val="it-IT"/>
        </w:rPr>
        <w:t xml:space="preserve">Roberto Saviano </w:t>
      </w:r>
      <w:r w:rsidRPr="00A414A8">
        <w:rPr>
          <w:rFonts w:cs="Times New Roman"/>
          <w:lang w:val="it-IT"/>
        </w:rPr>
        <w:t>è</w:t>
      </w:r>
      <w:r w:rsidRPr="00A414A8">
        <w:rPr>
          <w:lang w:val="it-IT"/>
        </w:rPr>
        <w:t xml:space="preserve"> uno </w:t>
      </w:r>
      <w:hyperlink r:id="rId39" w:tooltip="Scrittore" w:history="1">
        <w:r w:rsidRPr="00A414A8">
          <w:rPr>
            <w:rStyle w:val="Hypertextovodkaz"/>
            <w:color w:val="auto"/>
            <w:u w:val="none"/>
            <w:lang w:val="it-IT"/>
          </w:rPr>
          <w:t>scrittore</w:t>
        </w:r>
      </w:hyperlink>
      <w:r w:rsidRPr="00A414A8">
        <w:rPr>
          <w:lang w:val="it-IT"/>
        </w:rPr>
        <w:t xml:space="preserve">, </w:t>
      </w:r>
      <w:hyperlink r:id="rId40" w:tooltip="Giornalista" w:history="1">
        <w:r w:rsidRPr="00A414A8">
          <w:rPr>
            <w:rStyle w:val="Hypertextovodkaz"/>
            <w:color w:val="auto"/>
            <w:u w:val="none"/>
            <w:lang w:val="it-IT"/>
          </w:rPr>
          <w:t>giornalista</w:t>
        </w:r>
      </w:hyperlink>
      <w:r w:rsidRPr="00A414A8">
        <w:rPr>
          <w:lang w:val="it-IT"/>
        </w:rPr>
        <w:t xml:space="preserve"> e </w:t>
      </w:r>
      <w:hyperlink r:id="rId41" w:tooltip="Sceneggiatura" w:history="1">
        <w:r w:rsidRPr="00A414A8">
          <w:rPr>
            <w:rStyle w:val="Hypertextovodkaz"/>
            <w:color w:val="auto"/>
            <w:u w:val="none"/>
            <w:lang w:val="it-IT"/>
          </w:rPr>
          <w:t>sceneggiatore</w:t>
        </w:r>
      </w:hyperlink>
      <w:r w:rsidRPr="00A414A8">
        <w:rPr>
          <w:lang w:val="it-IT"/>
        </w:rPr>
        <w:t xml:space="preserve"> abbastanza famoso, i suoi libri </w:t>
      </w:r>
      <w:r>
        <w:rPr>
          <w:lang w:val="it-IT"/>
        </w:rPr>
        <w:t>s</w:t>
      </w:r>
      <w:r w:rsidRPr="00A414A8">
        <w:rPr>
          <w:lang w:val="it-IT"/>
        </w:rPr>
        <w:t xml:space="preserve">ono tradotti anche in ceco. Nei suoi scritti, articoli e nel suo </w:t>
      </w:r>
      <w:hyperlink r:id="rId42" w:tooltip="Romanzo" w:history="1">
        <w:r w:rsidRPr="00A414A8">
          <w:rPr>
            <w:rStyle w:val="Hypertextovodkaz"/>
            <w:color w:val="auto"/>
            <w:u w:val="none"/>
            <w:lang w:val="it-IT"/>
          </w:rPr>
          <w:t>romanzo</w:t>
        </w:r>
      </w:hyperlink>
      <w:r w:rsidRPr="00A414A8">
        <w:rPr>
          <w:lang w:val="it-IT"/>
        </w:rPr>
        <w:t xml:space="preserve"> </w:t>
      </w:r>
      <w:proofErr w:type="spellStart"/>
      <w:r w:rsidRPr="00A414A8">
        <w:rPr>
          <w:lang w:val="it-IT"/>
        </w:rPr>
        <w:t>d</w:t>
      </w:r>
      <w:r>
        <w:rPr>
          <w:rFonts w:cs="Times New Roman"/>
          <w:lang w:val="it-IT"/>
        </w:rPr>
        <w:t>ʼ</w:t>
      </w:r>
      <w:r w:rsidRPr="00A414A8">
        <w:rPr>
          <w:lang w:val="it-IT"/>
        </w:rPr>
        <w:t>esordio</w:t>
      </w:r>
      <w:proofErr w:type="spellEnd"/>
      <w:r w:rsidRPr="00A414A8">
        <w:rPr>
          <w:lang w:val="it-IT"/>
        </w:rPr>
        <w:t xml:space="preserve"> </w:t>
      </w:r>
      <w:hyperlink r:id="rId43" w:tooltip="Gomorra (romanzo)" w:history="1">
        <w:r w:rsidRPr="00A414A8">
          <w:rPr>
            <w:rStyle w:val="Hypertextovodkaz"/>
            <w:i/>
            <w:iCs/>
            <w:color w:val="auto"/>
            <w:u w:val="none"/>
            <w:lang w:val="it-IT"/>
          </w:rPr>
          <w:t>Gomorra</w:t>
        </w:r>
      </w:hyperlink>
      <w:r w:rsidRPr="00A414A8">
        <w:rPr>
          <w:lang w:val="it-IT"/>
        </w:rPr>
        <w:t xml:space="preserve">, pubblicato nel 2006 e che lo ha portato alla notorietà, utilizza la letteratura e il reportage per raccontare la realtà economica, di territorio e </w:t>
      </w:r>
      <w:proofErr w:type="spellStart"/>
      <w:r w:rsidRPr="00A414A8">
        <w:rPr>
          <w:lang w:val="it-IT"/>
        </w:rPr>
        <w:t>d</w:t>
      </w:r>
      <w:r>
        <w:rPr>
          <w:rFonts w:cs="Times New Roman"/>
          <w:lang w:val="it-IT"/>
        </w:rPr>
        <w:t>ʼ</w:t>
      </w:r>
      <w:r w:rsidRPr="00A414A8">
        <w:rPr>
          <w:lang w:val="it-IT"/>
        </w:rPr>
        <w:t>impresa</w:t>
      </w:r>
      <w:proofErr w:type="spellEnd"/>
      <w:r w:rsidRPr="00A414A8">
        <w:rPr>
          <w:lang w:val="it-IT"/>
        </w:rPr>
        <w:t xml:space="preserve"> della </w:t>
      </w:r>
      <w:hyperlink r:id="rId44" w:tooltip="Camorra" w:history="1">
        <w:r w:rsidRPr="00A414A8">
          <w:rPr>
            <w:rStyle w:val="Hypertextovodkaz"/>
            <w:color w:val="auto"/>
            <w:u w:val="none"/>
            <w:lang w:val="it-IT"/>
          </w:rPr>
          <w:t>camorra</w:t>
        </w:r>
      </w:hyperlink>
      <w:r w:rsidRPr="00A414A8">
        <w:rPr>
          <w:lang w:val="it-IT"/>
        </w:rPr>
        <w:t xml:space="preserve"> e della criminalità organizzata in senso più generale.</w:t>
      </w:r>
      <w:r>
        <w:rPr>
          <w:lang w:val="it-IT"/>
        </w:rPr>
        <w:t xml:space="preserve"> Da molti anni vive sotto scorta.</w:t>
      </w:r>
    </w:p>
    <w:p w14:paraId="402D6EEC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 xml:space="preserve">Avete letto qualche suo libro o avete visto il film o il serial televisivo ispirato dal romanzo </w:t>
      </w:r>
      <w:r w:rsidRPr="000B0F2F">
        <w:rPr>
          <w:i/>
          <w:lang w:val="it-IT"/>
        </w:rPr>
        <w:t>Gomorra</w:t>
      </w:r>
      <w:r>
        <w:rPr>
          <w:lang w:val="it-IT"/>
        </w:rPr>
        <w:t>? Che ne pensate?</w:t>
      </w:r>
    </w:p>
    <w:p w14:paraId="2A053D89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 xml:space="preserve">A proposito: che cosa evoca il titolo </w:t>
      </w:r>
      <w:r w:rsidRPr="000B0F2F">
        <w:rPr>
          <w:i/>
          <w:lang w:val="it-IT"/>
        </w:rPr>
        <w:t>Gomorra</w:t>
      </w:r>
      <w:r>
        <w:rPr>
          <w:lang w:val="it-IT"/>
        </w:rPr>
        <w:t xml:space="preserve">? </w:t>
      </w:r>
    </w:p>
    <w:p w14:paraId="26167688" w14:textId="77777777" w:rsidR="0026450E" w:rsidRDefault="0026450E" w:rsidP="0026450E">
      <w:pPr>
        <w:pStyle w:val="Tlotextu"/>
        <w:rPr>
          <w:lang w:val="it-IT"/>
        </w:rPr>
      </w:pPr>
    </w:p>
    <w:p w14:paraId="46CDF701" w14:textId="77777777" w:rsidR="0026450E" w:rsidRDefault="0026450E" w:rsidP="0026450E">
      <w:pPr>
        <w:pStyle w:val="Tlotextu"/>
        <w:rPr>
          <w:lang w:val="it-IT"/>
        </w:rPr>
      </w:pPr>
    </w:p>
    <w:p w14:paraId="6689B2A9" w14:textId="77777777" w:rsidR="0026450E" w:rsidRPr="00A414A8" w:rsidRDefault="0026450E" w:rsidP="0026450E">
      <w:pPr>
        <w:pStyle w:val="Tlotextu"/>
        <w:rPr>
          <w:lang w:val="it-IT"/>
        </w:rPr>
      </w:pPr>
    </w:p>
    <w:p w14:paraId="4B97DA4E" w14:textId="77777777" w:rsidR="0026450E" w:rsidRDefault="0026450E" w:rsidP="0026450E">
      <w:pPr>
        <w:pStyle w:val="parUkonceniPrvku"/>
      </w:pPr>
    </w:p>
    <w:p w14:paraId="1B9EC52B" w14:textId="77777777" w:rsidR="0026450E" w:rsidRPr="004B005B" w:rsidRDefault="0026450E" w:rsidP="0026450E">
      <w:pPr>
        <w:pStyle w:val="parNadpisPrvkuCerveny"/>
      </w:pPr>
      <w:r w:rsidRPr="004B005B">
        <w:t>Shrnutí kapitoly</w:t>
      </w:r>
    </w:p>
    <w:p w14:paraId="34FECC80" w14:textId="77777777" w:rsidR="0026450E" w:rsidRDefault="0026450E" w:rsidP="0026450E">
      <w:pPr>
        <w:framePr w:w="624" w:h="624" w:hRule="exact" w:hSpace="170" w:wrap="around" w:vAnchor="text" w:hAnchor="page" w:xAlign="outside" w:y="-623" w:anchorLock="1"/>
      </w:pPr>
      <w:r>
        <w:rPr>
          <w:noProof/>
          <w:lang w:eastAsia="cs-CZ"/>
        </w:rPr>
        <w:drawing>
          <wp:inline distT="0" distB="0" distL="0" distR="0" wp14:anchorId="2CA5D45D" wp14:editId="70D0D0FE">
            <wp:extent cx="381635" cy="381635"/>
            <wp:effectExtent l="0" t="0" r="0" b="0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2816" w14:textId="77777777" w:rsidR="0026450E" w:rsidRDefault="0026450E" w:rsidP="0026450E">
      <w:pPr>
        <w:pStyle w:val="Tlotextu"/>
      </w:pPr>
      <w:r>
        <w:t xml:space="preserve">Specifická problematika italského jihu má kořeny v hluboké minulosti. Studenti tak mohou využít poznatky z dějin Itálie, ale stejně důležité u této kapitoly jsou i jejich osobní zkušenosti nebo zkušenosti zprostředkované některým uměleckým dílem, ať z oblasti literatury, kinematografie, televizní tvorby apod. </w:t>
      </w:r>
    </w:p>
    <w:p w14:paraId="2426A8D0" w14:textId="77777777" w:rsidR="0026450E" w:rsidRDefault="0026450E" w:rsidP="0026450E">
      <w:pPr>
        <w:pStyle w:val="parUkonceniPrvku"/>
        <w:ind w:firstLine="0"/>
      </w:pPr>
    </w:p>
    <w:p w14:paraId="7A26FEB6" w14:textId="77777777" w:rsidR="0026450E" w:rsidRPr="00C20F58" w:rsidRDefault="0026450E" w:rsidP="0026450E">
      <w:pPr>
        <w:pStyle w:val="Tlotextu"/>
        <w:ind w:firstLine="0"/>
      </w:pPr>
    </w:p>
    <w:p w14:paraId="45069370" w14:textId="77777777" w:rsidR="0026450E" w:rsidRDefault="0026450E" w:rsidP="0026450E">
      <w:pPr>
        <w:pStyle w:val="Tlotextu"/>
      </w:pPr>
    </w:p>
    <w:p w14:paraId="28530B2D" w14:textId="77777777" w:rsidR="0026450E" w:rsidRPr="00ED6ACF" w:rsidRDefault="0026450E" w:rsidP="0026450E">
      <w:pPr>
        <w:pStyle w:val="Tlotextu"/>
        <w:ind w:firstLine="0"/>
      </w:pPr>
    </w:p>
    <w:p w14:paraId="14E08EDF" w14:textId="77777777" w:rsidR="0026450E" w:rsidRDefault="0026450E" w:rsidP="0026450E">
      <w:pPr>
        <w:pStyle w:val="Nadpis1"/>
        <w:rPr>
          <w:lang w:val="it-IT"/>
        </w:rPr>
      </w:pPr>
      <w:bookmarkStart w:id="26" w:name="_Toc144308255"/>
      <w:r>
        <w:rPr>
          <w:lang w:val="it-IT"/>
        </w:rPr>
        <w:lastRenderedPageBreak/>
        <w:t>i mezzi di comucazione di massa: giornali, riviste, linguaggio giornalistico</w:t>
      </w:r>
      <w:bookmarkEnd w:id="26"/>
    </w:p>
    <w:p w14:paraId="05D5CC78" w14:textId="77777777" w:rsidR="0026450E" w:rsidRPr="004B005B" w:rsidRDefault="0026450E" w:rsidP="0026450E">
      <w:pPr>
        <w:pStyle w:val="parNadpisPrvkuCerveny"/>
      </w:pPr>
      <w:r w:rsidRPr="004B005B">
        <w:t>Rychlý náhled kapitoly</w:t>
      </w:r>
    </w:p>
    <w:p w14:paraId="7611C7B2" w14:textId="77777777" w:rsidR="0026450E" w:rsidRDefault="0026450E" w:rsidP="0026450E">
      <w:pPr>
        <w:framePr w:w="624" w:h="624" w:hRule="exact" w:hSpace="170" w:wrap="around" w:vAnchor="text" w:hAnchor="page" w:xAlign="outside" w:y="-622" w:anchorLock="1"/>
      </w:pPr>
      <w:r>
        <w:rPr>
          <w:noProof/>
          <w:lang w:eastAsia="cs-CZ"/>
        </w:rPr>
        <w:drawing>
          <wp:inline distT="0" distB="0" distL="0" distR="0" wp14:anchorId="15EE9EFB" wp14:editId="7E55BCA6">
            <wp:extent cx="381635" cy="381635"/>
            <wp:effectExtent l="0" t="0" r="0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6E908" w14:textId="77777777" w:rsidR="0026450E" w:rsidRDefault="0026450E" w:rsidP="0026450E">
      <w:pPr>
        <w:pStyle w:val="Default"/>
        <w:spacing w:after="27"/>
        <w:rPr>
          <w:rFonts w:ascii="Times New Roman" w:hAnsi="Times New Roman" w:cs="Times New Roman"/>
          <w:lang w:val="it-IT"/>
        </w:rPr>
      </w:pPr>
    </w:p>
    <w:p w14:paraId="26C6AB01" w14:textId="77777777" w:rsidR="0026450E" w:rsidRPr="00B51286" w:rsidRDefault="0026450E" w:rsidP="0026450E">
      <w:pPr>
        <w:pStyle w:val="Default"/>
        <w:spacing w:after="27"/>
        <w:rPr>
          <w:rFonts w:ascii="Times New Roman" w:hAnsi="Times New Roman" w:cs="Times New Roman"/>
          <w:lang w:val="it-IT"/>
        </w:rPr>
      </w:pPr>
      <w:r w:rsidRPr="00114E84">
        <w:rPr>
          <w:rFonts w:ascii="Times New Roman" w:hAnsi="Times New Roman" w:cs="Times New Roman"/>
          <w:lang w:val="it-IT"/>
        </w:rPr>
        <w:t xml:space="preserve">Oblast </w:t>
      </w:r>
      <w:proofErr w:type="spellStart"/>
      <w:r w:rsidRPr="00114E84">
        <w:rPr>
          <w:rFonts w:ascii="Times New Roman" w:hAnsi="Times New Roman" w:cs="Times New Roman"/>
          <w:lang w:val="it-IT"/>
        </w:rPr>
        <w:t>masmédií</w:t>
      </w:r>
      <w:proofErr w:type="spellEnd"/>
      <w:r w:rsidRPr="00114E84">
        <w:rPr>
          <w:rFonts w:ascii="Times New Roman" w:hAnsi="Times New Roman" w:cs="Times New Roman"/>
          <w:lang w:val="it-IT"/>
        </w:rPr>
        <w:t xml:space="preserve"> </w:t>
      </w:r>
      <w:proofErr w:type="spellStart"/>
      <w:r w:rsidRPr="00114E84">
        <w:rPr>
          <w:rFonts w:ascii="Times New Roman" w:hAnsi="Times New Roman" w:cs="Times New Roman"/>
          <w:lang w:val="it-IT"/>
        </w:rPr>
        <w:t>patří</w:t>
      </w:r>
      <w:proofErr w:type="spellEnd"/>
      <w:r w:rsidRPr="00114E84">
        <w:rPr>
          <w:rFonts w:ascii="Times New Roman" w:hAnsi="Times New Roman" w:cs="Times New Roman"/>
          <w:lang w:val="it-IT"/>
        </w:rPr>
        <w:t xml:space="preserve"> k </w:t>
      </w:r>
      <w:proofErr w:type="spellStart"/>
      <w:r w:rsidRPr="00114E84">
        <w:rPr>
          <w:rFonts w:ascii="Times New Roman" w:hAnsi="Times New Roman" w:cs="Times New Roman"/>
          <w:lang w:val="it-IT"/>
        </w:rPr>
        <w:t>nej</w:t>
      </w:r>
      <w:r>
        <w:rPr>
          <w:rFonts w:ascii="Times New Roman" w:hAnsi="Times New Roman" w:cs="Times New Roman"/>
          <w:lang w:val="it-IT"/>
        </w:rPr>
        <w:t>významnějším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oblastem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společenského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života</w:t>
      </w:r>
      <w:proofErr w:type="spellEnd"/>
      <w:r>
        <w:rPr>
          <w:rFonts w:ascii="Times New Roman" w:hAnsi="Times New Roman" w:cs="Times New Roman"/>
          <w:lang w:val="it-IT"/>
        </w:rPr>
        <w:t xml:space="preserve">, </w:t>
      </w:r>
      <w:proofErr w:type="spellStart"/>
      <w:r>
        <w:rPr>
          <w:rFonts w:ascii="Times New Roman" w:hAnsi="Times New Roman" w:cs="Times New Roman"/>
          <w:lang w:val="it-IT"/>
        </w:rPr>
        <w:t>zasahuje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výrazným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způsobem</w:t>
      </w:r>
      <w:proofErr w:type="spellEnd"/>
      <w:r>
        <w:rPr>
          <w:rFonts w:ascii="Times New Roman" w:hAnsi="Times New Roman" w:cs="Times New Roman"/>
          <w:lang w:val="it-IT"/>
        </w:rPr>
        <w:t xml:space="preserve"> do </w:t>
      </w:r>
      <w:proofErr w:type="spellStart"/>
      <w:r>
        <w:rPr>
          <w:rFonts w:ascii="Times New Roman" w:hAnsi="Times New Roman" w:cs="Times New Roman"/>
          <w:lang w:val="it-IT"/>
        </w:rPr>
        <w:t>každodenního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života</w:t>
      </w:r>
      <w:proofErr w:type="spellEnd"/>
      <w:r>
        <w:rPr>
          <w:rFonts w:ascii="Times New Roman" w:hAnsi="Times New Roman" w:cs="Times New Roman"/>
          <w:lang w:val="it-IT"/>
        </w:rPr>
        <w:t xml:space="preserve"> a </w:t>
      </w:r>
      <w:proofErr w:type="spellStart"/>
      <w:r>
        <w:rPr>
          <w:rFonts w:ascii="Times New Roman" w:hAnsi="Times New Roman" w:cs="Times New Roman"/>
          <w:lang w:val="it-IT"/>
        </w:rPr>
        <w:t>jeho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interpretace</w:t>
      </w:r>
      <w:proofErr w:type="spellEnd"/>
      <w:r>
        <w:rPr>
          <w:rFonts w:ascii="Times New Roman" w:hAnsi="Times New Roman" w:cs="Times New Roman"/>
          <w:lang w:val="it-IT"/>
        </w:rPr>
        <w:t xml:space="preserve">. </w:t>
      </w:r>
      <w:r w:rsidRPr="00B51286">
        <w:rPr>
          <w:rFonts w:ascii="Times New Roman" w:hAnsi="Times New Roman" w:cs="Times New Roman"/>
          <w:lang w:val="it-IT"/>
        </w:rPr>
        <w:t xml:space="preserve">V </w:t>
      </w:r>
      <w:proofErr w:type="spellStart"/>
      <w:r w:rsidRPr="00B51286">
        <w:rPr>
          <w:rFonts w:ascii="Times New Roman" w:hAnsi="Times New Roman" w:cs="Times New Roman"/>
          <w:lang w:val="it-IT"/>
        </w:rPr>
        <w:t>této</w:t>
      </w:r>
      <w:proofErr w:type="spellEnd"/>
      <w:r w:rsidRPr="00B51286">
        <w:rPr>
          <w:rFonts w:ascii="Times New Roman" w:hAnsi="Times New Roman" w:cs="Times New Roman"/>
          <w:lang w:val="it-IT"/>
        </w:rPr>
        <w:t xml:space="preserve"> </w:t>
      </w:r>
      <w:proofErr w:type="spellStart"/>
      <w:r w:rsidRPr="00B51286">
        <w:rPr>
          <w:rFonts w:ascii="Times New Roman" w:hAnsi="Times New Roman" w:cs="Times New Roman"/>
          <w:lang w:val="it-IT"/>
        </w:rPr>
        <w:t>kapitole</w:t>
      </w:r>
      <w:proofErr w:type="spellEnd"/>
      <w:r w:rsidRPr="00B51286">
        <w:rPr>
          <w:rFonts w:ascii="Times New Roman" w:hAnsi="Times New Roman" w:cs="Times New Roman"/>
          <w:lang w:val="it-IT"/>
        </w:rPr>
        <w:t xml:space="preserve"> se </w:t>
      </w:r>
      <w:proofErr w:type="spellStart"/>
      <w:r w:rsidRPr="00B51286">
        <w:rPr>
          <w:rFonts w:ascii="Times New Roman" w:hAnsi="Times New Roman" w:cs="Times New Roman"/>
          <w:lang w:val="it-IT"/>
        </w:rPr>
        <w:t>zaměříme</w:t>
      </w:r>
      <w:proofErr w:type="spellEnd"/>
      <w:r w:rsidRPr="00B51286">
        <w:rPr>
          <w:rFonts w:ascii="Times New Roman" w:hAnsi="Times New Roman" w:cs="Times New Roman"/>
          <w:lang w:val="it-IT"/>
        </w:rPr>
        <w:t xml:space="preserve"> </w:t>
      </w:r>
      <w:proofErr w:type="spellStart"/>
      <w:r w:rsidRPr="00B51286">
        <w:rPr>
          <w:rFonts w:ascii="Times New Roman" w:hAnsi="Times New Roman" w:cs="Times New Roman"/>
          <w:lang w:val="it-IT"/>
        </w:rPr>
        <w:t>na</w:t>
      </w:r>
      <w:proofErr w:type="spellEnd"/>
      <w:r w:rsidRPr="00B51286">
        <w:rPr>
          <w:rFonts w:ascii="Times New Roman" w:hAnsi="Times New Roman" w:cs="Times New Roman"/>
          <w:lang w:val="it-IT"/>
        </w:rPr>
        <w:t xml:space="preserve"> </w:t>
      </w:r>
      <w:proofErr w:type="spellStart"/>
      <w:r w:rsidRPr="00B51286">
        <w:rPr>
          <w:rFonts w:ascii="Times New Roman" w:hAnsi="Times New Roman" w:cs="Times New Roman"/>
          <w:lang w:val="it-IT"/>
        </w:rPr>
        <w:t>tradiční</w:t>
      </w:r>
      <w:proofErr w:type="spellEnd"/>
      <w:r w:rsidRPr="00B51286">
        <w:rPr>
          <w:rFonts w:ascii="Times New Roman" w:hAnsi="Times New Roman" w:cs="Times New Roman"/>
          <w:lang w:val="it-IT"/>
        </w:rPr>
        <w:t xml:space="preserve"> </w:t>
      </w:r>
      <w:proofErr w:type="spellStart"/>
      <w:r w:rsidRPr="00B51286">
        <w:rPr>
          <w:rFonts w:ascii="Times New Roman" w:hAnsi="Times New Roman" w:cs="Times New Roman"/>
          <w:lang w:val="it-IT"/>
        </w:rPr>
        <w:t>masmédia</w:t>
      </w:r>
      <w:proofErr w:type="spellEnd"/>
      <w:r w:rsidRPr="00B51286">
        <w:rPr>
          <w:rFonts w:ascii="Times New Roman" w:hAnsi="Times New Roman" w:cs="Times New Roman"/>
          <w:lang w:val="it-IT"/>
        </w:rPr>
        <w:t xml:space="preserve">, </w:t>
      </w:r>
      <w:proofErr w:type="spellStart"/>
      <w:r w:rsidRPr="00B51286">
        <w:rPr>
          <w:rFonts w:ascii="Times New Roman" w:hAnsi="Times New Roman" w:cs="Times New Roman"/>
          <w:lang w:val="it-IT"/>
        </w:rPr>
        <w:t>tedy</w:t>
      </w:r>
      <w:proofErr w:type="spellEnd"/>
      <w:r w:rsidRPr="00B51286">
        <w:rPr>
          <w:rFonts w:ascii="Times New Roman" w:hAnsi="Times New Roman" w:cs="Times New Roman"/>
          <w:lang w:val="it-IT"/>
        </w:rPr>
        <w:t xml:space="preserve"> </w:t>
      </w:r>
      <w:proofErr w:type="spellStart"/>
      <w:r w:rsidRPr="00B51286">
        <w:rPr>
          <w:rFonts w:ascii="Times New Roman" w:hAnsi="Times New Roman" w:cs="Times New Roman"/>
          <w:lang w:val="it-IT"/>
        </w:rPr>
        <w:t>tiskoviny</w:t>
      </w:r>
      <w:proofErr w:type="spellEnd"/>
      <w:r w:rsidRPr="00B51286">
        <w:rPr>
          <w:rFonts w:ascii="Times New Roman" w:hAnsi="Times New Roman" w:cs="Times New Roman"/>
          <w:lang w:val="it-IT"/>
        </w:rPr>
        <w:t xml:space="preserve">, a </w:t>
      </w:r>
      <w:proofErr w:type="spellStart"/>
      <w:r w:rsidRPr="00B51286">
        <w:rPr>
          <w:rFonts w:ascii="Times New Roman" w:hAnsi="Times New Roman" w:cs="Times New Roman"/>
          <w:lang w:val="it-IT"/>
        </w:rPr>
        <w:t>na</w:t>
      </w:r>
      <w:proofErr w:type="spellEnd"/>
      <w:r w:rsidRPr="00B51286">
        <w:rPr>
          <w:rFonts w:ascii="Times New Roman" w:hAnsi="Times New Roman" w:cs="Times New Roman"/>
          <w:lang w:val="it-IT"/>
        </w:rPr>
        <w:t xml:space="preserve"> </w:t>
      </w:r>
      <w:proofErr w:type="spellStart"/>
      <w:r w:rsidRPr="00B51286">
        <w:rPr>
          <w:rFonts w:ascii="Times New Roman" w:hAnsi="Times New Roman" w:cs="Times New Roman"/>
          <w:lang w:val="it-IT"/>
        </w:rPr>
        <w:t>jejich</w:t>
      </w:r>
      <w:proofErr w:type="spellEnd"/>
      <w:r w:rsidRPr="00B51286">
        <w:rPr>
          <w:rFonts w:ascii="Times New Roman" w:hAnsi="Times New Roman" w:cs="Times New Roman"/>
          <w:lang w:val="it-IT"/>
        </w:rPr>
        <w:t xml:space="preserve"> </w:t>
      </w:r>
      <w:proofErr w:type="spellStart"/>
      <w:r w:rsidRPr="00B51286">
        <w:rPr>
          <w:rFonts w:ascii="Times New Roman" w:hAnsi="Times New Roman" w:cs="Times New Roman"/>
          <w:lang w:val="it-IT"/>
        </w:rPr>
        <w:t>specifický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jazyk</w:t>
      </w:r>
      <w:proofErr w:type="spellEnd"/>
      <w:r>
        <w:rPr>
          <w:rFonts w:ascii="Times New Roman" w:hAnsi="Times New Roman" w:cs="Times New Roman"/>
          <w:lang w:val="it-IT"/>
        </w:rPr>
        <w:t xml:space="preserve">, se </w:t>
      </w:r>
      <w:proofErr w:type="spellStart"/>
      <w:r>
        <w:rPr>
          <w:rFonts w:ascii="Times New Roman" w:hAnsi="Times New Roman" w:cs="Times New Roman"/>
          <w:lang w:val="it-IT"/>
        </w:rPr>
        <w:t>který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pracují</w:t>
      </w:r>
      <w:proofErr w:type="spellEnd"/>
      <w:r>
        <w:rPr>
          <w:rFonts w:ascii="Times New Roman" w:hAnsi="Times New Roman" w:cs="Times New Roman"/>
          <w:lang w:val="it-IT"/>
        </w:rPr>
        <w:t xml:space="preserve"> a </w:t>
      </w:r>
      <w:proofErr w:type="spellStart"/>
      <w:r>
        <w:rPr>
          <w:rFonts w:ascii="Times New Roman" w:hAnsi="Times New Roman" w:cs="Times New Roman"/>
          <w:lang w:val="it-IT"/>
        </w:rPr>
        <w:t>který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často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nemá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zdaleka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jen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funkci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informovat</w:t>
      </w:r>
      <w:proofErr w:type="spellEnd"/>
      <w:r>
        <w:rPr>
          <w:rFonts w:ascii="Times New Roman" w:hAnsi="Times New Roman" w:cs="Times New Roman"/>
          <w:lang w:val="it-IT"/>
        </w:rPr>
        <w:t xml:space="preserve">, </w:t>
      </w:r>
      <w:proofErr w:type="spellStart"/>
      <w:r>
        <w:rPr>
          <w:rFonts w:ascii="Times New Roman" w:hAnsi="Times New Roman" w:cs="Times New Roman"/>
          <w:lang w:val="it-IT"/>
        </w:rPr>
        <w:t>ale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také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ohromit</w:t>
      </w:r>
      <w:proofErr w:type="spellEnd"/>
      <w:r>
        <w:rPr>
          <w:rFonts w:ascii="Times New Roman" w:hAnsi="Times New Roman" w:cs="Times New Roman"/>
          <w:lang w:val="it-IT"/>
        </w:rPr>
        <w:t xml:space="preserve"> a v </w:t>
      </w:r>
      <w:proofErr w:type="spellStart"/>
      <w:r>
        <w:rPr>
          <w:rFonts w:ascii="Times New Roman" w:hAnsi="Times New Roman" w:cs="Times New Roman"/>
          <w:lang w:val="it-IT"/>
        </w:rPr>
        <w:t>neposlední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řadě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ovlivnit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čtenářovy</w:t>
      </w:r>
      <w:proofErr w:type="spellEnd"/>
      <w:r>
        <w:rPr>
          <w:rFonts w:ascii="Times New Roman" w:hAnsi="Times New Roman" w:cs="Times New Roman"/>
          <w:lang w:val="it-IT"/>
        </w:rPr>
        <w:t xml:space="preserve"> </w:t>
      </w:r>
      <w:proofErr w:type="spellStart"/>
      <w:r>
        <w:rPr>
          <w:rFonts w:ascii="Times New Roman" w:hAnsi="Times New Roman" w:cs="Times New Roman"/>
          <w:lang w:val="it-IT"/>
        </w:rPr>
        <w:t>názory</w:t>
      </w:r>
      <w:proofErr w:type="spellEnd"/>
      <w:r>
        <w:rPr>
          <w:rFonts w:ascii="Times New Roman" w:hAnsi="Times New Roman" w:cs="Times New Roman"/>
          <w:lang w:val="it-IT"/>
        </w:rPr>
        <w:t xml:space="preserve"> a </w:t>
      </w:r>
      <w:proofErr w:type="spellStart"/>
      <w:r>
        <w:rPr>
          <w:rFonts w:ascii="Times New Roman" w:hAnsi="Times New Roman" w:cs="Times New Roman"/>
          <w:lang w:val="it-IT"/>
        </w:rPr>
        <w:t>postoje</w:t>
      </w:r>
      <w:proofErr w:type="spellEnd"/>
      <w:r>
        <w:rPr>
          <w:rFonts w:ascii="Times New Roman" w:hAnsi="Times New Roman" w:cs="Times New Roman"/>
          <w:lang w:val="it-IT"/>
        </w:rPr>
        <w:t>. Téma 9.</w:t>
      </w:r>
    </w:p>
    <w:p w14:paraId="2E9B09B3" w14:textId="77777777" w:rsidR="0026450E" w:rsidRPr="00600DA1" w:rsidRDefault="0026450E" w:rsidP="0026450E">
      <w:pPr>
        <w:pStyle w:val="Default"/>
        <w:spacing w:after="27"/>
        <w:rPr>
          <w:rFonts w:ascii="Times New Roman" w:hAnsi="Times New Roman" w:cs="Times New Roman"/>
          <w:lang w:val="it-IT"/>
        </w:rPr>
      </w:pPr>
    </w:p>
    <w:p w14:paraId="0CCFE4AF" w14:textId="77777777" w:rsidR="0026450E" w:rsidRPr="00600DA1" w:rsidRDefault="0026450E" w:rsidP="0026450E">
      <w:pPr>
        <w:pStyle w:val="parUkonceniPrvku"/>
        <w:rPr>
          <w:lang w:val="it-IT"/>
        </w:rPr>
      </w:pPr>
    </w:p>
    <w:p w14:paraId="1E84BA16" w14:textId="77777777" w:rsidR="0026450E" w:rsidRPr="004B005B" w:rsidRDefault="0026450E" w:rsidP="0026450E">
      <w:pPr>
        <w:pStyle w:val="parNadpisPrvkuCerveny"/>
      </w:pPr>
      <w:r w:rsidRPr="004B005B">
        <w:t>Cíle kapitoly</w:t>
      </w:r>
    </w:p>
    <w:p w14:paraId="64E38D6B" w14:textId="77777777" w:rsidR="0026450E" w:rsidRDefault="0026450E" w:rsidP="0026450E">
      <w:pPr>
        <w:framePr w:w="624" w:h="624" w:hRule="exact" w:hSpace="170" w:wrap="around" w:vAnchor="text" w:hAnchor="page" w:xAlign="outside" w:y="-622" w:anchorLock="1"/>
      </w:pPr>
      <w:r>
        <w:rPr>
          <w:noProof/>
          <w:lang w:eastAsia="cs-CZ"/>
        </w:rPr>
        <w:drawing>
          <wp:inline distT="0" distB="0" distL="0" distR="0" wp14:anchorId="3A3338B9" wp14:editId="5A13D3D1">
            <wp:extent cx="381635" cy="381635"/>
            <wp:effectExtent l="0" t="0" r="0" b="0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54141" w14:textId="77777777" w:rsidR="0026450E" w:rsidRDefault="0026450E" w:rsidP="0026450E">
      <w:pPr>
        <w:pStyle w:val="parOdrazky01"/>
      </w:pPr>
      <w:r>
        <w:t>Popsat nejdůležitější italské deníky, jejich historii a strukturu</w:t>
      </w:r>
    </w:p>
    <w:p w14:paraId="2C950600" w14:textId="77777777" w:rsidR="0026450E" w:rsidRDefault="0026450E" w:rsidP="0026450E">
      <w:pPr>
        <w:pStyle w:val="parOdrazky01"/>
      </w:pPr>
      <w:r>
        <w:t>Vysvětlit specifika novinářského stylu.</w:t>
      </w:r>
    </w:p>
    <w:p w14:paraId="6C13E7FE" w14:textId="77777777" w:rsidR="0026450E" w:rsidRDefault="0026450E" w:rsidP="0026450E">
      <w:pPr>
        <w:pStyle w:val="parOdrazky01"/>
      </w:pPr>
      <w:r>
        <w:t xml:space="preserve">Určit na konkrétním textu článku či reklamy způsob, jakým se autor textu </w:t>
      </w:r>
      <w:proofErr w:type="gramStart"/>
      <w:r>
        <w:t>snaží</w:t>
      </w:r>
      <w:proofErr w:type="gramEnd"/>
      <w:r>
        <w:t xml:space="preserve"> ovlivnit čtenáře.</w:t>
      </w:r>
    </w:p>
    <w:p w14:paraId="52B7EBBD" w14:textId="77777777" w:rsidR="0026450E" w:rsidRDefault="0026450E" w:rsidP="0026450E">
      <w:pPr>
        <w:pStyle w:val="parOdrazky01"/>
      </w:pPr>
      <w:r>
        <w:t xml:space="preserve">Přeložit vybrané titulky a idiomy z novinářského stylu. </w:t>
      </w:r>
    </w:p>
    <w:p w14:paraId="74DBA439" w14:textId="77777777" w:rsidR="0026450E" w:rsidRDefault="0026450E" w:rsidP="0026450E">
      <w:pPr>
        <w:pStyle w:val="parUkonceniPrvku"/>
      </w:pPr>
    </w:p>
    <w:p w14:paraId="2938147F" w14:textId="77777777" w:rsidR="0026450E" w:rsidRPr="004B005B" w:rsidRDefault="0026450E" w:rsidP="0026450E">
      <w:pPr>
        <w:pStyle w:val="parNadpisPrvkuCerveny"/>
      </w:pPr>
      <w:r w:rsidRPr="004B005B">
        <w:t>Klíčová slova kapitoly</w:t>
      </w:r>
    </w:p>
    <w:p w14:paraId="6777144A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45B1E51F" wp14:editId="54AFBB30">
            <wp:extent cx="381635" cy="381635"/>
            <wp:effectExtent l="0" t="0" r="0" b="0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25803" w14:textId="77777777" w:rsidR="0026450E" w:rsidRPr="00273FBF" w:rsidRDefault="0026450E" w:rsidP="0026450E">
      <w:pPr>
        <w:pStyle w:val="Tlotextu"/>
        <w:ind w:firstLine="0"/>
        <w:jc w:val="left"/>
        <w:rPr>
          <w:lang w:val="it-IT"/>
        </w:rPr>
      </w:pPr>
      <w:r>
        <w:rPr>
          <w:lang w:val="it-IT"/>
        </w:rPr>
        <w:t>Mass media, giornale, rivista, linguaggio giornalistico</w:t>
      </w:r>
    </w:p>
    <w:p w14:paraId="180751F8" w14:textId="77777777" w:rsidR="0026450E" w:rsidRDefault="0026450E" w:rsidP="0026450E">
      <w:pPr>
        <w:pStyle w:val="parUkonceniPrvku"/>
      </w:pPr>
    </w:p>
    <w:p w14:paraId="6BE059A1" w14:textId="77777777" w:rsidR="0026450E" w:rsidRPr="00ED6ACF" w:rsidRDefault="0026450E" w:rsidP="0026450E">
      <w:pPr>
        <w:pStyle w:val="Tlotextu"/>
      </w:pPr>
    </w:p>
    <w:p w14:paraId="18DB5AB8" w14:textId="77777777" w:rsidR="0026450E" w:rsidRPr="00ED6ACF" w:rsidRDefault="0026450E" w:rsidP="0026450E">
      <w:pPr>
        <w:pStyle w:val="Tlotextu"/>
      </w:pPr>
    </w:p>
    <w:p w14:paraId="3234079B" w14:textId="77777777" w:rsidR="0026450E" w:rsidRPr="007577AF" w:rsidRDefault="0026450E" w:rsidP="0026450E">
      <w:pPr>
        <w:pStyle w:val="Tlotextu"/>
      </w:pPr>
    </w:p>
    <w:p w14:paraId="11149915" w14:textId="77777777" w:rsidR="0026450E" w:rsidRDefault="0026450E" w:rsidP="0026450E">
      <w:pPr>
        <w:pStyle w:val="Tlotextu"/>
      </w:pPr>
    </w:p>
    <w:p w14:paraId="5E4170F3" w14:textId="77777777" w:rsidR="0026450E" w:rsidRDefault="0026450E" w:rsidP="0026450E">
      <w:pPr>
        <w:pStyle w:val="Tlotextu"/>
      </w:pPr>
    </w:p>
    <w:p w14:paraId="0F970E92" w14:textId="77777777" w:rsidR="0026450E" w:rsidRDefault="0026450E" w:rsidP="0026450E">
      <w:pPr>
        <w:pStyle w:val="Tlotextu"/>
      </w:pPr>
    </w:p>
    <w:p w14:paraId="3116A6EB" w14:textId="77777777" w:rsidR="0026450E" w:rsidRPr="00C30E06" w:rsidRDefault="0026450E" w:rsidP="0026450E">
      <w:pPr>
        <w:pStyle w:val="Tlotextu"/>
      </w:pPr>
    </w:p>
    <w:p w14:paraId="4D0E61D5" w14:textId="77777777" w:rsidR="0026450E" w:rsidRDefault="0026450E" w:rsidP="0026450E">
      <w:pPr>
        <w:pStyle w:val="Nadpis2"/>
        <w:rPr>
          <w:lang w:val="it-IT"/>
        </w:rPr>
      </w:pPr>
      <w:bookmarkStart w:id="27" w:name="_Toc144308256"/>
      <w:r>
        <w:rPr>
          <w:lang w:val="it-IT"/>
        </w:rPr>
        <w:lastRenderedPageBreak/>
        <w:t>La stampa</w:t>
      </w:r>
      <w:bookmarkEnd w:id="27"/>
    </w:p>
    <w:p w14:paraId="3BCC07C3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 xml:space="preserve">I giornali hanno lo scopo di dare informazione su politica, economia, </w:t>
      </w:r>
      <w:proofErr w:type="spellStart"/>
      <w:r>
        <w:rPr>
          <w:lang w:val="it-IT"/>
        </w:rPr>
        <w:t>cronaa</w:t>
      </w:r>
      <w:proofErr w:type="spellEnd"/>
      <w:r>
        <w:rPr>
          <w:lang w:val="it-IT"/>
        </w:rPr>
        <w:t>, societ</w:t>
      </w:r>
      <w:r>
        <w:rPr>
          <w:rFonts w:cs="Times New Roman"/>
          <w:lang w:val="it-IT"/>
        </w:rPr>
        <w:t>à</w:t>
      </w:r>
      <w:r>
        <w:rPr>
          <w:lang w:val="it-IT"/>
        </w:rPr>
        <w:t xml:space="preserve">, moda, costume, sport </w:t>
      </w:r>
      <w:proofErr w:type="gramStart"/>
      <w:r>
        <w:rPr>
          <w:lang w:val="it-IT"/>
        </w:rPr>
        <w:t>a</w:t>
      </w:r>
      <w:proofErr w:type="gramEnd"/>
      <w:r>
        <w:rPr>
          <w:lang w:val="it-IT"/>
        </w:rPr>
        <w:t xml:space="preserve"> anche dare notizie di </w:t>
      </w:r>
      <w:proofErr w:type="spellStart"/>
      <w:r>
        <w:rPr>
          <w:lang w:val="it-IT"/>
        </w:rPr>
        <w:t>carettere</w:t>
      </w:r>
      <w:proofErr w:type="spellEnd"/>
      <w:r>
        <w:rPr>
          <w:lang w:val="it-IT"/>
        </w:rPr>
        <w:t xml:space="preserve"> storico e scientifico. Quasi tutti i giornali hanno pagine di politica, di cronaca, di economia e di cultura. In </w:t>
      </w:r>
      <w:proofErr w:type="spellStart"/>
      <w:r>
        <w:rPr>
          <w:lang w:val="it-IT"/>
        </w:rPr>
        <w:t>cert</w:t>
      </w:r>
      <w:proofErr w:type="spellEnd"/>
      <w:r>
        <w:rPr>
          <w:lang w:val="it-IT"/>
        </w:rPr>
        <w:t xml:space="preserve"> giorni della settimana appaiono supplementi per approfondire argomenti scientifici o letterari, per suggerire degli itinerari di viaggio o per dare consigli su come investire il denaro.</w:t>
      </w:r>
    </w:p>
    <w:p w14:paraId="1D52A673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>In Italia ci sono molti regionali che dedicano parecchie pagine alle notizie locali.</w:t>
      </w:r>
    </w:p>
    <w:p w14:paraId="06C83EC1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 xml:space="preserve">Oltre ai quotidiani ci sono riviste settimanali, che commentano la politica e il costume. Inoltre, data </w:t>
      </w:r>
      <w:proofErr w:type="spellStart"/>
      <w:r>
        <w:rPr>
          <w:lang w:val="it-IT"/>
        </w:rPr>
        <w:t>l</w:t>
      </w:r>
      <w:r>
        <w:rPr>
          <w:rFonts w:cs="Times New Roman"/>
          <w:lang w:val="it-IT"/>
        </w:rPr>
        <w:t>ʼ</w:t>
      </w:r>
      <w:r>
        <w:rPr>
          <w:lang w:val="it-IT"/>
        </w:rPr>
        <w:t>importanza</w:t>
      </w:r>
      <w:proofErr w:type="spellEnd"/>
      <w:r>
        <w:rPr>
          <w:lang w:val="it-IT"/>
        </w:rPr>
        <w:t xml:space="preserve"> che he la moda con foto di vestiti e </w:t>
      </w:r>
      <w:proofErr w:type="spellStart"/>
      <w:r>
        <w:rPr>
          <w:lang w:val="it-IT"/>
        </w:rPr>
        <w:t>d</w:t>
      </w:r>
      <w:r>
        <w:rPr>
          <w:rFonts w:cs="Times New Roman"/>
          <w:lang w:val="it-IT"/>
        </w:rPr>
        <w:t>ʼ</w:t>
      </w:r>
      <w:r>
        <w:rPr>
          <w:lang w:val="it-IT"/>
        </w:rPr>
        <w:t>accessori</w:t>
      </w:r>
      <w:proofErr w:type="spellEnd"/>
      <w:r>
        <w:rPr>
          <w:lang w:val="it-IT"/>
        </w:rPr>
        <w:t xml:space="preserve">.  </w:t>
      </w:r>
    </w:p>
    <w:p w14:paraId="4B1C35B3" w14:textId="77777777" w:rsidR="0026450E" w:rsidRPr="004B005B" w:rsidRDefault="0026450E" w:rsidP="0026450E">
      <w:pPr>
        <w:pStyle w:val="parNadpisPrvkuModry"/>
      </w:pPr>
      <w:r w:rsidRPr="004B005B">
        <w:t>Samostatný úkol</w:t>
      </w:r>
    </w:p>
    <w:p w14:paraId="1444E7BA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74AD13F9" wp14:editId="2EE43B1B">
            <wp:extent cx="381635" cy="381635"/>
            <wp:effectExtent l="0" t="0" r="0" b="0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A79ED" w14:textId="77777777" w:rsidR="0026450E" w:rsidRDefault="0026450E" w:rsidP="0026450E">
      <w:pPr>
        <w:widowControl w:val="0"/>
        <w:suppressAutoHyphens/>
        <w:spacing w:after="0"/>
        <w:rPr>
          <w:rFonts w:cs="Calibri"/>
          <w:i/>
          <w:color w:val="000000"/>
          <w:szCs w:val="24"/>
          <w:lang w:val="it-IT"/>
        </w:rPr>
      </w:pPr>
    </w:p>
    <w:p w14:paraId="1FA44B25" w14:textId="77777777" w:rsidR="0026450E" w:rsidRDefault="0026450E" w:rsidP="0026450E">
      <w:pPr>
        <w:widowControl w:val="0"/>
        <w:suppressAutoHyphens/>
        <w:spacing w:after="0"/>
        <w:rPr>
          <w:i/>
          <w:lang w:val="it-IT"/>
        </w:rPr>
      </w:pPr>
      <w:r>
        <w:rPr>
          <w:i/>
          <w:lang w:val="it-IT"/>
        </w:rPr>
        <w:t>Giornali e riviste vengono pubblicati con frequenza diversa. Collegate ogni tipo di pubblicazione con il significato corrispondente.</w:t>
      </w:r>
    </w:p>
    <w:p w14:paraId="7CE3A04E" w14:textId="77777777" w:rsidR="0026450E" w:rsidRDefault="0026450E" w:rsidP="0026450E">
      <w:pPr>
        <w:widowControl w:val="0"/>
        <w:suppressAutoHyphens/>
        <w:spacing w:after="0"/>
        <w:rPr>
          <w:i/>
          <w:lang w:val="it-IT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328"/>
        <w:gridCol w:w="4328"/>
      </w:tblGrid>
      <w:tr w:rsidR="0026450E" w14:paraId="19BC47A5" w14:textId="77777777" w:rsidTr="0044498A">
        <w:tc>
          <w:tcPr>
            <w:tcW w:w="4328" w:type="dxa"/>
          </w:tcPr>
          <w:p w14:paraId="4389D6AF" w14:textId="77777777" w:rsidR="0026450E" w:rsidRDefault="0026450E" w:rsidP="0026450E">
            <w:pPr>
              <w:pStyle w:val="Odstavecseseznamem"/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rPr>
                <w:lang w:val="it-IT"/>
              </w:rPr>
            </w:pPr>
            <w:r>
              <w:rPr>
                <w:lang w:val="it-IT"/>
              </w:rPr>
              <w:t>Bimestrale</w:t>
            </w:r>
          </w:p>
          <w:p w14:paraId="19FDC547" w14:textId="77777777" w:rsidR="0026450E" w:rsidRDefault="0026450E" w:rsidP="0026450E">
            <w:pPr>
              <w:pStyle w:val="Odstavecseseznamem"/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rPr>
                <w:lang w:val="it-IT"/>
              </w:rPr>
            </w:pPr>
            <w:r>
              <w:rPr>
                <w:lang w:val="it-IT"/>
              </w:rPr>
              <w:t>Quotidiano</w:t>
            </w:r>
          </w:p>
          <w:p w14:paraId="3785F622" w14:textId="77777777" w:rsidR="0026450E" w:rsidRDefault="0026450E" w:rsidP="0026450E">
            <w:pPr>
              <w:pStyle w:val="Odstavecseseznamem"/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rPr>
                <w:lang w:val="it-IT"/>
              </w:rPr>
            </w:pPr>
            <w:r>
              <w:rPr>
                <w:lang w:val="it-IT"/>
              </w:rPr>
              <w:t>Settimanale</w:t>
            </w:r>
          </w:p>
          <w:p w14:paraId="294038D1" w14:textId="77777777" w:rsidR="0026450E" w:rsidRDefault="0026450E" w:rsidP="0026450E">
            <w:pPr>
              <w:pStyle w:val="Odstavecseseznamem"/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rPr>
                <w:lang w:val="it-IT"/>
              </w:rPr>
            </w:pPr>
            <w:r>
              <w:rPr>
                <w:lang w:val="it-IT"/>
              </w:rPr>
              <w:t>Bisettimanale</w:t>
            </w:r>
          </w:p>
          <w:p w14:paraId="1FD061D3" w14:textId="77777777" w:rsidR="0026450E" w:rsidRDefault="0026450E" w:rsidP="0026450E">
            <w:pPr>
              <w:pStyle w:val="Odstavecseseznamem"/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rPr>
                <w:lang w:val="it-IT"/>
              </w:rPr>
            </w:pPr>
            <w:proofErr w:type="spellStart"/>
            <w:r>
              <w:rPr>
                <w:lang w:val="it-IT"/>
              </w:rPr>
              <w:t>Qiuindicinale</w:t>
            </w:r>
            <w:proofErr w:type="spellEnd"/>
          </w:p>
          <w:p w14:paraId="1845A276" w14:textId="77777777" w:rsidR="0026450E" w:rsidRDefault="0026450E" w:rsidP="0026450E">
            <w:pPr>
              <w:pStyle w:val="Odstavecseseznamem"/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rPr>
                <w:lang w:val="it-IT"/>
              </w:rPr>
            </w:pPr>
            <w:r>
              <w:rPr>
                <w:lang w:val="it-IT"/>
              </w:rPr>
              <w:t>Mensile</w:t>
            </w:r>
          </w:p>
          <w:p w14:paraId="4276554B" w14:textId="77777777" w:rsidR="0026450E" w:rsidRDefault="0026450E" w:rsidP="0026450E">
            <w:pPr>
              <w:pStyle w:val="Odstavecseseznamem"/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rPr>
                <w:lang w:val="it-IT"/>
              </w:rPr>
            </w:pPr>
            <w:r>
              <w:rPr>
                <w:lang w:val="it-IT"/>
              </w:rPr>
              <w:t>Trimestrale</w:t>
            </w:r>
          </w:p>
          <w:p w14:paraId="50B30293" w14:textId="77777777" w:rsidR="0026450E" w:rsidRDefault="0026450E" w:rsidP="0026450E">
            <w:pPr>
              <w:pStyle w:val="Odstavecseseznamem"/>
              <w:widowControl w:val="0"/>
              <w:numPr>
                <w:ilvl w:val="0"/>
                <w:numId w:val="7"/>
              </w:numPr>
              <w:suppressAutoHyphens/>
              <w:spacing w:after="0" w:line="240" w:lineRule="auto"/>
              <w:rPr>
                <w:lang w:val="it-IT"/>
              </w:rPr>
            </w:pPr>
            <w:r>
              <w:rPr>
                <w:lang w:val="it-IT"/>
              </w:rPr>
              <w:t>Annuale</w:t>
            </w:r>
          </w:p>
          <w:p w14:paraId="7E76A38E" w14:textId="77777777" w:rsidR="0026450E" w:rsidRPr="00636035" w:rsidRDefault="0026450E" w:rsidP="0044498A">
            <w:pPr>
              <w:pStyle w:val="Odstavecseseznamem"/>
              <w:widowControl w:val="0"/>
              <w:suppressAutoHyphens/>
              <w:rPr>
                <w:lang w:val="it-IT"/>
              </w:rPr>
            </w:pPr>
          </w:p>
        </w:tc>
        <w:tc>
          <w:tcPr>
            <w:tcW w:w="4328" w:type="dxa"/>
          </w:tcPr>
          <w:p w14:paraId="286D7CD8" w14:textId="77777777" w:rsidR="0026450E" w:rsidRDefault="0026450E" w:rsidP="0026450E">
            <w:pPr>
              <w:pStyle w:val="Odstavecseseznamem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rPr>
                <w:lang w:val="it-IT"/>
              </w:rPr>
            </w:pPr>
            <w:r>
              <w:rPr>
                <w:lang w:val="it-IT"/>
              </w:rPr>
              <w:t>Ogni due settimane</w:t>
            </w:r>
          </w:p>
          <w:p w14:paraId="0B5B207F" w14:textId="77777777" w:rsidR="0026450E" w:rsidRDefault="0026450E" w:rsidP="0026450E">
            <w:pPr>
              <w:pStyle w:val="Odstavecseseznamem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rPr>
                <w:lang w:val="it-IT"/>
              </w:rPr>
            </w:pPr>
            <w:r>
              <w:rPr>
                <w:lang w:val="it-IT"/>
              </w:rPr>
              <w:t>Due volte al mese</w:t>
            </w:r>
          </w:p>
          <w:p w14:paraId="41FA5A30" w14:textId="77777777" w:rsidR="0026450E" w:rsidRDefault="0026450E" w:rsidP="0026450E">
            <w:pPr>
              <w:pStyle w:val="Odstavecseseznamem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rPr>
                <w:lang w:val="it-IT"/>
              </w:rPr>
            </w:pPr>
            <w:r>
              <w:rPr>
                <w:lang w:val="it-IT"/>
              </w:rPr>
              <w:t>Una volta al mese</w:t>
            </w:r>
          </w:p>
          <w:p w14:paraId="3C62CA2A" w14:textId="77777777" w:rsidR="0026450E" w:rsidRDefault="0026450E" w:rsidP="0026450E">
            <w:pPr>
              <w:pStyle w:val="Odstavecseseznamem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rPr>
                <w:lang w:val="it-IT"/>
              </w:rPr>
            </w:pPr>
            <w:r>
              <w:rPr>
                <w:lang w:val="it-IT"/>
              </w:rPr>
              <w:t>Ogni giorno</w:t>
            </w:r>
          </w:p>
          <w:p w14:paraId="34F28839" w14:textId="77777777" w:rsidR="0026450E" w:rsidRDefault="0026450E" w:rsidP="0026450E">
            <w:pPr>
              <w:pStyle w:val="Odstavecseseznamem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rPr>
                <w:lang w:val="it-IT"/>
              </w:rPr>
            </w:pPr>
            <w:r>
              <w:rPr>
                <w:lang w:val="it-IT"/>
              </w:rPr>
              <w:t>Ogni tre mesi</w:t>
            </w:r>
          </w:p>
          <w:p w14:paraId="5760B9D0" w14:textId="77777777" w:rsidR="0026450E" w:rsidRDefault="0026450E" w:rsidP="0026450E">
            <w:pPr>
              <w:pStyle w:val="Odstavecseseznamem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rPr>
                <w:lang w:val="it-IT"/>
              </w:rPr>
            </w:pPr>
            <w:r>
              <w:rPr>
                <w:lang w:val="it-IT"/>
              </w:rPr>
              <w:t>Ogni due mesi</w:t>
            </w:r>
          </w:p>
          <w:p w14:paraId="34C548DD" w14:textId="77777777" w:rsidR="0026450E" w:rsidRDefault="0026450E" w:rsidP="0026450E">
            <w:pPr>
              <w:pStyle w:val="Odstavecseseznamem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rPr>
                <w:lang w:val="it-IT"/>
              </w:rPr>
            </w:pPr>
            <w:r>
              <w:rPr>
                <w:lang w:val="it-IT"/>
              </w:rPr>
              <w:t>Una volta alla settimana</w:t>
            </w:r>
          </w:p>
          <w:p w14:paraId="0F891A22" w14:textId="77777777" w:rsidR="0026450E" w:rsidRPr="00636035" w:rsidRDefault="0026450E" w:rsidP="0026450E">
            <w:pPr>
              <w:pStyle w:val="Odstavecseseznamem"/>
              <w:widowControl w:val="0"/>
              <w:numPr>
                <w:ilvl w:val="0"/>
                <w:numId w:val="8"/>
              </w:numPr>
              <w:suppressAutoHyphens/>
              <w:spacing w:after="0" w:line="240" w:lineRule="auto"/>
              <w:rPr>
                <w:lang w:val="it-IT"/>
              </w:rPr>
            </w:pPr>
            <w:r>
              <w:rPr>
                <w:lang w:val="it-IT"/>
              </w:rPr>
              <w:t xml:space="preserve">Una volta </w:t>
            </w:r>
            <w:proofErr w:type="spellStart"/>
            <w:r>
              <w:rPr>
                <w:lang w:val="it-IT"/>
              </w:rPr>
              <w:t>all</w:t>
            </w:r>
            <w:r>
              <w:rPr>
                <w:rFonts w:cs="Times New Roman"/>
                <w:lang w:val="it-IT"/>
              </w:rPr>
              <w:t>ʼ</w:t>
            </w:r>
            <w:r>
              <w:rPr>
                <w:lang w:val="it-IT"/>
              </w:rPr>
              <w:t>anno</w:t>
            </w:r>
            <w:proofErr w:type="spellEnd"/>
          </w:p>
        </w:tc>
      </w:tr>
    </w:tbl>
    <w:p w14:paraId="67154EBE" w14:textId="77777777" w:rsidR="0026450E" w:rsidRPr="00A414A8" w:rsidRDefault="0026450E" w:rsidP="0026450E">
      <w:pPr>
        <w:widowControl w:val="0"/>
        <w:suppressAutoHyphens/>
        <w:spacing w:after="0"/>
        <w:rPr>
          <w:i/>
          <w:lang w:val="it-IT"/>
        </w:rPr>
      </w:pPr>
      <w:r>
        <w:rPr>
          <w:i/>
          <w:lang w:val="it-IT"/>
        </w:rPr>
        <w:t xml:space="preserve"> </w:t>
      </w:r>
    </w:p>
    <w:p w14:paraId="377ACC01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</w:p>
    <w:p w14:paraId="7CF11B4D" w14:textId="77777777" w:rsidR="0026450E" w:rsidRDefault="0026450E" w:rsidP="0026450E">
      <w:pPr>
        <w:pStyle w:val="parUkonceniPrvku"/>
      </w:pPr>
    </w:p>
    <w:p w14:paraId="48B14A1D" w14:textId="77777777" w:rsidR="0026450E" w:rsidRPr="004B005B" w:rsidRDefault="0026450E" w:rsidP="0026450E">
      <w:pPr>
        <w:pStyle w:val="parNadpisPrvkuOranzovy"/>
      </w:pPr>
      <w:r w:rsidRPr="004B005B">
        <w:t>Pro zájemce</w:t>
      </w:r>
    </w:p>
    <w:p w14:paraId="54751F03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04BC5A32" wp14:editId="48DCEC68">
            <wp:extent cx="381635" cy="381635"/>
            <wp:effectExtent l="0" t="0" r="0" b="0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3A62F" w14:textId="77777777" w:rsidR="0026450E" w:rsidRPr="00A414A8" w:rsidRDefault="0026450E" w:rsidP="0026450E">
      <w:pPr>
        <w:pStyle w:val="Tlotextu"/>
        <w:rPr>
          <w:lang w:val="it-IT"/>
        </w:rPr>
      </w:pPr>
      <w:r>
        <w:rPr>
          <w:lang w:val="it-IT"/>
        </w:rPr>
        <w:t xml:space="preserve">Leggete </w:t>
      </w:r>
      <w:proofErr w:type="spellStart"/>
      <w:r>
        <w:rPr>
          <w:lang w:val="it-IT"/>
        </w:rPr>
        <w:t>l</w:t>
      </w:r>
      <w:r>
        <w:rPr>
          <w:rFonts w:cs="Times New Roman"/>
          <w:lang w:val="it-IT"/>
        </w:rPr>
        <w:t>ʼ</w:t>
      </w:r>
      <w:r>
        <w:rPr>
          <w:lang w:val="it-IT"/>
        </w:rPr>
        <w:t>articolo</w:t>
      </w:r>
      <w:proofErr w:type="spellEnd"/>
      <w:r>
        <w:rPr>
          <w:lang w:val="it-IT"/>
        </w:rPr>
        <w:t xml:space="preserve"> </w:t>
      </w:r>
      <w:r w:rsidRPr="00D17D8D">
        <w:rPr>
          <w:i/>
          <w:lang w:val="it-IT"/>
        </w:rPr>
        <w:t>Dalla stampa ai moderni mass-media</w:t>
      </w:r>
      <w:r>
        <w:rPr>
          <w:lang w:val="it-IT"/>
        </w:rPr>
        <w:t xml:space="preserve">. Quali informazioni della nascita dei mass media ci sono? E che cosa si dice del linguaggio giornalistico? Che cosa sono </w:t>
      </w:r>
      <w:r>
        <w:rPr>
          <w:rFonts w:cs="Times New Roman"/>
          <w:lang w:val="it-IT"/>
        </w:rPr>
        <w:t>"forestierismi"?</w:t>
      </w:r>
    </w:p>
    <w:p w14:paraId="547B28B9" w14:textId="77777777" w:rsidR="0026450E" w:rsidRDefault="0026450E" w:rsidP="0026450E">
      <w:pPr>
        <w:pStyle w:val="parUkonceniPrvku"/>
      </w:pPr>
    </w:p>
    <w:p w14:paraId="13D61E45" w14:textId="77777777" w:rsidR="0026450E" w:rsidRPr="004B005B" w:rsidRDefault="0026450E" w:rsidP="0026450E">
      <w:pPr>
        <w:pStyle w:val="parNadpisPrvkuModry"/>
      </w:pPr>
      <w:r w:rsidRPr="004B005B">
        <w:t>Korespondenční úkol</w:t>
      </w:r>
    </w:p>
    <w:p w14:paraId="18540779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5E662D1E" wp14:editId="10DDC1DA">
            <wp:extent cx="381635" cy="381635"/>
            <wp:effectExtent l="0" t="0" r="0" b="0"/>
            <wp:docPr id="122" name="Obráze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F6E98" w14:textId="77777777" w:rsidR="0026450E" w:rsidRPr="001E2FC2" w:rsidRDefault="0026450E" w:rsidP="0026450E">
      <w:pPr>
        <w:pStyle w:val="Tlotextu"/>
        <w:rPr>
          <w:lang w:val="it-IT"/>
        </w:rPr>
      </w:pPr>
      <w:r>
        <w:rPr>
          <w:lang w:val="it-IT"/>
        </w:rPr>
        <w:t xml:space="preserve">Leggete il testo </w:t>
      </w:r>
      <w:r w:rsidRPr="009B79CD">
        <w:rPr>
          <w:i/>
          <w:lang w:val="it-IT"/>
        </w:rPr>
        <w:t xml:space="preserve">Il mestiere di </w:t>
      </w:r>
      <w:proofErr w:type="spellStart"/>
      <w:r w:rsidRPr="009B79CD">
        <w:rPr>
          <w:i/>
          <w:lang w:val="it-IT"/>
        </w:rPr>
        <w:t>gionalista</w:t>
      </w:r>
      <w:proofErr w:type="spellEnd"/>
      <w:r>
        <w:rPr>
          <w:lang w:val="it-IT"/>
        </w:rPr>
        <w:t xml:space="preserve"> e fate i compiti.</w:t>
      </w:r>
    </w:p>
    <w:p w14:paraId="67329B8D" w14:textId="77777777" w:rsidR="0026450E" w:rsidRDefault="0026450E" w:rsidP="0026450E">
      <w:pPr>
        <w:pStyle w:val="parUkonceniPrvku"/>
      </w:pPr>
    </w:p>
    <w:p w14:paraId="1B86645D" w14:textId="77777777" w:rsidR="0026450E" w:rsidRDefault="0026450E" w:rsidP="0026450E">
      <w:pPr>
        <w:pStyle w:val="Nadpis2"/>
        <w:rPr>
          <w:lang w:val="it-IT"/>
        </w:rPr>
      </w:pPr>
      <w:bookmarkStart w:id="28" w:name="_Toc144308257"/>
      <w:r w:rsidRPr="00580700">
        <w:rPr>
          <w:lang w:val="it-IT"/>
        </w:rPr>
        <w:lastRenderedPageBreak/>
        <w:t>Linguaggio giornalistico</w:t>
      </w:r>
      <w:bookmarkEnd w:id="28"/>
    </w:p>
    <w:p w14:paraId="0DC50C18" w14:textId="77777777" w:rsidR="0026450E" w:rsidRPr="009B79CD" w:rsidRDefault="0026450E" w:rsidP="0026450E">
      <w:pPr>
        <w:pStyle w:val="Tlotextu"/>
        <w:tabs>
          <w:tab w:val="left" w:pos="284"/>
        </w:tabs>
        <w:ind w:firstLine="0"/>
        <w:rPr>
          <w:lang w:val="it-IT"/>
        </w:rPr>
      </w:pPr>
      <w:r>
        <w:rPr>
          <w:lang w:val="it-IT"/>
        </w:rPr>
        <w:t xml:space="preserve">     Molte </w:t>
      </w:r>
      <w:r w:rsidRPr="009B79CD">
        <w:rPr>
          <w:lang w:val="it-IT"/>
        </w:rPr>
        <w:t xml:space="preserve">informazioni </w:t>
      </w:r>
      <w:r>
        <w:rPr>
          <w:lang w:val="it-IT"/>
        </w:rPr>
        <w:t xml:space="preserve">sul linguaggio giornalistico ci troviamo </w:t>
      </w:r>
      <w:proofErr w:type="spellStart"/>
      <w:r>
        <w:rPr>
          <w:lang w:val="it-IT"/>
        </w:rPr>
        <w:t>nell</w:t>
      </w:r>
      <w:r>
        <w:rPr>
          <w:rFonts w:cs="Times New Roman"/>
          <w:lang w:val="it-IT"/>
        </w:rPr>
        <w:t>ʼ</w:t>
      </w:r>
      <w:r>
        <w:rPr>
          <w:lang w:val="it-IT"/>
        </w:rPr>
        <w:t>articolo</w:t>
      </w:r>
      <w:proofErr w:type="spellEnd"/>
      <w:r>
        <w:rPr>
          <w:lang w:val="it-IT"/>
        </w:rPr>
        <w:t xml:space="preserve"> </w:t>
      </w:r>
      <w:r w:rsidRPr="00D17D8D">
        <w:rPr>
          <w:i/>
          <w:lang w:val="it-IT"/>
        </w:rPr>
        <w:t>Dalla stampa ai moderni mass-media</w:t>
      </w:r>
      <w:r>
        <w:rPr>
          <w:i/>
          <w:lang w:val="it-IT"/>
        </w:rPr>
        <w:t xml:space="preserve">. </w:t>
      </w:r>
      <w:r>
        <w:rPr>
          <w:lang w:val="it-IT"/>
        </w:rPr>
        <w:t xml:space="preserve">Ripetiamo solo che non si tratta di una prosa </w:t>
      </w:r>
      <w:r>
        <w:rPr>
          <w:rFonts w:cs="Times New Roman"/>
          <w:lang w:val="it-IT"/>
        </w:rPr>
        <w:t xml:space="preserve">"bella". Da una parte usa la lingua vicina al parlato, </w:t>
      </w:r>
      <w:proofErr w:type="spellStart"/>
      <w:r>
        <w:rPr>
          <w:rFonts w:cs="Times New Roman"/>
          <w:lang w:val="it-IT"/>
        </w:rPr>
        <w:t>dallʼaltra</w:t>
      </w:r>
      <w:proofErr w:type="spellEnd"/>
      <w:r>
        <w:rPr>
          <w:rFonts w:cs="Times New Roman"/>
          <w:lang w:val="it-IT"/>
        </w:rPr>
        <w:t xml:space="preserve"> ci </w:t>
      </w:r>
      <w:proofErr w:type="spellStart"/>
      <w:r>
        <w:rPr>
          <w:rFonts w:cs="Times New Roman"/>
          <w:lang w:val="it-IT"/>
        </w:rPr>
        <w:t>troviano</w:t>
      </w:r>
      <w:proofErr w:type="spellEnd"/>
      <w:r>
        <w:rPr>
          <w:rFonts w:cs="Times New Roman"/>
          <w:lang w:val="it-IT"/>
        </w:rPr>
        <w:t xml:space="preserve"> le innovazioni.</w:t>
      </w:r>
    </w:p>
    <w:p w14:paraId="5B6DB30F" w14:textId="77777777" w:rsidR="0026450E" w:rsidRDefault="0026450E" w:rsidP="0026450E">
      <w:pPr>
        <w:pStyle w:val="Nadpis3"/>
        <w:rPr>
          <w:lang w:val="it-IT"/>
        </w:rPr>
      </w:pPr>
      <w:bookmarkStart w:id="29" w:name="_Toc144308258"/>
      <w:r w:rsidRPr="00580700">
        <w:rPr>
          <w:lang w:val="it-IT"/>
        </w:rPr>
        <w:t>Il linguaggio dei titoli</w:t>
      </w:r>
      <w:bookmarkEnd w:id="29"/>
    </w:p>
    <w:p w14:paraId="1A7B2516" w14:textId="77777777" w:rsidR="0026450E" w:rsidRPr="00580700" w:rsidRDefault="0026450E" w:rsidP="0026450E">
      <w:pPr>
        <w:pStyle w:val="Tlotextu"/>
        <w:rPr>
          <w:lang w:val="it-IT"/>
        </w:rPr>
      </w:pPr>
      <w:r>
        <w:rPr>
          <w:lang w:val="it-IT"/>
        </w:rPr>
        <w:t xml:space="preserve">Titoli di articoli </w:t>
      </w:r>
      <w:proofErr w:type="spellStart"/>
      <w:r>
        <w:rPr>
          <w:lang w:val="it-IT"/>
        </w:rPr>
        <w:t>gioranlistici</w:t>
      </w:r>
      <w:proofErr w:type="spellEnd"/>
      <w:r>
        <w:rPr>
          <w:lang w:val="it-IT"/>
        </w:rPr>
        <w:t xml:space="preserve"> devono colpire </w:t>
      </w:r>
      <w:proofErr w:type="spellStart"/>
      <w:r>
        <w:rPr>
          <w:lang w:val="it-IT"/>
        </w:rPr>
        <w:t>l</w:t>
      </w:r>
      <w:r>
        <w:rPr>
          <w:rFonts w:cs="Times New Roman"/>
          <w:lang w:val="it-IT"/>
        </w:rPr>
        <w:t>ʼ</w:t>
      </w:r>
      <w:r>
        <w:rPr>
          <w:lang w:val="it-IT"/>
        </w:rPr>
        <w:t>attenzione</w:t>
      </w:r>
      <w:proofErr w:type="spellEnd"/>
      <w:r>
        <w:rPr>
          <w:lang w:val="it-IT"/>
        </w:rPr>
        <w:t xml:space="preserve"> del lettore. Una delle caratteristiche dei titoli </w:t>
      </w:r>
    </w:p>
    <w:p w14:paraId="014A8048" w14:textId="77777777" w:rsidR="0026450E" w:rsidRDefault="0026450E" w:rsidP="0026450E">
      <w:pPr>
        <w:widowControl w:val="0"/>
        <w:suppressAutoHyphens/>
        <w:spacing w:after="0"/>
        <w:rPr>
          <w:i/>
          <w:lang w:val="it-IT"/>
        </w:rPr>
      </w:pPr>
    </w:p>
    <w:p w14:paraId="222801FB" w14:textId="77777777" w:rsidR="0026450E" w:rsidRPr="004B005B" w:rsidRDefault="0026450E" w:rsidP="0026450E">
      <w:pPr>
        <w:pStyle w:val="parNadpisPrvkuModry"/>
      </w:pPr>
      <w:r w:rsidRPr="004B005B">
        <w:t>Samostatný úkol</w:t>
      </w:r>
    </w:p>
    <w:p w14:paraId="73E0BA05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26627587" wp14:editId="2A4391C3">
            <wp:extent cx="381635" cy="381635"/>
            <wp:effectExtent l="0" t="0" r="0" b="0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D543B" w14:textId="77777777" w:rsidR="0026450E" w:rsidRDefault="0026450E" w:rsidP="0026450E">
      <w:pPr>
        <w:widowControl w:val="0"/>
        <w:suppressAutoHyphens/>
        <w:spacing w:after="0"/>
        <w:rPr>
          <w:rFonts w:cs="Calibri"/>
          <w:i/>
          <w:color w:val="000000"/>
          <w:szCs w:val="24"/>
          <w:lang w:val="it-IT"/>
        </w:rPr>
      </w:pPr>
    </w:p>
    <w:p w14:paraId="24A527A3" w14:textId="77777777" w:rsidR="0026450E" w:rsidRPr="0014626D" w:rsidRDefault="0026450E" w:rsidP="0026450E">
      <w:pPr>
        <w:widowControl w:val="0"/>
        <w:suppressAutoHyphens/>
        <w:spacing w:after="0"/>
        <w:rPr>
          <w:lang w:val="it-IT"/>
        </w:rPr>
      </w:pPr>
      <w:r>
        <w:rPr>
          <w:i/>
          <w:lang w:val="it-IT"/>
        </w:rPr>
        <w:t xml:space="preserve">Una delle caratteristiche dei titoli </w:t>
      </w:r>
      <w:r>
        <w:rPr>
          <w:rFonts w:cs="Times New Roman"/>
          <w:i/>
          <w:lang w:val="it-IT"/>
        </w:rPr>
        <w:t>è</w:t>
      </w:r>
      <w:r>
        <w:rPr>
          <w:i/>
          <w:lang w:val="it-IT"/>
        </w:rPr>
        <w:t xml:space="preserve"> la mancanza del verbo. Provate a riscrivere i titoli che </w:t>
      </w:r>
      <w:proofErr w:type="spellStart"/>
      <w:r>
        <w:rPr>
          <w:i/>
          <w:lang w:val="it-IT"/>
        </w:rPr>
        <w:t>segono</w:t>
      </w:r>
      <w:proofErr w:type="spellEnd"/>
      <w:r>
        <w:rPr>
          <w:i/>
          <w:lang w:val="it-IT"/>
        </w:rPr>
        <w:t xml:space="preserve">, aggiungendo il verbo appropriato. Potete scegliere fra questi elencati: </w:t>
      </w:r>
      <w:r>
        <w:rPr>
          <w:lang w:val="it-IT"/>
        </w:rPr>
        <w:t>scoprire, esserci, dare, essere, arrivare, dover restare, diventare.</w:t>
      </w:r>
    </w:p>
    <w:p w14:paraId="6EEE67A3" w14:textId="77777777" w:rsidR="0026450E" w:rsidRPr="0011373C" w:rsidRDefault="0026450E" w:rsidP="0026450E">
      <w:pPr>
        <w:widowControl w:val="0"/>
        <w:suppressAutoHyphens/>
        <w:spacing w:after="0"/>
        <w:rPr>
          <w:rFonts w:ascii="Agency FB" w:hAnsi="Agency FB"/>
          <w:lang w:val="it-IT"/>
        </w:rPr>
      </w:pPr>
      <w:r w:rsidRPr="0011373C">
        <w:rPr>
          <w:rFonts w:ascii="Agency FB" w:hAnsi="Agency FB"/>
          <w:lang w:val="it-IT"/>
        </w:rPr>
        <w:t>Caldo, sempre peggio</w:t>
      </w:r>
    </w:p>
    <w:p w14:paraId="4B0AC6BC" w14:textId="77777777" w:rsidR="0026450E" w:rsidRPr="0011373C" w:rsidRDefault="0026450E" w:rsidP="0026450E">
      <w:pPr>
        <w:widowControl w:val="0"/>
        <w:suppressAutoHyphens/>
        <w:spacing w:after="0"/>
        <w:rPr>
          <w:rFonts w:ascii="Algerian" w:hAnsi="Algerian"/>
          <w:lang w:val="it-IT"/>
        </w:rPr>
      </w:pPr>
      <w:r w:rsidRPr="0011373C">
        <w:rPr>
          <w:rFonts w:ascii="Algerian" w:hAnsi="Algerian"/>
          <w:lang w:val="it-IT"/>
        </w:rPr>
        <w:t xml:space="preserve">Occupazione, segni positivi </w:t>
      </w:r>
    </w:p>
    <w:p w14:paraId="7776F123" w14:textId="77777777" w:rsidR="0026450E" w:rsidRPr="0011373C" w:rsidRDefault="0026450E" w:rsidP="0026450E">
      <w:pPr>
        <w:widowControl w:val="0"/>
        <w:suppressAutoHyphens/>
        <w:spacing w:after="0"/>
        <w:rPr>
          <w:rFonts w:ascii="Bahnschrift" w:hAnsi="Bahnschrift"/>
          <w:lang w:val="it-IT"/>
        </w:rPr>
      </w:pPr>
      <w:r w:rsidRPr="0011373C">
        <w:rPr>
          <w:rFonts w:ascii="Bahnschrift" w:hAnsi="Bahnschrift"/>
          <w:lang w:val="it-IT"/>
        </w:rPr>
        <w:t>Sei morti in montagna. Drammatico week-end per gli scalatori</w:t>
      </w:r>
    </w:p>
    <w:p w14:paraId="290DB990" w14:textId="77777777" w:rsidR="0026450E" w:rsidRPr="0011373C" w:rsidRDefault="0026450E" w:rsidP="0026450E">
      <w:pPr>
        <w:widowControl w:val="0"/>
        <w:suppressAutoHyphens/>
        <w:spacing w:after="0"/>
        <w:rPr>
          <w:rFonts w:ascii="Bauhaus 93" w:hAnsi="Bauhaus 93"/>
          <w:lang w:val="it-IT"/>
        </w:rPr>
      </w:pPr>
      <w:r w:rsidRPr="0011373C">
        <w:rPr>
          <w:rFonts w:ascii="Bauhaus 93" w:hAnsi="Bauhaus 93"/>
          <w:lang w:val="it-IT"/>
        </w:rPr>
        <w:t>Allarma ozono: a casa gli anziani</w:t>
      </w:r>
    </w:p>
    <w:p w14:paraId="0E9487BB" w14:textId="77777777" w:rsidR="0026450E" w:rsidRPr="0011373C" w:rsidRDefault="0026450E" w:rsidP="0026450E">
      <w:pPr>
        <w:widowControl w:val="0"/>
        <w:suppressAutoHyphens/>
        <w:spacing w:after="0"/>
        <w:rPr>
          <w:rFonts w:ascii="Bernard MT Condensed" w:hAnsi="Bernard MT Condensed"/>
          <w:lang w:val="it-IT"/>
        </w:rPr>
      </w:pPr>
      <w:r w:rsidRPr="0011373C">
        <w:rPr>
          <w:rFonts w:ascii="Bernard MT Condensed" w:hAnsi="Bernard MT Condensed"/>
          <w:lang w:val="it-IT"/>
        </w:rPr>
        <w:t>Mille euro alla RAI</w:t>
      </w:r>
    </w:p>
    <w:p w14:paraId="7327D02C" w14:textId="77777777" w:rsidR="0026450E" w:rsidRPr="0011373C" w:rsidRDefault="0026450E" w:rsidP="0026450E">
      <w:pPr>
        <w:widowControl w:val="0"/>
        <w:suppressAutoHyphens/>
        <w:spacing w:after="0"/>
        <w:rPr>
          <w:rFonts w:ascii="Comic Sans MS" w:hAnsi="Comic Sans MS"/>
          <w:lang w:val="it-IT"/>
        </w:rPr>
      </w:pPr>
      <w:r w:rsidRPr="0011373C">
        <w:rPr>
          <w:rFonts w:ascii="Comic Sans MS" w:hAnsi="Comic Sans MS"/>
          <w:lang w:val="it-IT"/>
        </w:rPr>
        <w:t>Un tesoro in casa-museo</w:t>
      </w:r>
    </w:p>
    <w:p w14:paraId="596A0D83" w14:textId="77777777" w:rsidR="0026450E" w:rsidRPr="0011373C" w:rsidRDefault="0026450E" w:rsidP="0026450E">
      <w:pPr>
        <w:widowControl w:val="0"/>
        <w:suppressAutoHyphens/>
        <w:spacing w:after="0"/>
        <w:rPr>
          <w:i/>
          <w:lang w:val="it-IT"/>
        </w:rPr>
      </w:pPr>
    </w:p>
    <w:p w14:paraId="54953939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</w:p>
    <w:p w14:paraId="7BC1295A" w14:textId="77777777" w:rsidR="0026450E" w:rsidRDefault="0026450E" w:rsidP="0026450E">
      <w:pPr>
        <w:pStyle w:val="parUkonceniPrvku"/>
      </w:pPr>
    </w:p>
    <w:p w14:paraId="3C5C663E" w14:textId="77777777" w:rsidR="0026450E" w:rsidRDefault="0026450E" w:rsidP="0026450E">
      <w:pPr>
        <w:pStyle w:val="Nadpis3"/>
        <w:rPr>
          <w:rFonts w:cs="Arial"/>
          <w:lang w:val="it-IT"/>
        </w:rPr>
      </w:pPr>
      <w:bookmarkStart w:id="30" w:name="_Toc144308259"/>
      <w:r w:rsidRPr="00580700">
        <w:rPr>
          <w:lang w:val="it-IT"/>
        </w:rPr>
        <w:t>Il linguaggio de</w:t>
      </w:r>
      <w:r>
        <w:rPr>
          <w:lang w:val="it-IT"/>
        </w:rPr>
        <w:t>lla pubblicit</w:t>
      </w:r>
      <w:r>
        <w:rPr>
          <w:rFonts w:cs="Arial"/>
          <w:lang w:val="it-IT"/>
        </w:rPr>
        <w:t>à</w:t>
      </w:r>
      <w:bookmarkEnd w:id="30"/>
    </w:p>
    <w:p w14:paraId="3FCB3ECD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>La pubblicit</w:t>
      </w:r>
      <w:r>
        <w:rPr>
          <w:rFonts w:cs="Times New Roman"/>
          <w:lang w:val="it-IT"/>
        </w:rPr>
        <w:t>à</w:t>
      </w:r>
      <w:r>
        <w:rPr>
          <w:lang w:val="it-IT"/>
        </w:rPr>
        <w:t xml:space="preserve"> ci accompagna sempre di pi</w:t>
      </w:r>
      <w:r>
        <w:rPr>
          <w:rFonts w:cs="Times New Roman"/>
          <w:lang w:val="it-IT"/>
        </w:rPr>
        <w:t>ù</w:t>
      </w:r>
      <w:r>
        <w:rPr>
          <w:lang w:val="it-IT"/>
        </w:rPr>
        <w:t xml:space="preserve"> e non esiste una possibilit</w:t>
      </w:r>
      <w:r>
        <w:rPr>
          <w:rFonts w:cs="Times New Roman"/>
          <w:lang w:val="it-IT"/>
        </w:rPr>
        <w:t>à</w:t>
      </w:r>
      <w:r>
        <w:rPr>
          <w:lang w:val="it-IT"/>
        </w:rPr>
        <w:t xml:space="preserve"> per </w:t>
      </w:r>
      <w:proofErr w:type="spellStart"/>
      <w:r>
        <w:rPr>
          <w:lang w:val="it-IT"/>
        </w:rPr>
        <w:t>scapparla</w:t>
      </w:r>
      <w:proofErr w:type="spellEnd"/>
      <w:r>
        <w:rPr>
          <w:lang w:val="it-IT"/>
        </w:rPr>
        <w:t xml:space="preserve">. Quindi </w:t>
      </w:r>
      <w:r>
        <w:rPr>
          <w:rFonts w:cs="Times New Roman"/>
          <w:lang w:val="it-IT"/>
        </w:rPr>
        <w:t>è</w:t>
      </w:r>
      <w:r>
        <w:rPr>
          <w:lang w:val="it-IT"/>
        </w:rPr>
        <w:t xml:space="preserve"> utile saper riconoscere i suoi metodi </w:t>
      </w:r>
      <w:proofErr w:type="spellStart"/>
      <w:r>
        <w:rPr>
          <w:lang w:val="it-IT"/>
        </w:rPr>
        <w:t>lagate</w:t>
      </w:r>
      <w:proofErr w:type="spellEnd"/>
      <w:r>
        <w:rPr>
          <w:lang w:val="it-IT"/>
        </w:rPr>
        <w:t xml:space="preserve"> strettamente con il linguaggio specifico.</w:t>
      </w:r>
    </w:p>
    <w:p w14:paraId="733515FC" w14:textId="77777777" w:rsidR="0026450E" w:rsidRDefault="0026450E" w:rsidP="0026450E">
      <w:pPr>
        <w:widowControl w:val="0"/>
        <w:suppressAutoHyphens/>
        <w:spacing w:after="0"/>
        <w:rPr>
          <w:i/>
          <w:lang w:val="it-IT"/>
        </w:rPr>
      </w:pPr>
    </w:p>
    <w:p w14:paraId="56996ABE" w14:textId="77777777" w:rsidR="0026450E" w:rsidRPr="004B005B" w:rsidRDefault="0026450E" w:rsidP="0026450E">
      <w:pPr>
        <w:pStyle w:val="parNadpisPrvkuModry"/>
      </w:pPr>
      <w:r w:rsidRPr="004B005B">
        <w:t>Samostatný úkol</w:t>
      </w:r>
    </w:p>
    <w:p w14:paraId="56A0E126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7D3BB7E2" wp14:editId="770A5554">
            <wp:extent cx="381635" cy="381635"/>
            <wp:effectExtent l="0" t="0" r="0" b="0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A5EBF" w14:textId="77777777" w:rsidR="0026450E" w:rsidRDefault="0026450E" w:rsidP="0026450E">
      <w:pPr>
        <w:widowControl w:val="0"/>
        <w:suppressAutoHyphens/>
        <w:spacing w:after="0"/>
        <w:rPr>
          <w:rFonts w:cs="Calibri"/>
          <w:i/>
          <w:color w:val="000000"/>
          <w:szCs w:val="24"/>
          <w:lang w:val="it-IT"/>
        </w:rPr>
      </w:pPr>
    </w:p>
    <w:p w14:paraId="5E41AD76" w14:textId="77777777" w:rsidR="0026450E" w:rsidRPr="0014626D" w:rsidRDefault="0026450E" w:rsidP="0026450E">
      <w:pPr>
        <w:widowControl w:val="0"/>
        <w:suppressAutoHyphens/>
        <w:spacing w:after="0"/>
        <w:rPr>
          <w:rFonts w:cs="Times New Roman"/>
          <w:i/>
          <w:lang w:val="it-IT"/>
        </w:rPr>
      </w:pPr>
      <w:r w:rsidRPr="00A414A8">
        <w:rPr>
          <w:i/>
          <w:lang w:val="it-IT"/>
        </w:rPr>
        <w:t xml:space="preserve">Leggendo </w:t>
      </w:r>
      <w:proofErr w:type="spellStart"/>
      <w:r>
        <w:rPr>
          <w:i/>
          <w:lang w:val="it-IT"/>
        </w:rPr>
        <w:t>l</w:t>
      </w:r>
      <w:r>
        <w:rPr>
          <w:rFonts w:cs="Times New Roman"/>
          <w:i/>
          <w:lang w:val="it-IT"/>
        </w:rPr>
        <w:t>ʼ</w:t>
      </w:r>
      <w:r>
        <w:rPr>
          <w:i/>
          <w:lang w:val="it-IT"/>
        </w:rPr>
        <w:t>articolo</w:t>
      </w:r>
      <w:proofErr w:type="spellEnd"/>
      <w:r>
        <w:rPr>
          <w:i/>
          <w:lang w:val="it-IT"/>
        </w:rPr>
        <w:t xml:space="preserve"> </w:t>
      </w:r>
      <w:r>
        <w:rPr>
          <w:rFonts w:cs="Times New Roman"/>
          <w:i/>
          <w:lang w:val="it-IT"/>
        </w:rPr>
        <w:t xml:space="preserve">"La pubblicità" fate il riassunto. In che modo </w:t>
      </w:r>
      <w:proofErr w:type="spellStart"/>
      <w:r>
        <w:rPr>
          <w:rFonts w:cs="Times New Roman"/>
          <w:i/>
          <w:lang w:val="it-IT"/>
        </w:rPr>
        <w:t>lʼarticolo</w:t>
      </w:r>
      <w:proofErr w:type="spellEnd"/>
      <w:r>
        <w:rPr>
          <w:rFonts w:cs="Times New Roman"/>
          <w:i/>
          <w:lang w:val="it-IT"/>
        </w:rPr>
        <w:t xml:space="preserve"> "Arriva la </w:t>
      </w:r>
      <w:proofErr w:type="spellStart"/>
      <w:r>
        <w:rPr>
          <w:rFonts w:cs="Times New Roman"/>
          <w:i/>
          <w:lang w:val="it-IT"/>
        </w:rPr>
        <w:t>pilola</w:t>
      </w:r>
      <w:proofErr w:type="spellEnd"/>
      <w:r>
        <w:rPr>
          <w:rFonts w:cs="Times New Roman"/>
          <w:i/>
          <w:lang w:val="it-IT"/>
        </w:rPr>
        <w:t xml:space="preserve"> per dimagrire suggerisce la necessità </w:t>
      </w:r>
      <w:proofErr w:type="spellStart"/>
      <w:r>
        <w:rPr>
          <w:rFonts w:cs="Times New Roman"/>
          <w:i/>
          <w:lang w:val="it-IT"/>
        </w:rPr>
        <w:t>dellʼaquisto</w:t>
      </w:r>
      <w:proofErr w:type="spellEnd"/>
      <w:r>
        <w:rPr>
          <w:rFonts w:cs="Times New Roman"/>
          <w:i/>
          <w:lang w:val="it-IT"/>
        </w:rPr>
        <w:t xml:space="preserve"> della </w:t>
      </w:r>
      <w:proofErr w:type="spellStart"/>
      <w:r>
        <w:rPr>
          <w:rFonts w:cs="Times New Roman"/>
          <w:i/>
          <w:lang w:val="it-IT"/>
        </w:rPr>
        <w:t>pilola</w:t>
      </w:r>
      <w:proofErr w:type="spellEnd"/>
      <w:r>
        <w:rPr>
          <w:rFonts w:cs="Times New Roman"/>
          <w:i/>
          <w:lang w:val="it-IT"/>
        </w:rPr>
        <w:t>?</w:t>
      </w:r>
    </w:p>
    <w:p w14:paraId="18A86D3F" w14:textId="77777777" w:rsidR="0026450E" w:rsidRPr="00A414A8" w:rsidRDefault="0026450E" w:rsidP="0026450E">
      <w:pPr>
        <w:widowControl w:val="0"/>
        <w:suppressAutoHyphens/>
        <w:spacing w:after="0"/>
        <w:rPr>
          <w:i/>
          <w:lang w:val="it-IT"/>
        </w:rPr>
      </w:pPr>
    </w:p>
    <w:p w14:paraId="1073DA83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</w:p>
    <w:p w14:paraId="47929826" w14:textId="77777777" w:rsidR="0026450E" w:rsidRDefault="0026450E" w:rsidP="0026450E">
      <w:pPr>
        <w:pStyle w:val="parUkonceniPrvku"/>
      </w:pPr>
    </w:p>
    <w:p w14:paraId="5DE3CB5C" w14:textId="77777777" w:rsidR="0026450E" w:rsidRPr="004B005B" w:rsidRDefault="0026450E" w:rsidP="0026450E">
      <w:pPr>
        <w:pStyle w:val="parNadpisPrvkuModry"/>
      </w:pPr>
      <w:r w:rsidRPr="004B005B">
        <w:lastRenderedPageBreak/>
        <w:t>Otázky</w:t>
      </w:r>
    </w:p>
    <w:p w14:paraId="06FD754C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62787DDC" wp14:editId="438154FC">
            <wp:extent cx="381635" cy="381635"/>
            <wp:effectExtent l="0" t="0" r="0" b="0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9952A" w14:textId="77777777" w:rsidR="0026450E" w:rsidRPr="000D1E8B" w:rsidRDefault="0026450E" w:rsidP="0026450E">
      <w:pPr>
        <w:pStyle w:val="Tlotextu"/>
        <w:numPr>
          <w:ilvl w:val="0"/>
          <w:numId w:val="9"/>
        </w:numPr>
        <w:rPr>
          <w:lang w:val="it-IT"/>
        </w:rPr>
      </w:pPr>
      <w:r w:rsidRPr="000D1E8B">
        <w:rPr>
          <w:lang w:val="it-IT"/>
        </w:rPr>
        <w:t xml:space="preserve">Che cosa </w:t>
      </w:r>
      <w:r w:rsidRPr="000D1E8B">
        <w:rPr>
          <w:rFonts w:cs="Times New Roman"/>
          <w:lang w:val="it-IT"/>
        </w:rPr>
        <w:t>è</w:t>
      </w:r>
      <w:r w:rsidRPr="000D1E8B">
        <w:rPr>
          <w:lang w:val="it-IT"/>
        </w:rPr>
        <w:t xml:space="preserve"> un quotidiano?</w:t>
      </w:r>
    </w:p>
    <w:p w14:paraId="6D2C3AB5" w14:textId="77777777" w:rsidR="0026450E" w:rsidRPr="000D1E8B" w:rsidRDefault="0026450E" w:rsidP="0026450E">
      <w:pPr>
        <w:pStyle w:val="Tlotextu"/>
        <w:numPr>
          <w:ilvl w:val="0"/>
          <w:numId w:val="9"/>
        </w:numPr>
        <w:rPr>
          <w:lang w:val="it-IT"/>
        </w:rPr>
      </w:pPr>
      <w:r w:rsidRPr="000D1E8B">
        <w:rPr>
          <w:lang w:val="it-IT"/>
        </w:rPr>
        <w:t xml:space="preserve">Che cosa </w:t>
      </w:r>
      <w:r w:rsidRPr="000D1E8B">
        <w:rPr>
          <w:rFonts w:cs="Times New Roman"/>
          <w:lang w:val="it-IT"/>
        </w:rPr>
        <w:t>è</w:t>
      </w:r>
      <w:r w:rsidRPr="000D1E8B">
        <w:rPr>
          <w:lang w:val="it-IT"/>
        </w:rPr>
        <w:t xml:space="preserve"> </w:t>
      </w:r>
      <w:r w:rsidRPr="000D1E8B">
        <w:rPr>
          <w:rFonts w:cs="Times New Roman"/>
          <w:lang w:val="it-IT"/>
        </w:rPr>
        <w:t xml:space="preserve">la </w:t>
      </w:r>
      <w:r>
        <w:rPr>
          <w:rFonts w:cs="Times New Roman"/>
          <w:lang w:val="it-IT"/>
        </w:rPr>
        <w:t>"</w:t>
      </w:r>
      <w:r w:rsidRPr="000D1E8B">
        <w:rPr>
          <w:rFonts w:cs="Times New Roman"/>
          <w:lang w:val="it-IT"/>
        </w:rPr>
        <w:t>testata"?</w:t>
      </w:r>
    </w:p>
    <w:p w14:paraId="54D51269" w14:textId="77777777" w:rsidR="0026450E" w:rsidRPr="000D1E8B" w:rsidRDefault="0026450E" w:rsidP="0026450E">
      <w:pPr>
        <w:pStyle w:val="Tlotextu"/>
        <w:numPr>
          <w:ilvl w:val="0"/>
          <w:numId w:val="9"/>
        </w:numPr>
        <w:rPr>
          <w:lang w:val="it-IT"/>
        </w:rPr>
      </w:pPr>
      <w:r w:rsidRPr="000D1E8B">
        <w:rPr>
          <w:lang w:val="it-IT"/>
        </w:rPr>
        <w:t xml:space="preserve">Quale </w:t>
      </w:r>
      <w:r w:rsidRPr="000D1E8B">
        <w:rPr>
          <w:rFonts w:cs="Times New Roman"/>
          <w:lang w:val="it-IT"/>
        </w:rPr>
        <w:t>è</w:t>
      </w:r>
      <w:r w:rsidRPr="000D1E8B">
        <w:rPr>
          <w:lang w:val="it-IT"/>
        </w:rPr>
        <w:t xml:space="preserve"> la lingua tipica dei giornali italiani?</w:t>
      </w:r>
    </w:p>
    <w:p w14:paraId="0D302C20" w14:textId="77777777" w:rsidR="0026450E" w:rsidRDefault="0026450E" w:rsidP="0026450E">
      <w:pPr>
        <w:pStyle w:val="parUkonceniPrvku"/>
      </w:pPr>
    </w:p>
    <w:p w14:paraId="0C198345" w14:textId="77777777" w:rsidR="0026450E" w:rsidRPr="004B005B" w:rsidRDefault="0026450E" w:rsidP="0026450E">
      <w:pPr>
        <w:pStyle w:val="parNadpisPrvkuOranzovy"/>
      </w:pPr>
      <w:r w:rsidRPr="004B005B">
        <w:t>Pro zájemce</w:t>
      </w:r>
    </w:p>
    <w:p w14:paraId="49CDB805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53A62F3F" wp14:editId="296F6CB7">
            <wp:extent cx="381635" cy="381635"/>
            <wp:effectExtent l="0" t="0" r="0" b="0"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97C5E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 xml:space="preserve">Conoscete il </w:t>
      </w:r>
      <w:proofErr w:type="gramStart"/>
      <w:r>
        <w:rPr>
          <w:lang w:val="it-IT"/>
        </w:rPr>
        <w:t xml:space="preserve">termine  </w:t>
      </w:r>
      <w:r>
        <w:rPr>
          <w:i/>
          <w:lang w:val="it-IT"/>
        </w:rPr>
        <w:t>il</w:t>
      </w:r>
      <w:proofErr w:type="gramEnd"/>
      <w:r>
        <w:rPr>
          <w:i/>
          <w:lang w:val="it-IT"/>
        </w:rPr>
        <w:t xml:space="preserve"> paparazzo?</w:t>
      </w:r>
      <w:r>
        <w:rPr>
          <w:lang w:val="it-IT"/>
        </w:rPr>
        <w:t xml:space="preserve"> Poi provate a completare </w:t>
      </w:r>
      <w:proofErr w:type="spellStart"/>
      <w:r>
        <w:rPr>
          <w:lang w:val="it-IT"/>
        </w:rPr>
        <w:t>l</w:t>
      </w:r>
      <w:r>
        <w:rPr>
          <w:rFonts w:cs="Times New Roman"/>
          <w:lang w:val="it-IT"/>
        </w:rPr>
        <w:t>ʼ</w:t>
      </w:r>
      <w:r>
        <w:rPr>
          <w:lang w:val="it-IT"/>
        </w:rPr>
        <w:t>identikit</w:t>
      </w:r>
      <w:proofErr w:type="spellEnd"/>
      <w:r>
        <w:rPr>
          <w:lang w:val="it-IT"/>
        </w:rPr>
        <w:t xml:space="preserve"> del paparazzo:</w:t>
      </w:r>
    </w:p>
    <w:p w14:paraId="10C51936" w14:textId="77777777" w:rsidR="0026450E" w:rsidRDefault="0026450E" w:rsidP="0026450E">
      <w:pPr>
        <w:pStyle w:val="Tlotextu"/>
        <w:numPr>
          <w:ilvl w:val="0"/>
          <w:numId w:val="10"/>
        </w:numPr>
        <w:rPr>
          <w:lang w:val="it-IT"/>
        </w:rPr>
      </w:pPr>
      <w:r>
        <w:rPr>
          <w:lang w:val="it-IT"/>
        </w:rPr>
        <w:t>Chi segue il paparazzo?</w:t>
      </w:r>
    </w:p>
    <w:p w14:paraId="7464F838" w14:textId="77777777" w:rsidR="0026450E" w:rsidRDefault="0026450E" w:rsidP="0026450E">
      <w:pPr>
        <w:pStyle w:val="Tlotextu"/>
        <w:numPr>
          <w:ilvl w:val="0"/>
          <w:numId w:val="10"/>
        </w:numPr>
        <w:rPr>
          <w:lang w:val="it-IT"/>
        </w:rPr>
      </w:pPr>
      <w:proofErr w:type="spellStart"/>
      <w:r>
        <w:rPr>
          <w:lang w:val="it-IT"/>
        </w:rPr>
        <w:t>Dova</w:t>
      </w:r>
      <w:proofErr w:type="spellEnd"/>
      <w:r>
        <w:rPr>
          <w:lang w:val="it-IT"/>
        </w:rPr>
        <w:t xml:space="preserve"> va di solito?</w:t>
      </w:r>
    </w:p>
    <w:p w14:paraId="609360BF" w14:textId="77777777" w:rsidR="0026450E" w:rsidRDefault="0026450E" w:rsidP="0026450E">
      <w:pPr>
        <w:pStyle w:val="Tlotextu"/>
        <w:numPr>
          <w:ilvl w:val="0"/>
          <w:numId w:val="10"/>
        </w:numPr>
        <w:rPr>
          <w:lang w:val="it-IT"/>
        </w:rPr>
      </w:pPr>
      <w:r>
        <w:rPr>
          <w:lang w:val="it-IT"/>
        </w:rPr>
        <w:t xml:space="preserve">Per quali mezzi di </w:t>
      </w:r>
      <w:proofErr w:type="spellStart"/>
      <w:r>
        <w:rPr>
          <w:lang w:val="it-IT"/>
        </w:rPr>
        <w:t>cominicazione</w:t>
      </w:r>
      <w:proofErr w:type="spellEnd"/>
      <w:r>
        <w:rPr>
          <w:lang w:val="it-IT"/>
        </w:rPr>
        <w:t xml:space="preserve"> lavora?</w:t>
      </w:r>
    </w:p>
    <w:p w14:paraId="10F36884" w14:textId="77777777" w:rsidR="0026450E" w:rsidRDefault="0026450E" w:rsidP="0026450E">
      <w:pPr>
        <w:pStyle w:val="Tlotextu"/>
        <w:numPr>
          <w:ilvl w:val="0"/>
          <w:numId w:val="10"/>
        </w:numPr>
        <w:rPr>
          <w:lang w:val="it-IT"/>
        </w:rPr>
      </w:pPr>
      <w:proofErr w:type="spellStart"/>
      <w:r>
        <w:rPr>
          <w:lang w:val="it-IT"/>
        </w:rPr>
        <w:t>Com</w:t>
      </w:r>
      <w:r>
        <w:rPr>
          <w:rFonts w:cs="Times New Roman"/>
          <w:lang w:val="it-IT"/>
        </w:rPr>
        <w:t>ʼè</w:t>
      </w:r>
      <w:proofErr w:type="spellEnd"/>
      <w:r>
        <w:rPr>
          <w:lang w:val="it-IT"/>
        </w:rPr>
        <w:t xml:space="preserve"> il suo lavoro?</w:t>
      </w:r>
    </w:p>
    <w:p w14:paraId="64FD3D5C" w14:textId="77777777" w:rsidR="0026450E" w:rsidRDefault="0026450E" w:rsidP="0026450E">
      <w:pPr>
        <w:pStyle w:val="Tlotextu"/>
        <w:ind w:left="284" w:firstLine="0"/>
        <w:rPr>
          <w:lang w:val="it-IT"/>
        </w:rPr>
      </w:pPr>
      <w:r>
        <w:rPr>
          <w:lang w:val="it-IT"/>
        </w:rPr>
        <w:t xml:space="preserve">Sapete </w:t>
      </w:r>
      <w:proofErr w:type="spellStart"/>
      <w:r>
        <w:rPr>
          <w:lang w:val="it-IT"/>
        </w:rPr>
        <w:t>l</w:t>
      </w:r>
      <w:r>
        <w:rPr>
          <w:rFonts w:cs="Times New Roman"/>
          <w:lang w:val="it-IT"/>
        </w:rPr>
        <w:t>ʼ</w:t>
      </w:r>
      <w:r>
        <w:rPr>
          <w:lang w:val="it-IT"/>
        </w:rPr>
        <w:t>origine</w:t>
      </w:r>
      <w:proofErr w:type="spellEnd"/>
      <w:r>
        <w:rPr>
          <w:lang w:val="it-IT"/>
        </w:rPr>
        <w:t xml:space="preserve"> del termine </w:t>
      </w:r>
      <w:r w:rsidRPr="005A2E1E">
        <w:rPr>
          <w:i/>
          <w:lang w:val="it-IT"/>
        </w:rPr>
        <w:t>il paparazzo</w:t>
      </w:r>
      <w:r>
        <w:rPr>
          <w:lang w:val="it-IT"/>
        </w:rPr>
        <w:t>? Se no guardate la presentazione in IS.</w:t>
      </w:r>
    </w:p>
    <w:p w14:paraId="6227CF1B" w14:textId="77777777" w:rsidR="0026450E" w:rsidRPr="00A414A8" w:rsidRDefault="0026450E" w:rsidP="0026450E">
      <w:pPr>
        <w:pStyle w:val="Tlotextu"/>
        <w:ind w:left="284" w:firstLine="0"/>
        <w:jc w:val="center"/>
        <w:rPr>
          <w:lang w:val="it-IT"/>
        </w:rPr>
      </w:pPr>
      <w:r>
        <w:rPr>
          <w:noProof/>
          <w:lang w:val="it-IT"/>
        </w:rPr>
        <w:drawing>
          <wp:inline distT="0" distB="0" distL="0" distR="0" wp14:anchorId="32AA6061" wp14:editId="4D40300C">
            <wp:extent cx="2857500" cy="1600200"/>
            <wp:effectExtent l="0" t="0" r="0" b="0"/>
            <wp:docPr id="2" name="Obrázek 2" descr="C:\Users\mal0001\AppData\Local\Microsoft\Windows\INetCache\Content.MSO\65C7880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l0001\AppData\Local\Microsoft\Windows\INetCache\Content.MSO\65C78808.t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13319" w14:textId="77777777" w:rsidR="0026450E" w:rsidRDefault="0026450E" w:rsidP="0026450E">
      <w:pPr>
        <w:pStyle w:val="parUkonceniPrvku"/>
      </w:pPr>
    </w:p>
    <w:p w14:paraId="5C521C53" w14:textId="77777777" w:rsidR="0026450E" w:rsidRPr="004B005B" w:rsidRDefault="0026450E" w:rsidP="0026450E">
      <w:pPr>
        <w:pStyle w:val="parNadpisPrvkuCerveny"/>
      </w:pPr>
      <w:r w:rsidRPr="004B005B">
        <w:t>Shrnutí kapitoly</w:t>
      </w:r>
    </w:p>
    <w:p w14:paraId="5515789D" w14:textId="77777777" w:rsidR="0026450E" w:rsidRDefault="0026450E" w:rsidP="0026450E">
      <w:pPr>
        <w:framePr w:w="624" w:h="624" w:hRule="exact" w:hSpace="170" w:wrap="around" w:vAnchor="text" w:hAnchor="page" w:xAlign="outside" w:y="-623" w:anchorLock="1"/>
      </w:pPr>
      <w:r>
        <w:rPr>
          <w:noProof/>
          <w:lang w:eastAsia="cs-CZ"/>
        </w:rPr>
        <w:drawing>
          <wp:inline distT="0" distB="0" distL="0" distR="0" wp14:anchorId="328008CA" wp14:editId="74DDEB58">
            <wp:extent cx="381635" cy="381635"/>
            <wp:effectExtent l="0" t="0" r="0" b="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0FE6C" w14:textId="77777777" w:rsidR="0026450E" w:rsidRDefault="0026450E" w:rsidP="0026450E">
      <w:pPr>
        <w:pStyle w:val="Tlotextu"/>
      </w:pPr>
      <w:r>
        <w:t>V kapitole se studující seznámí se situací italských masmédií včetně jejich historie. Zvláštní pozornost je věnována žurnalistickému stylu i výrazivu používanému v reklamě.</w:t>
      </w:r>
    </w:p>
    <w:p w14:paraId="0DED317B" w14:textId="77777777" w:rsidR="0026450E" w:rsidRDefault="0026450E" w:rsidP="0026450E">
      <w:pPr>
        <w:pStyle w:val="parUkonceniPrvku"/>
        <w:ind w:firstLine="0"/>
      </w:pPr>
    </w:p>
    <w:p w14:paraId="5F8FF0A8" w14:textId="77777777" w:rsidR="0026450E" w:rsidRPr="004B005B" w:rsidRDefault="0026450E" w:rsidP="0026450E">
      <w:pPr>
        <w:pStyle w:val="parNadpisPrvkuModry"/>
      </w:pPr>
      <w:r w:rsidRPr="004B005B">
        <w:lastRenderedPageBreak/>
        <w:t>Odpovědi</w:t>
      </w:r>
    </w:p>
    <w:p w14:paraId="301046FB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009A977E" wp14:editId="45B26E4D">
            <wp:extent cx="381635" cy="381635"/>
            <wp:effectExtent l="0" t="0" r="0" b="0"/>
            <wp:docPr id="126" name="Obráze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FDEE0" w14:textId="77777777" w:rsidR="0026450E" w:rsidRDefault="0026450E" w:rsidP="0026450E">
      <w:pPr>
        <w:pStyle w:val="Tlotextu"/>
        <w:numPr>
          <w:ilvl w:val="0"/>
          <w:numId w:val="11"/>
        </w:numPr>
        <w:jc w:val="left"/>
        <w:rPr>
          <w:lang w:val="it-IT"/>
        </w:rPr>
      </w:pPr>
      <w:r>
        <w:rPr>
          <w:lang w:val="it-IT"/>
        </w:rPr>
        <w:t xml:space="preserve">Il quotidiano </w:t>
      </w:r>
      <w:r>
        <w:rPr>
          <w:rFonts w:cs="Times New Roman"/>
          <w:lang w:val="it-IT"/>
        </w:rPr>
        <w:t>è</w:t>
      </w:r>
      <w:r>
        <w:rPr>
          <w:lang w:val="it-IT"/>
        </w:rPr>
        <w:t xml:space="preserve"> un </w:t>
      </w:r>
      <w:proofErr w:type="spellStart"/>
      <w:r>
        <w:rPr>
          <w:lang w:val="it-IT"/>
        </w:rPr>
        <w:t>gioranale</w:t>
      </w:r>
      <w:proofErr w:type="spellEnd"/>
      <w:r>
        <w:rPr>
          <w:lang w:val="it-IT"/>
        </w:rPr>
        <w:t xml:space="preserve"> che regista le notizie del giorno ed esce pi</w:t>
      </w:r>
      <w:r>
        <w:rPr>
          <w:rFonts w:cs="Times New Roman"/>
          <w:lang w:val="it-IT"/>
        </w:rPr>
        <w:t>ù</w:t>
      </w:r>
      <w:r>
        <w:rPr>
          <w:lang w:val="it-IT"/>
        </w:rPr>
        <w:t xml:space="preserve"> spesso possibile, p. es. ogni giorno tranne domenica o giorni festivi.</w:t>
      </w:r>
    </w:p>
    <w:p w14:paraId="73963374" w14:textId="77777777" w:rsidR="0026450E" w:rsidRPr="000A16BA" w:rsidRDefault="0026450E" w:rsidP="0026450E">
      <w:pPr>
        <w:pStyle w:val="Tlotextu"/>
        <w:numPr>
          <w:ilvl w:val="0"/>
          <w:numId w:val="11"/>
        </w:numPr>
        <w:jc w:val="left"/>
        <w:rPr>
          <w:lang w:val="it-IT"/>
        </w:rPr>
      </w:pPr>
      <w:r>
        <w:rPr>
          <w:lang w:val="it-IT"/>
        </w:rPr>
        <w:t xml:space="preserve">La </w:t>
      </w:r>
      <w:r>
        <w:rPr>
          <w:rFonts w:cs="Times New Roman"/>
          <w:lang w:val="it-IT"/>
        </w:rPr>
        <w:t>"testata" è il titolo con la presentazione degli avvenimenti di maggiore importanza.</w:t>
      </w:r>
    </w:p>
    <w:p w14:paraId="6440E18C" w14:textId="77777777" w:rsidR="0026450E" w:rsidRPr="00C928F0" w:rsidRDefault="0026450E" w:rsidP="0026450E">
      <w:pPr>
        <w:pStyle w:val="Tlotextu"/>
        <w:numPr>
          <w:ilvl w:val="0"/>
          <w:numId w:val="11"/>
        </w:numPr>
        <w:jc w:val="left"/>
        <w:rPr>
          <w:lang w:val="it-IT"/>
        </w:rPr>
      </w:pPr>
      <w:r>
        <w:rPr>
          <w:lang w:val="it-IT"/>
        </w:rPr>
        <w:t>Per quanto riguarda la lingua dei giornali ci troviamo tutte le variet</w:t>
      </w:r>
      <w:r>
        <w:rPr>
          <w:rFonts w:cs="Times New Roman"/>
          <w:lang w:val="it-IT"/>
        </w:rPr>
        <w:t>à</w:t>
      </w:r>
      <w:r>
        <w:rPr>
          <w:lang w:val="it-IT"/>
        </w:rPr>
        <w:t xml:space="preserve"> della lingua, ma spesso si tratta di una lingua vicina a quella parlata e non manca </w:t>
      </w:r>
      <w:proofErr w:type="spellStart"/>
      <w:r>
        <w:rPr>
          <w:lang w:val="it-IT"/>
        </w:rPr>
        <w:t>l</w:t>
      </w:r>
      <w:r>
        <w:rPr>
          <w:rFonts w:cs="Times New Roman"/>
          <w:lang w:val="it-IT"/>
        </w:rPr>
        <w:t>ʼ</w:t>
      </w:r>
      <w:r>
        <w:rPr>
          <w:lang w:val="it-IT"/>
        </w:rPr>
        <w:t>uso</w:t>
      </w:r>
      <w:proofErr w:type="spellEnd"/>
      <w:r>
        <w:rPr>
          <w:lang w:val="it-IT"/>
        </w:rPr>
        <w:t xml:space="preserve"> dei neologismi.</w:t>
      </w:r>
    </w:p>
    <w:p w14:paraId="2819B42B" w14:textId="77777777" w:rsidR="0026450E" w:rsidRDefault="0026450E" w:rsidP="0026450E">
      <w:pPr>
        <w:pStyle w:val="parUkonceniPrvku"/>
      </w:pPr>
    </w:p>
    <w:p w14:paraId="7D219635" w14:textId="77777777" w:rsidR="0026450E" w:rsidRDefault="0026450E" w:rsidP="0026450E">
      <w:pPr>
        <w:pStyle w:val="Tlotextu"/>
      </w:pPr>
    </w:p>
    <w:p w14:paraId="0C8C5F20" w14:textId="77777777" w:rsidR="0026450E" w:rsidRDefault="0026450E" w:rsidP="0026450E">
      <w:pPr>
        <w:pStyle w:val="Tlotextu"/>
      </w:pPr>
    </w:p>
    <w:p w14:paraId="002A0973" w14:textId="77777777" w:rsidR="0026450E" w:rsidRDefault="0026450E" w:rsidP="0026450E">
      <w:pPr>
        <w:pStyle w:val="Tlotextu"/>
      </w:pPr>
    </w:p>
    <w:p w14:paraId="67B92471" w14:textId="77777777" w:rsidR="0026450E" w:rsidRDefault="0026450E" w:rsidP="0026450E">
      <w:pPr>
        <w:pStyle w:val="Tlotextu"/>
      </w:pPr>
    </w:p>
    <w:p w14:paraId="44B7EE93" w14:textId="77777777" w:rsidR="0026450E" w:rsidRDefault="0026450E" w:rsidP="0026450E">
      <w:pPr>
        <w:pStyle w:val="Tlotextu"/>
      </w:pPr>
    </w:p>
    <w:p w14:paraId="5F48585D" w14:textId="77777777" w:rsidR="0026450E" w:rsidRDefault="0026450E" w:rsidP="0026450E">
      <w:pPr>
        <w:pStyle w:val="Tlotextu"/>
      </w:pPr>
    </w:p>
    <w:p w14:paraId="7572D541" w14:textId="77777777" w:rsidR="0026450E" w:rsidRDefault="0026450E" w:rsidP="0026450E">
      <w:pPr>
        <w:pStyle w:val="Tlotextu"/>
      </w:pPr>
    </w:p>
    <w:p w14:paraId="516C06EA" w14:textId="77777777" w:rsidR="0026450E" w:rsidRDefault="0026450E" w:rsidP="0026450E">
      <w:pPr>
        <w:pStyle w:val="Tlotextu"/>
      </w:pPr>
    </w:p>
    <w:p w14:paraId="385212DA" w14:textId="77777777" w:rsidR="0026450E" w:rsidRDefault="0026450E" w:rsidP="0026450E">
      <w:pPr>
        <w:pStyle w:val="Tlotextu"/>
      </w:pPr>
    </w:p>
    <w:p w14:paraId="3FAA18DA" w14:textId="77777777" w:rsidR="0026450E" w:rsidRDefault="0026450E" w:rsidP="0026450E">
      <w:pPr>
        <w:pStyle w:val="Tlotextu"/>
      </w:pPr>
    </w:p>
    <w:p w14:paraId="7B882CFF" w14:textId="77777777" w:rsidR="0026450E" w:rsidRDefault="0026450E" w:rsidP="0026450E">
      <w:pPr>
        <w:pStyle w:val="Tlotextu"/>
      </w:pPr>
    </w:p>
    <w:p w14:paraId="32332F9E" w14:textId="77777777" w:rsidR="0026450E" w:rsidRDefault="0026450E" w:rsidP="0026450E">
      <w:pPr>
        <w:pStyle w:val="Tlotextu"/>
      </w:pPr>
    </w:p>
    <w:p w14:paraId="70B69956" w14:textId="77777777" w:rsidR="0026450E" w:rsidRDefault="0026450E" w:rsidP="0026450E">
      <w:pPr>
        <w:pStyle w:val="Tlotextu"/>
      </w:pPr>
    </w:p>
    <w:p w14:paraId="28256963" w14:textId="77777777" w:rsidR="0026450E" w:rsidRDefault="0026450E" w:rsidP="0026450E">
      <w:pPr>
        <w:pStyle w:val="Tlotextu"/>
      </w:pPr>
    </w:p>
    <w:p w14:paraId="3E48B915" w14:textId="77777777" w:rsidR="0026450E" w:rsidRDefault="0026450E" w:rsidP="0026450E">
      <w:pPr>
        <w:pStyle w:val="Tlotextu"/>
      </w:pPr>
    </w:p>
    <w:p w14:paraId="06F1245D" w14:textId="77777777" w:rsidR="0026450E" w:rsidRDefault="0026450E" w:rsidP="0026450E">
      <w:pPr>
        <w:pStyle w:val="Tlotextu"/>
      </w:pPr>
    </w:p>
    <w:p w14:paraId="6C0CAD11" w14:textId="77777777" w:rsidR="0026450E" w:rsidRDefault="0026450E" w:rsidP="0026450E">
      <w:pPr>
        <w:pStyle w:val="Nadpis1"/>
        <w:rPr>
          <w:lang w:val="it-IT"/>
        </w:rPr>
      </w:pPr>
      <w:bookmarkStart w:id="31" w:name="_Toc144308260"/>
      <w:r>
        <w:rPr>
          <w:lang w:val="it-IT"/>
        </w:rPr>
        <w:lastRenderedPageBreak/>
        <w:t>i mezzi di comucazione di massa: radio, tv, internet ecc.</w:t>
      </w:r>
      <w:bookmarkEnd w:id="31"/>
    </w:p>
    <w:p w14:paraId="3D58689A" w14:textId="77777777" w:rsidR="0026450E" w:rsidRPr="004B005B" w:rsidRDefault="0026450E" w:rsidP="0026450E">
      <w:pPr>
        <w:pStyle w:val="parNadpisPrvkuCerveny"/>
      </w:pPr>
      <w:r w:rsidRPr="004B005B">
        <w:t>Rychlý náhled kapitoly</w:t>
      </w:r>
    </w:p>
    <w:p w14:paraId="03B1A65A" w14:textId="77777777" w:rsidR="0026450E" w:rsidRDefault="0026450E" w:rsidP="0026450E">
      <w:pPr>
        <w:framePr w:w="624" w:h="624" w:hRule="exact" w:hSpace="170" w:wrap="around" w:vAnchor="text" w:hAnchor="page" w:xAlign="outside" w:y="-622" w:anchorLock="1"/>
      </w:pPr>
      <w:r>
        <w:rPr>
          <w:noProof/>
          <w:lang w:eastAsia="cs-CZ"/>
        </w:rPr>
        <w:drawing>
          <wp:inline distT="0" distB="0" distL="0" distR="0" wp14:anchorId="693E5C49" wp14:editId="1867396F">
            <wp:extent cx="381635" cy="381635"/>
            <wp:effectExtent l="0" t="0" r="0" b="0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78C55" w14:textId="77777777" w:rsidR="0026450E" w:rsidRDefault="0026450E" w:rsidP="0026450E">
      <w:pPr>
        <w:pStyle w:val="Tlotextu"/>
      </w:pPr>
      <w:r>
        <w:t xml:space="preserve">V této kapitole, která navazuje na předchozí, se studující seznámí s modernějšími komunikačními prostředky. Rádio a televize už </w:t>
      </w:r>
      <w:proofErr w:type="gramStart"/>
      <w:r>
        <w:t>patří</w:t>
      </w:r>
      <w:proofErr w:type="gramEnd"/>
      <w:r>
        <w:t xml:space="preserve"> také do těch letitějších, současný svět ovládá především internet a jeho nejrůznější aplikace.</w:t>
      </w:r>
    </w:p>
    <w:p w14:paraId="40DF7737" w14:textId="77777777" w:rsidR="0026450E" w:rsidRDefault="0026450E" w:rsidP="0026450E">
      <w:pPr>
        <w:pStyle w:val="Tlotextu"/>
      </w:pPr>
      <w:r>
        <w:t xml:space="preserve">Záleží na preferencích studujících, která z masmédií si vybere k tomu, aby mu věnoval větší pozornost, pokud možno s přihlédnutím k tomu, co zná/sleduje. Téma 10. </w:t>
      </w:r>
    </w:p>
    <w:p w14:paraId="57ED46C1" w14:textId="77777777" w:rsidR="0026450E" w:rsidRDefault="0026450E" w:rsidP="0026450E">
      <w:pPr>
        <w:pStyle w:val="parUkonceniPrvku"/>
      </w:pPr>
    </w:p>
    <w:p w14:paraId="44C048C8" w14:textId="77777777" w:rsidR="0026450E" w:rsidRPr="004B005B" w:rsidRDefault="0026450E" w:rsidP="0026450E">
      <w:pPr>
        <w:pStyle w:val="parNadpisPrvkuCerveny"/>
      </w:pPr>
      <w:r w:rsidRPr="004B005B">
        <w:t>Cíle kapitoly</w:t>
      </w:r>
    </w:p>
    <w:p w14:paraId="1FB5055D" w14:textId="77777777" w:rsidR="0026450E" w:rsidRDefault="0026450E" w:rsidP="0026450E">
      <w:pPr>
        <w:framePr w:w="624" w:h="624" w:hRule="exact" w:hSpace="170" w:wrap="around" w:vAnchor="text" w:hAnchor="page" w:xAlign="outside" w:y="-622" w:anchorLock="1"/>
      </w:pPr>
      <w:r>
        <w:rPr>
          <w:noProof/>
          <w:lang w:eastAsia="cs-CZ"/>
        </w:rPr>
        <w:drawing>
          <wp:inline distT="0" distB="0" distL="0" distR="0" wp14:anchorId="4B1313CA" wp14:editId="35EB1CA0">
            <wp:extent cx="381635" cy="381635"/>
            <wp:effectExtent l="0" t="0" r="0" b="0"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B790E" w14:textId="77777777" w:rsidR="0026450E" w:rsidRDefault="0026450E" w:rsidP="0026450E">
      <w:pPr>
        <w:pStyle w:val="parOdrazky01"/>
      </w:pPr>
      <w:r>
        <w:t>Vysvětlit význam moderních masmédií v současnosti.</w:t>
      </w:r>
    </w:p>
    <w:p w14:paraId="2D7FF7BC" w14:textId="77777777" w:rsidR="0026450E" w:rsidRDefault="0026450E" w:rsidP="0026450E">
      <w:pPr>
        <w:pStyle w:val="parOdrazky01"/>
      </w:pPr>
      <w:r>
        <w:t>Srovnat používaná masmédia během posledních desetiletí.</w:t>
      </w:r>
    </w:p>
    <w:p w14:paraId="214FC57C" w14:textId="77777777" w:rsidR="0026450E" w:rsidRDefault="0026450E" w:rsidP="0026450E">
      <w:pPr>
        <w:pStyle w:val="parOdrazky01"/>
      </w:pPr>
      <w:r>
        <w:t>Uvést klady a zápory, které přináší moderní masmédia, zejména internet.</w:t>
      </w:r>
    </w:p>
    <w:p w14:paraId="0C57E5E4" w14:textId="77777777" w:rsidR="0026450E" w:rsidRDefault="0026450E" w:rsidP="0026450E">
      <w:pPr>
        <w:pStyle w:val="parUkonceniPrvku"/>
      </w:pPr>
    </w:p>
    <w:p w14:paraId="231B0604" w14:textId="77777777" w:rsidR="0026450E" w:rsidRPr="004B005B" w:rsidRDefault="0026450E" w:rsidP="0026450E">
      <w:pPr>
        <w:pStyle w:val="parNadpisPrvkuCerveny"/>
      </w:pPr>
      <w:r w:rsidRPr="004B005B">
        <w:t>Klíčová slova kapitoly</w:t>
      </w:r>
    </w:p>
    <w:p w14:paraId="5EC2850B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17B603B7" wp14:editId="3CB931F0">
            <wp:extent cx="381635" cy="381635"/>
            <wp:effectExtent l="0" t="0" r="0" b="0"/>
            <wp:docPr id="138" name="Obráze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6DCAC" w14:textId="77777777" w:rsidR="0026450E" w:rsidRPr="006D2D76" w:rsidRDefault="0026450E" w:rsidP="0026450E">
      <w:pPr>
        <w:pStyle w:val="Tlotextu"/>
        <w:ind w:firstLine="0"/>
        <w:jc w:val="left"/>
        <w:rPr>
          <w:lang w:val="is-IS"/>
        </w:rPr>
      </w:pPr>
      <w:r w:rsidRPr="006D2D76">
        <w:rPr>
          <w:lang w:val="is-IS"/>
        </w:rPr>
        <w:t>Radio, televisione, Internet, influencer</w:t>
      </w:r>
    </w:p>
    <w:p w14:paraId="55FC9EFB" w14:textId="77777777" w:rsidR="0026450E" w:rsidRDefault="0026450E" w:rsidP="0026450E">
      <w:pPr>
        <w:pStyle w:val="parUkonceniPrvku"/>
      </w:pPr>
    </w:p>
    <w:p w14:paraId="576BDD9F" w14:textId="77777777" w:rsidR="0026450E" w:rsidRPr="001455CF" w:rsidRDefault="0026450E" w:rsidP="0026450E">
      <w:pPr>
        <w:pStyle w:val="Tlotextu"/>
      </w:pPr>
    </w:p>
    <w:p w14:paraId="6021FFD1" w14:textId="77777777" w:rsidR="0026450E" w:rsidRPr="00E345BC" w:rsidRDefault="0026450E" w:rsidP="0026450E">
      <w:pPr>
        <w:pStyle w:val="Default"/>
        <w:spacing w:after="27"/>
        <w:ind w:left="4046"/>
        <w:rPr>
          <w:rFonts w:ascii="Times New Roman" w:hAnsi="Times New Roman" w:cs="Times New Roman"/>
          <w:lang w:val="en-US"/>
        </w:rPr>
      </w:pPr>
    </w:p>
    <w:p w14:paraId="135FD3B7" w14:textId="77777777" w:rsidR="0026450E" w:rsidRPr="006D2D76" w:rsidRDefault="0026450E" w:rsidP="0026450E">
      <w:pPr>
        <w:pStyle w:val="Tlotextu"/>
        <w:ind w:firstLine="0"/>
        <w:rPr>
          <w:i/>
          <w:lang w:val="en-US"/>
        </w:rPr>
      </w:pPr>
    </w:p>
    <w:p w14:paraId="5E49BE57" w14:textId="77777777" w:rsidR="0026450E" w:rsidRPr="006D2D76" w:rsidRDefault="0026450E" w:rsidP="0026450E">
      <w:pPr>
        <w:pStyle w:val="Tlotextu"/>
        <w:rPr>
          <w:lang w:val="en-US"/>
        </w:rPr>
      </w:pPr>
    </w:p>
    <w:p w14:paraId="4E17E58C" w14:textId="77777777" w:rsidR="0026450E" w:rsidRPr="006D2D76" w:rsidRDefault="0026450E" w:rsidP="0026450E">
      <w:pPr>
        <w:pStyle w:val="Tlotextu"/>
        <w:rPr>
          <w:lang w:val="en-US"/>
        </w:rPr>
      </w:pPr>
    </w:p>
    <w:p w14:paraId="05CE12D1" w14:textId="77777777" w:rsidR="0026450E" w:rsidRPr="006D2D76" w:rsidRDefault="0026450E" w:rsidP="0026450E">
      <w:pPr>
        <w:pStyle w:val="Tlotextu"/>
        <w:rPr>
          <w:lang w:val="en-US"/>
        </w:rPr>
      </w:pPr>
    </w:p>
    <w:p w14:paraId="4DB47F11" w14:textId="77777777" w:rsidR="0026450E" w:rsidRPr="006D2D76" w:rsidRDefault="0026450E" w:rsidP="0026450E">
      <w:pPr>
        <w:pStyle w:val="Tlotextu"/>
        <w:rPr>
          <w:lang w:val="en-US"/>
        </w:rPr>
      </w:pPr>
    </w:p>
    <w:p w14:paraId="207B9049" w14:textId="77777777" w:rsidR="0026450E" w:rsidRDefault="0026450E" w:rsidP="0026450E">
      <w:pPr>
        <w:pStyle w:val="Nadpis2"/>
        <w:rPr>
          <w:lang w:val="it-IT"/>
        </w:rPr>
      </w:pPr>
      <w:bookmarkStart w:id="32" w:name="_Toc144308261"/>
      <w:r>
        <w:rPr>
          <w:lang w:val="it-IT"/>
        </w:rPr>
        <w:lastRenderedPageBreak/>
        <w:t>La radio e la televisione</w:t>
      </w:r>
      <w:bookmarkEnd w:id="32"/>
    </w:p>
    <w:p w14:paraId="3F5B0395" w14:textId="77777777" w:rsidR="0026450E" w:rsidRDefault="0026450E" w:rsidP="0026450E">
      <w:pPr>
        <w:pStyle w:val="Tlotextu"/>
        <w:rPr>
          <w:lang w:val="it-IT"/>
        </w:rPr>
      </w:pPr>
      <w:proofErr w:type="spellStart"/>
      <w:r>
        <w:rPr>
          <w:lang w:val="it-IT"/>
        </w:rPr>
        <w:t>Nell</w:t>
      </w:r>
      <w:r>
        <w:rPr>
          <w:rFonts w:cs="Times New Roman"/>
          <w:lang w:val="it-IT"/>
        </w:rPr>
        <w:t>ʼ</w:t>
      </w:r>
      <w:r>
        <w:rPr>
          <w:lang w:val="it-IT"/>
        </w:rPr>
        <w:t>articolo</w:t>
      </w:r>
      <w:proofErr w:type="spellEnd"/>
      <w:r>
        <w:rPr>
          <w:lang w:val="it-IT"/>
        </w:rPr>
        <w:t xml:space="preserve"> </w:t>
      </w:r>
      <w:r w:rsidRPr="00D17D8D">
        <w:rPr>
          <w:i/>
          <w:lang w:val="it-IT"/>
        </w:rPr>
        <w:t>Dalla stampa ai moderni mass-media</w:t>
      </w:r>
      <w:r>
        <w:rPr>
          <w:i/>
          <w:lang w:val="it-IT"/>
        </w:rPr>
        <w:t xml:space="preserve"> </w:t>
      </w:r>
      <w:r w:rsidRPr="00661687">
        <w:rPr>
          <w:lang w:val="it-IT"/>
        </w:rPr>
        <w:t>possi</w:t>
      </w:r>
      <w:r>
        <w:rPr>
          <w:lang w:val="it-IT"/>
        </w:rPr>
        <w:t>a</w:t>
      </w:r>
      <w:r w:rsidRPr="00661687">
        <w:rPr>
          <w:lang w:val="it-IT"/>
        </w:rPr>
        <w:t>mo</w:t>
      </w:r>
      <w:r>
        <w:rPr>
          <w:i/>
          <w:lang w:val="it-IT"/>
        </w:rPr>
        <w:t xml:space="preserve"> </w:t>
      </w:r>
      <w:r>
        <w:rPr>
          <w:lang w:val="it-IT"/>
        </w:rPr>
        <w:t xml:space="preserve">leggere della storia </w:t>
      </w:r>
      <w:proofErr w:type="gramStart"/>
      <w:r>
        <w:rPr>
          <w:lang w:val="it-IT"/>
        </w:rPr>
        <w:t>di i</w:t>
      </w:r>
      <w:proofErr w:type="gramEnd"/>
      <w:r>
        <w:rPr>
          <w:lang w:val="it-IT"/>
        </w:rPr>
        <w:t xml:space="preserve"> due mezzi della comunicazione moderna. A dire la verit</w:t>
      </w:r>
      <w:r>
        <w:rPr>
          <w:rFonts w:cs="Times New Roman"/>
          <w:lang w:val="it-IT"/>
        </w:rPr>
        <w:t>à</w:t>
      </w:r>
      <w:r>
        <w:rPr>
          <w:lang w:val="it-IT"/>
        </w:rPr>
        <w:t xml:space="preserve"> non si tratta della comunicazione vera e propria, solo quella passiva. </w:t>
      </w:r>
    </w:p>
    <w:p w14:paraId="21A53469" w14:textId="77777777" w:rsidR="0026450E" w:rsidRPr="004B005B" w:rsidRDefault="0026450E" w:rsidP="0026450E">
      <w:pPr>
        <w:pStyle w:val="parNadpisPrvkuModry"/>
      </w:pPr>
      <w:r w:rsidRPr="004B005B">
        <w:t>Samostatný úkol</w:t>
      </w:r>
    </w:p>
    <w:p w14:paraId="59D86C58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27BD8F58" wp14:editId="2E30DD90">
            <wp:extent cx="381635" cy="381635"/>
            <wp:effectExtent l="0" t="0" r="0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161C1" w14:textId="77777777" w:rsidR="0026450E" w:rsidRDefault="0026450E" w:rsidP="0026450E">
      <w:pPr>
        <w:widowControl w:val="0"/>
        <w:suppressAutoHyphens/>
        <w:spacing w:after="0"/>
        <w:rPr>
          <w:rFonts w:cs="Calibri"/>
          <w:i/>
          <w:color w:val="000000"/>
          <w:szCs w:val="24"/>
          <w:lang w:val="it-IT"/>
        </w:rPr>
      </w:pPr>
    </w:p>
    <w:p w14:paraId="3BD017A2" w14:textId="77777777" w:rsidR="0026450E" w:rsidRPr="0014626D" w:rsidRDefault="0026450E" w:rsidP="0026450E">
      <w:pPr>
        <w:widowControl w:val="0"/>
        <w:suppressAutoHyphens/>
        <w:spacing w:after="0"/>
        <w:rPr>
          <w:rFonts w:cs="Times New Roman"/>
          <w:i/>
          <w:lang w:val="it-IT"/>
        </w:rPr>
      </w:pPr>
      <w:r>
        <w:rPr>
          <w:i/>
          <w:lang w:val="it-IT"/>
        </w:rPr>
        <w:t xml:space="preserve">Ascoltate la canzone </w:t>
      </w:r>
      <w:r>
        <w:rPr>
          <w:rFonts w:cs="Times New Roman"/>
          <w:i/>
          <w:lang w:val="it-IT"/>
        </w:rPr>
        <w:t xml:space="preserve">"Televisione, televisione" di Jovanotti e constatate che cosa significa per lui. Siete </w:t>
      </w:r>
      <w:proofErr w:type="spellStart"/>
      <w:r>
        <w:rPr>
          <w:rFonts w:cs="Times New Roman"/>
          <w:i/>
          <w:lang w:val="it-IT"/>
        </w:rPr>
        <w:t>dʼaccordo</w:t>
      </w:r>
      <w:proofErr w:type="spellEnd"/>
      <w:r>
        <w:rPr>
          <w:rFonts w:cs="Times New Roman"/>
          <w:i/>
          <w:lang w:val="it-IT"/>
        </w:rPr>
        <w:t>? Voi seguite la tv? Questa canzone è già obsoleta?</w:t>
      </w:r>
      <w:r>
        <w:rPr>
          <w:rFonts w:cs="Times New Roman"/>
          <w:i/>
          <w:lang w:val="it-IT"/>
        </w:rPr>
        <w:br/>
      </w:r>
      <w:r w:rsidRPr="00C909B6">
        <w:rPr>
          <w:rFonts w:cs="Times New Roman"/>
          <w:lang w:val="it-IT"/>
        </w:rPr>
        <w:t>https://www.youtube.com/watch?v=gxP8agBfMcM</w:t>
      </w:r>
    </w:p>
    <w:p w14:paraId="3927789F" w14:textId="77777777" w:rsidR="0026450E" w:rsidRPr="00A414A8" w:rsidRDefault="0026450E" w:rsidP="0026450E">
      <w:pPr>
        <w:widowControl w:val="0"/>
        <w:suppressAutoHyphens/>
        <w:spacing w:after="0"/>
        <w:rPr>
          <w:i/>
          <w:lang w:val="it-IT"/>
        </w:rPr>
      </w:pPr>
    </w:p>
    <w:p w14:paraId="3A4B2C47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</w:p>
    <w:p w14:paraId="70EE6254" w14:textId="77777777" w:rsidR="0026450E" w:rsidRDefault="0026450E" w:rsidP="0026450E">
      <w:pPr>
        <w:pStyle w:val="parUkonceniPrvku"/>
      </w:pPr>
    </w:p>
    <w:p w14:paraId="043F15BF" w14:textId="77777777" w:rsidR="0026450E" w:rsidRDefault="0026450E" w:rsidP="0026450E">
      <w:pPr>
        <w:pStyle w:val="Nadpis2"/>
        <w:rPr>
          <w:lang w:val="it-IT"/>
        </w:rPr>
      </w:pPr>
      <w:bookmarkStart w:id="33" w:name="_Toc144308262"/>
      <w:r>
        <w:rPr>
          <w:lang w:val="it-IT"/>
        </w:rPr>
        <w:t>Il mondo di Internet</w:t>
      </w:r>
      <w:bookmarkEnd w:id="33"/>
    </w:p>
    <w:p w14:paraId="03320327" w14:textId="77777777" w:rsidR="0026450E" w:rsidRPr="00C909B6" w:rsidRDefault="0026450E" w:rsidP="0026450E">
      <w:pPr>
        <w:pStyle w:val="Tlotextu"/>
        <w:rPr>
          <w:lang w:val="it-IT"/>
        </w:rPr>
      </w:pPr>
      <w:r>
        <w:rPr>
          <w:lang w:val="it-IT"/>
        </w:rPr>
        <w:t xml:space="preserve">“Dagli anni </w:t>
      </w:r>
      <w:proofErr w:type="gramStart"/>
      <w:r>
        <w:rPr>
          <w:lang w:val="it-IT"/>
        </w:rPr>
        <w:t>novanta</w:t>
      </w:r>
      <w:proofErr w:type="gramEnd"/>
      <w:r>
        <w:rPr>
          <w:lang w:val="it-IT"/>
        </w:rPr>
        <w:t xml:space="preserve"> del Novecento Internet </w:t>
      </w:r>
      <w:r>
        <w:rPr>
          <w:rFonts w:cs="Times New Roman"/>
          <w:lang w:val="it-IT"/>
        </w:rPr>
        <w:t>è</w:t>
      </w:r>
      <w:r>
        <w:rPr>
          <w:lang w:val="it-IT"/>
        </w:rPr>
        <w:t xml:space="preserve"> entrato a far parte della vita di milioni di utenti, giovani e meno giovani. Basta un computer (...) ed essere collegati a una rete telefonica (...) il cosiddetto web.” Questo dice il testo del libro </w:t>
      </w:r>
      <w:r w:rsidRPr="00F02890">
        <w:rPr>
          <w:i/>
          <w:lang w:val="it-IT"/>
        </w:rPr>
        <w:t xml:space="preserve">Alla scoperta </w:t>
      </w:r>
      <w:proofErr w:type="spellStart"/>
      <w:r w:rsidRPr="00F02890">
        <w:rPr>
          <w:i/>
          <w:lang w:val="it-IT"/>
        </w:rPr>
        <w:t>dell</w:t>
      </w:r>
      <w:r w:rsidRPr="00F02890">
        <w:rPr>
          <w:rFonts w:cs="Times New Roman"/>
          <w:i/>
          <w:lang w:val="it-IT"/>
        </w:rPr>
        <w:t>ʼ</w:t>
      </w:r>
      <w:r w:rsidRPr="00F02890">
        <w:rPr>
          <w:i/>
          <w:lang w:val="it-IT"/>
        </w:rPr>
        <w:t>Italia</w:t>
      </w:r>
      <w:proofErr w:type="spellEnd"/>
      <w:r>
        <w:rPr>
          <w:lang w:val="it-IT"/>
        </w:rPr>
        <w:t xml:space="preserve"> ma oggi basta solo gi</w:t>
      </w:r>
      <w:r>
        <w:rPr>
          <w:rFonts w:cs="Times New Roman"/>
          <w:lang w:val="it-IT"/>
        </w:rPr>
        <w:t xml:space="preserve">à uno </w:t>
      </w:r>
      <w:r w:rsidRPr="00F02890">
        <w:rPr>
          <w:rFonts w:cs="Times New Roman"/>
          <w:lang w:val="it-IT"/>
        </w:rPr>
        <w:t>smartphone</w:t>
      </w:r>
      <w:r>
        <w:rPr>
          <w:rFonts w:cs="Times New Roman"/>
          <w:lang w:val="it-IT"/>
        </w:rPr>
        <w:t>.</w:t>
      </w:r>
      <w:r>
        <w:rPr>
          <w:lang w:val="it-IT"/>
        </w:rPr>
        <w:t xml:space="preserve"> </w:t>
      </w:r>
    </w:p>
    <w:p w14:paraId="30AF9C93" w14:textId="77777777" w:rsidR="0026450E" w:rsidRPr="00B320FA" w:rsidRDefault="0026450E" w:rsidP="0026450E">
      <w:pPr>
        <w:pStyle w:val="Nadpis3"/>
        <w:rPr>
          <w:lang w:val="it-IT"/>
        </w:rPr>
      </w:pPr>
      <w:bookmarkStart w:id="34" w:name="_Toc144308263"/>
      <w:r w:rsidRPr="00B320FA">
        <w:rPr>
          <w:lang w:val="it-IT"/>
        </w:rPr>
        <w:t>E-italiano</w:t>
      </w:r>
      <w:bookmarkEnd w:id="34"/>
    </w:p>
    <w:p w14:paraId="5C169017" w14:textId="77777777" w:rsidR="0026450E" w:rsidRDefault="0026450E" w:rsidP="0026450E">
      <w:pPr>
        <w:pStyle w:val="Tlotextu"/>
        <w:rPr>
          <w:lang w:val="it-IT"/>
        </w:rPr>
      </w:pPr>
      <w:r w:rsidRPr="00B320FA">
        <w:rPr>
          <w:rFonts w:cs="Times New Roman"/>
          <w:lang w:val="it-IT"/>
        </w:rPr>
        <w:t>È</w:t>
      </w:r>
      <w:r w:rsidRPr="00B320FA">
        <w:rPr>
          <w:lang w:val="it-IT"/>
        </w:rPr>
        <w:t xml:space="preserve"> la scrittura delle reti sociali</w:t>
      </w:r>
      <w:r>
        <w:rPr>
          <w:lang w:val="it-IT"/>
        </w:rPr>
        <w:t xml:space="preserve"> usata dai cosiddetti nativi digitali, cio</w:t>
      </w:r>
      <w:r>
        <w:rPr>
          <w:rFonts w:cs="Times New Roman"/>
          <w:lang w:val="it-IT"/>
        </w:rPr>
        <w:t>è</w:t>
      </w:r>
      <w:r>
        <w:rPr>
          <w:lang w:val="it-IT"/>
        </w:rPr>
        <w:t xml:space="preserve"> i giovani e i bambini nati nel mondo delle tecnologie digitali.</w:t>
      </w:r>
    </w:p>
    <w:p w14:paraId="68A2A748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 xml:space="preserve">Dallo stato di </w:t>
      </w:r>
      <w:proofErr w:type="spellStart"/>
      <w:r>
        <w:rPr>
          <w:lang w:val="it-IT"/>
        </w:rPr>
        <w:t>facebook</w:t>
      </w:r>
      <w:proofErr w:type="spellEnd"/>
      <w:r>
        <w:rPr>
          <w:lang w:val="it-IT"/>
        </w:rPr>
        <w:t xml:space="preserve"> al cinguettio di Twitter, dalla mail confidenziale o distaccata al messaggino di WhatsApp. </w:t>
      </w:r>
    </w:p>
    <w:p w14:paraId="42F868B2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 xml:space="preserve">Secondo alcuni studiosi </w:t>
      </w:r>
      <w:r>
        <w:rPr>
          <w:rFonts w:cs="Times New Roman"/>
          <w:lang w:val="it-IT"/>
        </w:rPr>
        <w:t>è</w:t>
      </w:r>
      <w:r>
        <w:rPr>
          <w:lang w:val="it-IT"/>
        </w:rPr>
        <w:t xml:space="preserve"> una svolta nella storia </w:t>
      </w:r>
      <w:proofErr w:type="spellStart"/>
      <w:r>
        <w:rPr>
          <w:lang w:val="it-IT"/>
        </w:rPr>
        <w:t>dell</w:t>
      </w:r>
      <w:r>
        <w:rPr>
          <w:rFonts w:cs="Times New Roman"/>
          <w:lang w:val="it-IT"/>
        </w:rPr>
        <w:t>ʼ</w:t>
      </w:r>
      <w:r>
        <w:rPr>
          <w:lang w:val="it-IT"/>
        </w:rPr>
        <w:t>umanit</w:t>
      </w:r>
      <w:r>
        <w:rPr>
          <w:rFonts w:cs="Times New Roman"/>
          <w:lang w:val="it-IT"/>
        </w:rPr>
        <w:t>à</w:t>
      </w:r>
      <w:proofErr w:type="spellEnd"/>
      <w:r>
        <w:rPr>
          <w:lang w:val="it-IT"/>
        </w:rPr>
        <w:t xml:space="preserve"> paragonabile a due grandi eventi precedenti: la nascita delle prime forme di scrittura e </w:t>
      </w:r>
      <w:proofErr w:type="spellStart"/>
      <w:r>
        <w:rPr>
          <w:lang w:val="it-IT"/>
        </w:rPr>
        <w:t>l</w:t>
      </w:r>
      <w:r>
        <w:rPr>
          <w:rFonts w:cs="Times New Roman"/>
          <w:lang w:val="it-IT"/>
        </w:rPr>
        <w:t>ʼ</w:t>
      </w:r>
      <w:r>
        <w:rPr>
          <w:lang w:val="it-IT"/>
        </w:rPr>
        <w:t>invenzione</w:t>
      </w:r>
      <w:proofErr w:type="spellEnd"/>
      <w:r>
        <w:rPr>
          <w:lang w:val="it-IT"/>
        </w:rPr>
        <w:t xml:space="preserve"> della stampa che hanno rivoluzionato i meccanismi </w:t>
      </w:r>
      <w:proofErr w:type="spellStart"/>
      <w:r>
        <w:rPr>
          <w:lang w:val="it-IT"/>
        </w:rPr>
        <w:t>dell</w:t>
      </w:r>
      <w:r>
        <w:rPr>
          <w:rFonts w:cs="Times New Roman"/>
          <w:lang w:val="it-IT"/>
        </w:rPr>
        <w:t>ʼ</w:t>
      </w:r>
      <w:r>
        <w:rPr>
          <w:lang w:val="it-IT"/>
        </w:rPr>
        <w:t>essere</w:t>
      </w:r>
      <w:proofErr w:type="spellEnd"/>
      <w:r>
        <w:rPr>
          <w:lang w:val="it-IT"/>
        </w:rPr>
        <w:t xml:space="preserve"> umano. </w:t>
      </w:r>
    </w:p>
    <w:p w14:paraId="4ED551F3" w14:textId="77777777" w:rsidR="0026450E" w:rsidRPr="004B005B" w:rsidRDefault="0026450E" w:rsidP="0026450E">
      <w:pPr>
        <w:pStyle w:val="parNadpisPrvkuModry"/>
      </w:pPr>
      <w:r w:rsidRPr="004B005B">
        <w:t>Samostatný úkol</w:t>
      </w:r>
    </w:p>
    <w:p w14:paraId="68B5B695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23B0B8CD" wp14:editId="4DAE61FE">
            <wp:extent cx="381635" cy="381635"/>
            <wp:effectExtent l="0" t="0" r="0" b="0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A7422" w14:textId="77777777" w:rsidR="0026450E" w:rsidRDefault="0026450E" w:rsidP="0026450E">
      <w:pPr>
        <w:widowControl w:val="0"/>
        <w:suppressAutoHyphens/>
        <w:spacing w:after="0"/>
        <w:rPr>
          <w:rFonts w:cs="Calibri"/>
          <w:i/>
          <w:color w:val="000000"/>
          <w:szCs w:val="24"/>
          <w:lang w:val="it-IT"/>
        </w:rPr>
      </w:pPr>
    </w:p>
    <w:p w14:paraId="5DB5F572" w14:textId="77777777" w:rsidR="0026450E" w:rsidRDefault="0026450E" w:rsidP="0026450E">
      <w:pPr>
        <w:widowControl w:val="0"/>
        <w:suppressAutoHyphens/>
        <w:spacing w:after="0"/>
        <w:rPr>
          <w:i/>
          <w:lang w:val="it-IT"/>
        </w:rPr>
      </w:pPr>
      <w:r>
        <w:rPr>
          <w:i/>
          <w:lang w:val="it-IT"/>
        </w:rPr>
        <w:t xml:space="preserve">Provate a leggere e riscrivere i messaggi inviati tramite telefono cellulare o smartphone, detti anche messaggini. </w:t>
      </w:r>
      <w:proofErr w:type="spellStart"/>
      <w:r>
        <w:rPr>
          <w:i/>
          <w:lang w:val="it-IT"/>
        </w:rPr>
        <w:t>Qali</w:t>
      </w:r>
      <w:proofErr w:type="spellEnd"/>
      <w:r>
        <w:rPr>
          <w:i/>
          <w:lang w:val="it-IT"/>
        </w:rPr>
        <w:t xml:space="preserve"> sono le loro caratteristiche?</w:t>
      </w:r>
    </w:p>
    <w:p w14:paraId="2895FFFD" w14:textId="77777777" w:rsidR="0026450E" w:rsidRDefault="0026450E" w:rsidP="0026450E">
      <w:pPr>
        <w:widowControl w:val="0"/>
        <w:suppressAutoHyphens/>
        <w:spacing w:after="0"/>
        <w:rPr>
          <w:rFonts w:cs="Times New Roman"/>
          <w:i/>
          <w:lang w:val="it-IT"/>
        </w:rPr>
      </w:pPr>
    </w:p>
    <w:p w14:paraId="1D8A6421" w14:textId="77777777" w:rsidR="0026450E" w:rsidRPr="00CD7F6D" w:rsidRDefault="0026450E" w:rsidP="0026450E">
      <w:pPr>
        <w:widowControl w:val="0"/>
        <w:suppressAutoHyphens/>
        <w:spacing w:after="0"/>
        <w:rPr>
          <w:rFonts w:cs="Times New Roman"/>
          <w:lang w:val="is-IS"/>
        </w:rPr>
      </w:pPr>
      <w:r>
        <w:rPr>
          <w:rFonts w:cs="Times New Roman"/>
          <w:lang w:val="it-IT"/>
        </w:rPr>
        <w:t xml:space="preserve">Dove 6? K fai? </w:t>
      </w:r>
      <w:r>
        <w:rPr>
          <w:rFonts w:cs="Times New Roman"/>
          <w:lang w:val="it-IT"/>
        </w:rPr>
        <w:br/>
        <w:t xml:space="preserve">                                                             io a casa. e tu?</w:t>
      </w:r>
      <w:r>
        <w:rPr>
          <w:rFonts w:cs="Times New Roman"/>
          <w:lang w:val="it-IT"/>
        </w:rPr>
        <w:br/>
        <w:t xml:space="preserve">sto studiando </w:t>
      </w:r>
      <w:r>
        <w:rPr>
          <w:noProof/>
        </w:rPr>
        <w:drawing>
          <wp:inline distT="0" distB="0" distL="0" distR="0" wp14:anchorId="35F23F17" wp14:editId="296B2BD3">
            <wp:extent cx="187325" cy="187325"/>
            <wp:effectExtent l="0" t="0" r="3175" b="3175"/>
            <wp:docPr id="139" name="Obrázek 139" descr="chee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eeky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lang w:val="it-IT"/>
        </w:rPr>
        <w:t xml:space="preserve"> . quando </w:t>
      </w:r>
      <w:proofErr w:type="spellStart"/>
      <w:r>
        <w:rPr>
          <w:rFonts w:cs="Times New Roman"/>
          <w:lang w:val="it-IT"/>
        </w:rPr>
        <w:t>cvd</w:t>
      </w:r>
      <w:proofErr w:type="spellEnd"/>
      <w:r>
        <w:rPr>
          <w:rFonts w:cs="Times New Roman"/>
          <w:lang w:val="it-IT"/>
        </w:rPr>
        <w:t>??</w:t>
      </w:r>
      <w:r>
        <w:rPr>
          <w:rFonts w:cs="Times New Roman"/>
          <w:lang w:val="it-IT"/>
        </w:rPr>
        <w:br/>
      </w:r>
      <w:r w:rsidRPr="00CD7F6D">
        <w:rPr>
          <w:rFonts w:cs="Times New Roman"/>
          <w:lang w:val="is-IS"/>
        </w:rPr>
        <w:lastRenderedPageBreak/>
        <w:t xml:space="preserve">                                                                   se vuoi sett prox senno quella dopo.</w:t>
      </w:r>
      <w:r w:rsidRPr="00CD7F6D">
        <w:rPr>
          <w:rFonts w:cs="Times New Roman"/>
          <w:lang w:val="is-IS"/>
        </w:rPr>
        <w:br/>
        <w:t xml:space="preserve">                                                                         quando finiscono gli esami </w:t>
      </w:r>
      <w:r w:rsidRPr="00CD7F6D">
        <w:rPr>
          <w:noProof/>
          <w:lang w:val="is-IS"/>
        </w:rPr>
        <w:drawing>
          <wp:inline distT="0" distB="0" distL="0" distR="0" wp14:anchorId="0F7D08A9" wp14:editId="4AC1E80D">
            <wp:extent cx="187325" cy="187325"/>
            <wp:effectExtent l="0" t="0" r="3175" b="3175"/>
            <wp:docPr id="140" name="Obrázek 140" descr="indec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decision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F6D">
        <w:rPr>
          <w:rFonts w:cs="Times New Roman"/>
          <w:lang w:val="is-IS"/>
        </w:rPr>
        <w:t>.</w:t>
      </w:r>
    </w:p>
    <w:p w14:paraId="613009F2" w14:textId="77777777" w:rsidR="0026450E" w:rsidRPr="00CD7F6D" w:rsidRDefault="0026450E" w:rsidP="0026450E">
      <w:pPr>
        <w:widowControl w:val="0"/>
        <w:suppressAutoHyphens/>
        <w:spacing w:after="0"/>
        <w:rPr>
          <w:rFonts w:cs="Times New Roman"/>
          <w:lang w:val="is-IS"/>
        </w:rPr>
      </w:pPr>
      <w:r w:rsidRPr="00CD7F6D">
        <w:rPr>
          <w:rFonts w:cs="Times New Roman"/>
          <w:lang w:val="is-IS"/>
        </w:rPr>
        <w:t xml:space="preserve">temo ke c bocceranno tutti </w:t>
      </w:r>
      <w:r w:rsidRPr="00CD7F6D">
        <w:rPr>
          <w:noProof/>
          <w:lang w:val="is-IS"/>
        </w:rPr>
        <w:drawing>
          <wp:inline distT="0" distB="0" distL="0" distR="0" wp14:anchorId="0BF01E75" wp14:editId="15CD18EB">
            <wp:extent cx="187325" cy="187325"/>
            <wp:effectExtent l="0" t="0" r="3175" b="3175"/>
            <wp:docPr id="141" name="Obrázek 141" descr="fr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own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F6D">
        <w:rPr>
          <w:rFonts w:cs="Times New Roman"/>
          <w:lang w:val="is-IS"/>
        </w:rPr>
        <w:t xml:space="preserve"> … cmqe ttel domani</w:t>
      </w:r>
      <w:r w:rsidRPr="00CD7F6D">
        <w:rPr>
          <w:rFonts w:cs="Times New Roman"/>
          <w:lang w:val="is-IS"/>
        </w:rPr>
        <w:br/>
        <w:t>matt x metterci dʼaccordo.</w:t>
      </w:r>
      <w:r w:rsidRPr="00CD7F6D">
        <w:rPr>
          <w:rFonts w:cs="Times New Roman"/>
          <w:lang w:val="is-IS"/>
        </w:rPr>
        <w:br/>
        <w:t xml:space="preserve">                                                                                            no, tranquillo!!! </w:t>
      </w:r>
      <w:r w:rsidRPr="00CD7F6D">
        <w:rPr>
          <w:noProof/>
          <w:lang w:val="is-IS"/>
        </w:rPr>
        <w:drawing>
          <wp:inline distT="0" distB="0" distL="0" distR="0" wp14:anchorId="78419B80" wp14:editId="07F77D2E">
            <wp:extent cx="187325" cy="187325"/>
            <wp:effectExtent l="0" t="0" r="3175" b="3175"/>
            <wp:docPr id="142" name="Obrázek 142" descr="w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ink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F6D">
        <w:rPr>
          <w:rFonts w:cs="Times New Roman"/>
          <w:lang w:val="is-IS"/>
        </w:rPr>
        <w:br/>
        <w:t xml:space="preserve">                                                                 ok. adesso vado a dorm. bn notte </w:t>
      </w:r>
      <w:r w:rsidRPr="00CD7F6D">
        <w:rPr>
          <w:noProof/>
          <w:lang w:val="is-IS"/>
        </w:rPr>
        <w:drawing>
          <wp:inline distT="0" distB="0" distL="0" distR="0" wp14:anchorId="3C8A14F8" wp14:editId="18533DF8">
            <wp:extent cx="187325" cy="187325"/>
            <wp:effectExtent l="0" t="0" r="3175" b="3175"/>
            <wp:docPr id="143" name="Obrázek 143" descr="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art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F6D">
        <w:rPr>
          <w:rFonts w:cs="Times New Roman"/>
          <w:lang w:val="is-IS"/>
        </w:rPr>
        <w:br/>
        <w:t xml:space="preserve">aspetaaaaaaaaaaa!! Dimenticavo 1 cosa: TVB </w:t>
      </w:r>
      <w:r w:rsidRPr="00CD7F6D">
        <w:rPr>
          <w:noProof/>
          <w:lang w:val="is-IS"/>
        </w:rPr>
        <w:drawing>
          <wp:inline distT="0" distB="0" distL="0" distR="0" wp14:anchorId="4C7D1EB2" wp14:editId="770F7711">
            <wp:extent cx="187325" cy="187325"/>
            <wp:effectExtent l="0" t="0" r="3175" b="3175"/>
            <wp:docPr id="144" name="Obrázek 144" descr="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art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F6D">
        <w:rPr>
          <w:lang w:val="is-IS"/>
        </w:rPr>
        <w:t xml:space="preserve"> </w:t>
      </w:r>
      <w:r w:rsidRPr="00CD7F6D">
        <w:rPr>
          <w:noProof/>
          <w:lang w:val="is-IS"/>
        </w:rPr>
        <w:drawing>
          <wp:inline distT="0" distB="0" distL="0" distR="0" wp14:anchorId="2757B04D" wp14:editId="6A134DD1">
            <wp:extent cx="187325" cy="187325"/>
            <wp:effectExtent l="0" t="0" r="3175" b="3175"/>
            <wp:docPr id="145" name="Obrázek 145" descr="he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art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F6D">
        <w:rPr>
          <w:lang w:val="is-IS"/>
        </w:rPr>
        <w:br/>
        <w:t xml:space="preserve">                                                                                        aaaaaaaaaaah!!!! TVTB</w:t>
      </w:r>
    </w:p>
    <w:p w14:paraId="0AFA7F74" w14:textId="77777777" w:rsidR="0026450E" w:rsidRPr="00CD7F6D" w:rsidRDefault="0026450E" w:rsidP="0026450E">
      <w:pPr>
        <w:widowControl w:val="0"/>
        <w:suppressAutoHyphens/>
        <w:spacing w:after="0"/>
        <w:rPr>
          <w:i/>
          <w:lang w:val="is-IS"/>
        </w:rPr>
      </w:pPr>
    </w:p>
    <w:p w14:paraId="46F84641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</w:p>
    <w:p w14:paraId="3DABFF89" w14:textId="77777777" w:rsidR="0026450E" w:rsidRDefault="0026450E" w:rsidP="0026450E">
      <w:pPr>
        <w:pStyle w:val="parUkonceniPrvku"/>
      </w:pPr>
    </w:p>
    <w:p w14:paraId="0A76EF08" w14:textId="77777777" w:rsidR="0026450E" w:rsidRPr="00B320FA" w:rsidRDefault="0026450E" w:rsidP="0026450E">
      <w:pPr>
        <w:pStyle w:val="Nadpis3"/>
        <w:rPr>
          <w:lang w:val="it-IT"/>
        </w:rPr>
      </w:pPr>
      <w:bookmarkStart w:id="35" w:name="_Toc144308264"/>
      <w:r>
        <w:rPr>
          <w:lang w:val="it-IT"/>
        </w:rPr>
        <w:t>Influencer</w:t>
      </w:r>
      <w:bookmarkEnd w:id="35"/>
    </w:p>
    <w:p w14:paraId="0FBCCB98" w14:textId="77777777" w:rsidR="0026450E" w:rsidRDefault="0026450E" w:rsidP="0026450E">
      <w:pPr>
        <w:pStyle w:val="Tlotextu"/>
        <w:rPr>
          <w:lang w:val="it-IT"/>
        </w:rPr>
      </w:pPr>
      <w:r w:rsidRPr="00CD7F6D">
        <w:rPr>
          <w:lang w:val="it-IT"/>
        </w:rPr>
        <w:t xml:space="preserve">Una nuova </w:t>
      </w:r>
      <w:r>
        <w:rPr>
          <w:lang w:val="it-IT"/>
        </w:rPr>
        <w:t xml:space="preserve">professione </w:t>
      </w:r>
      <w:r>
        <w:rPr>
          <w:rFonts w:cs="Times New Roman"/>
          <w:lang w:val="it-IT"/>
        </w:rPr>
        <w:t>è</w:t>
      </w:r>
      <w:r>
        <w:rPr>
          <w:lang w:val="it-IT"/>
        </w:rPr>
        <w:t xml:space="preserve"> influencer oppure blogger.</w:t>
      </w:r>
    </w:p>
    <w:p w14:paraId="58DB36D9" w14:textId="77777777" w:rsidR="0026450E" w:rsidRPr="004B005B" w:rsidRDefault="0026450E" w:rsidP="0026450E">
      <w:pPr>
        <w:pStyle w:val="parNadpisPrvkuModry"/>
      </w:pPr>
      <w:r w:rsidRPr="004B005B">
        <w:t>Samostatný úkol</w:t>
      </w:r>
    </w:p>
    <w:p w14:paraId="6CD3F83F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019D2E96" wp14:editId="0610D3F0">
            <wp:extent cx="381635" cy="381635"/>
            <wp:effectExtent l="0" t="0" r="0" b="0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78BCA" w14:textId="77777777" w:rsidR="0026450E" w:rsidRDefault="0026450E" w:rsidP="0026450E">
      <w:pPr>
        <w:widowControl w:val="0"/>
        <w:suppressAutoHyphens/>
        <w:spacing w:after="0"/>
        <w:rPr>
          <w:rFonts w:cs="Calibri"/>
          <w:i/>
          <w:color w:val="000000"/>
          <w:szCs w:val="24"/>
          <w:lang w:val="it-IT"/>
        </w:rPr>
      </w:pPr>
    </w:p>
    <w:p w14:paraId="3FEA8472" w14:textId="77777777" w:rsidR="0026450E" w:rsidRDefault="0026450E" w:rsidP="0026450E">
      <w:pPr>
        <w:widowControl w:val="0"/>
        <w:suppressAutoHyphens/>
        <w:spacing w:after="0"/>
        <w:rPr>
          <w:i/>
          <w:lang w:val="it-IT"/>
        </w:rPr>
      </w:pPr>
      <w:r>
        <w:rPr>
          <w:i/>
          <w:lang w:val="it-IT"/>
        </w:rPr>
        <w:t xml:space="preserve">Guardate la presentazione di </w:t>
      </w:r>
      <w:r w:rsidRPr="00C679F7">
        <w:rPr>
          <w:i/>
          <w:lang w:val="it-IT"/>
        </w:rPr>
        <w:t>Chiara Ferragni</w:t>
      </w:r>
      <w:r>
        <w:rPr>
          <w:i/>
          <w:lang w:val="it-IT"/>
        </w:rPr>
        <w:t>, una influencer/blogger italiana molto famosa. Che ne pensate? E conoscete altri influencer italiani?</w:t>
      </w:r>
    </w:p>
    <w:p w14:paraId="22E7EEDE" w14:textId="77777777" w:rsidR="0026450E" w:rsidRDefault="0026450E" w:rsidP="0026450E">
      <w:pPr>
        <w:widowControl w:val="0"/>
        <w:suppressAutoHyphens/>
        <w:spacing w:after="0"/>
        <w:rPr>
          <w:i/>
          <w:lang w:val="it-IT"/>
        </w:rPr>
      </w:pPr>
    </w:p>
    <w:p w14:paraId="36C3923E" w14:textId="77777777" w:rsidR="0026450E" w:rsidRDefault="0026450E" w:rsidP="0026450E">
      <w:pPr>
        <w:widowControl w:val="0"/>
        <w:suppressAutoHyphens/>
        <w:spacing w:after="0"/>
        <w:jc w:val="center"/>
        <w:rPr>
          <w:rFonts w:cs="Times New Roman"/>
          <w:i/>
          <w:lang w:val="it-IT"/>
        </w:rPr>
      </w:pPr>
      <w:r>
        <w:rPr>
          <w:i/>
          <w:noProof/>
          <w:lang w:val="it-IT"/>
        </w:rPr>
        <w:drawing>
          <wp:inline distT="0" distB="0" distL="0" distR="0" wp14:anchorId="4E9F4E71" wp14:editId="5091297E">
            <wp:extent cx="3352800" cy="1360170"/>
            <wp:effectExtent l="0" t="0" r="0" b="0"/>
            <wp:docPr id="147" name="Obrázek 147" descr="C:\Users\mal0001\AppData\Local\Microsoft\Windows\INetCache\Content.MSO\D607B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l0001\AppData\Local\Microsoft\Windows\INetCache\Content.MSO\D607BF8.tmp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E14F7" w14:textId="77777777" w:rsidR="0026450E" w:rsidRPr="0014626D" w:rsidRDefault="0026450E" w:rsidP="0026450E">
      <w:pPr>
        <w:widowControl w:val="0"/>
        <w:suppressAutoHyphens/>
        <w:spacing w:after="0"/>
        <w:rPr>
          <w:rFonts w:cs="Times New Roman"/>
          <w:i/>
          <w:lang w:val="it-IT"/>
        </w:rPr>
      </w:pPr>
    </w:p>
    <w:p w14:paraId="0807034D" w14:textId="77777777" w:rsidR="0026450E" w:rsidRPr="00A414A8" w:rsidRDefault="0026450E" w:rsidP="0026450E">
      <w:pPr>
        <w:widowControl w:val="0"/>
        <w:suppressAutoHyphens/>
        <w:spacing w:after="0"/>
        <w:rPr>
          <w:i/>
          <w:lang w:val="it-IT"/>
        </w:rPr>
      </w:pPr>
    </w:p>
    <w:p w14:paraId="101663F6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</w:p>
    <w:p w14:paraId="460596AE" w14:textId="77777777" w:rsidR="0026450E" w:rsidRDefault="0026450E" w:rsidP="0026450E">
      <w:pPr>
        <w:pStyle w:val="parUkonceniPrvku"/>
      </w:pPr>
    </w:p>
    <w:p w14:paraId="5F726188" w14:textId="77777777" w:rsidR="0026450E" w:rsidRPr="004B005B" w:rsidRDefault="0026450E" w:rsidP="0026450E">
      <w:pPr>
        <w:pStyle w:val="parNadpisPrvkuCerveny"/>
      </w:pPr>
      <w:r w:rsidRPr="004B005B">
        <w:t>Shrnutí kapitoly</w:t>
      </w:r>
    </w:p>
    <w:p w14:paraId="421493D2" w14:textId="77777777" w:rsidR="0026450E" w:rsidRDefault="0026450E" w:rsidP="0026450E">
      <w:pPr>
        <w:framePr w:w="624" w:h="624" w:hRule="exact" w:hSpace="170" w:wrap="around" w:vAnchor="text" w:hAnchor="page" w:xAlign="outside" w:y="-623" w:anchorLock="1"/>
      </w:pPr>
      <w:r>
        <w:rPr>
          <w:noProof/>
          <w:lang w:eastAsia="cs-CZ"/>
        </w:rPr>
        <w:drawing>
          <wp:inline distT="0" distB="0" distL="0" distR="0" wp14:anchorId="6BF1A03C" wp14:editId="2F9D195B">
            <wp:extent cx="381635" cy="381635"/>
            <wp:effectExtent l="0" t="0" r="0" b="0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7AAF8" w14:textId="77777777" w:rsidR="0026450E" w:rsidRDefault="0026450E" w:rsidP="0026450E">
      <w:pPr>
        <w:pStyle w:val="Tlotextu"/>
      </w:pPr>
      <w:r>
        <w:t xml:space="preserve">Tato kapitola se zabývá moderními komunikačními prostředky, a je proto založena především na vlastních zkušenostech s jejich používáním. Záleží na studujícím, kterému z nich bude věnovat větší pozornost a o kterém si sám zjistí více informací. Je možno se také opřít o sledované programy či o zkušenosti s používáním nejnovějších informačních kanálů typu </w:t>
      </w:r>
      <w:r w:rsidRPr="00480C41">
        <w:rPr>
          <w:lang w:val="is-IS"/>
        </w:rPr>
        <w:t>YuoTube, Instagram, Twitter, TikTok</w:t>
      </w:r>
      <w:r>
        <w:t xml:space="preserve"> aj.</w:t>
      </w:r>
    </w:p>
    <w:p w14:paraId="4BE6B11A" w14:textId="77777777" w:rsidR="0026450E" w:rsidRDefault="0026450E" w:rsidP="0026450E">
      <w:pPr>
        <w:pStyle w:val="parUkonceniPrvku"/>
        <w:ind w:firstLine="0"/>
      </w:pPr>
    </w:p>
    <w:p w14:paraId="6C251772" w14:textId="77777777" w:rsidR="0026450E" w:rsidRDefault="0026450E" w:rsidP="0026450E">
      <w:pPr>
        <w:pStyle w:val="Nadpis1"/>
        <w:rPr>
          <w:lang w:val="it-IT"/>
        </w:rPr>
      </w:pPr>
      <w:bookmarkStart w:id="36" w:name="_Toc144308265"/>
      <w:r>
        <w:rPr>
          <w:lang w:val="it-IT"/>
        </w:rPr>
        <w:lastRenderedPageBreak/>
        <w:t>tradizioni popolari</w:t>
      </w:r>
      <w:bookmarkEnd w:id="36"/>
    </w:p>
    <w:p w14:paraId="66016AEB" w14:textId="77777777" w:rsidR="0026450E" w:rsidRPr="004B005B" w:rsidRDefault="0026450E" w:rsidP="0026450E">
      <w:pPr>
        <w:pStyle w:val="parNadpisPrvkuCerveny"/>
      </w:pPr>
      <w:r w:rsidRPr="004B005B">
        <w:t>Rychlý náhled kapitoly</w:t>
      </w:r>
    </w:p>
    <w:p w14:paraId="5F6FB8F9" w14:textId="77777777" w:rsidR="0026450E" w:rsidRDefault="0026450E" w:rsidP="0026450E">
      <w:pPr>
        <w:framePr w:w="624" w:h="624" w:hRule="exact" w:hSpace="170" w:wrap="around" w:vAnchor="text" w:hAnchor="page" w:xAlign="outside" w:y="-622" w:anchorLock="1"/>
      </w:pPr>
      <w:r>
        <w:rPr>
          <w:noProof/>
          <w:lang w:eastAsia="cs-CZ"/>
        </w:rPr>
        <w:drawing>
          <wp:inline distT="0" distB="0" distL="0" distR="0" wp14:anchorId="38E27FC4" wp14:editId="644C5586">
            <wp:extent cx="381635" cy="381635"/>
            <wp:effectExtent l="0" t="0" r="0" b="0"/>
            <wp:docPr id="150" name="Obráze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80F1B" w14:textId="77777777" w:rsidR="0026450E" w:rsidRDefault="0026450E" w:rsidP="0026450E">
      <w:pPr>
        <w:pStyle w:val="Tlotextu"/>
      </w:pPr>
      <w:r>
        <w:t xml:space="preserve">Různé svátky, oslavy a lidové slavnosti </w:t>
      </w:r>
      <w:proofErr w:type="gramStart"/>
      <w:r>
        <w:t>tvoří</w:t>
      </w:r>
      <w:proofErr w:type="gramEnd"/>
      <w:r>
        <w:t xml:space="preserve"> nedílnou součást italského společenského života. V mnoha případech jde o tradice, jejíž kořeny je třeba hledat v hluboké, nezřídka i pohanské minulosti.</w:t>
      </w:r>
    </w:p>
    <w:p w14:paraId="2208792B" w14:textId="77777777" w:rsidR="0026450E" w:rsidRDefault="0026450E" w:rsidP="0026450E">
      <w:pPr>
        <w:pStyle w:val="Tlotextu"/>
      </w:pPr>
      <w:r>
        <w:t xml:space="preserve">V této kapitole se studující seznámí se státními i náboženskými svátky, které jsou vesměs slaveny také v České republice, pozornost bude věnována jen výraznějším rozdílům v jejich průběhu. </w:t>
      </w:r>
    </w:p>
    <w:p w14:paraId="3A1D31DA" w14:textId="77777777" w:rsidR="0026450E" w:rsidRDefault="0026450E" w:rsidP="0026450E">
      <w:pPr>
        <w:pStyle w:val="Tlotextu"/>
      </w:pPr>
      <w:r>
        <w:t>Hlavní pozornost se soustředí na svátky typicky italské, které bývají často navštěvovány jak Italy z celé země, tak i mnoha turisty. Jednotlivé typy těchto svátků budou v několika případech budou ilustrovány prezentacemi, které studující mohou dále doplňovat. Téma 11 a 12.</w:t>
      </w:r>
    </w:p>
    <w:p w14:paraId="0D0E39C3" w14:textId="77777777" w:rsidR="0026450E" w:rsidRDefault="0026450E" w:rsidP="0026450E">
      <w:pPr>
        <w:pStyle w:val="parUkonceniPrvku"/>
      </w:pPr>
    </w:p>
    <w:p w14:paraId="75CA9ED7" w14:textId="77777777" w:rsidR="0026450E" w:rsidRPr="004B005B" w:rsidRDefault="0026450E" w:rsidP="0026450E">
      <w:pPr>
        <w:pStyle w:val="parNadpisPrvkuCerveny"/>
      </w:pPr>
      <w:r w:rsidRPr="004B005B">
        <w:t>Cíle kapitoly</w:t>
      </w:r>
    </w:p>
    <w:p w14:paraId="793C965D" w14:textId="77777777" w:rsidR="0026450E" w:rsidRDefault="0026450E" w:rsidP="0026450E">
      <w:pPr>
        <w:framePr w:w="624" w:h="624" w:hRule="exact" w:hSpace="170" w:wrap="around" w:vAnchor="text" w:hAnchor="page" w:xAlign="outside" w:y="-622" w:anchorLock="1"/>
      </w:pPr>
      <w:r>
        <w:rPr>
          <w:noProof/>
          <w:lang w:eastAsia="cs-CZ"/>
        </w:rPr>
        <w:drawing>
          <wp:inline distT="0" distB="0" distL="0" distR="0" wp14:anchorId="5F79CEEB" wp14:editId="5F03F405">
            <wp:extent cx="381635" cy="381635"/>
            <wp:effectExtent l="0" t="0" r="0" b="0"/>
            <wp:docPr id="151" name="Obrázek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5C28" w14:textId="77777777" w:rsidR="0026450E" w:rsidRDefault="0026450E" w:rsidP="0026450E">
      <w:pPr>
        <w:pStyle w:val="parOdrazky01"/>
      </w:pPr>
      <w:r>
        <w:t>Specifikovat hlavní rozdíly průběhu oslav státních a křesťanských svátků v Itálii a v České republice.</w:t>
      </w:r>
    </w:p>
    <w:p w14:paraId="46193370" w14:textId="77777777" w:rsidR="0026450E" w:rsidRDefault="0026450E" w:rsidP="0026450E">
      <w:pPr>
        <w:pStyle w:val="parOdrazky01"/>
      </w:pPr>
      <w:r>
        <w:t>Klasifikovat hlavní typy italských svátků.</w:t>
      </w:r>
    </w:p>
    <w:p w14:paraId="4FD71F69" w14:textId="77777777" w:rsidR="0026450E" w:rsidRDefault="0026450E" w:rsidP="0026450E">
      <w:pPr>
        <w:pStyle w:val="parOdrazky01"/>
      </w:pPr>
      <w:r>
        <w:t>Popsat historii a průběh oslav nejvýznamnějších z nich.</w:t>
      </w:r>
    </w:p>
    <w:p w14:paraId="0ADCE32D" w14:textId="77777777" w:rsidR="0026450E" w:rsidRDefault="0026450E" w:rsidP="0026450E">
      <w:pPr>
        <w:pStyle w:val="parUkonceniPrvku"/>
      </w:pPr>
    </w:p>
    <w:p w14:paraId="5703FBA1" w14:textId="77777777" w:rsidR="0026450E" w:rsidRPr="004B005B" w:rsidRDefault="0026450E" w:rsidP="0026450E">
      <w:pPr>
        <w:pStyle w:val="parNadpisPrvkuCerveny"/>
      </w:pPr>
      <w:r w:rsidRPr="004B005B">
        <w:t>Klíčová slova kapitoly</w:t>
      </w:r>
    </w:p>
    <w:p w14:paraId="4ED937DD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35B55E2D" wp14:editId="09EAAF94">
            <wp:extent cx="381635" cy="381635"/>
            <wp:effectExtent l="0" t="0" r="0" b="0"/>
            <wp:docPr id="152" name="Obráze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0F418" w14:textId="77777777" w:rsidR="0026450E" w:rsidRPr="006D2D76" w:rsidRDefault="0026450E" w:rsidP="0026450E">
      <w:pPr>
        <w:pStyle w:val="Tlotextu"/>
        <w:ind w:firstLine="0"/>
        <w:jc w:val="left"/>
        <w:rPr>
          <w:lang w:val="is-IS"/>
        </w:rPr>
      </w:pPr>
      <w:r>
        <w:rPr>
          <w:lang w:val="is-IS"/>
        </w:rPr>
        <w:t>Feste popolari, feste religiose, feste nazionali, sagre storiche</w:t>
      </w:r>
    </w:p>
    <w:p w14:paraId="1CE1429E" w14:textId="77777777" w:rsidR="0026450E" w:rsidRDefault="0026450E" w:rsidP="0026450E">
      <w:pPr>
        <w:pStyle w:val="parUkonceniPrvku"/>
      </w:pPr>
    </w:p>
    <w:p w14:paraId="08C571A8" w14:textId="77777777" w:rsidR="0026450E" w:rsidRDefault="0026450E" w:rsidP="0026450E">
      <w:pPr>
        <w:pStyle w:val="Bezmezer"/>
      </w:pPr>
    </w:p>
    <w:p w14:paraId="19A5EDBC" w14:textId="77777777" w:rsidR="0026450E" w:rsidRPr="00C679F7" w:rsidRDefault="0026450E" w:rsidP="0026450E">
      <w:pPr>
        <w:pStyle w:val="Tlotextu"/>
      </w:pPr>
    </w:p>
    <w:p w14:paraId="0D9E0584" w14:textId="77777777" w:rsidR="0026450E" w:rsidRDefault="0026450E" w:rsidP="0026450E">
      <w:pPr>
        <w:pStyle w:val="Tlotextu"/>
      </w:pPr>
    </w:p>
    <w:p w14:paraId="02463F9F" w14:textId="77777777" w:rsidR="0026450E" w:rsidRPr="00C679F7" w:rsidRDefault="0026450E" w:rsidP="0026450E">
      <w:pPr>
        <w:pStyle w:val="Tlotextu"/>
      </w:pPr>
    </w:p>
    <w:p w14:paraId="5C035FBF" w14:textId="77777777" w:rsidR="0026450E" w:rsidRPr="00661687" w:rsidRDefault="0026450E" w:rsidP="0026450E">
      <w:pPr>
        <w:pStyle w:val="Tlotextu"/>
      </w:pPr>
    </w:p>
    <w:p w14:paraId="087D09F2" w14:textId="77777777" w:rsidR="0026450E" w:rsidRDefault="0026450E" w:rsidP="0026450E">
      <w:pPr>
        <w:pStyle w:val="Nadpis2"/>
        <w:rPr>
          <w:lang w:val="it-IT"/>
        </w:rPr>
      </w:pPr>
      <w:bookmarkStart w:id="37" w:name="_Toc144308266"/>
      <w:r>
        <w:rPr>
          <w:lang w:val="it-IT"/>
        </w:rPr>
        <w:lastRenderedPageBreak/>
        <w:t>Feste</w:t>
      </w:r>
      <w:bookmarkEnd w:id="37"/>
      <w:r>
        <w:rPr>
          <w:lang w:val="it-IT"/>
        </w:rPr>
        <w:t xml:space="preserve"> </w:t>
      </w:r>
    </w:p>
    <w:p w14:paraId="3FF32E14" w14:textId="77777777" w:rsidR="0026450E" w:rsidRPr="004B005B" w:rsidRDefault="0026450E" w:rsidP="0026450E">
      <w:pPr>
        <w:pStyle w:val="parNadpisPrvkuModry"/>
      </w:pPr>
      <w:r w:rsidRPr="004B005B">
        <w:t>Samostatný úkol</w:t>
      </w:r>
    </w:p>
    <w:p w14:paraId="6F3B92B3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0B5E8255" wp14:editId="43BAA7E2">
            <wp:extent cx="381635" cy="381635"/>
            <wp:effectExtent l="0" t="0" r="0" b="0"/>
            <wp:docPr id="148" name="Obráze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7CA45" w14:textId="77777777" w:rsidR="0026450E" w:rsidRDefault="0026450E" w:rsidP="0026450E">
      <w:pPr>
        <w:widowControl w:val="0"/>
        <w:suppressAutoHyphens/>
        <w:spacing w:after="0"/>
        <w:rPr>
          <w:rFonts w:cs="Calibri"/>
          <w:i/>
          <w:color w:val="000000"/>
          <w:szCs w:val="24"/>
          <w:lang w:val="it-IT"/>
        </w:rPr>
      </w:pPr>
    </w:p>
    <w:p w14:paraId="1D97B2D4" w14:textId="77777777" w:rsidR="0026450E" w:rsidRDefault="0026450E" w:rsidP="0026450E">
      <w:pPr>
        <w:widowControl w:val="0"/>
        <w:suppressAutoHyphens/>
        <w:spacing w:after="0"/>
        <w:rPr>
          <w:i/>
          <w:lang w:val="it-IT"/>
        </w:rPr>
      </w:pPr>
      <w:r>
        <w:rPr>
          <w:i/>
          <w:lang w:val="it-IT"/>
        </w:rPr>
        <w:t>Leggendo articoli delle feste religiose e nazionali spiegate in che cosa si differenziano da quelle ceche.</w:t>
      </w:r>
    </w:p>
    <w:p w14:paraId="5FB428DC" w14:textId="77777777" w:rsidR="0026450E" w:rsidRPr="00A414A8" w:rsidRDefault="0026450E" w:rsidP="0026450E">
      <w:pPr>
        <w:widowControl w:val="0"/>
        <w:suppressAutoHyphens/>
        <w:spacing w:after="0"/>
        <w:rPr>
          <w:i/>
          <w:lang w:val="it-IT"/>
        </w:rPr>
      </w:pPr>
    </w:p>
    <w:p w14:paraId="1D906274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</w:p>
    <w:p w14:paraId="471DD083" w14:textId="77777777" w:rsidR="0026450E" w:rsidRDefault="0026450E" w:rsidP="0026450E">
      <w:pPr>
        <w:pStyle w:val="parUkonceniPrvku"/>
      </w:pPr>
    </w:p>
    <w:p w14:paraId="5DD4F94B" w14:textId="77777777" w:rsidR="0026450E" w:rsidRDefault="0026450E" w:rsidP="0026450E">
      <w:pPr>
        <w:pStyle w:val="Nadpis2"/>
        <w:rPr>
          <w:lang w:val="it-IT"/>
        </w:rPr>
      </w:pPr>
      <w:bookmarkStart w:id="38" w:name="_Toc144308267"/>
      <w:r>
        <w:rPr>
          <w:lang w:val="it-IT"/>
        </w:rPr>
        <w:t>Feste tradizionali</w:t>
      </w:r>
      <w:bookmarkEnd w:id="38"/>
    </w:p>
    <w:p w14:paraId="4E6CABEE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 xml:space="preserve">In Italia </w:t>
      </w:r>
      <w:r>
        <w:rPr>
          <w:rFonts w:cs="Times New Roman"/>
          <w:lang w:val="it-IT"/>
        </w:rPr>
        <w:t>è</w:t>
      </w:r>
      <w:r>
        <w:rPr>
          <w:lang w:val="it-IT"/>
        </w:rPr>
        <w:t xml:space="preserve"> gi</w:t>
      </w:r>
      <w:r>
        <w:rPr>
          <w:rFonts w:cs="Times New Roman"/>
          <w:lang w:val="it-IT"/>
        </w:rPr>
        <w:t>à</w:t>
      </w:r>
      <w:r>
        <w:rPr>
          <w:lang w:val="it-IT"/>
        </w:rPr>
        <w:t xml:space="preserve"> dal Medioevo molto presente la memoria collettiva. In </w:t>
      </w:r>
      <w:proofErr w:type="spellStart"/>
      <w:r>
        <w:rPr>
          <w:lang w:val="it-IT"/>
        </w:rPr>
        <w:t>ogno</w:t>
      </w:r>
      <w:proofErr w:type="spellEnd"/>
      <w:r>
        <w:rPr>
          <w:lang w:val="it-IT"/>
        </w:rPr>
        <w:t xml:space="preserve"> regione e provincia ci sono eventi e manifestazioni che risalgono spesso proprio a quel periodo: tante </w:t>
      </w:r>
      <w:proofErr w:type="spellStart"/>
      <w:r>
        <w:rPr>
          <w:lang w:val="it-IT"/>
        </w:rPr>
        <w:t>occasiino</w:t>
      </w:r>
      <w:proofErr w:type="spellEnd"/>
      <w:r>
        <w:rPr>
          <w:lang w:val="it-IT"/>
        </w:rPr>
        <w:t xml:space="preserve"> per festeggiare e per rivivere </w:t>
      </w:r>
      <w:proofErr w:type="gramStart"/>
      <w:r>
        <w:rPr>
          <w:lang w:val="it-IT"/>
        </w:rPr>
        <w:t>la tradizioni</w:t>
      </w:r>
      <w:proofErr w:type="gramEnd"/>
      <w:r>
        <w:rPr>
          <w:lang w:val="it-IT"/>
        </w:rPr>
        <w:t>.</w:t>
      </w:r>
    </w:p>
    <w:p w14:paraId="3A0CA2B4" w14:textId="77777777" w:rsidR="0026450E" w:rsidRDefault="0026450E" w:rsidP="0026450E">
      <w:pPr>
        <w:pStyle w:val="Nadpis3"/>
        <w:rPr>
          <w:lang w:val="it-IT"/>
        </w:rPr>
      </w:pPr>
      <w:r>
        <w:rPr>
          <w:lang w:val="it-IT"/>
        </w:rPr>
        <w:t xml:space="preserve"> </w:t>
      </w:r>
      <w:bookmarkStart w:id="39" w:name="_Toc144308268"/>
      <w:r>
        <w:rPr>
          <w:lang w:val="it-IT"/>
        </w:rPr>
        <w:t>Feste a carattere contradaiolo</w:t>
      </w:r>
      <w:bookmarkEnd w:id="39"/>
    </w:p>
    <w:p w14:paraId="11CA93AF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>Rispondono molto bene ad uno dei lati pi</w:t>
      </w:r>
      <w:r>
        <w:rPr>
          <w:rFonts w:cs="Times New Roman"/>
          <w:lang w:val="it-IT"/>
        </w:rPr>
        <w:t>ù</w:t>
      </w:r>
      <w:r>
        <w:rPr>
          <w:lang w:val="it-IT"/>
        </w:rPr>
        <w:t xml:space="preserve"> </w:t>
      </w:r>
      <w:proofErr w:type="spellStart"/>
      <w:r>
        <w:rPr>
          <w:lang w:val="it-IT"/>
        </w:rPr>
        <w:t>titpici</w:t>
      </w:r>
      <w:proofErr w:type="spellEnd"/>
      <w:r>
        <w:rPr>
          <w:lang w:val="it-IT"/>
        </w:rPr>
        <w:t xml:space="preserve"> del temperamento degli italiani. </w:t>
      </w:r>
    </w:p>
    <w:p w14:paraId="23904E35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 xml:space="preserve">Si localizzano quasi tutte nella Toscana dove gli eventi </w:t>
      </w:r>
      <w:proofErr w:type="spellStart"/>
      <w:r>
        <w:rPr>
          <w:lang w:val="it-IT"/>
        </w:rPr>
        <w:t>stirici</w:t>
      </w:r>
      <w:proofErr w:type="spellEnd"/>
      <w:r>
        <w:rPr>
          <w:lang w:val="it-IT"/>
        </w:rPr>
        <w:t xml:space="preserve"> comunali hanno di pi</w:t>
      </w:r>
      <w:r>
        <w:rPr>
          <w:rFonts w:cs="Times New Roman"/>
          <w:lang w:val="it-IT"/>
        </w:rPr>
        <w:t>ù</w:t>
      </w:r>
      <w:r>
        <w:rPr>
          <w:lang w:val="it-IT"/>
        </w:rPr>
        <w:t xml:space="preserve"> sviluppato lo spirito campanilistico tra le contrade, le fazioni, le corporazioni.</w:t>
      </w:r>
    </w:p>
    <w:p w14:paraId="7215127B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 xml:space="preserve">In omaggio alla tradizione si svolgono nei costumi </w:t>
      </w:r>
      <w:proofErr w:type="spellStart"/>
      <w:r>
        <w:rPr>
          <w:lang w:val="it-IT"/>
        </w:rPr>
        <w:t>dell</w:t>
      </w:r>
      <w:r>
        <w:rPr>
          <w:rFonts w:cs="Times New Roman"/>
          <w:lang w:val="it-IT"/>
        </w:rPr>
        <w:t>ʼ</w:t>
      </w:r>
      <w:r>
        <w:rPr>
          <w:lang w:val="it-IT"/>
        </w:rPr>
        <w:t>epoca</w:t>
      </w:r>
      <w:proofErr w:type="spellEnd"/>
      <w:r>
        <w:rPr>
          <w:lang w:val="it-IT"/>
        </w:rPr>
        <w:t xml:space="preserve"> storica in cui la festa ebbe origine.</w:t>
      </w:r>
    </w:p>
    <w:p w14:paraId="2D72E09C" w14:textId="77777777" w:rsidR="0026450E" w:rsidRDefault="0026450E" w:rsidP="0026450E">
      <w:pPr>
        <w:pStyle w:val="Nadpis3"/>
        <w:rPr>
          <w:lang w:val="it-IT"/>
        </w:rPr>
      </w:pPr>
      <w:bookmarkStart w:id="40" w:name="_Toc144308269"/>
      <w:r>
        <w:rPr>
          <w:lang w:val="it-IT"/>
        </w:rPr>
        <w:t>Feste religiose</w:t>
      </w:r>
      <w:bookmarkEnd w:id="40"/>
    </w:p>
    <w:p w14:paraId="2B1F981D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 xml:space="preserve">Ogni paese ha </w:t>
      </w:r>
      <w:proofErr w:type="gramStart"/>
      <w:r>
        <w:rPr>
          <w:lang w:val="it-IT"/>
        </w:rPr>
        <w:t>la sua feste</w:t>
      </w:r>
      <w:proofErr w:type="gramEnd"/>
      <w:r>
        <w:rPr>
          <w:lang w:val="it-IT"/>
        </w:rPr>
        <w:t xml:space="preserve"> religiosa che si svolge normalmente </w:t>
      </w:r>
      <w:proofErr w:type="spellStart"/>
      <w:r>
        <w:rPr>
          <w:lang w:val="it-IT"/>
        </w:rPr>
        <w:t>cn</w:t>
      </w:r>
      <w:proofErr w:type="spellEnd"/>
      <w:r>
        <w:rPr>
          <w:lang w:val="it-IT"/>
        </w:rPr>
        <w:t xml:space="preserve"> un processione e si conclude con un mercato o con il solito spettacolo pirotecnico.</w:t>
      </w:r>
    </w:p>
    <w:p w14:paraId="761B6966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 xml:space="preserve">Tra le feste religiose ci sono quelli caratterizzati dalla </w:t>
      </w:r>
      <w:proofErr w:type="spellStart"/>
      <w:r>
        <w:rPr>
          <w:lang w:val="it-IT"/>
        </w:rPr>
        <w:t>richezza</w:t>
      </w:r>
      <w:proofErr w:type="spellEnd"/>
      <w:r>
        <w:rPr>
          <w:lang w:val="it-IT"/>
        </w:rPr>
        <w:t xml:space="preserve"> dei costumi.</w:t>
      </w:r>
    </w:p>
    <w:p w14:paraId="14A7583B" w14:textId="77777777" w:rsidR="0026450E" w:rsidRDefault="0026450E" w:rsidP="0026450E">
      <w:pPr>
        <w:pStyle w:val="Nadpis3"/>
        <w:rPr>
          <w:lang w:val="it-IT"/>
        </w:rPr>
      </w:pPr>
      <w:bookmarkStart w:id="41" w:name="_Toc144308270"/>
      <w:r>
        <w:rPr>
          <w:lang w:val="it-IT"/>
        </w:rPr>
        <w:t>Feste con rituale pagano</w:t>
      </w:r>
      <w:bookmarkEnd w:id="41"/>
    </w:p>
    <w:p w14:paraId="72F091BE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 xml:space="preserve">Da loro </w:t>
      </w:r>
      <w:r>
        <w:rPr>
          <w:rFonts w:cs="Times New Roman"/>
          <w:lang w:val="it-IT"/>
        </w:rPr>
        <w:t>è</w:t>
      </w:r>
      <w:r>
        <w:rPr>
          <w:lang w:val="it-IT"/>
        </w:rPr>
        <w:t xml:space="preserve"> visibile in forma appariscente tutto </w:t>
      </w:r>
      <w:proofErr w:type="spellStart"/>
      <w:r>
        <w:rPr>
          <w:lang w:val="it-IT"/>
        </w:rPr>
        <w:t>l</w:t>
      </w:r>
      <w:r>
        <w:rPr>
          <w:rFonts w:cs="Times New Roman"/>
          <w:lang w:val="it-IT"/>
        </w:rPr>
        <w:t>ʼ</w:t>
      </w:r>
      <w:r>
        <w:rPr>
          <w:lang w:val="it-IT"/>
        </w:rPr>
        <w:t>arcaico</w:t>
      </w:r>
      <w:proofErr w:type="spellEnd"/>
      <w:r>
        <w:rPr>
          <w:lang w:val="it-IT"/>
        </w:rPr>
        <w:t xml:space="preserve"> rituale pagano. Ricordano p. es. i riti pagani di propiziazione verso un Dio protettore.</w:t>
      </w:r>
    </w:p>
    <w:p w14:paraId="12141CB7" w14:textId="77777777" w:rsidR="0026450E" w:rsidRPr="00E97044" w:rsidRDefault="0026450E" w:rsidP="0026450E">
      <w:pPr>
        <w:pStyle w:val="Tlotextu"/>
        <w:rPr>
          <w:lang w:val="it-IT"/>
        </w:rPr>
      </w:pPr>
    </w:p>
    <w:p w14:paraId="289E412B" w14:textId="77777777" w:rsidR="0026450E" w:rsidRDefault="0026450E" w:rsidP="0026450E">
      <w:pPr>
        <w:pStyle w:val="Nadpis3"/>
        <w:rPr>
          <w:lang w:val="it-IT"/>
        </w:rPr>
      </w:pPr>
      <w:bookmarkStart w:id="42" w:name="_Toc144308271"/>
      <w:r>
        <w:rPr>
          <w:lang w:val="it-IT"/>
        </w:rPr>
        <w:lastRenderedPageBreak/>
        <w:t>Feste storico-leggendarie</w:t>
      </w:r>
      <w:bookmarkEnd w:id="42"/>
    </w:p>
    <w:p w14:paraId="5A36DA4C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>Traggono direttamente origine dalla storia. Si nota come particolari periodo o personaggi storici che tendano ad influenzare il popolo molto pi</w:t>
      </w:r>
      <w:r>
        <w:rPr>
          <w:rFonts w:cs="Times New Roman"/>
          <w:lang w:val="it-IT"/>
        </w:rPr>
        <w:t>ù</w:t>
      </w:r>
      <w:r>
        <w:rPr>
          <w:lang w:val="it-IT"/>
        </w:rPr>
        <w:t xml:space="preserve"> di altri. </w:t>
      </w:r>
    </w:p>
    <w:p w14:paraId="056180FC" w14:textId="77777777" w:rsidR="0026450E" w:rsidRDefault="0026450E" w:rsidP="0026450E">
      <w:pPr>
        <w:pStyle w:val="Nadpis3"/>
        <w:rPr>
          <w:lang w:val="it-IT"/>
        </w:rPr>
      </w:pPr>
      <w:bookmarkStart w:id="43" w:name="_Toc144308272"/>
      <w:r>
        <w:rPr>
          <w:lang w:val="it-IT"/>
        </w:rPr>
        <w:t>Feste scenografiche</w:t>
      </w:r>
      <w:bookmarkEnd w:id="43"/>
    </w:p>
    <w:p w14:paraId="089E0231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>Genericamente si pu</w:t>
      </w:r>
      <w:r>
        <w:rPr>
          <w:rFonts w:cs="Times New Roman"/>
          <w:lang w:val="it-IT"/>
        </w:rPr>
        <w:t>ò</w:t>
      </w:r>
      <w:r>
        <w:rPr>
          <w:lang w:val="it-IT"/>
        </w:rPr>
        <w:t xml:space="preserve"> definire come feste di teatro, di costume o di scenografia. Si basano fondamentalmente </w:t>
      </w:r>
      <w:proofErr w:type="spellStart"/>
      <w:r>
        <w:rPr>
          <w:lang w:val="it-IT"/>
        </w:rPr>
        <w:t>sull</w:t>
      </w:r>
      <w:r>
        <w:rPr>
          <w:rFonts w:cs="Times New Roman"/>
          <w:lang w:val="it-IT"/>
        </w:rPr>
        <w:t>ʼ</w:t>
      </w:r>
      <w:r>
        <w:rPr>
          <w:lang w:val="it-IT"/>
        </w:rPr>
        <w:t>anima</w:t>
      </w:r>
      <w:proofErr w:type="spellEnd"/>
      <w:r>
        <w:rPr>
          <w:lang w:val="it-IT"/>
        </w:rPr>
        <w:t xml:space="preserve"> artistica popolare o feste che hanno una particolare coreografia. </w:t>
      </w:r>
    </w:p>
    <w:p w14:paraId="30C6BF95" w14:textId="77777777" w:rsidR="0026450E" w:rsidRDefault="0026450E" w:rsidP="0026450E">
      <w:pPr>
        <w:pStyle w:val="Nadpis3"/>
        <w:rPr>
          <w:lang w:val="it-IT"/>
        </w:rPr>
      </w:pPr>
      <w:bookmarkStart w:id="44" w:name="_Toc144308273"/>
      <w:r>
        <w:rPr>
          <w:lang w:val="it-IT"/>
        </w:rPr>
        <w:t>Feste della natura</w:t>
      </w:r>
      <w:bookmarkEnd w:id="44"/>
    </w:p>
    <w:p w14:paraId="53B0904B" w14:textId="77777777" w:rsidR="0026450E" w:rsidRDefault="0026450E" w:rsidP="0026450E">
      <w:pPr>
        <w:pStyle w:val="Tlotextu"/>
        <w:rPr>
          <w:lang w:val="it-IT"/>
        </w:rPr>
      </w:pPr>
      <w:r>
        <w:rPr>
          <w:lang w:val="it-IT"/>
        </w:rPr>
        <w:t xml:space="preserve">Si svolgono </w:t>
      </w:r>
      <w:proofErr w:type="spellStart"/>
      <w:r>
        <w:rPr>
          <w:lang w:val="it-IT"/>
        </w:rPr>
        <w:t>all</w:t>
      </w:r>
      <w:r>
        <w:rPr>
          <w:rFonts w:cs="Times New Roman"/>
          <w:lang w:val="it-IT"/>
        </w:rPr>
        <w:t>ʼ</w:t>
      </w:r>
      <w:r>
        <w:rPr>
          <w:lang w:val="it-IT"/>
        </w:rPr>
        <w:t>inizio</w:t>
      </w:r>
      <w:proofErr w:type="spellEnd"/>
      <w:r>
        <w:rPr>
          <w:lang w:val="it-IT"/>
        </w:rPr>
        <w:t xml:space="preserve"> o alla fine di cicli stagionali oppure in alcuni periodi </w:t>
      </w:r>
      <w:proofErr w:type="spellStart"/>
      <w:r>
        <w:rPr>
          <w:lang w:val="it-IT"/>
        </w:rPr>
        <w:t>dell</w:t>
      </w:r>
      <w:r>
        <w:rPr>
          <w:rFonts w:cs="Times New Roman"/>
          <w:lang w:val="it-IT"/>
        </w:rPr>
        <w:t>ʼ</w:t>
      </w:r>
      <w:r>
        <w:rPr>
          <w:lang w:val="it-IT"/>
        </w:rPr>
        <w:t>anno</w:t>
      </w:r>
      <w:proofErr w:type="spellEnd"/>
      <w:r>
        <w:rPr>
          <w:lang w:val="it-IT"/>
        </w:rPr>
        <w:t xml:space="preserve"> climaticamente pi</w:t>
      </w:r>
      <w:r>
        <w:rPr>
          <w:rFonts w:cs="Times New Roman"/>
          <w:lang w:val="it-IT"/>
        </w:rPr>
        <w:t>ù</w:t>
      </w:r>
      <w:r>
        <w:rPr>
          <w:lang w:val="it-IT"/>
        </w:rPr>
        <w:t xml:space="preserve"> favorevoli. Anche le pi</w:t>
      </w:r>
      <w:r>
        <w:rPr>
          <w:rFonts w:cs="Times New Roman"/>
          <w:lang w:val="it-IT"/>
        </w:rPr>
        <w:t>ù</w:t>
      </w:r>
      <w:r>
        <w:rPr>
          <w:lang w:val="it-IT"/>
        </w:rPr>
        <w:t xml:space="preserve"> importanti feste cattoliche odierne sono venute a sostituirsi ad altrettanto feste pagane e tutte le feste tipiche sono nella loro origine feste della natura. </w:t>
      </w:r>
    </w:p>
    <w:p w14:paraId="379C6CEE" w14:textId="77777777" w:rsidR="0026450E" w:rsidRPr="00C16B52" w:rsidRDefault="0026450E" w:rsidP="0026450E">
      <w:pPr>
        <w:pStyle w:val="Tlotextu"/>
        <w:rPr>
          <w:lang w:val="it-IT"/>
        </w:rPr>
      </w:pPr>
      <w:r>
        <w:rPr>
          <w:lang w:val="it-IT"/>
        </w:rPr>
        <w:t>Sono dominate da due principi essenziali: distruggere i mali e i peccati delli stagione che muore e propiziarsi benessere e felicit</w:t>
      </w:r>
      <w:r>
        <w:rPr>
          <w:rFonts w:cs="Times New Roman"/>
          <w:lang w:val="it-IT"/>
        </w:rPr>
        <w:t>à</w:t>
      </w:r>
      <w:r>
        <w:rPr>
          <w:lang w:val="it-IT"/>
        </w:rPr>
        <w:t xml:space="preserve"> per la nuova stagione.</w:t>
      </w:r>
    </w:p>
    <w:p w14:paraId="070BBE95" w14:textId="77777777" w:rsidR="0026450E" w:rsidRDefault="0026450E" w:rsidP="0026450E">
      <w:pPr>
        <w:pStyle w:val="Nadpis3"/>
        <w:rPr>
          <w:lang w:val="it-IT"/>
        </w:rPr>
      </w:pPr>
      <w:bookmarkStart w:id="45" w:name="_Toc144308274"/>
      <w:r>
        <w:rPr>
          <w:lang w:val="it-IT"/>
        </w:rPr>
        <w:t xml:space="preserve">Feste </w:t>
      </w:r>
      <w:proofErr w:type="spellStart"/>
      <w:r>
        <w:rPr>
          <w:lang w:val="it-IT"/>
        </w:rPr>
        <w:t>carnasciallesche</w:t>
      </w:r>
      <w:bookmarkEnd w:id="45"/>
      <w:proofErr w:type="spellEnd"/>
    </w:p>
    <w:p w14:paraId="689AFE9E" w14:textId="77777777" w:rsidR="0026450E" w:rsidRPr="00C16B52" w:rsidRDefault="0026450E" w:rsidP="0026450E">
      <w:pPr>
        <w:pStyle w:val="Tlotextu"/>
        <w:rPr>
          <w:lang w:val="it-IT"/>
        </w:rPr>
      </w:pPr>
      <w:r>
        <w:rPr>
          <w:lang w:val="it-IT"/>
        </w:rPr>
        <w:t xml:space="preserve">Le feste tipiche italiane, di carattere gastronomico o </w:t>
      </w:r>
      <w:proofErr w:type="spellStart"/>
      <w:r>
        <w:rPr>
          <w:lang w:val="it-IT"/>
        </w:rPr>
        <w:t>dionisiano</w:t>
      </w:r>
      <w:proofErr w:type="spellEnd"/>
      <w:r>
        <w:rPr>
          <w:lang w:val="it-IT"/>
        </w:rPr>
        <w:t xml:space="preserve">, tra quali alcuni assumono le forme fastose della manifestazione organizzata. </w:t>
      </w:r>
    </w:p>
    <w:p w14:paraId="1D26DED9" w14:textId="77777777" w:rsidR="0026450E" w:rsidRPr="004B005B" w:rsidRDefault="0026450E" w:rsidP="0026450E">
      <w:pPr>
        <w:pStyle w:val="parNadpisPrvkuModry"/>
      </w:pPr>
      <w:r w:rsidRPr="004B005B">
        <w:t>Samostatný úkol</w:t>
      </w:r>
    </w:p>
    <w:p w14:paraId="773FF070" w14:textId="77777777" w:rsidR="0026450E" w:rsidRDefault="0026450E" w:rsidP="0026450E">
      <w:pPr>
        <w:framePr w:w="624" w:h="624" w:hRule="exact" w:hSpace="170" w:wrap="around" w:vAnchor="text" w:hAnchor="page" w:xAlign="outside" w:y="-622" w:anchorLock="1"/>
        <w:jc w:val="both"/>
      </w:pPr>
      <w:r>
        <w:rPr>
          <w:noProof/>
          <w:lang w:eastAsia="cs-CZ"/>
        </w:rPr>
        <w:drawing>
          <wp:inline distT="0" distB="0" distL="0" distR="0" wp14:anchorId="6AC75AFF" wp14:editId="7CFAD6EE">
            <wp:extent cx="381635" cy="381635"/>
            <wp:effectExtent l="0" t="0" r="0" b="0"/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7EF12" w14:textId="77777777" w:rsidR="0026450E" w:rsidRDefault="0026450E" w:rsidP="0026450E">
      <w:pPr>
        <w:widowControl w:val="0"/>
        <w:suppressAutoHyphens/>
        <w:spacing w:after="0"/>
        <w:rPr>
          <w:rFonts w:cs="Calibri"/>
          <w:i/>
          <w:color w:val="000000"/>
          <w:szCs w:val="24"/>
          <w:lang w:val="it-IT"/>
        </w:rPr>
      </w:pPr>
    </w:p>
    <w:p w14:paraId="449B8571" w14:textId="77777777" w:rsidR="0026450E" w:rsidRDefault="0026450E" w:rsidP="0026450E">
      <w:pPr>
        <w:widowControl w:val="0"/>
        <w:suppressAutoHyphens/>
        <w:spacing w:after="0"/>
        <w:rPr>
          <w:b/>
          <w:lang w:val="it-IT"/>
        </w:rPr>
      </w:pPr>
      <w:r>
        <w:rPr>
          <w:b/>
          <w:lang w:val="it-IT"/>
        </w:rPr>
        <w:t>g</w:t>
      </w:r>
      <w:r w:rsidRPr="00731B6C">
        <w:rPr>
          <w:b/>
          <w:lang w:val="it-IT"/>
        </w:rPr>
        <w:t>lossario</w:t>
      </w:r>
    </w:p>
    <w:p w14:paraId="1D5B1C4A" w14:textId="77777777" w:rsidR="0026450E" w:rsidRDefault="0026450E" w:rsidP="0026450E">
      <w:pPr>
        <w:widowControl w:val="0"/>
        <w:suppressAutoHyphens/>
        <w:spacing w:after="0"/>
        <w:rPr>
          <w:b/>
          <w:lang w:val="it-IT"/>
        </w:rPr>
      </w:pPr>
    </w:p>
    <w:p w14:paraId="4B590D5C" w14:textId="77777777" w:rsidR="0026450E" w:rsidRDefault="0026450E" w:rsidP="0026450E">
      <w:pPr>
        <w:widowControl w:val="0"/>
        <w:suppressAutoHyphens/>
        <w:spacing w:after="0"/>
        <w:rPr>
          <w:i/>
          <w:lang w:val="it-IT"/>
        </w:rPr>
      </w:pPr>
      <w:r>
        <w:rPr>
          <w:i/>
          <w:lang w:val="it-IT"/>
        </w:rPr>
        <w:t>Traducete in ceco: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85"/>
        <w:gridCol w:w="2885"/>
        <w:gridCol w:w="2886"/>
      </w:tblGrid>
      <w:tr w:rsidR="0026450E" w14:paraId="7B76BA16" w14:textId="77777777" w:rsidTr="0044498A">
        <w:tc>
          <w:tcPr>
            <w:tcW w:w="2885" w:type="dxa"/>
          </w:tcPr>
          <w:p w14:paraId="32627164" w14:textId="77777777" w:rsidR="0026450E" w:rsidRDefault="0026450E" w:rsidP="0044498A">
            <w:pPr>
              <w:widowControl w:val="0"/>
              <w:suppressAutoHyphens/>
              <w:rPr>
                <w:i/>
                <w:lang w:val="it-IT"/>
              </w:rPr>
            </w:pPr>
            <w:r>
              <w:rPr>
                <w:lang w:val="it-IT"/>
              </w:rPr>
              <w:t>la rievocazione</w:t>
            </w:r>
            <w:r>
              <w:rPr>
                <w:lang w:val="it-IT"/>
              </w:rPr>
              <w:br/>
              <w:t>la sfilata</w:t>
            </w:r>
            <w:r>
              <w:rPr>
                <w:lang w:val="it-IT"/>
              </w:rPr>
              <w:br/>
              <w:t>la giostra</w:t>
            </w:r>
            <w:r>
              <w:rPr>
                <w:lang w:val="it-IT"/>
              </w:rPr>
              <w:br/>
              <w:t>il corso</w:t>
            </w:r>
            <w:r>
              <w:rPr>
                <w:lang w:val="it-IT"/>
              </w:rPr>
              <w:br/>
            </w:r>
            <w:r w:rsidRPr="00731B6C">
              <w:rPr>
                <w:lang w:val="it-IT"/>
              </w:rPr>
              <w:t>il fasto</w:t>
            </w:r>
            <w:r w:rsidRPr="00731B6C">
              <w:rPr>
                <w:lang w:val="it-IT"/>
              </w:rPr>
              <w:br/>
              <w:t>orgoglioso</w:t>
            </w:r>
          </w:p>
        </w:tc>
        <w:tc>
          <w:tcPr>
            <w:tcW w:w="2885" w:type="dxa"/>
          </w:tcPr>
          <w:p w14:paraId="05A4E38C" w14:textId="77777777" w:rsidR="0026450E" w:rsidRPr="00731B6C" w:rsidRDefault="0026450E" w:rsidP="0044498A">
            <w:pPr>
              <w:widowControl w:val="0"/>
              <w:suppressAutoHyphens/>
              <w:rPr>
                <w:lang w:val="it-IT"/>
              </w:rPr>
            </w:pPr>
            <w:r>
              <w:rPr>
                <w:lang w:val="it-IT"/>
              </w:rPr>
              <w:t>l</w:t>
            </w:r>
            <w:r w:rsidRPr="00731B6C">
              <w:rPr>
                <w:lang w:val="it-IT"/>
              </w:rPr>
              <w:t>a competizione</w:t>
            </w:r>
            <w:r>
              <w:rPr>
                <w:lang w:val="it-IT"/>
              </w:rPr>
              <w:br/>
              <w:t>il ballo</w:t>
            </w:r>
            <w:r>
              <w:rPr>
                <w:lang w:val="it-IT"/>
              </w:rPr>
              <w:br/>
            </w:r>
            <w:proofErr w:type="spellStart"/>
            <w:r>
              <w:rPr>
                <w:lang w:val="it-IT"/>
              </w:rPr>
              <w:t>l</w:t>
            </w:r>
            <w:r>
              <w:rPr>
                <w:rFonts w:cs="Times New Roman"/>
                <w:lang w:val="it-IT"/>
              </w:rPr>
              <w:t>ʼ</w:t>
            </w:r>
            <w:r>
              <w:rPr>
                <w:lang w:val="it-IT"/>
              </w:rPr>
              <w:t>esibizione</w:t>
            </w:r>
            <w:proofErr w:type="spellEnd"/>
            <w:r>
              <w:rPr>
                <w:lang w:val="it-IT"/>
              </w:rPr>
              <w:br/>
              <w:t>la gara</w:t>
            </w:r>
            <w:r>
              <w:rPr>
                <w:lang w:val="it-IT"/>
              </w:rPr>
              <w:br/>
              <w:t>gareggiare</w:t>
            </w:r>
            <w:r>
              <w:rPr>
                <w:lang w:val="it-IT"/>
              </w:rPr>
              <w:br/>
              <w:t>la danza</w:t>
            </w:r>
          </w:p>
        </w:tc>
        <w:tc>
          <w:tcPr>
            <w:tcW w:w="2886" w:type="dxa"/>
          </w:tcPr>
          <w:p w14:paraId="21BA19A6" w14:textId="77777777" w:rsidR="0026450E" w:rsidRPr="00731B6C" w:rsidRDefault="0026450E" w:rsidP="0044498A">
            <w:pPr>
              <w:widowControl w:val="0"/>
              <w:suppressAutoHyphens/>
              <w:rPr>
                <w:lang w:val="it-IT"/>
              </w:rPr>
            </w:pPr>
            <w:r>
              <w:rPr>
                <w:lang w:val="it-IT"/>
              </w:rPr>
              <w:t>Sbandierare</w:t>
            </w:r>
            <w:r>
              <w:rPr>
                <w:lang w:val="it-IT"/>
              </w:rPr>
              <w:br/>
              <w:t>il corteo</w:t>
            </w:r>
            <w:r>
              <w:rPr>
                <w:lang w:val="it-IT"/>
              </w:rPr>
              <w:br/>
              <w:t xml:space="preserve">contendersi </w:t>
            </w:r>
            <w:proofErr w:type="spellStart"/>
            <w:r>
              <w:rPr>
                <w:lang w:val="it-IT"/>
              </w:rPr>
              <w:t>qc</w:t>
            </w:r>
            <w:proofErr w:type="spellEnd"/>
            <w:r>
              <w:rPr>
                <w:lang w:val="it-IT"/>
              </w:rPr>
              <w:br/>
              <w:t>lo scudo</w:t>
            </w:r>
            <w:r>
              <w:rPr>
                <w:lang w:val="it-IT"/>
              </w:rPr>
              <w:br/>
            </w:r>
            <w:proofErr w:type="spellStart"/>
            <w:r>
              <w:rPr>
                <w:lang w:val="it-IT"/>
              </w:rPr>
              <w:t>l</w:t>
            </w:r>
            <w:r>
              <w:rPr>
                <w:rFonts w:cs="Times New Roman"/>
                <w:lang w:val="it-IT"/>
              </w:rPr>
              <w:t>ʼ</w:t>
            </w:r>
            <w:r>
              <w:rPr>
                <w:lang w:val="it-IT"/>
              </w:rPr>
              <w:t>esaltazione</w:t>
            </w:r>
            <w:proofErr w:type="spellEnd"/>
            <w:r>
              <w:rPr>
                <w:lang w:val="it-IT"/>
              </w:rPr>
              <w:br/>
              <w:t>sublime</w:t>
            </w:r>
          </w:p>
        </w:tc>
      </w:tr>
    </w:tbl>
    <w:p w14:paraId="14CDD475" w14:textId="77777777" w:rsidR="0026450E" w:rsidRPr="00731B6C" w:rsidRDefault="0026450E" w:rsidP="0044498A">
      <w:pPr>
        <w:widowControl w:val="0"/>
        <w:suppressAutoHyphens/>
        <w:spacing w:after="0"/>
        <w:rPr>
          <w:lang w:val="it-IT"/>
        </w:rPr>
      </w:pPr>
    </w:p>
    <w:p w14:paraId="375C46B9" w14:textId="77777777" w:rsidR="0026450E" w:rsidRDefault="0026450E" w:rsidP="0044498A">
      <w:pPr>
        <w:framePr w:w="624" w:h="624" w:hRule="exact" w:hSpace="170" w:wrap="around" w:vAnchor="text" w:hAnchor="page" w:xAlign="outside" w:y="-622" w:anchorLock="1"/>
        <w:jc w:val="both"/>
      </w:pPr>
    </w:p>
    <w:p w14:paraId="6A120637" w14:textId="77777777" w:rsidR="0026450E" w:rsidRDefault="0026450E" w:rsidP="0044498A">
      <w:pPr>
        <w:pStyle w:val="parUkonceniPrvku"/>
      </w:pPr>
    </w:p>
    <w:p w14:paraId="5085521B" w14:textId="77777777" w:rsidR="0026450E" w:rsidRPr="004B005B" w:rsidRDefault="0026450E" w:rsidP="0044498A">
      <w:pPr>
        <w:pStyle w:val="parNadpisPrvkuCerveny"/>
      </w:pPr>
      <w:r w:rsidRPr="004B005B">
        <w:lastRenderedPageBreak/>
        <w:t>Shrnutí kapitoly</w:t>
      </w:r>
    </w:p>
    <w:p w14:paraId="25ABC5C1" w14:textId="77777777" w:rsidR="0026450E" w:rsidRDefault="0026450E" w:rsidP="0044498A">
      <w:pPr>
        <w:framePr w:w="624" w:h="624" w:hRule="exact" w:hSpace="170" w:wrap="around" w:vAnchor="text" w:hAnchor="page" w:xAlign="outside" w:y="-623" w:anchorLock="1"/>
      </w:pPr>
      <w:r>
        <w:rPr>
          <w:noProof/>
          <w:lang w:eastAsia="cs-CZ"/>
        </w:rPr>
        <w:drawing>
          <wp:inline distT="0" distB="0" distL="0" distR="0" wp14:anchorId="3E1450B0" wp14:editId="2C683CE4">
            <wp:extent cx="381635" cy="381635"/>
            <wp:effectExtent l="0" t="0" r="0" b="0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8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E3ED3" w14:textId="77777777" w:rsidR="0026450E" w:rsidRDefault="0026450E" w:rsidP="0044498A">
      <w:pPr>
        <w:pStyle w:val="Tlotextu"/>
      </w:pPr>
      <w:r>
        <w:t>Poslední kapitola se týká nejrůznějších typů italských svátků. Kromě těch běžných, známých i u nás, je prezentacemi demonstrovaná série tradičních italských svátků různého typu, vesměs velmi osobitých jak svým průběhem, tak kostýmy.</w:t>
      </w:r>
    </w:p>
    <w:p w14:paraId="084D09F6" w14:textId="77777777" w:rsidR="0026450E" w:rsidRDefault="0026450E" w:rsidP="0044498A">
      <w:pPr>
        <w:pStyle w:val="Tlotextu"/>
        <w:jc w:val="center"/>
      </w:pPr>
      <w:r>
        <w:rPr>
          <w:noProof/>
        </w:rPr>
        <w:drawing>
          <wp:inline distT="0" distB="0" distL="0" distR="0" wp14:anchorId="35F4BF36" wp14:editId="09583FEE">
            <wp:extent cx="4112731" cy="2560320"/>
            <wp:effectExtent l="0" t="0" r="2540" b="0"/>
            <wp:docPr id="3" name="Obrázek 3" descr="C:\Users\mal0001\AppData\Local\Microsoft\Windows\INetCache\Content.MSO\5F75135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l0001\AppData\Local\Microsoft\Windows\INetCache\Content.MSO\5F751356.tmp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815" cy="257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3C5A9" w14:textId="77777777" w:rsidR="0026450E" w:rsidRDefault="0026450E" w:rsidP="0044498A">
      <w:pPr>
        <w:pStyle w:val="parUkonceniPrvku"/>
        <w:ind w:firstLine="0"/>
      </w:pPr>
    </w:p>
    <w:p w14:paraId="7042AD13" w14:textId="77777777" w:rsidR="0026450E" w:rsidRPr="00731B6C" w:rsidRDefault="0026450E" w:rsidP="0044498A">
      <w:pPr>
        <w:pStyle w:val="Tlotextu"/>
      </w:pPr>
    </w:p>
    <w:p w14:paraId="48F69316" w14:textId="77777777" w:rsidR="0026450E" w:rsidRPr="00F31CDC" w:rsidRDefault="0026450E" w:rsidP="0044498A">
      <w:pPr>
        <w:pStyle w:val="Tlotextu"/>
      </w:pPr>
    </w:p>
    <w:p w14:paraId="36757D19" w14:textId="77777777" w:rsidR="0026450E" w:rsidRPr="00F31CDC" w:rsidRDefault="0026450E" w:rsidP="0044498A">
      <w:pPr>
        <w:pStyle w:val="Tlotextu"/>
      </w:pPr>
    </w:p>
    <w:p w14:paraId="544CF435" w14:textId="77777777" w:rsidR="0026450E" w:rsidRPr="00F31CDC" w:rsidRDefault="0026450E" w:rsidP="0044498A">
      <w:pPr>
        <w:pStyle w:val="Tlotextu"/>
      </w:pPr>
    </w:p>
    <w:p w14:paraId="27418413" w14:textId="77777777" w:rsidR="0026450E" w:rsidRPr="00F31CDC" w:rsidRDefault="0026450E" w:rsidP="0044498A">
      <w:pPr>
        <w:pStyle w:val="Tlotextu"/>
      </w:pPr>
    </w:p>
    <w:p w14:paraId="1774992F" w14:textId="77777777" w:rsidR="0026450E" w:rsidRDefault="0026450E" w:rsidP="0044498A">
      <w:pPr>
        <w:pStyle w:val="Nadpis1neslovan"/>
      </w:pPr>
      <w:bookmarkStart w:id="46" w:name="_Toc144308275"/>
      <w:r>
        <w:lastRenderedPageBreak/>
        <w:t>Literatura</w:t>
      </w:r>
      <w:bookmarkEnd w:id="46"/>
    </w:p>
    <w:p w14:paraId="6F25501A" w14:textId="77777777" w:rsidR="0026450E" w:rsidRDefault="0026450E" w:rsidP="0044498A">
      <w:pPr>
        <w:rPr>
          <w:lang w:val="it-IT"/>
        </w:rPr>
      </w:pPr>
      <w:r w:rsidRPr="00CA4CD2">
        <w:rPr>
          <w:lang w:val="it-IT"/>
        </w:rPr>
        <w:t xml:space="preserve">LA SCALA, Silvana: </w:t>
      </w:r>
      <w:r w:rsidRPr="00CA4CD2">
        <w:rPr>
          <w:i/>
          <w:lang w:val="it-IT"/>
        </w:rPr>
        <w:t xml:space="preserve">Alla scoperta </w:t>
      </w:r>
      <w:proofErr w:type="spellStart"/>
      <w:r w:rsidRPr="00CA4CD2">
        <w:rPr>
          <w:i/>
          <w:lang w:val="it-IT"/>
        </w:rPr>
        <w:t>dell</w:t>
      </w:r>
      <w:r w:rsidRPr="00CA4CD2">
        <w:rPr>
          <w:rFonts w:cs="Times New Roman"/>
          <w:i/>
          <w:lang w:val="it-IT"/>
        </w:rPr>
        <w:t>ʼ</w:t>
      </w:r>
      <w:r w:rsidRPr="00CA4CD2">
        <w:rPr>
          <w:i/>
          <w:lang w:val="it-IT"/>
        </w:rPr>
        <w:t>Italia</w:t>
      </w:r>
      <w:proofErr w:type="spellEnd"/>
      <w:r w:rsidRPr="00CA4CD2">
        <w:rPr>
          <w:i/>
          <w:lang w:val="it-IT"/>
        </w:rPr>
        <w:t>. Percorso di storia, cultura e civilt</w:t>
      </w:r>
      <w:r w:rsidRPr="00CA4CD2">
        <w:rPr>
          <w:rFonts w:cs="Times New Roman"/>
          <w:i/>
          <w:lang w:val="it-IT"/>
        </w:rPr>
        <w:t>à</w:t>
      </w:r>
      <w:r w:rsidRPr="00CA4CD2">
        <w:rPr>
          <w:i/>
          <w:lang w:val="it-IT"/>
        </w:rPr>
        <w:t xml:space="preserve"> italiana.</w:t>
      </w:r>
      <w:r w:rsidRPr="00CA4CD2">
        <w:rPr>
          <w:lang w:val="it-IT"/>
        </w:rPr>
        <w:t xml:space="preserve"> Milano, Hoepli, 2018.</w:t>
      </w:r>
    </w:p>
    <w:p w14:paraId="057EDFD9" w14:textId="77777777" w:rsidR="0026450E" w:rsidRDefault="0026450E" w:rsidP="0044498A">
      <w:pPr>
        <w:rPr>
          <w:lang w:val="it-IT"/>
        </w:rPr>
      </w:pPr>
      <w:r>
        <w:rPr>
          <w:lang w:val="it-IT"/>
        </w:rPr>
        <w:t xml:space="preserve">MARTINA, Graziella; PAGLIARULO, Antonia: </w:t>
      </w:r>
      <w:r w:rsidRPr="00CA4CD2">
        <w:rPr>
          <w:i/>
          <w:lang w:val="it-IT"/>
        </w:rPr>
        <w:t>In Italia.</w:t>
      </w:r>
      <w:r>
        <w:rPr>
          <w:lang w:val="it-IT"/>
        </w:rPr>
        <w:t xml:space="preserve"> London, </w:t>
      </w:r>
      <w:proofErr w:type="spellStart"/>
      <w:r>
        <w:rPr>
          <w:lang w:val="it-IT"/>
        </w:rPr>
        <w:t>Chancerel</w:t>
      </w:r>
      <w:proofErr w:type="spellEnd"/>
      <w:r>
        <w:rPr>
          <w:lang w:val="it-IT"/>
        </w:rPr>
        <w:t>, 1996.</w:t>
      </w:r>
    </w:p>
    <w:p w14:paraId="6F5E389C" w14:textId="77777777" w:rsidR="0026450E" w:rsidRPr="00CA4CD2" w:rsidRDefault="0026450E" w:rsidP="0044498A">
      <w:pPr>
        <w:rPr>
          <w:lang w:val="it-IT"/>
        </w:rPr>
      </w:pPr>
      <w:r>
        <w:rPr>
          <w:lang w:val="it-IT"/>
        </w:rPr>
        <w:t xml:space="preserve">LHOTÁKOVÁ, </w:t>
      </w:r>
      <w:proofErr w:type="spellStart"/>
      <w:r>
        <w:rPr>
          <w:lang w:val="it-IT"/>
        </w:rPr>
        <w:t>Hana</w:t>
      </w:r>
      <w:proofErr w:type="spellEnd"/>
      <w:r>
        <w:rPr>
          <w:lang w:val="it-IT"/>
        </w:rPr>
        <w:t xml:space="preserve">; MONDELLI, Adriano: </w:t>
      </w:r>
      <w:r w:rsidRPr="00732C13">
        <w:rPr>
          <w:i/>
          <w:lang w:val="it-IT"/>
        </w:rPr>
        <w:t>Manuale di conversazione italiana.</w:t>
      </w:r>
      <w:r>
        <w:rPr>
          <w:lang w:val="it-IT"/>
        </w:rPr>
        <w:t xml:space="preserve"> Brno, </w:t>
      </w:r>
      <w:proofErr w:type="spellStart"/>
      <w:r>
        <w:rPr>
          <w:lang w:val="it-IT"/>
        </w:rPr>
        <w:t>Státní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jazyková</w:t>
      </w:r>
      <w:proofErr w:type="spellEnd"/>
      <w:r>
        <w:rPr>
          <w:lang w:val="it-IT"/>
        </w:rPr>
        <w:t xml:space="preserve"> </w:t>
      </w:r>
      <w:proofErr w:type="spellStart"/>
      <w:r>
        <w:rPr>
          <w:lang w:val="it-IT"/>
        </w:rPr>
        <w:t>škola</w:t>
      </w:r>
      <w:proofErr w:type="spellEnd"/>
      <w:r>
        <w:rPr>
          <w:lang w:val="it-IT"/>
        </w:rPr>
        <w:t xml:space="preserve"> v </w:t>
      </w:r>
      <w:proofErr w:type="spellStart"/>
      <w:r>
        <w:rPr>
          <w:lang w:val="it-IT"/>
        </w:rPr>
        <w:t>Brně</w:t>
      </w:r>
      <w:proofErr w:type="spellEnd"/>
      <w:r>
        <w:rPr>
          <w:lang w:val="it-IT"/>
        </w:rPr>
        <w:t>, 1998.</w:t>
      </w:r>
    </w:p>
    <w:p w14:paraId="0CAE9C08" w14:textId="77777777" w:rsidR="0026450E" w:rsidRPr="00C30E06" w:rsidRDefault="0026450E" w:rsidP="0044498A">
      <w:pPr>
        <w:pStyle w:val="Tlotextu"/>
      </w:pPr>
    </w:p>
    <w:p w14:paraId="21A48CD7" w14:textId="77777777" w:rsidR="0026450E" w:rsidRPr="00C30E06" w:rsidRDefault="0026450E" w:rsidP="0044498A">
      <w:pPr>
        <w:pStyle w:val="Tlotextu"/>
      </w:pPr>
    </w:p>
    <w:p w14:paraId="40BBD4D8" w14:textId="77777777" w:rsidR="0026450E" w:rsidRDefault="0026450E" w:rsidP="0044498A">
      <w:pPr>
        <w:pStyle w:val="Tlotextu"/>
      </w:pPr>
    </w:p>
    <w:p w14:paraId="00E139EA" w14:textId="77777777" w:rsidR="0026450E" w:rsidRPr="00C30E06" w:rsidRDefault="0026450E" w:rsidP="0044498A">
      <w:pPr>
        <w:pStyle w:val="Tlotextu"/>
      </w:pPr>
    </w:p>
    <w:p w14:paraId="5B777882" w14:textId="77777777" w:rsidR="0026450E" w:rsidRDefault="0026450E" w:rsidP="0044498A">
      <w:pPr>
        <w:pStyle w:val="Tlotextu"/>
      </w:pPr>
    </w:p>
    <w:sdt>
      <w:sdtPr>
        <w:id w:val="-1920393414"/>
        <w:lock w:val="contentLocked"/>
        <w:placeholder>
          <w:docPart w:val="729A53A8B6458841B16D708D11D82431"/>
        </w:placeholder>
      </w:sdtPr>
      <w:sdtContent>
        <w:p w14:paraId="1156FD67" w14:textId="77777777" w:rsidR="0026450E" w:rsidRDefault="0026450E" w:rsidP="0044498A">
          <w:pPr>
            <w:pStyle w:val="Tlotextu"/>
          </w:pPr>
        </w:p>
        <w:p w14:paraId="5144261E" w14:textId="77777777" w:rsidR="0026450E" w:rsidRDefault="0026450E" w:rsidP="0044498A">
          <w:pPr>
            <w:pStyle w:val="Tlotextu"/>
            <w:sectPr w:rsidR="0026450E" w:rsidSect="006A4C4F">
              <w:headerReference w:type="even" r:id="rId53"/>
              <w:headerReference w:type="default" r:id="rId54"/>
              <w:pgSz w:w="11906" w:h="16838" w:code="9"/>
              <w:pgMar w:top="1440" w:right="1440" w:bottom="1440" w:left="1800" w:header="709" w:footer="709" w:gutter="0"/>
              <w:cols w:space="708"/>
              <w:formProt w:val="0"/>
              <w:docGrid w:linePitch="360"/>
            </w:sectPr>
          </w:pPr>
        </w:p>
      </w:sdtContent>
    </w:sdt>
    <w:bookmarkStart w:id="47" w:name="_Toc144308276" w:displacedByCustomXml="next"/>
    <w:sdt>
      <w:sdtPr>
        <w:id w:val="366575329"/>
        <w:lock w:val="contentLocked"/>
        <w:placeholder>
          <w:docPart w:val="D36A9E2609F18B4B9F6CF6F9D62A222A"/>
        </w:placeholder>
      </w:sdtPr>
      <w:sdtContent>
        <w:p w14:paraId="3E77349A" w14:textId="77777777" w:rsidR="0026450E" w:rsidRDefault="0026450E" w:rsidP="0044498A">
          <w:pPr>
            <w:pStyle w:val="Nadpis1neslovan"/>
          </w:pPr>
          <w:r>
            <w:t>Shrnutí studijní</w:t>
          </w:r>
          <w:r w:rsidRPr="009011E0">
            <w:t xml:space="preserve"> opory</w:t>
          </w:r>
        </w:p>
      </w:sdtContent>
    </w:sdt>
    <w:bookmarkEnd w:id="47" w:displacedByCustomXml="prev"/>
    <w:p w14:paraId="7E29BA67" w14:textId="77777777" w:rsidR="0026450E" w:rsidRDefault="0026450E" w:rsidP="0044498A">
      <w:r>
        <w:t xml:space="preserve">Cílem této studijní opory je poskytnout studujícím praktického průvodce předmětem </w:t>
      </w:r>
      <w:r w:rsidRPr="008A4BFB">
        <w:rPr>
          <w:i/>
        </w:rPr>
        <w:t>Současné italské reálie 1</w:t>
      </w:r>
      <w:r>
        <w:t xml:space="preserve">. Předložená témata jsou nejen vhodným a důležitým doplněním znalostí o Itálii, ale v neposlední řadě také součást závěrečné státní zkoušky. Mohou také sloužit jako příspěvek k tématům, probíraným v jiných předmětech, např. jazyk masmédií v lingvistice či problematika italského jihu v literatuře. Všechna témata jsou také více či méně propojeny s historií, a proto jsou spjaty i s dějinami Itálie, které doplňují. </w:t>
      </w:r>
    </w:p>
    <w:p w14:paraId="21E1060B" w14:textId="77777777" w:rsidR="0026450E" w:rsidRDefault="0026450E" w:rsidP="0044498A">
      <w:r>
        <w:t xml:space="preserve">Absolvováním předmětu </w:t>
      </w:r>
      <w:r w:rsidRPr="008A4BFB">
        <w:rPr>
          <w:i/>
        </w:rPr>
        <w:t>Současné italské reálie 1</w:t>
      </w:r>
      <w:r>
        <w:t xml:space="preserve"> by tak studující měl získat jednak nové znalosti o Itálie a jednak získat celkovější přehled o této zemi v komplexnějším pohledu.</w:t>
      </w:r>
    </w:p>
    <w:p w14:paraId="50B19ACD" w14:textId="77777777" w:rsidR="0026450E" w:rsidRDefault="0026450E" w:rsidP="0044498A">
      <w:r>
        <w:t xml:space="preserve">Seminář </w:t>
      </w:r>
      <w:r w:rsidRPr="008A4BFB">
        <w:rPr>
          <w:i/>
        </w:rPr>
        <w:t>Současné italské reálie 1</w:t>
      </w:r>
      <w:r>
        <w:t xml:space="preserve"> počítá s aktivní spolupráci studujících a tato studijní opora snad přispěje k tomu, aby zájem o probíraná témata vzbudila a podnítila k dalšímu studiu.    </w:t>
      </w:r>
    </w:p>
    <w:p w14:paraId="488C9D43" w14:textId="77777777" w:rsidR="0026450E" w:rsidRDefault="0026450E" w:rsidP="0044498A"/>
    <w:p w14:paraId="5579F7AB" w14:textId="77777777" w:rsidR="0026450E" w:rsidRDefault="0026450E" w:rsidP="0044498A"/>
    <w:p w14:paraId="431F3D47" w14:textId="77777777" w:rsidR="0026450E" w:rsidRDefault="0026450E" w:rsidP="0044498A"/>
    <w:p w14:paraId="207EA4B0" w14:textId="77777777" w:rsidR="0026450E" w:rsidRDefault="0026450E" w:rsidP="0044498A"/>
    <w:p w14:paraId="3580A9E3" w14:textId="77777777" w:rsidR="0026450E" w:rsidRDefault="0026450E" w:rsidP="0044498A"/>
    <w:p w14:paraId="24023AEA" w14:textId="77777777" w:rsidR="0026450E" w:rsidRDefault="0026450E" w:rsidP="0044498A">
      <w:pPr>
        <w:pStyle w:val="Tlotextu"/>
      </w:pPr>
    </w:p>
    <w:p w14:paraId="049AE77F" w14:textId="77777777" w:rsidR="0026450E" w:rsidRDefault="0026450E" w:rsidP="0044498A">
      <w:pPr>
        <w:pStyle w:val="Tlotextu"/>
      </w:pPr>
    </w:p>
    <w:p w14:paraId="45AFA75D" w14:textId="77777777" w:rsidR="0026450E" w:rsidRDefault="0026450E" w:rsidP="0044498A">
      <w:pPr>
        <w:sectPr w:rsidR="0026450E" w:rsidSect="006A4C4F">
          <w:headerReference w:type="even" r:id="rId55"/>
          <w:headerReference w:type="default" r:id="rId56"/>
          <w:pgSz w:w="11906" w:h="16838" w:code="9"/>
          <w:pgMar w:top="1440" w:right="1440" w:bottom="1440" w:left="1800" w:header="709" w:footer="709" w:gutter="0"/>
          <w:cols w:space="708"/>
          <w:formProt w:val="0"/>
          <w:docGrid w:linePitch="360"/>
        </w:sectPr>
      </w:pPr>
    </w:p>
    <w:p w14:paraId="7EB46569" w14:textId="77777777" w:rsidR="0026450E" w:rsidRDefault="0026450E" w:rsidP="0044498A">
      <w:pPr>
        <w:pStyle w:val="Tlotextu"/>
      </w:pPr>
    </w:p>
    <w:p w14:paraId="69A36A0C" w14:textId="77777777" w:rsidR="0026450E" w:rsidRDefault="0026450E" w:rsidP="0044498A">
      <w:pPr>
        <w:sectPr w:rsidR="0026450E" w:rsidSect="003479A6">
          <w:headerReference w:type="even" r:id="rId57"/>
          <w:type w:val="continuous"/>
          <w:pgSz w:w="11906" w:h="16838" w:code="9"/>
          <w:pgMar w:top="1440" w:right="1440" w:bottom="1440" w:left="1800" w:header="709" w:footer="709" w:gutter="0"/>
          <w:cols w:space="708"/>
          <w:docGrid w:linePitch="360"/>
        </w:sectPr>
      </w:pPr>
    </w:p>
    <w:p w14:paraId="3D2846C5" w14:textId="77777777" w:rsidR="0026450E" w:rsidRDefault="0026450E" w:rsidP="0044498A">
      <w:pPr>
        <w:pStyle w:val="Tlotextu"/>
      </w:pPr>
      <w:sdt>
        <w:sdtPr>
          <w:id w:val="1818379400"/>
          <w:lock w:val="contentLocked"/>
          <w:placeholder>
            <w:docPart w:val="729A53A8B6458841B16D708D11D82431"/>
          </w:placeholder>
        </w:sdtPr>
        <w:sdtContent>
          <w:r>
            <w:t>Název:</w:t>
          </w:r>
        </w:sdtContent>
      </w:sdt>
      <w:r>
        <w:t xml:space="preserve"> </w:t>
      </w:r>
      <w:r>
        <w:tab/>
      </w:r>
      <w:r>
        <w:tab/>
      </w:r>
      <w:sdt>
        <w:sdtPr>
          <w:rPr>
            <w:b/>
          </w:rPr>
          <w:id w:val="1508021139"/>
          <w:placeholder>
            <w:docPart w:val="729A53A8B6458841B16D708D11D82431"/>
          </w:placeholder>
        </w:sdtPr>
        <w:sdtContent>
          <w:r w:rsidRPr="0053606D">
            <w:rPr>
              <w:b/>
            </w:rPr>
            <w:t>Současné italské reálie 1</w:t>
          </w:r>
        </w:sdtContent>
      </w:sdt>
    </w:p>
    <w:p w14:paraId="4D2FC96F" w14:textId="77777777" w:rsidR="0026450E" w:rsidRDefault="0026450E" w:rsidP="0044498A">
      <w:pPr>
        <w:pStyle w:val="Tlotextu"/>
      </w:pPr>
      <w:sdt>
        <w:sdtPr>
          <w:id w:val="-64498486"/>
          <w:lock w:val="contentLocked"/>
          <w:placeholder>
            <w:docPart w:val="729A53A8B6458841B16D708D11D82431"/>
          </w:placeholder>
        </w:sdtPr>
        <w:sdtContent>
          <w:r>
            <w:t>Autor:</w:t>
          </w:r>
        </w:sdtContent>
      </w:sdt>
      <w:r>
        <w:tab/>
      </w:r>
      <w:r>
        <w:tab/>
      </w:r>
      <w:sdt>
        <w:sdtPr>
          <w:rPr>
            <w:b/>
          </w:rPr>
          <w:id w:val="-1154448693"/>
          <w:placeholder>
            <w:docPart w:val="729A53A8B6458841B16D708D11D82431"/>
          </w:placeholder>
        </w:sdtPr>
        <w:sdtContent>
          <w:r>
            <w:rPr>
              <w:b/>
            </w:rPr>
            <w:t>Mgr. Jaroslava Malá</w:t>
          </w:r>
        </w:sdtContent>
      </w:sdt>
    </w:p>
    <w:sdt>
      <w:sdtPr>
        <w:id w:val="248474614"/>
        <w:lock w:val="contentLocked"/>
        <w:placeholder>
          <w:docPart w:val="729A53A8B6458841B16D708D11D82431"/>
        </w:placeholder>
      </w:sdtPr>
      <w:sdtContent>
        <w:p w14:paraId="3D4F874F" w14:textId="77777777" w:rsidR="0026450E" w:rsidRDefault="0026450E" w:rsidP="0044498A">
          <w:pPr>
            <w:pStyle w:val="Tlotextu"/>
          </w:pPr>
          <w:r>
            <w:t xml:space="preserve">Vydavatel: </w:t>
          </w:r>
          <w:r>
            <w:tab/>
          </w:r>
          <w:r>
            <w:tab/>
            <w:t>Slezská univerzita v Opavě</w:t>
          </w:r>
        </w:p>
        <w:p w14:paraId="2F06AF54" w14:textId="77777777" w:rsidR="0026450E" w:rsidRDefault="0026450E" w:rsidP="0044498A">
          <w:pPr>
            <w:pStyle w:val="Tlotextu"/>
            <w:ind w:left="1416" w:firstLine="708"/>
          </w:pPr>
          <w:r w:rsidRPr="00EE6C77">
            <w:t>Filozoficko-přírodovědecká fakulta v Opavě</w:t>
          </w:r>
        </w:p>
        <w:p w14:paraId="2E80E3E3" w14:textId="77777777" w:rsidR="0026450E" w:rsidRDefault="0026450E" w:rsidP="0044498A">
          <w:pPr>
            <w:pStyle w:val="Tlotextu"/>
          </w:pPr>
          <w:r>
            <w:t>Určeno:</w:t>
          </w:r>
          <w:r>
            <w:tab/>
          </w:r>
          <w:r>
            <w:tab/>
            <w:t>studentům SU FPF Opava</w:t>
          </w:r>
        </w:p>
      </w:sdtContent>
    </w:sdt>
    <w:p w14:paraId="21B3420D" w14:textId="77777777" w:rsidR="0026450E" w:rsidRDefault="0026450E" w:rsidP="0044498A">
      <w:pPr>
        <w:pStyle w:val="Tlotextu"/>
      </w:pPr>
      <w:sdt>
        <w:sdtPr>
          <w:id w:val="640625463"/>
          <w:lock w:val="contentLocked"/>
          <w:placeholder>
            <w:docPart w:val="729A53A8B6458841B16D708D11D82431"/>
          </w:placeholder>
        </w:sdtPr>
        <w:sdtContent>
          <w:r>
            <w:t>Počet stran:</w:t>
          </w:r>
        </w:sdtContent>
      </w:sdt>
      <w:r>
        <w:tab/>
      </w:r>
      <w:r>
        <w:tab/>
      </w:r>
      <w:sdt>
        <w:sdtPr>
          <w:id w:val="-669337400"/>
          <w:placeholder>
            <w:docPart w:val="729A53A8B6458841B16D708D11D82431"/>
          </w:placeholder>
        </w:sdtPr>
        <w:sdtContent>
          <w:r>
            <w:t>40</w:t>
          </w:r>
        </w:sdtContent>
      </w:sdt>
    </w:p>
    <w:p w14:paraId="74F9A43E" w14:textId="77777777" w:rsidR="0026450E" w:rsidRDefault="0026450E" w:rsidP="0044498A">
      <w:pPr>
        <w:pStyle w:val="Tlotextu"/>
      </w:pPr>
    </w:p>
    <w:p w14:paraId="281ECF38" w14:textId="77777777" w:rsidR="0026450E" w:rsidRDefault="0026450E" w:rsidP="0044498A">
      <w:pPr>
        <w:pStyle w:val="Tlotextu"/>
      </w:pPr>
    </w:p>
    <w:p w14:paraId="41005203" w14:textId="77777777" w:rsidR="0026450E" w:rsidRDefault="0026450E" w:rsidP="0044498A">
      <w:pPr>
        <w:pStyle w:val="Tlotextu"/>
      </w:pPr>
    </w:p>
    <w:sdt>
      <w:sdtPr>
        <w:id w:val="-101641837"/>
        <w:lock w:val="contentLocked"/>
        <w:placeholder>
          <w:docPart w:val="729A53A8B6458841B16D708D11D82431"/>
        </w:placeholder>
      </w:sdtPr>
      <w:sdtContent>
        <w:p w14:paraId="44571F8C" w14:textId="77777777" w:rsidR="0026450E" w:rsidRDefault="0026450E" w:rsidP="0044498A">
          <w:pPr>
            <w:pStyle w:val="Tlotextu"/>
          </w:pPr>
        </w:p>
        <w:p w14:paraId="5D620B42" w14:textId="77777777" w:rsidR="0026450E" w:rsidRDefault="0026450E" w:rsidP="0044498A">
          <w:pPr>
            <w:pStyle w:val="Tlotextu"/>
          </w:pPr>
        </w:p>
        <w:p w14:paraId="1556D52C" w14:textId="77777777" w:rsidR="0026450E" w:rsidRDefault="0026450E" w:rsidP="0044498A">
          <w:pPr>
            <w:pStyle w:val="Tlotextu"/>
          </w:pPr>
          <w:r>
            <w:t>Tato publikace neprošla jazykovou úpravou.</w:t>
          </w:r>
        </w:p>
      </w:sdtContent>
    </w:sdt>
    <w:p w14:paraId="341ED349" w14:textId="77777777" w:rsidR="00997C2A" w:rsidRDefault="00997C2A"/>
    <w:sectPr w:rsidR="00997C2A" w:rsidSect="00B37E40">
      <w:headerReference w:type="even" r:id="rId58"/>
      <w:headerReference w:type="default" r:id="rId59"/>
      <w:footerReference w:type="even" r:id="rId60"/>
      <w:footerReference w:type="default" r:id="rId61"/>
      <w:pgSz w:w="11906" w:h="16838" w:code="9"/>
      <w:pgMar w:top="1440" w:right="1440" w:bottom="1440" w:left="1797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uhaus 93">
    <w:panose1 w:val="020B0604020202020204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95117987"/>
      <w:docPartObj>
        <w:docPartGallery w:val="Page Numbers (Bottom of Page)"/>
        <w:docPartUnique/>
      </w:docPartObj>
    </w:sdtPr>
    <w:sdtContent>
      <w:p w14:paraId="17A37255" w14:textId="77777777" w:rsidR="00000000" w:rsidRDefault="00000000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7465D21C" w14:textId="77777777" w:rsidR="00000000" w:rsidRDefault="0000000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14304564"/>
      <w:docPartObj>
        <w:docPartGallery w:val="Page Numbers (Bottom of Page)"/>
        <w:docPartUnique/>
      </w:docPartObj>
    </w:sdtPr>
    <w:sdtContent>
      <w:p w14:paraId="3AA5AD5A" w14:textId="77777777" w:rsidR="00000000" w:rsidRDefault="00000000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00F82114" w14:textId="77777777" w:rsidR="00000000" w:rsidRDefault="0000000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49991" w14:textId="77777777" w:rsidR="00000000" w:rsidRDefault="00000000">
    <w:pPr>
      <w:pStyle w:val="Zpat"/>
    </w:pPr>
  </w:p>
  <w:p w14:paraId="6744229F" w14:textId="77777777" w:rsidR="00000000" w:rsidRDefault="00000000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30917379"/>
      <w:docPartObj>
        <w:docPartGallery w:val="Page Numbers (Bottom of Page)"/>
        <w:docPartUnique/>
      </w:docPartObj>
    </w:sdtPr>
    <w:sdtContent>
      <w:p w14:paraId="295547EE" w14:textId="77777777" w:rsidR="00000000" w:rsidRDefault="00000000">
        <w:pPr>
          <w:pStyle w:val="Zpa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fldChar w:fldCharType="end"/>
        </w:r>
      </w:p>
    </w:sdtContent>
  </w:sdt>
  <w:p w14:paraId="47B52C4F" w14:textId="77777777" w:rsidR="00000000" w:rsidRDefault="00000000" w:rsidP="00B37E40">
    <w:pPr>
      <w:pStyle w:val="Zpat"/>
      <w:tabs>
        <w:tab w:val="clear" w:pos="4536"/>
        <w:tab w:val="clear" w:pos="9072"/>
        <w:tab w:val="left" w:pos="1320"/>
      </w:tabs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8010329"/>
      <w:docPartObj>
        <w:docPartGallery w:val="Page Numbers (Bottom of Page)"/>
        <w:docPartUnique/>
      </w:docPartObj>
    </w:sdtPr>
    <w:sdtContent>
      <w:p w14:paraId="7FBB7E63" w14:textId="77777777" w:rsidR="00000000" w:rsidRDefault="00000000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56ECA169" w14:textId="77777777" w:rsidR="00000000" w:rsidRDefault="00000000">
    <w:pPr>
      <w:pStyle w:val="Zpa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02202" w14:textId="77777777" w:rsidR="00000000" w:rsidRDefault="00000000" w:rsidP="00B37E40">
    <w:pPr>
      <w:pStyle w:val="Zpat"/>
      <w:tabs>
        <w:tab w:val="clear" w:pos="4536"/>
        <w:tab w:val="clear" w:pos="9072"/>
        <w:tab w:val="left" w:pos="1320"/>
      </w:tabs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F4D95" w14:textId="77777777" w:rsidR="00000000" w:rsidRDefault="00000000">
    <w:pPr>
      <w:pStyle w:val="Zpat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99419D" w14:textId="77777777" w:rsidR="00000000" w:rsidRDefault="00000000" w:rsidP="006A4C4F">
    <w:pPr>
      <w:pStyle w:val="Zhlav"/>
      <w:ind w:firstLine="708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37F9B5" w14:textId="77777777" w:rsidR="00000000" w:rsidRPr="00C87D9B" w:rsidRDefault="00000000">
    <w:pPr>
      <w:pStyle w:val="Zhlav"/>
      <w:rPr>
        <w:i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E77F6" w14:textId="77777777" w:rsidR="00000000" w:rsidRDefault="00000000" w:rsidP="007C5AE8">
    <w:pPr>
      <w:pStyle w:val="Zhlav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A2FBC1" w14:textId="77777777" w:rsidR="00000000" w:rsidRDefault="00000000" w:rsidP="006A4C4F">
    <w:pPr>
      <w:pStyle w:val="Zhlav"/>
      <w:ind w:firstLine="70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D8B93" w14:textId="08A8660A" w:rsidR="00000000" w:rsidRPr="006A4C4F" w:rsidRDefault="00000000" w:rsidP="006A4C4F">
    <w:pPr>
      <w:pStyle w:val="Zhlav"/>
    </w:pPr>
    <w:r w:rsidRPr="00C87D9B">
      <w:rPr>
        <w:i/>
      </w:rPr>
      <w:fldChar w:fldCharType="begin"/>
    </w:r>
    <w:r w:rsidRPr="00C87D9B">
      <w:rPr>
        <w:i/>
      </w:rPr>
      <w:instrText xml:space="preserve"> STYLEREF  autoři  \* MERGEFORMAT </w:instrText>
    </w:r>
    <w:r w:rsidRPr="00C87D9B">
      <w:rPr>
        <w:i/>
      </w:rPr>
      <w:fldChar w:fldCharType="separate"/>
    </w:r>
    <w:r w:rsidR="00C87D47">
      <w:rPr>
        <w:i/>
        <w:noProof/>
      </w:rPr>
      <w:t>Jaroslava Malá</w:t>
    </w:r>
    <w:r w:rsidRPr="00C87D9B">
      <w:rPr>
        <w:i/>
      </w:rPr>
      <w:fldChar w:fldCharType="end"/>
    </w:r>
    <w:r w:rsidRPr="00C87D9B">
      <w:rPr>
        <w:i/>
      </w:rPr>
      <w:t xml:space="preserve"> - </w:t>
    </w:r>
    <w:r>
      <w:rPr>
        <w:i/>
      </w:rPr>
      <w:fldChar w:fldCharType="begin"/>
    </w:r>
    <w:r>
      <w:rPr>
        <w:i/>
      </w:rPr>
      <w:instrText xml:space="preserve"> STYLEREF  "Název knihy"  \* MERGEFORMAT </w:instrText>
    </w:r>
    <w:r>
      <w:rPr>
        <w:i/>
      </w:rPr>
      <w:fldChar w:fldCharType="separate"/>
    </w:r>
    <w:r w:rsidR="00C87D47">
      <w:rPr>
        <w:i/>
        <w:noProof/>
      </w:rPr>
      <w:t>Současné italské reálie 1</w:t>
    </w:r>
    <w:r w:rsidR="00C87D47">
      <w:rPr>
        <w:i/>
        <w:noProof/>
      </w:rPr>
      <w:cr/>
    </w:r>
    <w:r>
      <w:rPr>
        <w:i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0E984" w14:textId="5A9854F2" w:rsidR="00000000" w:rsidRDefault="00000000" w:rsidP="007C5AE8">
    <w:pPr>
      <w:pStyle w:val="Zhlav"/>
      <w:jc w:val="right"/>
    </w:pPr>
    <w:r w:rsidRPr="00C87D9B">
      <w:rPr>
        <w:i/>
      </w:rPr>
      <w:fldChar w:fldCharType="begin"/>
    </w:r>
    <w:r w:rsidRPr="00C87D9B">
      <w:rPr>
        <w:i/>
      </w:rPr>
      <w:instrText xml:space="preserve"> STYLEREF  autoři  \* MERGEFORMAT </w:instrText>
    </w:r>
    <w:r w:rsidRPr="00C87D9B">
      <w:rPr>
        <w:i/>
      </w:rPr>
      <w:fldChar w:fldCharType="separate"/>
    </w:r>
    <w:r w:rsidR="00C87D47">
      <w:rPr>
        <w:i/>
        <w:noProof/>
      </w:rPr>
      <w:t>Jaroslava Malá</w:t>
    </w:r>
    <w:r w:rsidRPr="00C87D9B">
      <w:rPr>
        <w:i/>
      </w:rPr>
      <w:fldChar w:fldCharType="end"/>
    </w:r>
    <w:r w:rsidRPr="00C87D9B">
      <w:rPr>
        <w:i/>
      </w:rPr>
      <w:t xml:space="preserve"> - </w:t>
    </w:r>
    <w:r>
      <w:rPr>
        <w:i/>
      </w:rPr>
      <w:fldChar w:fldCharType="begin"/>
    </w:r>
    <w:r>
      <w:rPr>
        <w:i/>
      </w:rPr>
      <w:instrText xml:space="preserve"> STYLEREF  "Název knihy"  \* MERGEFORMAT </w:instrText>
    </w:r>
    <w:r>
      <w:rPr>
        <w:i/>
      </w:rPr>
      <w:fldChar w:fldCharType="separate"/>
    </w:r>
    <w:r w:rsidR="00C87D47">
      <w:rPr>
        <w:i/>
        <w:noProof/>
      </w:rPr>
      <w:t>Současné italské reálie 1</w:t>
    </w:r>
    <w:r w:rsidR="00C87D47">
      <w:rPr>
        <w:i/>
        <w:noProof/>
      </w:rPr>
      <w:cr/>
    </w:r>
    <w:r>
      <w:rPr>
        <w:i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FBDDA" w14:textId="093CF9BC" w:rsidR="00000000" w:rsidRPr="00C87D9B" w:rsidRDefault="00000000">
    <w:pPr>
      <w:pStyle w:val="Zhlav"/>
      <w:rPr>
        <w:i/>
      </w:rPr>
    </w:pPr>
    <w:r>
      <w:rPr>
        <w:i/>
      </w:rPr>
      <w:fldChar w:fldCharType="begin"/>
    </w:r>
    <w:r>
      <w:rPr>
        <w:i/>
      </w:rPr>
      <w:instrText xml:space="preserve"> STYLEREF  "Nadpis 1"  \* MERGEFORMAT </w:instrText>
    </w:r>
    <w:r>
      <w:rPr>
        <w:i/>
      </w:rPr>
      <w:fldChar w:fldCharType="separate"/>
    </w:r>
    <w:r w:rsidR="00C87D47">
      <w:rPr>
        <w:i/>
        <w:noProof/>
      </w:rPr>
      <w:t>la costituzione italiana</w:t>
    </w:r>
    <w:r>
      <w:rPr>
        <w:i/>
      </w:rP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C4ED6" w14:textId="33B8BAD0" w:rsidR="00000000" w:rsidRDefault="00000000" w:rsidP="007C5AE8">
    <w:pPr>
      <w:pStyle w:val="Zhlav"/>
      <w:jc w:val="right"/>
    </w:pPr>
    <w:r w:rsidRPr="00C87D9B">
      <w:rPr>
        <w:i/>
      </w:rPr>
      <w:fldChar w:fldCharType="begin"/>
    </w:r>
    <w:r w:rsidRPr="00C87D9B">
      <w:rPr>
        <w:i/>
      </w:rPr>
      <w:instrText xml:space="preserve"> STYLEREF  autoři  \* MERGEFORMAT </w:instrText>
    </w:r>
    <w:r w:rsidRPr="00C87D9B">
      <w:rPr>
        <w:i/>
      </w:rPr>
      <w:fldChar w:fldCharType="separate"/>
    </w:r>
    <w:r w:rsidR="00C87D47">
      <w:rPr>
        <w:i/>
        <w:noProof/>
      </w:rPr>
      <w:t>Jaroslava Malá</w:t>
    </w:r>
    <w:r w:rsidRPr="00C87D9B">
      <w:rPr>
        <w:i/>
      </w:rPr>
      <w:fldChar w:fldCharType="end"/>
    </w:r>
    <w:r w:rsidRPr="00C87D9B">
      <w:rPr>
        <w:i/>
      </w:rPr>
      <w:t xml:space="preserve"> - </w:t>
    </w:r>
    <w:r>
      <w:rPr>
        <w:i/>
      </w:rPr>
      <w:fldChar w:fldCharType="begin"/>
    </w:r>
    <w:r>
      <w:rPr>
        <w:i/>
      </w:rPr>
      <w:instrText xml:space="preserve"> STYLEREF  "Název knihy"  \* MERGEFORMAT </w:instrText>
    </w:r>
    <w:r>
      <w:rPr>
        <w:i/>
      </w:rPr>
      <w:fldChar w:fldCharType="separate"/>
    </w:r>
    <w:r w:rsidR="00C87D47">
      <w:rPr>
        <w:i/>
        <w:noProof/>
      </w:rPr>
      <w:t>Současné italské reálie 1</w:t>
    </w:r>
    <w:r w:rsidR="00C87D47">
      <w:rPr>
        <w:i/>
        <w:noProof/>
      </w:rPr>
      <w:cr/>
    </w:r>
    <w:r>
      <w:rPr>
        <w:i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B062A" w14:textId="5D23859E" w:rsidR="00000000" w:rsidRPr="00B37E40" w:rsidRDefault="00000000" w:rsidP="00B37E40">
    <w:pPr>
      <w:pStyle w:val="Zhlav"/>
    </w:pPr>
    <w:r w:rsidRPr="00C87D9B">
      <w:rPr>
        <w:i/>
      </w:rPr>
      <w:fldChar w:fldCharType="begin"/>
    </w:r>
    <w:r w:rsidRPr="00C87D9B">
      <w:rPr>
        <w:i/>
      </w:rPr>
      <w:instrText xml:space="preserve"> STYLEREF  autoři  \* MERGEFORMAT </w:instrText>
    </w:r>
    <w:r w:rsidRPr="00C87D9B">
      <w:rPr>
        <w:i/>
      </w:rPr>
      <w:fldChar w:fldCharType="separate"/>
    </w:r>
    <w:r w:rsidR="00C87D47">
      <w:rPr>
        <w:i/>
        <w:noProof/>
      </w:rPr>
      <w:t>Jaroslava Malá</w:t>
    </w:r>
    <w:r w:rsidRPr="00C87D9B">
      <w:rPr>
        <w:i/>
      </w:rPr>
      <w:fldChar w:fldCharType="end"/>
    </w:r>
    <w:r w:rsidRPr="00C87D9B">
      <w:rPr>
        <w:i/>
      </w:rPr>
      <w:t xml:space="preserve"> - </w:t>
    </w:r>
    <w:r>
      <w:rPr>
        <w:i/>
      </w:rPr>
      <w:fldChar w:fldCharType="begin"/>
    </w:r>
    <w:r>
      <w:rPr>
        <w:i/>
      </w:rPr>
      <w:instrText xml:space="preserve"> STYLEREF  "Název knihy"  \* MERGEFORMAT </w:instrText>
    </w:r>
    <w:r>
      <w:rPr>
        <w:i/>
      </w:rPr>
      <w:fldChar w:fldCharType="separate"/>
    </w:r>
    <w:r w:rsidR="00C87D47">
      <w:rPr>
        <w:i/>
        <w:noProof/>
      </w:rPr>
      <w:t>Současné italské reálie 1</w:t>
    </w:r>
    <w:r w:rsidR="00C87D47">
      <w:rPr>
        <w:i/>
        <w:noProof/>
      </w:rPr>
      <w:cr/>
    </w:r>
    <w:r>
      <w:rPr>
        <w:i/>
      </w:rPr>
      <w:fldChar w:fldCharType="end"/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C63D" w14:textId="6E1A563F" w:rsidR="00000000" w:rsidRDefault="00000000" w:rsidP="007C5AE8">
    <w:pPr>
      <w:pStyle w:val="Zhlav"/>
      <w:jc w:val="right"/>
    </w:pPr>
    <w:r w:rsidRPr="00C87D9B">
      <w:rPr>
        <w:i/>
      </w:rPr>
      <w:fldChar w:fldCharType="begin"/>
    </w:r>
    <w:r w:rsidRPr="00C87D9B">
      <w:rPr>
        <w:i/>
      </w:rPr>
      <w:instrText xml:space="preserve"> STYLEREF  autoři  \* MERGEFORMAT </w:instrText>
    </w:r>
    <w:r w:rsidRPr="00C87D9B">
      <w:rPr>
        <w:i/>
      </w:rPr>
      <w:fldChar w:fldCharType="separate"/>
    </w:r>
    <w:r w:rsidR="00C87D47">
      <w:rPr>
        <w:i/>
        <w:noProof/>
      </w:rPr>
      <w:t>Jaroslava Malá</w:t>
    </w:r>
    <w:r w:rsidRPr="00C87D9B">
      <w:rPr>
        <w:i/>
      </w:rPr>
      <w:fldChar w:fldCharType="end"/>
    </w:r>
    <w:r w:rsidRPr="00C87D9B">
      <w:rPr>
        <w:i/>
      </w:rPr>
      <w:t xml:space="preserve"> - </w:t>
    </w:r>
    <w:r>
      <w:rPr>
        <w:i/>
      </w:rPr>
      <w:fldChar w:fldCharType="begin"/>
    </w:r>
    <w:r>
      <w:rPr>
        <w:i/>
      </w:rPr>
      <w:instrText xml:space="preserve"> STYLEREF  "Název knihy"  \* MERGEFORMAT </w:instrText>
    </w:r>
    <w:r>
      <w:rPr>
        <w:i/>
      </w:rPr>
      <w:fldChar w:fldCharType="separate"/>
    </w:r>
    <w:r w:rsidR="00C87D47">
      <w:rPr>
        <w:i/>
        <w:noProof/>
      </w:rPr>
      <w:t>Současné italské reálie 1</w:t>
    </w:r>
    <w:r w:rsidR="00C87D47">
      <w:rPr>
        <w:i/>
        <w:noProof/>
      </w:rPr>
      <w:cr/>
    </w:r>
    <w:r>
      <w:rPr>
        <w:i/>
      </w:rPr>
      <w:fldChar w:fldCharType="end"/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A4C60" w14:textId="77777777" w:rsidR="00000000" w:rsidRPr="00C87D9B" w:rsidRDefault="00000000">
    <w:pPr>
      <w:pStyle w:val="Zhlav"/>
      <w:rPr>
        <w:i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F5F78"/>
    <w:multiLevelType w:val="multilevel"/>
    <w:tmpl w:val="E138DA60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718" w:hanging="576"/>
      </w:pPr>
    </w:lvl>
    <w:lvl w:ilvl="2">
      <w:start w:val="1"/>
      <w:numFmt w:val="decimal"/>
      <w:pStyle w:val="Nadpis3"/>
      <w:lvlText w:val="%1.%2.%3"/>
      <w:lvlJc w:val="left"/>
      <w:pPr>
        <w:ind w:left="1004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44D7613"/>
    <w:multiLevelType w:val="hybridMultilevel"/>
    <w:tmpl w:val="DA3CC90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6568B"/>
    <w:multiLevelType w:val="hybridMultilevel"/>
    <w:tmpl w:val="BC0CB0D8"/>
    <w:lvl w:ilvl="0" w:tplc="EDF8E322">
      <w:start w:val="1"/>
      <w:numFmt w:val="bullet"/>
      <w:pStyle w:val="parOdrazky01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459112A"/>
    <w:multiLevelType w:val="hybridMultilevel"/>
    <w:tmpl w:val="A1E4187E"/>
    <w:lvl w:ilvl="0" w:tplc="83B4F54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2CE32CBC"/>
    <w:multiLevelType w:val="hybridMultilevel"/>
    <w:tmpl w:val="9A2883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811E85"/>
    <w:multiLevelType w:val="hybridMultilevel"/>
    <w:tmpl w:val="00E4776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3A7679"/>
    <w:multiLevelType w:val="hybridMultilevel"/>
    <w:tmpl w:val="9A2883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047789"/>
    <w:multiLevelType w:val="hybridMultilevel"/>
    <w:tmpl w:val="92DEDEDE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500BAA"/>
    <w:multiLevelType w:val="hybridMultilevel"/>
    <w:tmpl w:val="6430D9A6"/>
    <w:lvl w:ilvl="0" w:tplc="45A674F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681B1FB9"/>
    <w:multiLevelType w:val="hybridMultilevel"/>
    <w:tmpl w:val="4A54ECF0"/>
    <w:lvl w:ilvl="0" w:tplc="F58A633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6B917480"/>
    <w:multiLevelType w:val="hybridMultilevel"/>
    <w:tmpl w:val="5F9422F8"/>
    <w:lvl w:ilvl="0" w:tplc="2CC050D8">
      <w:start w:val="1"/>
      <w:numFmt w:val="decimal"/>
      <w:pStyle w:val="parCislovani01"/>
      <w:lvlText w:val="%1."/>
      <w:lvlJc w:val="left"/>
      <w:pPr>
        <w:ind w:left="1723" w:hanging="360"/>
      </w:pPr>
    </w:lvl>
    <w:lvl w:ilvl="1" w:tplc="04050019" w:tentative="1">
      <w:start w:val="1"/>
      <w:numFmt w:val="lowerLetter"/>
      <w:lvlText w:val="%2."/>
      <w:lvlJc w:val="left"/>
      <w:pPr>
        <w:ind w:left="2443" w:hanging="360"/>
      </w:pPr>
    </w:lvl>
    <w:lvl w:ilvl="2" w:tplc="0405001B" w:tentative="1">
      <w:start w:val="1"/>
      <w:numFmt w:val="lowerRoman"/>
      <w:lvlText w:val="%3."/>
      <w:lvlJc w:val="right"/>
      <w:pPr>
        <w:ind w:left="3163" w:hanging="180"/>
      </w:pPr>
    </w:lvl>
    <w:lvl w:ilvl="3" w:tplc="0405000F" w:tentative="1">
      <w:start w:val="1"/>
      <w:numFmt w:val="decimal"/>
      <w:lvlText w:val="%4."/>
      <w:lvlJc w:val="left"/>
      <w:pPr>
        <w:ind w:left="3883" w:hanging="360"/>
      </w:pPr>
    </w:lvl>
    <w:lvl w:ilvl="4" w:tplc="04050019" w:tentative="1">
      <w:start w:val="1"/>
      <w:numFmt w:val="lowerLetter"/>
      <w:lvlText w:val="%5."/>
      <w:lvlJc w:val="left"/>
      <w:pPr>
        <w:ind w:left="4603" w:hanging="360"/>
      </w:pPr>
    </w:lvl>
    <w:lvl w:ilvl="5" w:tplc="0405001B" w:tentative="1">
      <w:start w:val="1"/>
      <w:numFmt w:val="lowerRoman"/>
      <w:lvlText w:val="%6."/>
      <w:lvlJc w:val="right"/>
      <w:pPr>
        <w:ind w:left="5323" w:hanging="180"/>
      </w:pPr>
    </w:lvl>
    <w:lvl w:ilvl="6" w:tplc="0405000F" w:tentative="1">
      <w:start w:val="1"/>
      <w:numFmt w:val="decimal"/>
      <w:lvlText w:val="%7."/>
      <w:lvlJc w:val="left"/>
      <w:pPr>
        <w:ind w:left="6043" w:hanging="360"/>
      </w:pPr>
    </w:lvl>
    <w:lvl w:ilvl="7" w:tplc="04050019" w:tentative="1">
      <w:start w:val="1"/>
      <w:numFmt w:val="lowerLetter"/>
      <w:lvlText w:val="%8."/>
      <w:lvlJc w:val="left"/>
      <w:pPr>
        <w:ind w:left="6763" w:hanging="360"/>
      </w:pPr>
    </w:lvl>
    <w:lvl w:ilvl="8" w:tplc="0405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11" w15:restartNumberingAfterBreak="0">
    <w:nsid w:val="76492B5A"/>
    <w:multiLevelType w:val="hybridMultilevel"/>
    <w:tmpl w:val="9A28832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0561832">
    <w:abstractNumId w:val="0"/>
  </w:num>
  <w:num w:numId="2" w16cid:durableId="842546142">
    <w:abstractNumId w:val="2"/>
  </w:num>
  <w:num w:numId="3" w16cid:durableId="77597757">
    <w:abstractNumId w:val="10"/>
  </w:num>
  <w:num w:numId="4" w16cid:durableId="688023326">
    <w:abstractNumId w:val="11"/>
  </w:num>
  <w:num w:numId="5" w16cid:durableId="863206131">
    <w:abstractNumId w:val="5"/>
  </w:num>
  <w:num w:numId="6" w16cid:durableId="478808931">
    <w:abstractNumId w:val="6"/>
  </w:num>
  <w:num w:numId="7" w16cid:durableId="329793642">
    <w:abstractNumId w:val="1"/>
  </w:num>
  <w:num w:numId="8" w16cid:durableId="1983076844">
    <w:abstractNumId w:val="7"/>
  </w:num>
  <w:num w:numId="9" w16cid:durableId="20401651">
    <w:abstractNumId w:val="8"/>
  </w:num>
  <w:num w:numId="10" w16cid:durableId="668487357">
    <w:abstractNumId w:val="3"/>
  </w:num>
  <w:num w:numId="11" w16cid:durableId="1541358540">
    <w:abstractNumId w:val="9"/>
  </w:num>
  <w:num w:numId="12" w16cid:durableId="7803425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50E"/>
    <w:rsid w:val="0026450E"/>
    <w:rsid w:val="0027335E"/>
    <w:rsid w:val="00997C2A"/>
    <w:rsid w:val="00B3423A"/>
    <w:rsid w:val="00C87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2BD9D0"/>
  <w15:chartTrackingRefBased/>
  <w15:docId w15:val="{EC6901A3-F6A3-D64D-9BD1-18A07B3C4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19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19" w:unhideWhenUsed="1" w:qFormat="1"/>
    <w:lsdException w:name="heading 5" w:semiHidden="1" w:uiPriority="19" w:unhideWhenUsed="1" w:qFormat="1"/>
    <w:lsdException w:name="heading 6" w:semiHidden="1" w:uiPriority="19" w:unhideWhenUsed="1" w:qFormat="1"/>
    <w:lsdException w:name="heading 7" w:semiHidden="1" w:uiPriority="19" w:unhideWhenUsed="1" w:qFormat="1"/>
    <w:lsdException w:name="heading 8" w:semiHidden="1" w:uiPriority="19" w:unhideWhenUsed="1" w:qFormat="1"/>
    <w:lsdException w:name="heading 9" w:semiHidden="1" w:uiPriority="1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9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uiPriority w:val="19"/>
    <w:rsid w:val="0026450E"/>
    <w:pPr>
      <w:spacing w:after="200" w:line="276" w:lineRule="auto"/>
    </w:pPr>
    <w:rPr>
      <w:rFonts w:ascii="Times New Roman" w:hAnsi="Times New Roman"/>
      <w:kern w:val="0"/>
      <w:szCs w:val="22"/>
      <w14:ligatures w14:val="none"/>
    </w:rPr>
  </w:style>
  <w:style w:type="paragraph" w:styleId="Nadpis1">
    <w:name w:val="heading 1"/>
    <w:basedOn w:val="Normln"/>
    <w:next w:val="Tlotextu"/>
    <w:link w:val="Nadpis1Char"/>
    <w:uiPriority w:val="1"/>
    <w:qFormat/>
    <w:rsid w:val="0026450E"/>
    <w:pPr>
      <w:keepNext/>
      <w:keepLines/>
      <w:pageBreakBefore/>
      <w:numPr>
        <w:numId w:val="1"/>
      </w:numPr>
      <w:spacing w:before="480" w:after="480"/>
      <w:ind w:left="431" w:hanging="431"/>
      <w:outlineLvl w:val="0"/>
    </w:pPr>
    <w:rPr>
      <w:rFonts w:ascii="Arial" w:eastAsiaTheme="majorEastAsia" w:hAnsi="Arial" w:cstheme="majorBidi"/>
      <w:b/>
      <w:bCs/>
      <w:caps/>
      <w:color w:val="981E3A"/>
      <w:sz w:val="32"/>
      <w:szCs w:val="28"/>
    </w:rPr>
  </w:style>
  <w:style w:type="paragraph" w:styleId="Nadpis2">
    <w:name w:val="heading 2"/>
    <w:basedOn w:val="Normln"/>
    <w:next w:val="Tlotextu"/>
    <w:link w:val="Nadpis2Char"/>
    <w:uiPriority w:val="2"/>
    <w:unhideWhenUsed/>
    <w:qFormat/>
    <w:rsid w:val="0026450E"/>
    <w:pPr>
      <w:keepNext/>
      <w:keepLines/>
      <w:numPr>
        <w:ilvl w:val="1"/>
        <w:numId w:val="1"/>
      </w:numPr>
      <w:spacing w:before="480" w:after="240"/>
      <w:ind w:left="578" w:hanging="578"/>
      <w:outlineLvl w:val="1"/>
    </w:pPr>
    <w:rPr>
      <w:rFonts w:ascii="Arial" w:eastAsiaTheme="majorEastAsia" w:hAnsi="Arial" w:cstheme="majorBidi"/>
      <w:b/>
      <w:bCs/>
      <w:color w:val="981E3A"/>
      <w:sz w:val="28"/>
      <w:szCs w:val="26"/>
    </w:rPr>
  </w:style>
  <w:style w:type="paragraph" w:styleId="Nadpis3">
    <w:name w:val="heading 3"/>
    <w:basedOn w:val="Normln"/>
    <w:next w:val="Tlotextu"/>
    <w:link w:val="Nadpis3Char"/>
    <w:uiPriority w:val="3"/>
    <w:unhideWhenUsed/>
    <w:qFormat/>
    <w:rsid w:val="0026450E"/>
    <w:pPr>
      <w:keepNext/>
      <w:keepLines/>
      <w:numPr>
        <w:ilvl w:val="2"/>
        <w:numId w:val="1"/>
      </w:numPr>
      <w:spacing w:before="480" w:after="240"/>
      <w:ind w:left="720"/>
      <w:outlineLvl w:val="2"/>
    </w:pPr>
    <w:rPr>
      <w:rFonts w:ascii="Arial" w:eastAsiaTheme="majorEastAsia" w:hAnsi="Arial" w:cstheme="majorBidi"/>
      <w:b/>
      <w:bCs/>
      <w:smallCaps/>
      <w:color w:val="981E3A"/>
      <w:sz w:val="26"/>
    </w:rPr>
  </w:style>
  <w:style w:type="paragraph" w:styleId="Nadpis4">
    <w:name w:val="heading 4"/>
    <w:basedOn w:val="Normln"/>
    <w:next w:val="Tlotextu"/>
    <w:link w:val="Nadpis4Char"/>
    <w:uiPriority w:val="19"/>
    <w:semiHidden/>
    <w:unhideWhenUsed/>
    <w:rsid w:val="0026450E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981E3A"/>
    </w:rPr>
  </w:style>
  <w:style w:type="paragraph" w:styleId="Nadpis5">
    <w:name w:val="heading 5"/>
    <w:basedOn w:val="Normln"/>
    <w:next w:val="Normln"/>
    <w:link w:val="Nadpis5Char"/>
    <w:uiPriority w:val="19"/>
    <w:semiHidden/>
    <w:unhideWhenUsed/>
    <w:qFormat/>
    <w:rsid w:val="0026450E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dpis6">
    <w:name w:val="heading 6"/>
    <w:basedOn w:val="Normln"/>
    <w:next w:val="Normln"/>
    <w:link w:val="Nadpis6Char"/>
    <w:uiPriority w:val="19"/>
    <w:semiHidden/>
    <w:unhideWhenUsed/>
    <w:qFormat/>
    <w:rsid w:val="0026450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19"/>
    <w:semiHidden/>
    <w:unhideWhenUsed/>
    <w:qFormat/>
    <w:rsid w:val="0026450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19"/>
    <w:semiHidden/>
    <w:unhideWhenUsed/>
    <w:qFormat/>
    <w:rsid w:val="0026450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19"/>
    <w:semiHidden/>
    <w:unhideWhenUsed/>
    <w:qFormat/>
    <w:rsid w:val="0026450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1"/>
    <w:rsid w:val="0026450E"/>
    <w:rPr>
      <w:rFonts w:ascii="Arial" w:eastAsiaTheme="majorEastAsia" w:hAnsi="Arial" w:cstheme="majorBidi"/>
      <w:b/>
      <w:bCs/>
      <w:caps/>
      <w:color w:val="981E3A"/>
      <w:kern w:val="0"/>
      <w:sz w:val="32"/>
      <w:szCs w:val="28"/>
      <w14:ligatures w14:val="none"/>
    </w:rPr>
  </w:style>
  <w:style w:type="character" w:customStyle="1" w:styleId="Nadpis2Char">
    <w:name w:val="Nadpis 2 Char"/>
    <w:basedOn w:val="Standardnpsmoodstavce"/>
    <w:link w:val="Nadpis2"/>
    <w:uiPriority w:val="2"/>
    <w:rsid w:val="0026450E"/>
    <w:rPr>
      <w:rFonts w:ascii="Arial" w:eastAsiaTheme="majorEastAsia" w:hAnsi="Arial" w:cstheme="majorBidi"/>
      <w:b/>
      <w:bCs/>
      <w:color w:val="981E3A"/>
      <w:kern w:val="0"/>
      <w:sz w:val="28"/>
      <w:szCs w:val="26"/>
      <w14:ligatures w14:val="none"/>
    </w:rPr>
  </w:style>
  <w:style w:type="character" w:customStyle="1" w:styleId="Nadpis3Char">
    <w:name w:val="Nadpis 3 Char"/>
    <w:basedOn w:val="Standardnpsmoodstavce"/>
    <w:link w:val="Nadpis3"/>
    <w:uiPriority w:val="3"/>
    <w:rsid w:val="0026450E"/>
    <w:rPr>
      <w:rFonts w:ascii="Arial" w:eastAsiaTheme="majorEastAsia" w:hAnsi="Arial" w:cstheme="majorBidi"/>
      <w:b/>
      <w:bCs/>
      <w:smallCaps/>
      <w:color w:val="981E3A"/>
      <w:kern w:val="0"/>
      <w:sz w:val="26"/>
      <w:szCs w:val="22"/>
      <w14:ligatures w14:val="none"/>
    </w:rPr>
  </w:style>
  <w:style w:type="character" w:customStyle="1" w:styleId="Nadpis4Char">
    <w:name w:val="Nadpis 4 Char"/>
    <w:basedOn w:val="Standardnpsmoodstavce"/>
    <w:link w:val="Nadpis4"/>
    <w:uiPriority w:val="19"/>
    <w:semiHidden/>
    <w:rsid w:val="0026450E"/>
    <w:rPr>
      <w:rFonts w:asciiTheme="majorHAnsi" w:eastAsiaTheme="majorEastAsia" w:hAnsiTheme="majorHAnsi" w:cstheme="majorBidi"/>
      <w:b/>
      <w:bCs/>
      <w:i/>
      <w:iCs/>
      <w:color w:val="981E3A"/>
      <w:kern w:val="0"/>
      <w:szCs w:val="22"/>
      <w14:ligatures w14:val="none"/>
    </w:rPr>
  </w:style>
  <w:style w:type="character" w:customStyle="1" w:styleId="Nadpis5Char">
    <w:name w:val="Nadpis 5 Char"/>
    <w:basedOn w:val="Standardnpsmoodstavce"/>
    <w:link w:val="Nadpis5"/>
    <w:uiPriority w:val="19"/>
    <w:semiHidden/>
    <w:rsid w:val="0026450E"/>
    <w:rPr>
      <w:rFonts w:asciiTheme="majorHAnsi" w:eastAsiaTheme="majorEastAsia" w:hAnsiTheme="majorHAnsi" w:cstheme="majorBidi"/>
      <w:color w:val="1F3763" w:themeColor="accent1" w:themeShade="7F"/>
      <w:kern w:val="0"/>
      <w:szCs w:val="22"/>
      <w14:ligatures w14:val="none"/>
    </w:rPr>
  </w:style>
  <w:style w:type="character" w:customStyle="1" w:styleId="Nadpis6Char">
    <w:name w:val="Nadpis 6 Char"/>
    <w:basedOn w:val="Standardnpsmoodstavce"/>
    <w:link w:val="Nadpis6"/>
    <w:uiPriority w:val="19"/>
    <w:semiHidden/>
    <w:rsid w:val="0026450E"/>
    <w:rPr>
      <w:rFonts w:asciiTheme="majorHAnsi" w:eastAsiaTheme="majorEastAsia" w:hAnsiTheme="majorHAnsi" w:cstheme="majorBidi"/>
      <w:i/>
      <w:iCs/>
      <w:color w:val="1F3763" w:themeColor="accent1" w:themeShade="7F"/>
      <w:kern w:val="0"/>
      <w:szCs w:val="22"/>
      <w14:ligatures w14:val="none"/>
    </w:rPr>
  </w:style>
  <w:style w:type="character" w:customStyle="1" w:styleId="Nadpis7Char">
    <w:name w:val="Nadpis 7 Char"/>
    <w:basedOn w:val="Standardnpsmoodstavce"/>
    <w:link w:val="Nadpis7"/>
    <w:uiPriority w:val="19"/>
    <w:semiHidden/>
    <w:rsid w:val="0026450E"/>
    <w:rPr>
      <w:rFonts w:asciiTheme="majorHAnsi" w:eastAsiaTheme="majorEastAsia" w:hAnsiTheme="majorHAnsi" w:cstheme="majorBidi"/>
      <w:i/>
      <w:iCs/>
      <w:color w:val="404040" w:themeColor="text1" w:themeTint="BF"/>
      <w:kern w:val="0"/>
      <w:szCs w:val="22"/>
      <w14:ligatures w14:val="none"/>
    </w:rPr>
  </w:style>
  <w:style w:type="character" w:customStyle="1" w:styleId="Nadpis8Char">
    <w:name w:val="Nadpis 8 Char"/>
    <w:basedOn w:val="Standardnpsmoodstavce"/>
    <w:link w:val="Nadpis8"/>
    <w:uiPriority w:val="19"/>
    <w:semiHidden/>
    <w:rsid w:val="0026450E"/>
    <w:rPr>
      <w:rFonts w:asciiTheme="majorHAnsi" w:eastAsiaTheme="majorEastAsia" w:hAnsiTheme="majorHAnsi" w:cstheme="majorBidi"/>
      <w:color w:val="404040" w:themeColor="text1" w:themeTint="BF"/>
      <w:kern w:val="0"/>
      <w:sz w:val="20"/>
      <w:szCs w:val="20"/>
      <w14:ligatures w14:val="none"/>
    </w:rPr>
  </w:style>
  <w:style w:type="character" w:customStyle="1" w:styleId="Nadpis9Char">
    <w:name w:val="Nadpis 9 Char"/>
    <w:basedOn w:val="Standardnpsmoodstavce"/>
    <w:link w:val="Nadpis9"/>
    <w:uiPriority w:val="19"/>
    <w:semiHidden/>
    <w:rsid w:val="0026450E"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14:ligatures w14:val="none"/>
    </w:rPr>
  </w:style>
  <w:style w:type="paragraph" w:customStyle="1" w:styleId="Tlotextu">
    <w:name w:val="Tělo textu"/>
    <w:basedOn w:val="Normln"/>
    <w:link w:val="TlotextuChar"/>
    <w:qFormat/>
    <w:rsid w:val="0026450E"/>
    <w:pPr>
      <w:spacing w:before="240" w:after="240"/>
      <w:ind w:firstLine="284"/>
      <w:jc w:val="both"/>
    </w:pPr>
  </w:style>
  <w:style w:type="paragraph" w:customStyle="1" w:styleId="parNadpisPrvkuCerveny">
    <w:name w:val="parNadpisPrvkuCerveny"/>
    <w:basedOn w:val="Normln"/>
    <w:next w:val="Tlotextu"/>
    <w:uiPriority w:val="14"/>
    <w:qFormat/>
    <w:rsid w:val="0026450E"/>
    <w:pPr>
      <w:keepNext/>
      <w:pBdr>
        <w:top w:val="single" w:sz="4" w:space="8" w:color="auto"/>
        <w:left w:val="single" w:sz="4" w:space="4" w:color="auto"/>
        <w:bottom w:val="single" w:sz="4" w:space="0" w:color="auto"/>
        <w:right w:val="single" w:sz="4" w:space="4" w:color="auto"/>
      </w:pBdr>
      <w:shd w:val="clear" w:color="auto" w:fill="DD6D61"/>
      <w:spacing w:after="0" w:line="360" w:lineRule="auto"/>
    </w:pPr>
    <w:rPr>
      <w:rFonts w:ascii="Arial" w:hAnsi="Arial"/>
      <w:b/>
      <w:i/>
      <w:cap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645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6450E"/>
    <w:rPr>
      <w:rFonts w:ascii="Tahoma" w:hAnsi="Tahoma" w:cs="Tahoma"/>
      <w:kern w:val="0"/>
      <w:sz w:val="16"/>
      <w:szCs w:val="16"/>
      <w14:ligatures w14:val="none"/>
    </w:rPr>
  </w:style>
  <w:style w:type="table" w:styleId="Mkatabulky">
    <w:name w:val="Table Grid"/>
    <w:basedOn w:val="Normlntabulka"/>
    <w:rsid w:val="0026450E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NadpisPrvkuZeleny">
    <w:name w:val="parNadpisPrvkuZeleny"/>
    <w:basedOn w:val="parNadpisPrvkuCerveny"/>
    <w:next w:val="Tlotextu"/>
    <w:uiPriority w:val="14"/>
    <w:qFormat/>
    <w:rsid w:val="0026450E"/>
    <w:rPr>
      <w:color w:val="006600"/>
    </w:rPr>
  </w:style>
  <w:style w:type="paragraph" w:customStyle="1" w:styleId="parNadpisPrvkuModry">
    <w:name w:val="parNadpisPrvkuModry"/>
    <w:basedOn w:val="parNadpisPrvkuZeleny"/>
    <w:next w:val="Tlotextu"/>
    <w:uiPriority w:val="14"/>
    <w:qFormat/>
    <w:rsid w:val="0026450E"/>
    <w:rPr>
      <w:color w:val="000066"/>
    </w:rPr>
  </w:style>
  <w:style w:type="paragraph" w:customStyle="1" w:styleId="parNadpisPrvkuOranzovy">
    <w:name w:val="parNadpisPrvkuOranzovy"/>
    <w:basedOn w:val="parNadpisPrvkuModry"/>
    <w:next w:val="Tlotextu"/>
    <w:uiPriority w:val="14"/>
    <w:qFormat/>
    <w:rsid w:val="0026450E"/>
    <w:rPr>
      <w:color w:val="981E3A"/>
    </w:rPr>
  </w:style>
  <w:style w:type="paragraph" w:styleId="Bezmezer">
    <w:name w:val="No Spacing"/>
    <w:link w:val="BezmezerChar"/>
    <w:uiPriority w:val="1"/>
    <w:qFormat/>
    <w:rsid w:val="0026450E"/>
    <w:rPr>
      <w:rFonts w:eastAsiaTheme="minorEastAsia"/>
      <w:kern w:val="0"/>
      <w:sz w:val="22"/>
      <w:szCs w:val="22"/>
      <w:lang w:eastAsia="cs-CZ"/>
      <w14:ligatures w14:val="none"/>
    </w:rPr>
  </w:style>
  <w:style w:type="character" w:customStyle="1" w:styleId="BezmezerChar">
    <w:name w:val="Bez mezer Char"/>
    <w:basedOn w:val="Standardnpsmoodstavce"/>
    <w:link w:val="Bezmezer"/>
    <w:uiPriority w:val="1"/>
    <w:rsid w:val="0026450E"/>
    <w:rPr>
      <w:rFonts w:eastAsiaTheme="minorEastAsia"/>
      <w:kern w:val="0"/>
      <w:sz w:val="22"/>
      <w:szCs w:val="22"/>
      <w:lang w:eastAsia="cs-CZ"/>
      <w14:ligatures w14:val="none"/>
    </w:rPr>
  </w:style>
  <w:style w:type="paragraph" w:styleId="Normlnweb">
    <w:name w:val="Normal (Web)"/>
    <w:basedOn w:val="Normln"/>
    <w:link w:val="NormlnwebChar"/>
    <w:uiPriority w:val="99"/>
    <w:unhideWhenUsed/>
    <w:rsid w:val="0026450E"/>
    <w:pPr>
      <w:spacing w:before="85" w:after="85" w:line="240" w:lineRule="auto"/>
      <w:ind w:firstLine="284"/>
      <w:jc w:val="both"/>
    </w:pPr>
    <w:rPr>
      <w:rFonts w:eastAsia="Times New Roman" w:cs="Times New Roman"/>
      <w:szCs w:val="24"/>
      <w:lang w:eastAsia="cs-CZ"/>
    </w:rPr>
  </w:style>
  <w:style w:type="character" w:customStyle="1" w:styleId="NormlnwebChar">
    <w:name w:val="Normální (web) Char"/>
    <w:basedOn w:val="Standardnpsmoodstavce"/>
    <w:link w:val="Normlnweb"/>
    <w:uiPriority w:val="99"/>
    <w:rsid w:val="0026450E"/>
    <w:rPr>
      <w:rFonts w:ascii="Times New Roman" w:eastAsia="Times New Roman" w:hAnsi="Times New Roman" w:cs="Times New Roman"/>
      <w:kern w:val="0"/>
      <w:lang w:eastAsia="cs-CZ"/>
      <w14:ligatures w14:val="none"/>
    </w:rPr>
  </w:style>
  <w:style w:type="paragraph" w:styleId="Zhlav">
    <w:name w:val="header"/>
    <w:basedOn w:val="Normln"/>
    <w:link w:val="ZhlavChar"/>
    <w:uiPriority w:val="19"/>
    <w:unhideWhenUsed/>
    <w:rsid w:val="0026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19"/>
    <w:rsid w:val="0026450E"/>
    <w:rPr>
      <w:rFonts w:ascii="Times New Roman" w:hAnsi="Times New Roman"/>
      <w:kern w:val="0"/>
      <w:szCs w:val="22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2645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6450E"/>
    <w:rPr>
      <w:rFonts w:ascii="Times New Roman" w:hAnsi="Times New Roman"/>
      <w:kern w:val="0"/>
      <w:szCs w:val="22"/>
      <w14:ligatures w14:val="none"/>
    </w:rPr>
  </w:style>
  <w:style w:type="character" w:styleId="Hypertextovodkaz">
    <w:name w:val="Hyperlink"/>
    <w:basedOn w:val="Standardnpsmoodstavce"/>
    <w:uiPriority w:val="99"/>
    <w:unhideWhenUsed/>
    <w:rsid w:val="0026450E"/>
    <w:rPr>
      <w:color w:val="000080"/>
      <w:u w:val="single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6450E"/>
    <w:pPr>
      <w:pageBreakBefore w:val="0"/>
      <w:numPr>
        <w:numId w:val="0"/>
      </w:numPr>
      <w:spacing w:after="0"/>
      <w:outlineLvl w:val="9"/>
    </w:pPr>
    <w:rPr>
      <w:rFonts w:asciiTheme="majorHAnsi" w:hAnsiTheme="majorHAnsi"/>
      <w:caps w:val="0"/>
      <w:color w:val="2F5496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26450E"/>
    <w:pPr>
      <w:spacing w:after="100"/>
    </w:pPr>
    <w:rPr>
      <w:caps/>
    </w:rPr>
  </w:style>
  <w:style w:type="paragraph" w:styleId="Obsah2">
    <w:name w:val="toc 2"/>
    <w:basedOn w:val="Normln"/>
    <w:next w:val="Normln"/>
    <w:autoRedefine/>
    <w:uiPriority w:val="39"/>
    <w:unhideWhenUsed/>
    <w:rsid w:val="0026450E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26450E"/>
    <w:pPr>
      <w:spacing w:after="100"/>
      <w:ind w:left="480"/>
    </w:pPr>
  </w:style>
  <w:style w:type="paragraph" w:customStyle="1" w:styleId="Nadpis1neslovan">
    <w:name w:val="Nadpis 1 nečíslovaný"/>
    <w:basedOn w:val="Nadpis1"/>
    <w:next w:val="Normln"/>
    <w:uiPriority w:val="17"/>
    <w:qFormat/>
    <w:rsid w:val="0026450E"/>
    <w:pPr>
      <w:numPr>
        <w:numId w:val="0"/>
      </w:numPr>
    </w:pPr>
  </w:style>
  <w:style w:type="paragraph" w:customStyle="1" w:styleId="parUkonceniPrvku">
    <w:name w:val="parUkonceniPrvku"/>
    <w:basedOn w:val="Tlotextu"/>
    <w:next w:val="Tlotextu"/>
    <w:uiPriority w:val="15"/>
    <w:qFormat/>
    <w:rsid w:val="0026450E"/>
    <w:pPr>
      <w:pBdr>
        <w:top w:val="threeDEngrave" w:sz="24" w:space="1" w:color="auto"/>
      </w:pBdr>
      <w:spacing w:before="0" w:after="120"/>
    </w:pPr>
  </w:style>
  <w:style w:type="paragraph" w:customStyle="1" w:styleId="parOdrazky01">
    <w:name w:val="parOdrazky01"/>
    <w:basedOn w:val="Tlotextu"/>
    <w:uiPriority w:val="6"/>
    <w:qFormat/>
    <w:rsid w:val="0026450E"/>
    <w:pPr>
      <w:numPr>
        <w:numId w:val="2"/>
      </w:numPr>
      <w:ind w:left="641" w:hanging="357"/>
      <w:contextualSpacing/>
    </w:pPr>
  </w:style>
  <w:style w:type="character" w:styleId="Zdraznn">
    <w:name w:val="Emphasis"/>
    <w:basedOn w:val="Standardnpsmoodstavce"/>
    <w:uiPriority w:val="20"/>
    <w:rsid w:val="0026450E"/>
    <w:rPr>
      <w:i/>
      <w:iCs/>
    </w:rPr>
  </w:style>
  <w:style w:type="character" w:styleId="Zdraznnjemn">
    <w:name w:val="Subtle Emphasis"/>
    <w:basedOn w:val="Standardnpsmoodstavce"/>
    <w:uiPriority w:val="19"/>
    <w:rsid w:val="0026450E"/>
    <w:rPr>
      <w:i/>
      <w:iCs/>
      <w:color w:val="808080" w:themeColor="text1" w:themeTint="7F"/>
    </w:rPr>
  </w:style>
  <w:style w:type="character" w:styleId="Siln">
    <w:name w:val="Strong"/>
    <w:basedOn w:val="Standardnpsmoodstavce"/>
    <w:uiPriority w:val="22"/>
    <w:qFormat/>
    <w:rsid w:val="0026450E"/>
    <w:rPr>
      <w:b/>
      <w:bCs/>
    </w:rPr>
  </w:style>
  <w:style w:type="paragraph" w:customStyle="1" w:styleId="parNadpisSeznamu">
    <w:name w:val="parNadpisSeznamu"/>
    <w:basedOn w:val="Tlotextu"/>
    <w:next w:val="Tlotextu"/>
    <w:link w:val="parNadpisSeznamuChar"/>
    <w:uiPriority w:val="5"/>
    <w:qFormat/>
    <w:rsid w:val="0026450E"/>
    <w:pPr>
      <w:keepNext/>
      <w:keepLines/>
      <w:spacing w:before="360"/>
    </w:pPr>
  </w:style>
  <w:style w:type="paragraph" w:customStyle="1" w:styleId="parNadpisSeznamuPodtrzeny">
    <w:name w:val="parNadpisSeznamuPodtrzeny"/>
    <w:basedOn w:val="parNadpisSeznamu"/>
    <w:next w:val="Tlotextu"/>
    <w:link w:val="parNadpisSeznamuPodtrzenyChar"/>
    <w:uiPriority w:val="19"/>
    <w:rsid w:val="0026450E"/>
    <w:rPr>
      <w:u w:val="single"/>
    </w:rPr>
  </w:style>
  <w:style w:type="paragraph" w:customStyle="1" w:styleId="parNadpisSeznamuTucny">
    <w:name w:val="parNadpisSeznamuTucny"/>
    <w:basedOn w:val="parNadpisSeznamuPodtrzeny"/>
    <w:link w:val="parNadpisSeznamuTucnyChar"/>
    <w:uiPriority w:val="19"/>
    <w:rsid w:val="0026450E"/>
    <w:rPr>
      <w:b/>
    </w:rPr>
  </w:style>
  <w:style w:type="paragraph" w:customStyle="1" w:styleId="parNadpisSeznamuTucnyPodtrzeny">
    <w:name w:val="parNadpisSeznamuTucnyPodtrzeny"/>
    <w:basedOn w:val="parNadpisSeznamuTucny"/>
    <w:uiPriority w:val="19"/>
    <w:rsid w:val="0026450E"/>
  </w:style>
  <w:style w:type="character" w:customStyle="1" w:styleId="znakMarginalie">
    <w:name w:val="znakMarginalie"/>
    <w:basedOn w:val="Siln"/>
    <w:uiPriority w:val="18"/>
    <w:qFormat/>
    <w:rsid w:val="0026450E"/>
    <w:rPr>
      <w:rFonts w:ascii="Arial" w:hAnsi="Arial"/>
      <w:b/>
      <w:bCs/>
      <w:i/>
      <w:sz w:val="16"/>
    </w:rPr>
  </w:style>
  <w:style w:type="character" w:styleId="Zstupntext">
    <w:name w:val="Placeholder Text"/>
    <w:basedOn w:val="Standardnpsmoodstavce"/>
    <w:uiPriority w:val="99"/>
    <w:semiHidden/>
    <w:rsid w:val="0026450E"/>
    <w:rPr>
      <w:color w:val="808080"/>
    </w:rPr>
  </w:style>
  <w:style w:type="paragraph" w:styleId="Titulek">
    <w:name w:val="caption"/>
    <w:basedOn w:val="Normln"/>
    <w:next w:val="Normln"/>
    <w:uiPriority w:val="35"/>
    <w:unhideWhenUsed/>
    <w:qFormat/>
    <w:rsid w:val="0026450E"/>
    <w:pPr>
      <w:spacing w:line="240" w:lineRule="auto"/>
    </w:pPr>
    <w:rPr>
      <w:b/>
      <w:bCs/>
      <w:szCs w:val="18"/>
    </w:rPr>
  </w:style>
  <w:style w:type="paragraph" w:customStyle="1" w:styleId="parCislovani01">
    <w:name w:val="parCislovani01"/>
    <w:basedOn w:val="parOdrazky01"/>
    <w:uiPriority w:val="6"/>
    <w:qFormat/>
    <w:rsid w:val="0026450E"/>
    <w:pPr>
      <w:numPr>
        <w:numId w:val="3"/>
      </w:numPr>
      <w:ind w:left="641" w:hanging="357"/>
    </w:pPr>
  </w:style>
  <w:style w:type="character" w:styleId="Nzevknihy">
    <w:name w:val="Book Title"/>
    <w:basedOn w:val="Standardnpsmoodstavce"/>
    <w:uiPriority w:val="33"/>
    <w:rsid w:val="0026450E"/>
    <w:rPr>
      <w:b/>
      <w:bCs/>
      <w:iCs/>
      <w:color w:val="981E3A"/>
      <w:spacing w:val="5"/>
      <w:sz w:val="56"/>
      <w:szCs w:val="56"/>
    </w:rPr>
  </w:style>
  <w:style w:type="paragraph" w:customStyle="1" w:styleId="autoi">
    <w:name w:val="autoři"/>
    <w:basedOn w:val="Normlnweb"/>
    <w:link w:val="autoiChar"/>
    <w:uiPriority w:val="19"/>
    <w:rsid w:val="0026450E"/>
    <w:pPr>
      <w:spacing w:before="0" w:after="0"/>
      <w:ind w:firstLine="0"/>
      <w:jc w:val="center"/>
    </w:pPr>
    <w:rPr>
      <w:b/>
      <w:bCs/>
      <w:sz w:val="36"/>
      <w:szCs w:val="36"/>
    </w:rPr>
  </w:style>
  <w:style w:type="character" w:customStyle="1" w:styleId="autoiChar">
    <w:name w:val="autoři Char"/>
    <w:basedOn w:val="NormlnwebChar"/>
    <w:link w:val="autoi"/>
    <w:uiPriority w:val="19"/>
    <w:rsid w:val="0026450E"/>
    <w:rPr>
      <w:rFonts w:ascii="Times New Roman" w:eastAsia="Times New Roman" w:hAnsi="Times New Roman" w:cs="Times New Roman"/>
      <w:b/>
      <w:bCs/>
      <w:kern w:val="0"/>
      <w:sz w:val="36"/>
      <w:szCs w:val="36"/>
      <w:lang w:eastAsia="cs-CZ"/>
      <w14:ligatures w14:val="none"/>
    </w:rPr>
  </w:style>
  <w:style w:type="paragraph" w:customStyle="1" w:styleId="ISBN">
    <w:name w:val="ISBN"/>
    <w:basedOn w:val="Normln"/>
    <w:uiPriority w:val="19"/>
    <w:rsid w:val="0026450E"/>
    <w:pPr>
      <w:spacing w:after="85" w:line="240" w:lineRule="auto"/>
      <w:jc w:val="both"/>
    </w:pPr>
    <w:rPr>
      <w:rFonts w:eastAsia="Times New Roman" w:cs="Times New Roman"/>
      <w:b/>
      <w:sz w:val="28"/>
      <w:szCs w:val="28"/>
      <w:lang w:eastAsia="cs-CZ"/>
    </w:rPr>
  </w:style>
  <w:style w:type="paragraph" w:styleId="Odstavecseseznamem">
    <w:name w:val="List Paragraph"/>
    <w:basedOn w:val="Normln"/>
    <w:uiPriority w:val="34"/>
    <w:rsid w:val="0026450E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26450E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6450E"/>
    <w:rPr>
      <w:rFonts w:ascii="Times New Roman" w:hAnsi="Times New Roman"/>
      <w:kern w:val="0"/>
      <w:sz w:val="20"/>
      <w:szCs w:val="20"/>
      <w14:ligatures w14:val="none"/>
    </w:rPr>
  </w:style>
  <w:style w:type="character" w:styleId="Znakapoznpodarou">
    <w:name w:val="footnote reference"/>
    <w:basedOn w:val="Standardnpsmoodstavce"/>
    <w:uiPriority w:val="99"/>
    <w:semiHidden/>
    <w:unhideWhenUsed/>
    <w:rsid w:val="0026450E"/>
    <w:rPr>
      <w:vertAlign w:val="superscript"/>
    </w:rPr>
  </w:style>
  <w:style w:type="character" w:styleId="Odkaznakoment">
    <w:name w:val="annotation reference"/>
    <w:basedOn w:val="Standardnpsmoodstavce"/>
    <w:uiPriority w:val="99"/>
    <w:semiHidden/>
    <w:unhideWhenUsed/>
    <w:rsid w:val="0026450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6450E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6450E"/>
    <w:rPr>
      <w:rFonts w:ascii="Times New Roman" w:hAnsi="Times New Roman"/>
      <w:kern w:val="0"/>
      <w:sz w:val="20"/>
      <w:szCs w:val="20"/>
      <w14:ligatures w14:val="non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6450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6450E"/>
    <w:rPr>
      <w:rFonts w:ascii="Times New Roman" w:hAnsi="Times New Roman"/>
      <w:b/>
      <w:bCs/>
      <w:kern w:val="0"/>
      <w:sz w:val="20"/>
      <w:szCs w:val="20"/>
      <w14:ligatures w14:val="none"/>
    </w:rPr>
  </w:style>
  <w:style w:type="paragraph" w:customStyle="1" w:styleId="Default">
    <w:name w:val="Default"/>
    <w:rsid w:val="0026450E"/>
    <w:pPr>
      <w:autoSpaceDE w:val="0"/>
      <w:autoSpaceDN w:val="0"/>
      <w:adjustRightInd w:val="0"/>
    </w:pPr>
    <w:rPr>
      <w:rFonts w:ascii="Calibri" w:hAnsi="Calibri" w:cs="Calibri"/>
      <w:color w:val="000000"/>
      <w:kern w:val="0"/>
      <w14:ligatures w14:val="none"/>
    </w:rPr>
  </w:style>
  <w:style w:type="paragraph" w:customStyle="1" w:styleId="Nadpis">
    <w:name w:val="Nadpis"/>
    <w:basedOn w:val="parNadpisSeznamuTucny"/>
    <w:next w:val="Tlotextu"/>
    <w:link w:val="NadpisChar"/>
    <w:uiPriority w:val="1"/>
    <w:qFormat/>
    <w:rsid w:val="0026450E"/>
    <w:pPr>
      <w:ind w:firstLine="0"/>
    </w:pPr>
    <w:rPr>
      <w:smallCaps/>
      <w:color w:val="981E3A"/>
    </w:rPr>
  </w:style>
  <w:style w:type="character" w:styleId="Sledovanodkaz">
    <w:name w:val="FollowedHyperlink"/>
    <w:basedOn w:val="Standardnpsmoodstavce"/>
    <w:uiPriority w:val="99"/>
    <w:semiHidden/>
    <w:unhideWhenUsed/>
    <w:rsid w:val="0026450E"/>
    <w:rPr>
      <w:color w:val="954F72" w:themeColor="followedHyperlink"/>
      <w:u w:val="single"/>
    </w:rPr>
  </w:style>
  <w:style w:type="character" w:customStyle="1" w:styleId="TlotextuChar">
    <w:name w:val="Tělo textu Char"/>
    <w:basedOn w:val="Standardnpsmoodstavce"/>
    <w:link w:val="Tlotextu"/>
    <w:rsid w:val="0026450E"/>
    <w:rPr>
      <w:rFonts w:ascii="Times New Roman" w:hAnsi="Times New Roman"/>
      <w:kern w:val="0"/>
      <w:szCs w:val="22"/>
      <w14:ligatures w14:val="none"/>
    </w:rPr>
  </w:style>
  <w:style w:type="character" w:customStyle="1" w:styleId="parNadpisSeznamuChar">
    <w:name w:val="parNadpisSeznamu Char"/>
    <w:basedOn w:val="TlotextuChar"/>
    <w:link w:val="parNadpisSeznamu"/>
    <w:uiPriority w:val="5"/>
    <w:rsid w:val="0026450E"/>
    <w:rPr>
      <w:rFonts w:ascii="Times New Roman" w:hAnsi="Times New Roman"/>
      <w:kern w:val="0"/>
      <w:szCs w:val="22"/>
      <w14:ligatures w14:val="none"/>
    </w:rPr>
  </w:style>
  <w:style w:type="character" w:customStyle="1" w:styleId="parNadpisSeznamuPodtrzenyChar">
    <w:name w:val="parNadpisSeznamuPodtrzeny Char"/>
    <w:basedOn w:val="parNadpisSeznamuChar"/>
    <w:link w:val="parNadpisSeznamuPodtrzeny"/>
    <w:uiPriority w:val="19"/>
    <w:rsid w:val="0026450E"/>
    <w:rPr>
      <w:rFonts w:ascii="Times New Roman" w:hAnsi="Times New Roman"/>
      <w:kern w:val="0"/>
      <w:szCs w:val="22"/>
      <w:u w:val="single"/>
      <w14:ligatures w14:val="none"/>
    </w:rPr>
  </w:style>
  <w:style w:type="character" w:customStyle="1" w:styleId="parNadpisSeznamuTucnyChar">
    <w:name w:val="parNadpisSeznamuTucny Char"/>
    <w:basedOn w:val="parNadpisSeznamuPodtrzenyChar"/>
    <w:link w:val="parNadpisSeznamuTucny"/>
    <w:uiPriority w:val="19"/>
    <w:rsid w:val="0026450E"/>
    <w:rPr>
      <w:rFonts w:ascii="Times New Roman" w:hAnsi="Times New Roman"/>
      <w:b/>
      <w:kern w:val="0"/>
      <w:szCs w:val="22"/>
      <w:u w:val="single"/>
      <w14:ligatures w14:val="none"/>
    </w:rPr>
  </w:style>
  <w:style w:type="character" w:customStyle="1" w:styleId="NadpisChar">
    <w:name w:val="Nadpis Char"/>
    <w:basedOn w:val="parNadpisSeznamuTucnyChar"/>
    <w:link w:val="Nadpis"/>
    <w:uiPriority w:val="1"/>
    <w:rsid w:val="0026450E"/>
    <w:rPr>
      <w:rFonts w:ascii="Times New Roman" w:hAnsi="Times New Roman"/>
      <w:b/>
      <w:smallCaps/>
      <w:color w:val="981E3A"/>
      <w:kern w:val="0"/>
      <w:szCs w:val="22"/>
      <w:u w:val="single"/>
      <w14:ligatures w14:val="none"/>
    </w:rPr>
  </w:style>
  <w:style w:type="paragraph" w:styleId="Zkladntext">
    <w:name w:val="Body Text"/>
    <w:basedOn w:val="Normln"/>
    <w:link w:val="ZkladntextChar"/>
    <w:rsid w:val="0026450E"/>
    <w:pPr>
      <w:suppressAutoHyphens/>
      <w:spacing w:after="120"/>
    </w:pPr>
    <w:rPr>
      <w:rFonts w:ascii="Calibri" w:eastAsia="Lucida Sans Unicode" w:hAnsi="Calibri" w:cs="Tahoma"/>
      <w:kern w:val="1"/>
      <w:sz w:val="22"/>
    </w:rPr>
  </w:style>
  <w:style w:type="character" w:customStyle="1" w:styleId="ZkladntextChar">
    <w:name w:val="Základní text Char"/>
    <w:basedOn w:val="Standardnpsmoodstavce"/>
    <w:link w:val="Zkladntext"/>
    <w:rsid w:val="0026450E"/>
    <w:rPr>
      <w:rFonts w:ascii="Calibri" w:eastAsia="Lucida Sans Unicode" w:hAnsi="Calibri" w:cs="Tahoma"/>
      <w:kern w:val="1"/>
      <w:sz w:val="22"/>
      <w:szCs w:val="22"/>
      <w14:ligatures w14:val="none"/>
    </w:rPr>
  </w:style>
  <w:style w:type="paragraph" w:customStyle="1" w:styleId="Obsahtabulky">
    <w:name w:val="Obsah tabulky"/>
    <w:basedOn w:val="Normln"/>
    <w:rsid w:val="0026450E"/>
    <w:pPr>
      <w:suppressLineNumbers/>
      <w:suppressAutoHyphens/>
      <w:spacing w:after="0" w:line="240" w:lineRule="auto"/>
    </w:pPr>
    <w:rPr>
      <w:rFonts w:eastAsia="Times New Roman" w:cs="Times New Roman"/>
      <w:szCs w:val="24"/>
      <w:lang w:eastAsia="ar-SA"/>
    </w:rPr>
  </w:style>
  <w:style w:type="character" w:customStyle="1" w:styleId="note">
    <w:name w:val="note"/>
    <w:basedOn w:val="Standardnpsmoodstavce"/>
    <w:rsid w:val="002645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5.xml"/><Relationship Id="rId39" Type="http://schemas.openxmlformats.org/officeDocument/2006/relationships/hyperlink" Target="https://it.wikipedia.org/wiki/Scrittore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s://it.wikipedia.org/wiki/Trattato_di_Maastricht" TargetMode="External"/><Relationship Id="rId42" Type="http://schemas.openxmlformats.org/officeDocument/2006/relationships/hyperlink" Target="https://it.wikipedia.org/wiki/Romanzo" TargetMode="External"/><Relationship Id="rId47" Type="http://schemas.openxmlformats.org/officeDocument/2006/relationships/image" Target="media/image22.gif"/><Relationship Id="rId50" Type="http://schemas.openxmlformats.org/officeDocument/2006/relationships/image" Target="media/image25.gif"/><Relationship Id="rId55" Type="http://schemas.openxmlformats.org/officeDocument/2006/relationships/header" Target="header7.xml"/><Relationship Id="rId63" Type="http://schemas.openxmlformats.org/officeDocument/2006/relationships/glossaryDocument" Target="glossary/document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16.jpeg"/><Relationship Id="rId11" Type="http://schemas.openxmlformats.org/officeDocument/2006/relationships/image" Target="media/image2.png"/><Relationship Id="rId24" Type="http://schemas.openxmlformats.org/officeDocument/2006/relationships/header" Target="header4.xml"/><Relationship Id="rId32" Type="http://schemas.openxmlformats.org/officeDocument/2006/relationships/hyperlink" Target="https://it.wikipedia.org/wiki/Storia_dell%27integrazione_europea" TargetMode="External"/><Relationship Id="rId37" Type="http://schemas.openxmlformats.org/officeDocument/2006/relationships/image" Target="media/image18.emf"/><Relationship Id="rId40" Type="http://schemas.openxmlformats.org/officeDocument/2006/relationships/hyperlink" Target="https://it.wikipedia.org/wiki/Giornalista" TargetMode="External"/><Relationship Id="rId45" Type="http://schemas.openxmlformats.org/officeDocument/2006/relationships/image" Target="media/image20.jpeg"/><Relationship Id="rId53" Type="http://schemas.openxmlformats.org/officeDocument/2006/relationships/header" Target="header5.xml"/><Relationship Id="rId58" Type="http://schemas.openxmlformats.org/officeDocument/2006/relationships/header" Target="header10.xml"/><Relationship Id="rId5" Type="http://schemas.openxmlformats.org/officeDocument/2006/relationships/image" Target="media/image1.png"/><Relationship Id="rId61" Type="http://schemas.openxmlformats.org/officeDocument/2006/relationships/footer" Target="footer7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4.jpeg"/><Relationship Id="rId30" Type="http://schemas.openxmlformats.org/officeDocument/2006/relationships/hyperlink" Target="https://it.wikipedia.org/wiki/Comunit%C3%A0_economica_europea" TargetMode="External"/><Relationship Id="rId35" Type="http://schemas.openxmlformats.org/officeDocument/2006/relationships/hyperlink" Target="https://it.wikipedia.org/wiki/Trattato_di_Lisbona" TargetMode="External"/><Relationship Id="rId43" Type="http://schemas.openxmlformats.org/officeDocument/2006/relationships/hyperlink" Target="https://it.wikipedia.org/wiki/Gomorra_(romanzo)" TargetMode="External"/><Relationship Id="rId48" Type="http://schemas.openxmlformats.org/officeDocument/2006/relationships/image" Target="media/image23.gif"/><Relationship Id="rId56" Type="http://schemas.openxmlformats.org/officeDocument/2006/relationships/header" Target="header8.xml"/><Relationship Id="rId64" Type="http://schemas.openxmlformats.org/officeDocument/2006/relationships/theme" Target="theme/theme1.xml"/><Relationship Id="rId8" Type="http://schemas.openxmlformats.org/officeDocument/2006/relationships/footer" Target="footer2.xml"/><Relationship Id="rId51" Type="http://schemas.openxmlformats.org/officeDocument/2006/relationships/image" Target="media/image26.jpe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4.xml"/><Relationship Id="rId33" Type="http://schemas.openxmlformats.org/officeDocument/2006/relationships/hyperlink" Target="https://it.wikipedia.org/wiki/Trattati_dell%27Unione_europea" TargetMode="External"/><Relationship Id="rId38" Type="http://schemas.openxmlformats.org/officeDocument/2006/relationships/image" Target="media/image19.jpeg"/><Relationship Id="rId46" Type="http://schemas.openxmlformats.org/officeDocument/2006/relationships/image" Target="media/image21.gif"/><Relationship Id="rId59" Type="http://schemas.openxmlformats.org/officeDocument/2006/relationships/header" Target="header11.xml"/><Relationship Id="rId20" Type="http://schemas.openxmlformats.org/officeDocument/2006/relationships/image" Target="media/image11.png"/><Relationship Id="rId41" Type="http://schemas.openxmlformats.org/officeDocument/2006/relationships/hyperlink" Target="https://it.wikipedia.org/wiki/Sceneggiatura" TargetMode="External"/><Relationship Id="rId54" Type="http://schemas.openxmlformats.org/officeDocument/2006/relationships/header" Target="header6.xm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5" Type="http://schemas.openxmlformats.org/officeDocument/2006/relationships/image" Target="media/image6.png"/><Relationship Id="rId23" Type="http://schemas.openxmlformats.org/officeDocument/2006/relationships/header" Target="header3.xml"/><Relationship Id="rId28" Type="http://schemas.openxmlformats.org/officeDocument/2006/relationships/image" Target="media/image15.jpeg"/><Relationship Id="rId36" Type="http://schemas.openxmlformats.org/officeDocument/2006/relationships/image" Target="media/image17.jpeg"/><Relationship Id="rId49" Type="http://schemas.openxmlformats.org/officeDocument/2006/relationships/image" Target="media/image24.gif"/><Relationship Id="rId57" Type="http://schemas.openxmlformats.org/officeDocument/2006/relationships/header" Target="header9.xml"/><Relationship Id="rId10" Type="http://schemas.openxmlformats.org/officeDocument/2006/relationships/footer" Target="footer3.xml"/><Relationship Id="rId31" Type="http://schemas.openxmlformats.org/officeDocument/2006/relationships/hyperlink" Target="https://it.wikipedia.org/wiki/Trattato_che_istituisce_la_Comunit%C3%A0_economica_europea" TargetMode="External"/><Relationship Id="rId44" Type="http://schemas.openxmlformats.org/officeDocument/2006/relationships/hyperlink" Target="https://it.wikipedia.org/wiki/Camorra" TargetMode="External"/><Relationship Id="rId52" Type="http://schemas.openxmlformats.org/officeDocument/2006/relationships/image" Target="media/image27.jpeg"/><Relationship Id="rId60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29A53A8B6458841B16D708D11D8243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31443B8-B235-9741-A551-BAE0495E222F}"/>
      </w:docPartPr>
      <w:docPartBody>
        <w:p w:rsidR="00000000" w:rsidRDefault="00302446" w:rsidP="00302446">
          <w:pPr>
            <w:pStyle w:val="729A53A8B6458841B16D708D11D82431"/>
          </w:pPr>
          <w:r w:rsidRPr="00BB0F0B">
            <w:rPr>
              <w:rStyle w:val="Zstupntext"/>
            </w:rPr>
            <w:t>Klikněte sem a zadejte text.</w:t>
          </w:r>
        </w:p>
      </w:docPartBody>
    </w:docPart>
    <w:docPart>
      <w:docPartPr>
        <w:name w:val="A85D8A2466CB3B40AEBDA39E04B3F9B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9B11772-5FF9-3343-874C-6363E7644F85}"/>
      </w:docPartPr>
      <w:docPartBody>
        <w:p w:rsidR="00000000" w:rsidRDefault="00302446" w:rsidP="00302446">
          <w:pPr>
            <w:pStyle w:val="A85D8A2466CB3B40AEBDA39E04B3F9B1"/>
          </w:pPr>
          <w:r w:rsidRPr="00BB0F0B">
            <w:rPr>
              <w:rStyle w:val="Zstupntext"/>
            </w:rPr>
            <w:t>Zvolte položku.</w:t>
          </w:r>
        </w:p>
      </w:docPartBody>
    </w:docPart>
    <w:docPart>
      <w:docPartPr>
        <w:name w:val="469643403641FA4490CD9A50F19D3FE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7A19F64-1DE8-E34A-A2D2-4023466A6867}"/>
      </w:docPartPr>
      <w:docPartBody>
        <w:p w:rsidR="00000000" w:rsidRDefault="00302446" w:rsidP="00302446">
          <w:pPr>
            <w:pStyle w:val="469643403641FA4490CD9A50F19D3FE1"/>
          </w:pPr>
          <w:r w:rsidRPr="00BB0F0B">
            <w:rPr>
              <w:rStyle w:val="Zstupntext"/>
            </w:rPr>
            <w:t>Klikněte sem a zadejte text.</w:t>
          </w:r>
        </w:p>
      </w:docPartBody>
    </w:docPart>
    <w:docPart>
      <w:docPartPr>
        <w:name w:val="D36A9E2609F18B4B9F6CF6F9D62A222A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BECF9E16-A0BA-784F-8C23-D129EC0A92CE}"/>
      </w:docPartPr>
      <w:docPartBody>
        <w:p w:rsidR="00000000" w:rsidRDefault="00302446" w:rsidP="00302446">
          <w:pPr>
            <w:pStyle w:val="D36A9E2609F18B4B9F6CF6F9D62A222A"/>
          </w:pPr>
          <w:r w:rsidRPr="00BB0F0B">
            <w:rPr>
              <w:rStyle w:val="Zstupntext"/>
            </w:rPr>
            <w:t>Klikněte sem a zadejte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uhaus 93">
    <w:panose1 w:val="020B0604020202020204"/>
    <w:charset w:val="00"/>
    <w:family w:val="decorative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2446"/>
    <w:rsid w:val="00302446"/>
    <w:rsid w:val="00F8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302446"/>
    <w:rPr>
      <w:color w:val="808080"/>
    </w:rPr>
  </w:style>
  <w:style w:type="paragraph" w:customStyle="1" w:styleId="729A53A8B6458841B16D708D11D82431">
    <w:name w:val="729A53A8B6458841B16D708D11D82431"/>
    <w:rsid w:val="00302446"/>
  </w:style>
  <w:style w:type="paragraph" w:customStyle="1" w:styleId="A85D8A2466CB3B40AEBDA39E04B3F9B1">
    <w:name w:val="A85D8A2466CB3B40AEBDA39E04B3F9B1"/>
    <w:rsid w:val="00302446"/>
  </w:style>
  <w:style w:type="paragraph" w:customStyle="1" w:styleId="469643403641FA4490CD9A50F19D3FE1">
    <w:name w:val="469643403641FA4490CD9A50F19D3FE1"/>
    <w:rsid w:val="00302446"/>
  </w:style>
  <w:style w:type="paragraph" w:customStyle="1" w:styleId="D36A9E2609F18B4B9F6CF6F9D62A222A">
    <w:name w:val="D36A9E2609F18B4B9F6CF6F9D62A222A"/>
    <w:rsid w:val="003024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39</Pages>
  <Words>6081</Words>
  <Characters>35878</Characters>
  <Application>Microsoft Office Word</Application>
  <DocSecurity>0</DocSecurity>
  <Lines>298</Lines>
  <Paragraphs>83</Paragraphs>
  <ScaleCrop>false</ScaleCrop>
  <Company/>
  <LinksUpToDate>false</LinksUpToDate>
  <CharactersWithSpaces>41876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Kovaliková</dc:creator>
  <cp:keywords/>
  <dc:description/>
  <cp:lastModifiedBy>Romana Kovaliková</cp:lastModifiedBy>
  <cp:revision>3</cp:revision>
  <cp:lastPrinted>2024-01-02T19:44:00Z</cp:lastPrinted>
  <dcterms:created xsi:type="dcterms:W3CDTF">2024-01-02T19:44:00Z</dcterms:created>
  <dcterms:modified xsi:type="dcterms:W3CDTF">2024-01-02T19:44:00Z</dcterms:modified>
</cp:coreProperties>
</file>