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16" w:rsidRDefault="00015B16" w:rsidP="00015B16">
      <w:pPr>
        <w:pStyle w:val="Tlotextu"/>
        <w:spacing w:before="0" w:after="0"/>
      </w:pPr>
      <w:r>
        <w:t xml:space="preserve">Paul </w:t>
      </w:r>
      <w:proofErr w:type="spellStart"/>
      <w:r>
        <w:t>Verlain</w:t>
      </w:r>
      <w:proofErr w:type="spellEnd"/>
    </w:p>
    <w:p w:rsidR="00015B16" w:rsidRPr="00DF7786" w:rsidRDefault="00015B16" w:rsidP="00015B16">
      <w:pPr>
        <w:pStyle w:val="Tlotextu"/>
        <w:spacing w:before="0" w:after="0"/>
        <w:ind w:firstLine="0"/>
        <w:rPr>
          <w:szCs w:val="24"/>
        </w:rPr>
      </w:pPr>
      <w:r>
        <w:rPr>
          <w:szCs w:val="24"/>
        </w:rPr>
        <w:t xml:space="preserve">     </w:t>
      </w:r>
      <w:bookmarkStart w:id="0" w:name="_GoBack"/>
      <w:bookmarkEnd w:id="0"/>
      <w:r w:rsidRPr="00DF7786">
        <w:rPr>
          <w:szCs w:val="24"/>
        </w:rPr>
        <w:t>Hlas rohu</w:t>
      </w:r>
    </w:p>
    <w:p w:rsidR="00015B16" w:rsidRDefault="00015B16" w:rsidP="00015B16">
      <w:pPr>
        <w:pStyle w:val="Tlotextu"/>
        <w:spacing w:before="0" w:after="0"/>
        <w:ind w:firstLine="0"/>
      </w:pPr>
    </w:p>
    <w:p w:rsidR="00015B16" w:rsidRDefault="00015B16" w:rsidP="00015B16">
      <w:pPr>
        <w:pStyle w:val="Tlotextu"/>
        <w:spacing w:before="0" w:after="0"/>
        <w:ind w:firstLine="0"/>
      </w:pPr>
      <w:r>
        <w:t>Hlas rohu hořekuje do lesů</w:t>
      </w:r>
    </w:p>
    <w:p w:rsidR="00015B16" w:rsidRDefault="00015B16" w:rsidP="00015B16">
      <w:pPr>
        <w:pStyle w:val="Tlotextu"/>
        <w:spacing w:before="0" w:after="0"/>
        <w:ind w:firstLine="0"/>
      </w:pPr>
      <w:r>
        <w:t>hořem, jež, zdá se, sirotčí žal předčí,</w:t>
      </w:r>
    </w:p>
    <w:p w:rsidR="00015B16" w:rsidRDefault="00015B16" w:rsidP="00015B16">
      <w:pPr>
        <w:pStyle w:val="Tlotextu"/>
        <w:spacing w:before="0" w:after="0"/>
        <w:ind w:firstLine="0"/>
      </w:pPr>
      <w:r>
        <w:t>jež, bloudíc větrem v předsmrtelné křeči,</w:t>
      </w:r>
    </w:p>
    <w:p w:rsidR="00015B16" w:rsidRDefault="00015B16" w:rsidP="00015B16">
      <w:pPr>
        <w:pStyle w:val="Tlotextu"/>
        <w:spacing w:before="0" w:after="0"/>
        <w:ind w:firstLine="0"/>
      </w:pPr>
      <w:r>
        <w:t xml:space="preserve">jde zemřít na úpatí útesu. </w:t>
      </w:r>
    </w:p>
    <w:p w:rsidR="00015B16" w:rsidRDefault="00015B16" w:rsidP="00015B16">
      <w:pPr>
        <w:pStyle w:val="Tlotextu"/>
        <w:spacing w:before="0" w:after="0"/>
        <w:ind w:firstLine="0"/>
      </w:pPr>
    </w:p>
    <w:p w:rsidR="00015B16" w:rsidRDefault="00015B16" w:rsidP="00015B16">
      <w:pPr>
        <w:pStyle w:val="Tlotextu"/>
        <w:spacing w:before="0" w:after="0"/>
        <w:ind w:firstLine="0"/>
      </w:pPr>
      <w:r>
        <w:t xml:space="preserve">Duch vlka lká v tom hlasu bez hlesu. </w:t>
      </w:r>
    </w:p>
    <w:p w:rsidR="00015B16" w:rsidRDefault="00015B16" w:rsidP="00015B16">
      <w:pPr>
        <w:pStyle w:val="Tlotextu"/>
        <w:spacing w:before="0" w:after="0"/>
        <w:ind w:firstLine="0"/>
      </w:pPr>
      <w:r>
        <w:t xml:space="preserve">vzplál v slunci hasnoucím, jež, zdá se, větší, </w:t>
      </w:r>
    </w:p>
    <w:p w:rsidR="00015B16" w:rsidRDefault="00015B16" w:rsidP="00015B16">
      <w:pPr>
        <w:pStyle w:val="Tlotextu"/>
        <w:spacing w:before="0" w:after="0"/>
        <w:ind w:firstLine="0"/>
      </w:pPr>
      <w:r>
        <w:t xml:space="preserve">půl hranou agónií závist léčí, </w:t>
      </w:r>
    </w:p>
    <w:p w:rsidR="00015B16" w:rsidRDefault="00015B16" w:rsidP="00015B16">
      <w:pPr>
        <w:pStyle w:val="Tlotextu"/>
        <w:spacing w:before="0" w:after="0"/>
        <w:ind w:firstLine="0"/>
      </w:pPr>
      <w:r>
        <w:t xml:space="preserve">což uchvátí až za práh úděsu. </w:t>
      </w:r>
    </w:p>
    <w:p w:rsidR="00015B16" w:rsidRDefault="00015B16" w:rsidP="00015B16">
      <w:pPr>
        <w:pStyle w:val="Tlotextu"/>
        <w:spacing w:before="0" w:after="0"/>
        <w:ind w:firstLine="0"/>
      </w:pPr>
    </w:p>
    <w:p w:rsidR="00015B16" w:rsidRDefault="00015B16" w:rsidP="00015B16">
      <w:pPr>
        <w:pStyle w:val="Tlotextu"/>
        <w:spacing w:before="0" w:after="0"/>
        <w:ind w:firstLine="0"/>
      </w:pPr>
      <w:r>
        <w:t>Snad aby měl ten vzlyk smrt měkčí, snazší,</w:t>
      </w:r>
    </w:p>
    <w:p w:rsidR="00015B16" w:rsidRDefault="00015B16" w:rsidP="00015B16">
      <w:pPr>
        <w:pStyle w:val="Tlotextu"/>
        <w:spacing w:before="0" w:after="0"/>
        <w:ind w:firstLine="0"/>
      </w:pPr>
      <w:r>
        <w:t>v chuchvalcích cupaniny sníh se snáší</w:t>
      </w:r>
    </w:p>
    <w:p w:rsidR="00015B16" w:rsidRDefault="00015B16" w:rsidP="00015B16">
      <w:pPr>
        <w:pStyle w:val="Tlotextu"/>
        <w:spacing w:before="0" w:after="0"/>
        <w:ind w:firstLine="0"/>
      </w:pPr>
      <w:r>
        <w:t>z oblohy, která v krvi zhasíná.</w:t>
      </w:r>
    </w:p>
    <w:p w:rsidR="00015B16" w:rsidRDefault="00015B16" w:rsidP="00015B16">
      <w:pPr>
        <w:pStyle w:val="Tlotextu"/>
        <w:spacing w:before="0" w:after="0"/>
        <w:ind w:firstLine="0"/>
      </w:pPr>
    </w:p>
    <w:p w:rsidR="00015B16" w:rsidRDefault="00015B16" w:rsidP="00015B16">
      <w:pPr>
        <w:pStyle w:val="Tlotextu"/>
        <w:spacing w:before="0" w:after="0"/>
        <w:ind w:firstLine="0"/>
      </w:pPr>
      <w:r>
        <w:t>Vzduch vzdechem podzimu je spíš, tak voní</w:t>
      </w:r>
    </w:p>
    <w:p w:rsidR="00015B16" w:rsidRDefault="00015B16" w:rsidP="00015B16">
      <w:pPr>
        <w:pStyle w:val="Tlotextu"/>
        <w:spacing w:before="0" w:after="0"/>
        <w:ind w:firstLine="0"/>
      </w:pPr>
      <w:r>
        <w:t xml:space="preserve">po něze onen večer monotónní, </w:t>
      </w:r>
    </w:p>
    <w:p w:rsidR="00015B16" w:rsidRDefault="00015B16" w:rsidP="00015B16">
      <w:pPr>
        <w:pStyle w:val="Tlotextu"/>
        <w:spacing w:before="0" w:after="0"/>
        <w:ind w:firstLine="0"/>
      </w:pPr>
      <w:r>
        <w:t xml:space="preserve">s nímž lenivě se mazlí krajina. </w:t>
      </w:r>
    </w:p>
    <w:p w:rsidR="00015B16" w:rsidRDefault="00015B16" w:rsidP="00015B16">
      <w:pPr>
        <w:pStyle w:val="Tlotextu"/>
        <w:spacing w:before="0" w:after="0"/>
        <w:ind w:firstLine="0"/>
      </w:pPr>
    </w:p>
    <w:p w:rsidR="00015B16" w:rsidRDefault="00015B16" w:rsidP="00015B16">
      <w:pPr>
        <w:pStyle w:val="Tlotextu"/>
        <w:spacing w:before="0" w:after="0"/>
      </w:pPr>
      <w:r>
        <w:t xml:space="preserve">(Sb. </w:t>
      </w:r>
      <w:r w:rsidRPr="00FE0292">
        <w:rPr>
          <w:i/>
        </w:rPr>
        <w:t>Slova na strunách</w:t>
      </w:r>
      <w:r>
        <w:t>. Praha: ČS 1968, s. 97)</w:t>
      </w:r>
    </w:p>
    <w:p w:rsidR="00015B16" w:rsidRDefault="00015B16" w:rsidP="00015B16">
      <w:pPr>
        <w:pStyle w:val="Tlotextu"/>
        <w:spacing w:before="0" w:after="0"/>
      </w:pPr>
    </w:p>
    <w:p w:rsidR="00261203" w:rsidRDefault="00261203"/>
    <w:sectPr w:rsidR="0026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16"/>
    <w:rsid w:val="00015B16"/>
    <w:rsid w:val="0004318C"/>
    <w:rsid w:val="00261203"/>
    <w:rsid w:val="00470F8E"/>
    <w:rsid w:val="00877ECE"/>
    <w:rsid w:val="009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015B16"/>
    <w:pPr>
      <w:spacing w:before="240" w:after="240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015B1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015B16"/>
    <w:pPr>
      <w:spacing w:before="240" w:after="240"/>
      <w:ind w:firstLine="284"/>
      <w:jc w:val="both"/>
    </w:pPr>
    <w:rPr>
      <w:rFonts w:ascii="Times New Roman" w:hAnsi="Times New Roman"/>
      <w:sz w:val="24"/>
    </w:rPr>
  </w:style>
  <w:style w:type="character" w:customStyle="1" w:styleId="TlotextuChar">
    <w:name w:val="Tělo textu Char"/>
    <w:basedOn w:val="Standardnpsmoodstavce"/>
    <w:link w:val="Tlotextu"/>
    <w:rsid w:val="00015B1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 Schneider, Ph.D.</dc:creator>
  <cp:lastModifiedBy>PhDr. Jan Schneider, Ph.D.</cp:lastModifiedBy>
  <cp:revision>1</cp:revision>
  <dcterms:created xsi:type="dcterms:W3CDTF">2018-10-21T16:52:00Z</dcterms:created>
  <dcterms:modified xsi:type="dcterms:W3CDTF">2018-10-21T16:53:00Z</dcterms:modified>
</cp:coreProperties>
</file>