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7B011" w14:textId="77777777" w:rsidR="00B75B7D" w:rsidRPr="00F361CD" w:rsidRDefault="00AB423D">
      <w:pPr>
        <w:rPr>
          <w:rFonts w:ascii="Times New Roman" w:hAnsi="Times New Roman" w:cs="Times New Roman"/>
        </w:rPr>
      </w:pPr>
      <w:r w:rsidRPr="00F361CD">
        <w:rPr>
          <w:rFonts w:ascii="Times New Roman" w:hAnsi="Times New Roman" w:cs="Times New Roman"/>
        </w:rPr>
        <w:t>Programma del corso di Scrittura</w:t>
      </w:r>
      <w:r w:rsidR="00051CFF">
        <w:rPr>
          <w:rFonts w:ascii="Times New Roman" w:hAnsi="Times New Roman" w:cs="Times New Roman"/>
        </w:rPr>
        <w:t xml:space="preserve"> (studenti primo anno)</w:t>
      </w:r>
    </w:p>
    <w:p w14:paraId="755A223D" w14:textId="77777777" w:rsidR="00AB423D" w:rsidRPr="00F361CD" w:rsidRDefault="00AB423D">
      <w:pPr>
        <w:rPr>
          <w:rFonts w:ascii="Times New Roman" w:hAnsi="Times New Roman" w:cs="Times New Roman"/>
        </w:rPr>
      </w:pPr>
    </w:p>
    <w:p w14:paraId="1DE0627E" w14:textId="77777777" w:rsidR="00AB423D" w:rsidRPr="00F361CD" w:rsidRDefault="00AB423D">
      <w:pPr>
        <w:rPr>
          <w:rFonts w:ascii="Times New Roman" w:hAnsi="Times New Roman" w:cs="Times New Roman"/>
        </w:rPr>
      </w:pPr>
    </w:p>
    <w:p w14:paraId="442F37A4" w14:textId="77777777" w:rsidR="00AB423D" w:rsidRPr="00F361CD" w:rsidRDefault="00AB423D">
      <w:pPr>
        <w:rPr>
          <w:rFonts w:ascii="Times New Roman" w:hAnsi="Times New Roman" w:cs="Times New Roman"/>
        </w:rPr>
      </w:pPr>
      <w:r w:rsidRPr="00F361CD">
        <w:rPr>
          <w:rFonts w:ascii="Times New Roman" w:hAnsi="Times New Roman" w:cs="Times New Roman"/>
        </w:rPr>
        <w:t xml:space="preserve">1. </w:t>
      </w:r>
      <w:r w:rsidRPr="00051CFF">
        <w:rPr>
          <w:rFonts w:ascii="Times New Roman" w:hAnsi="Times New Roman" w:cs="Times New Roman"/>
          <w:sz w:val="28"/>
          <w:szCs w:val="28"/>
        </w:rPr>
        <w:t>Testi per raccogliere dati</w:t>
      </w:r>
    </w:p>
    <w:p w14:paraId="62766D70" w14:textId="77777777" w:rsidR="00AB423D" w:rsidRPr="00F361CD" w:rsidRDefault="00F361CD" w:rsidP="00F361CD">
      <w:pPr>
        <w:ind w:firstLine="708"/>
        <w:rPr>
          <w:rFonts w:ascii="Times New Roman" w:hAnsi="Times New Roman" w:cs="Times New Roman"/>
        </w:rPr>
      </w:pPr>
      <w:r w:rsidRPr="00F361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</w:t>
      </w:r>
      <w:r w:rsidR="00AB423D" w:rsidRPr="00F361CD">
        <w:rPr>
          <w:rFonts w:ascii="Times New Roman" w:hAnsi="Times New Roman" w:cs="Times New Roman"/>
        </w:rPr>
        <w:t>a scheda</w:t>
      </w:r>
    </w:p>
    <w:p w14:paraId="745139E0" w14:textId="77777777" w:rsidR="00AB423D" w:rsidRPr="00F361CD" w:rsidRDefault="00AB423D">
      <w:pPr>
        <w:rPr>
          <w:rFonts w:ascii="Times New Roman" w:hAnsi="Times New Roman" w:cs="Times New Roman"/>
        </w:rPr>
      </w:pPr>
      <w:r w:rsidRPr="00F361CD">
        <w:rPr>
          <w:rFonts w:ascii="Times New Roman" w:hAnsi="Times New Roman" w:cs="Times New Roman"/>
        </w:rPr>
        <w:tab/>
      </w:r>
      <w:r w:rsidR="00F361CD" w:rsidRPr="00F361CD">
        <w:rPr>
          <w:rFonts w:ascii="Times New Roman" w:hAnsi="Times New Roman" w:cs="Times New Roman"/>
        </w:rPr>
        <w:t>-</w:t>
      </w:r>
      <w:r w:rsidR="00F361CD">
        <w:rPr>
          <w:rFonts w:ascii="Times New Roman" w:hAnsi="Times New Roman" w:cs="Times New Roman"/>
        </w:rPr>
        <w:t>l</w:t>
      </w:r>
      <w:r w:rsidRPr="00F361CD">
        <w:rPr>
          <w:rFonts w:ascii="Times New Roman" w:hAnsi="Times New Roman" w:cs="Times New Roman"/>
        </w:rPr>
        <w:t>a recensione</w:t>
      </w:r>
    </w:p>
    <w:p w14:paraId="6B263E8F" w14:textId="77777777" w:rsidR="00AB423D" w:rsidRPr="00F361CD" w:rsidRDefault="00F361CD" w:rsidP="00AB423D">
      <w:pPr>
        <w:ind w:firstLine="708"/>
        <w:rPr>
          <w:rFonts w:ascii="Times New Roman" w:hAnsi="Times New Roman" w:cs="Times New Roman"/>
        </w:rPr>
      </w:pPr>
      <w:r w:rsidRPr="00F361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</w:t>
      </w:r>
      <w:r w:rsidR="00AB423D" w:rsidRPr="00F361CD">
        <w:rPr>
          <w:rFonts w:ascii="Times New Roman" w:hAnsi="Times New Roman" w:cs="Times New Roman"/>
        </w:rPr>
        <w:t>rtografia e accenti</w:t>
      </w:r>
    </w:p>
    <w:p w14:paraId="353ADB47" w14:textId="77777777" w:rsidR="00F361CD" w:rsidRDefault="00F361CD" w:rsidP="00AB423D">
      <w:pPr>
        <w:rPr>
          <w:rFonts w:ascii="Times New Roman" w:hAnsi="Times New Roman" w:cs="Times New Roman"/>
        </w:rPr>
      </w:pPr>
    </w:p>
    <w:p w14:paraId="2DFAF8DA" w14:textId="77777777" w:rsidR="00AB423D" w:rsidRPr="00F361CD" w:rsidRDefault="00AB423D" w:rsidP="00AB423D">
      <w:pPr>
        <w:rPr>
          <w:rFonts w:ascii="Times New Roman" w:hAnsi="Times New Roman" w:cs="Times New Roman"/>
        </w:rPr>
      </w:pPr>
      <w:r w:rsidRPr="00F361CD">
        <w:rPr>
          <w:rFonts w:ascii="Times New Roman" w:hAnsi="Times New Roman" w:cs="Times New Roman"/>
        </w:rPr>
        <w:t xml:space="preserve">2. </w:t>
      </w:r>
      <w:r w:rsidRPr="00051CFF">
        <w:rPr>
          <w:rFonts w:ascii="Times New Roman" w:hAnsi="Times New Roman" w:cs="Times New Roman"/>
          <w:sz w:val="28"/>
          <w:szCs w:val="28"/>
        </w:rPr>
        <w:t>Il riassunto (parte prima)</w:t>
      </w:r>
    </w:p>
    <w:p w14:paraId="102996AB" w14:textId="77777777" w:rsidR="00F361CD" w:rsidRPr="00F361CD" w:rsidRDefault="00F361CD" w:rsidP="00AB423D">
      <w:pPr>
        <w:rPr>
          <w:rFonts w:ascii="Times New Roman" w:hAnsi="Times New Roman" w:cs="Times New Roman"/>
        </w:rPr>
      </w:pPr>
      <w:r w:rsidRPr="00F361CD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>l</w:t>
      </w:r>
      <w:r w:rsidRPr="00F361CD">
        <w:rPr>
          <w:rFonts w:ascii="Times New Roman" w:hAnsi="Times New Roman" w:cs="Times New Roman"/>
        </w:rPr>
        <w:t>a gerarchia delle informazioni</w:t>
      </w:r>
    </w:p>
    <w:p w14:paraId="2685DEF0" w14:textId="77777777" w:rsidR="00F361CD" w:rsidRDefault="00F361CD" w:rsidP="00AB423D">
      <w:pPr>
        <w:rPr>
          <w:rFonts w:ascii="Times New Roman" w:hAnsi="Times New Roman" w:cs="Times New Roman"/>
        </w:rPr>
      </w:pPr>
    </w:p>
    <w:p w14:paraId="78C6553B" w14:textId="77777777" w:rsidR="00F361CD" w:rsidRPr="00F361CD" w:rsidRDefault="00F361CD" w:rsidP="00AB423D">
      <w:pPr>
        <w:rPr>
          <w:rFonts w:ascii="Times New Roman" w:hAnsi="Times New Roman" w:cs="Times New Roman"/>
        </w:rPr>
      </w:pPr>
      <w:r w:rsidRPr="00F361CD">
        <w:rPr>
          <w:rFonts w:ascii="Times New Roman" w:hAnsi="Times New Roman" w:cs="Times New Roman"/>
        </w:rPr>
        <w:t xml:space="preserve">3. </w:t>
      </w:r>
      <w:r w:rsidRPr="00051CFF">
        <w:rPr>
          <w:rFonts w:ascii="Times New Roman" w:hAnsi="Times New Roman" w:cs="Times New Roman"/>
          <w:sz w:val="28"/>
          <w:szCs w:val="28"/>
        </w:rPr>
        <w:t>distinguere il parlato dallo scritto: aspetti formali</w:t>
      </w:r>
    </w:p>
    <w:p w14:paraId="6BC0B38A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maiuscole e minuscole</w:t>
      </w:r>
    </w:p>
    <w:p w14:paraId="5AB49FC1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quando si usa l’apostrofo</w:t>
      </w:r>
    </w:p>
    <w:p w14:paraId="5E619B3C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parole da scrivere unite o separate</w:t>
      </w:r>
    </w:p>
    <w:p w14:paraId="618D2AC1" w14:textId="77777777" w:rsidR="00F361CD" w:rsidRDefault="00F361CD" w:rsidP="00AB423D">
      <w:pPr>
        <w:rPr>
          <w:rFonts w:ascii="Times New Roman" w:hAnsi="Times New Roman" w:cs="Times New Roman"/>
        </w:rPr>
      </w:pPr>
    </w:p>
    <w:p w14:paraId="7FAE25C5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51CFF">
        <w:rPr>
          <w:rFonts w:ascii="Times New Roman" w:hAnsi="Times New Roman" w:cs="Times New Roman"/>
          <w:sz w:val="28"/>
          <w:szCs w:val="28"/>
        </w:rPr>
        <w:t>Il riassunto (seconda parte)</w:t>
      </w:r>
    </w:p>
    <w:p w14:paraId="56EBF9D7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-La fedeltà al testo di partenza</w:t>
      </w:r>
    </w:p>
    <w:p w14:paraId="35DC8FF0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scrivere un riassunto</w:t>
      </w:r>
    </w:p>
    <w:p w14:paraId="698AB411" w14:textId="77777777" w:rsidR="00F361CD" w:rsidRDefault="00F361CD" w:rsidP="00AB423D">
      <w:pPr>
        <w:rPr>
          <w:rFonts w:ascii="Times New Roman" w:hAnsi="Times New Roman" w:cs="Times New Roman"/>
        </w:rPr>
      </w:pPr>
    </w:p>
    <w:p w14:paraId="092ACDC4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51CFF">
        <w:rPr>
          <w:rFonts w:ascii="Times New Roman" w:hAnsi="Times New Roman" w:cs="Times New Roman"/>
          <w:sz w:val="28"/>
          <w:szCs w:val="28"/>
        </w:rPr>
        <w:t>Come bisogna scrivere?</w:t>
      </w:r>
    </w:p>
    <w:p w14:paraId="4A2486A9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usare la lingua adatta alla situazione</w:t>
      </w:r>
    </w:p>
    <w:p w14:paraId="764ECC8B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scrivere senza salti di tono</w:t>
      </w:r>
    </w:p>
    <w:p w14:paraId="4809F7D1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mettere insieme le parole giuste</w:t>
      </w:r>
    </w:p>
    <w:p w14:paraId="4174E890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periodi brevi o lunghi?</w:t>
      </w:r>
    </w:p>
    <w:p w14:paraId="3D0ABBC6" w14:textId="77777777" w:rsidR="00F361CD" w:rsidRDefault="00F361CD" w:rsidP="00AB423D">
      <w:pPr>
        <w:rPr>
          <w:rFonts w:ascii="Times New Roman" w:hAnsi="Times New Roman" w:cs="Times New Roman"/>
        </w:rPr>
      </w:pPr>
    </w:p>
    <w:p w14:paraId="5FD25E24" w14:textId="77777777" w:rsidR="00F361CD" w:rsidRPr="00051CFF" w:rsidRDefault="00F361CD" w:rsidP="00AB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6. </w:t>
      </w:r>
      <w:r w:rsidRPr="00051CFF">
        <w:rPr>
          <w:rFonts w:ascii="Times New Roman" w:hAnsi="Times New Roman" w:cs="Times New Roman"/>
          <w:sz w:val="28"/>
          <w:szCs w:val="28"/>
        </w:rPr>
        <w:t>Il tema (parte prima)</w:t>
      </w:r>
    </w:p>
    <w:p w14:paraId="2472624C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organizzare il tema: la lista delle idee, la scaletta, la mappa</w:t>
      </w:r>
    </w:p>
    <w:p w14:paraId="5331C192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DBCE37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051CFF">
        <w:rPr>
          <w:rFonts w:ascii="Times New Roman" w:hAnsi="Times New Roman" w:cs="Times New Roman"/>
          <w:sz w:val="28"/>
          <w:szCs w:val="28"/>
        </w:rPr>
        <w:t>Costruire il testo scritto</w:t>
      </w:r>
    </w:p>
    <w:p w14:paraId="2982D518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cominciare, collegare, concludere</w:t>
      </w:r>
    </w:p>
    <w:p w14:paraId="1B35CDA4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le parole per collegare: i connettivi</w:t>
      </w:r>
    </w:p>
    <w:p w14:paraId="7A1ED0D6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 segni per collegare: la punteggiatura</w:t>
      </w:r>
    </w:p>
    <w:p w14:paraId="0B3E8DCB" w14:textId="77777777" w:rsidR="00F361CD" w:rsidRDefault="00F361CD" w:rsidP="00AB423D">
      <w:pPr>
        <w:rPr>
          <w:rFonts w:ascii="Times New Roman" w:hAnsi="Times New Roman" w:cs="Times New Roman"/>
        </w:rPr>
      </w:pPr>
    </w:p>
    <w:p w14:paraId="79D25585" w14:textId="77777777" w:rsidR="00F361CD" w:rsidRDefault="00051CFF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F361CD">
        <w:rPr>
          <w:rFonts w:ascii="Times New Roman" w:hAnsi="Times New Roman" w:cs="Times New Roman"/>
        </w:rPr>
        <w:t xml:space="preserve"> </w:t>
      </w:r>
      <w:r w:rsidR="00F361CD" w:rsidRPr="00051CFF">
        <w:rPr>
          <w:rFonts w:ascii="Times New Roman" w:hAnsi="Times New Roman" w:cs="Times New Roman"/>
          <w:sz w:val="28"/>
          <w:szCs w:val="28"/>
        </w:rPr>
        <w:t>Il tema (seconda parte)</w:t>
      </w:r>
    </w:p>
    <w:p w14:paraId="1527D90A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-come non andare fuori tema</w:t>
      </w:r>
      <w:bookmarkStart w:id="0" w:name="_GoBack"/>
      <w:bookmarkEnd w:id="0"/>
    </w:p>
    <w:p w14:paraId="34BE02B7" w14:textId="77777777" w:rsidR="00F361CD" w:rsidRDefault="00F361CD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1CFF">
        <w:rPr>
          <w:rFonts w:ascii="Times New Roman" w:hAnsi="Times New Roman" w:cs="Times New Roman"/>
        </w:rPr>
        <w:t>-come evitare le ripetizioni</w:t>
      </w:r>
    </w:p>
    <w:p w14:paraId="787AF527" w14:textId="77777777" w:rsidR="00051CFF" w:rsidRDefault="00051CFF" w:rsidP="00AB423D">
      <w:pPr>
        <w:rPr>
          <w:rFonts w:ascii="Times New Roman" w:hAnsi="Times New Roman" w:cs="Times New Roman"/>
        </w:rPr>
      </w:pPr>
    </w:p>
    <w:p w14:paraId="201BCEBC" w14:textId="77777777" w:rsidR="00051CFF" w:rsidRPr="00AB423D" w:rsidRDefault="00051CFF" w:rsidP="00AB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051CFF">
        <w:rPr>
          <w:rFonts w:ascii="Times New Roman" w:hAnsi="Times New Roman" w:cs="Times New Roman"/>
          <w:sz w:val="28"/>
          <w:szCs w:val="28"/>
        </w:rPr>
        <w:t>Pronto soccorso linguistico</w:t>
      </w:r>
    </w:p>
    <w:sectPr w:rsidR="00051CFF" w:rsidRPr="00AB423D" w:rsidSect="0094352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3D"/>
    <w:rsid w:val="00051CFF"/>
    <w:rsid w:val="005F632B"/>
    <w:rsid w:val="006C6090"/>
    <w:rsid w:val="009135A0"/>
    <w:rsid w:val="00943522"/>
    <w:rsid w:val="00AB423D"/>
    <w:rsid w:val="00ED2F33"/>
    <w:rsid w:val="00F3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380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Falso</dc:creator>
  <cp:keywords/>
  <dc:description/>
  <cp:lastModifiedBy>Manuela Falso</cp:lastModifiedBy>
  <cp:revision>1</cp:revision>
  <dcterms:created xsi:type="dcterms:W3CDTF">2020-10-21T08:07:00Z</dcterms:created>
  <dcterms:modified xsi:type="dcterms:W3CDTF">2020-10-21T08:23:00Z</dcterms:modified>
</cp:coreProperties>
</file>