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4" w:rsidRDefault="00A31F84" w:rsidP="009F20E4">
      <w:pPr>
        <w:ind w:firstLine="708"/>
        <w:rPr>
          <w:rFonts w:ascii="Georgia" w:hAnsi="Georgia"/>
        </w:rPr>
      </w:pPr>
    </w:p>
    <w:p w:rsidR="00EC36B7" w:rsidRPr="00360E64" w:rsidRDefault="00EC36B7" w:rsidP="00360E64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360E64">
        <w:rPr>
          <w:rFonts w:ascii="Georgia" w:hAnsi="Georgia"/>
          <w:b/>
          <w:color w:val="002060"/>
          <w:sz w:val="28"/>
          <w:szCs w:val="28"/>
        </w:rPr>
        <w:t>ÚKOL:</w:t>
      </w:r>
    </w:p>
    <w:p w:rsidR="00C75A1B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>Připravte si simulaci získání knihovního fondu (tištěného nebo elektronického) formou prezentace.</w:t>
      </w:r>
    </w:p>
    <w:p w:rsidR="00FB4C09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>Zvolte si typ získávání (nákup, dar, výměna, povinný výtisk atd. nebo kombinace) a promyslete si oblast (knihovna, muzeum a jiné).</w:t>
      </w:r>
    </w:p>
    <w:p w:rsidR="00FB4C09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>Navrhněte vhodný fond a vyhledejte např. na knižních webech typy literatury.</w:t>
      </w:r>
    </w:p>
    <w:p w:rsidR="00FB4C09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>Můžete si nasimulovat i finanční dotace, pro koho bude fond určen, jakým způsobem jej získáte a jaký fond nakoupíte.</w:t>
      </w:r>
    </w:p>
    <w:p w:rsidR="00FB4C09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 xml:space="preserve">Celý postup zformulujte buď písemně nebo formou webových odkazů do prezentace nebo ve </w:t>
      </w:r>
      <w:proofErr w:type="spellStart"/>
      <w:r w:rsidRPr="008E5A6D">
        <w:rPr>
          <w:rFonts w:ascii="Georgia" w:hAnsi="Georgia"/>
          <w:color w:val="002060"/>
        </w:rPr>
        <w:t>wordu</w:t>
      </w:r>
      <w:proofErr w:type="spellEnd"/>
      <w:r w:rsidRPr="008E5A6D">
        <w:rPr>
          <w:rFonts w:ascii="Georgia" w:hAnsi="Georgia"/>
          <w:color w:val="002060"/>
        </w:rPr>
        <w:t>.</w:t>
      </w:r>
    </w:p>
    <w:p w:rsidR="00FB4C09" w:rsidRPr="008E5A6D" w:rsidRDefault="00FB4C09" w:rsidP="00C854A2">
      <w:pPr>
        <w:pStyle w:val="Odstavecseseznamem"/>
        <w:numPr>
          <w:ilvl w:val="0"/>
          <w:numId w:val="3"/>
        </w:numPr>
        <w:jc w:val="both"/>
        <w:rPr>
          <w:rFonts w:ascii="Georgia" w:hAnsi="Georgia"/>
          <w:color w:val="002060"/>
        </w:rPr>
      </w:pPr>
      <w:r w:rsidRPr="008E5A6D">
        <w:rPr>
          <w:rFonts w:ascii="Georgia" w:hAnsi="Georgia"/>
          <w:color w:val="002060"/>
        </w:rPr>
        <w:t xml:space="preserve">Pokud nenastane nouzový stav nebo jiná omezení proběhne </w:t>
      </w:r>
      <w:proofErr w:type="spellStart"/>
      <w:r w:rsidRPr="008E5A6D">
        <w:rPr>
          <w:rFonts w:ascii="Georgia" w:hAnsi="Georgia"/>
          <w:color w:val="002060"/>
        </w:rPr>
        <w:t>odprezentování</w:t>
      </w:r>
      <w:proofErr w:type="spellEnd"/>
      <w:r w:rsidRPr="008E5A6D">
        <w:rPr>
          <w:rFonts w:ascii="Georgia" w:hAnsi="Georgia"/>
          <w:color w:val="002060"/>
        </w:rPr>
        <w:t xml:space="preserve"> v době cvičení (3. a 10. 12), pokud budeme online, stačí prezentaci zaslat emailem</w:t>
      </w:r>
      <w:r w:rsidR="008E5A6D">
        <w:rPr>
          <w:rFonts w:ascii="Georgia" w:hAnsi="Georgia"/>
          <w:color w:val="002060"/>
        </w:rPr>
        <w:t>.</w:t>
      </w:r>
      <w:bookmarkStart w:id="0" w:name="_GoBack"/>
      <w:bookmarkEnd w:id="0"/>
    </w:p>
    <w:p w:rsidR="00FB4C09" w:rsidRDefault="00FB4C09" w:rsidP="00FB4C09">
      <w:pPr>
        <w:jc w:val="both"/>
        <w:rPr>
          <w:rFonts w:ascii="Georgia" w:hAnsi="Georgia"/>
          <w:b/>
          <w:color w:val="002060"/>
        </w:rPr>
      </w:pPr>
    </w:p>
    <w:p w:rsidR="00C75A1B" w:rsidRPr="00C75A1B" w:rsidRDefault="00FB4C09" w:rsidP="00360E64">
      <w:pPr>
        <w:jc w:val="center"/>
        <w:rPr>
          <w:rFonts w:ascii="Georgia" w:hAnsi="Georgia"/>
          <w:b/>
          <w:color w:val="002060"/>
        </w:rPr>
      </w:pPr>
      <w:r>
        <w:rPr>
          <w:rFonts w:ascii="Georgia" w:hAnsi="Georgia"/>
          <w:b/>
          <w:color w:val="002060"/>
        </w:rPr>
        <w:t>PODROBNOSTI:</w:t>
      </w:r>
    </w:p>
    <w:p w:rsidR="009F20E4" w:rsidRDefault="009F20E4" w:rsidP="00360E64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odevzdání cvičení formou prezentace (minimá</w:t>
      </w:r>
      <w:r w:rsidR="00EC36B7">
        <w:rPr>
          <w:rFonts w:ascii="Georgia" w:hAnsi="Georgia"/>
          <w:color w:val="002060"/>
        </w:rPr>
        <w:t xml:space="preserve">lně 10 </w:t>
      </w:r>
      <w:proofErr w:type="spellStart"/>
      <w:r w:rsidR="00EC36B7">
        <w:rPr>
          <w:rFonts w:ascii="Georgia" w:hAnsi="Georgia"/>
          <w:color w:val="002060"/>
        </w:rPr>
        <w:t>slidů</w:t>
      </w:r>
      <w:proofErr w:type="spellEnd"/>
      <w:r w:rsidR="00EC36B7">
        <w:rPr>
          <w:rFonts w:ascii="Georgia" w:hAnsi="Georgia"/>
          <w:color w:val="002060"/>
        </w:rPr>
        <w:t xml:space="preserve">), popř. ve </w:t>
      </w:r>
      <w:proofErr w:type="spellStart"/>
      <w:r w:rsidR="00EC36B7">
        <w:rPr>
          <w:rFonts w:ascii="Georgia" w:hAnsi="Georgia"/>
          <w:color w:val="002060"/>
        </w:rPr>
        <w:t>wordu</w:t>
      </w:r>
      <w:proofErr w:type="spellEnd"/>
      <w:r w:rsidR="00EC36B7">
        <w:rPr>
          <w:rFonts w:ascii="Georgia" w:hAnsi="Georgia"/>
          <w:color w:val="002060"/>
        </w:rPr>
        <w:t>,</w:t>
      </w:r>
    </w:p>
    <w:p w:rsidR="009F20E4" w:rsidRDefault="009F20E4" w:rsidP="00360E64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2060"/>
        </w:rPr>
      </w:pPr>
      <w:r w:rsidRPr="009F20E4">
        <w:rPr>
          <w:rFonts w:ascii="Georgia" w:hAnsi="Georgia"/>
          <w:color w:val="002060"/>
        </w:rPr>
        <w:t>odevzdání úkolu</w:t>
      </w:r>
      <w:r>
        <w:rPr>
          <w:rFonts w:ascii="Georgia" w:hAnsi="Georgia"/>
          <w:color w:val="002060"/>
        </w:rPr>
        <w:t xml:space="preserve"> v případě nouzového stavu do </w:t>
      </w:r>
      <w:proofErr w:type="gramStart"/>
      <w:r>
        <w:rPr>
          <w:rFonts w:ascii="Georgia" w:hAnsi="Georgia"/>
          <w:color w:val="002060"/>
        </w:rPr>
        <w:t>31 .11</w:t>
      </w:r>
      <w:proofErr w:type="gramEnd"/>
      <w:r>
        <w:rPr>
          <w:rFonts w:ascii="Georgia" w:hAnsi="Georgia"/>
          <w:color w:val="002060"/>
        </w:rPr>
        <w:t>. písemně</w:t>
      </w:r>
    </w:p>
    <w:p w:rsidR="009F20E4" w:rsidRDefault="00EC36B7" w:rsidP="00360E64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v době běžné výuky</w:t>
      </w:r>
      <w:r w:rsidR="009F20E4">
        <w:rPr>
          <w:rFonts w:ascii="Georgia" w:hAnsi="Georgia"/>
          <w:color w:val="002060"/>
        </w:rPr>
        <w:t xml:space="preserve"> odprezentování úkolů 3. nebo 10. 12. 2021</w:t>
      </w:r>
    </w:p>
    <w:p w:rsidR="00291F6D" w:rsidRDefault="00291F6D" w:rsidP="00360E64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splněním tohoto úkolu do cvičení získáte zápočet</w:t>
      </w:r>
    </w:p>
    <w:p w:rsidR="00FB4C09" w:rsidRPr="009F20E4" w:rsidRDefault="00FB4C09" w:rsidP="00360E64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emailový kontakt: dagmar.stanova@msvk.cz</w:t>
      </w:r>
    </w:p>
    <w:sectPr w:rsidR="00FB4C09" w:rsidRPr="009F2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85" w:rsidRDefault="00662F85" w:rsidP="001A667B">
      <w:pPr>
        <w:spacing w:after="0" w:line="240" w:lineRule="auto"/>
      </w:pPr>
      <w:r>
        <w:separator/>
      </w:r>
    </w:p>
  </w:endnote>
  <w:endnote w:type="continuationSeparator" w:id="0">
    <w:p w:rsidR="00662F85" w:rsidRDefault="00662F85" w:rsidP="001A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85" w:rsidRDefault="00662F85" w:rsidP="001A667B">
      <w:pPr>
        <w:spacing w:after="0" w:line="240" w:lineRule="auto"/>
      </w:pPr>
      <w:r>
        <w:separator/>
      </w:r>
    </w:p>
  </w:footnote>
  <w:footnote w:type="continuationSeparator" w:id="0">
    <w:p w:rsidR="00662F85" w:rsidRDefault="00662F85" w:rsidP="001A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7B" w:rsidRPr="001A667B" w:rsidRDefault="001A667B" w:rsidP="001A667B">
    <w:pPr>
      <w:pStyle w:val="Zhlav"/>
      <w:jc w:val="center"/>
      <w:rPr>
        <w:rFonts w:ascii="Georgia" w:hAnsi="Georgia"/>
        <w:color w:val="002060"/>
      </w:rPr>
    </w:pPr>
    <w:r>
      <w:rPr>
        <w:rFonts w:ascii="Georgia" w:hAnsi="Georgia"/>
        <w:color w:val="002060"/>
      </w:rPr>
      <w:t>DOPLŇOVÁNÍ A ZPRACOVÁNÍ KNIHOVNÍHO FONDU - CVIČENÍ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71"/>
    <w:multiLevelType w:val="hybridMultilevel"/>
    <w:tmpl w:val="0B008478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5AB07B6"/>
    <w:multiLevelType w:val="hybridMultilevel"/>
    <w:tmpl w:val="E6640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087A"/>
    <w:multiLevelType w:val="hybridMultilevel"/>
    <w:tmpl w:val="378C404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7B"/>
    <w:rsid w:val="00025557"/>
    <w:rsid w:val="001A667B"/>
    <w:rsid w:val="00291F6D"/>
    <w:rsid w:val="00360E64"/>
    <w:rsid w:val="00662F85"/>
    <w:rsid w:val="008E5A6D"/>
    <w:rsid w:val="00981FF0"/>
    <w:rsid w:val="009F20E4"/>
    <w:rsid w:val="00A31F84"/>
    <w:rsid w:val="00C75A1B"/>
    <w:rsid w:val="00C854A2"/>
    <w:rsid w:val="00EC36B7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83C"/>
  <w15:chartTrackingRefBased/>
  <w15:docId w15:val="{CC46B4CF-1E1C-4C74-9DA7-13C5652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67B"/>
  </w:style>
  <w:style w:type="paragraph" w:styleId="Zpat">
    <w:name w:val="footer"/>
    <w:basedOn w:val="Normln"/>
    <w:link w:val="ZpatChar"/>
    <w:uiPriority w:val="99"/>
    <w:unhideWhenUsed/>
    <w:rsid w:val="001A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67B"/>
  </w:style>
  <w:style w:type="paragraph" w:styleId="Odstavecseseznamem">
    <w:name w:val="List Paragraph"/>
    <w:basedOn w:val="Normln"/>
    <w:uiPriority w:val="34"/>
    <w:qFormat/>
    <w:rsid w:val="009F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Staňová</dc:creator>
  <cp:keywords/>
  <dc:description/>
  <cp:lastModifiedBy>Dagmar Staňová</cp:lastModifiedBy>
  <cp:revision>7</cp:revision>
  <dcterms:created xsi:type="dcterms:W3CDTF">2021-10-06T11:11:00Z</dcterms:created>
  <dcterms:modified xsi:type="dcterms:W3CDTF">2021-10-06T11:57:00Z</dcterms:modified>
</cp:coreProperties>
</file>