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9CD" w:rsidRDefault="00391A8A" w:rsidP="00391A8A">
      <w:pPr>
        <w:spacing w:after="0"/>
        <w:rPr>
          <w:b/>
        </w:rPr>
      </w:pPr>
      <w:r w:rsidRPr="00391A8A">
        <w:rPr>
          <w:b/>
        </w:rPr>
        <w:t>Stylistika</w:t>
      </w:r>
      <w:r w:rsidR="00E429A5">
        <w:rPr>
          <w:b/>
        </w:rPr>
        <w:t xml:space="preserve"> </w:t>
      </w:r>
    </w:p>
    <w:p w:rsidR="00E429A5" w:rsidRDefault="00E429A5" w:rsidP="00391A8A">
      <w:pPr>
        <w:spacing w:after="0"/>
      </w:pPr>
      <w:r>
        <w:rPr>
          <w:b/>
        </w:rPr>
        <w:t>Cíl přednášky</w:t>
      </w:r>
      <w:r w:rsidR="005349CD">
        <w:rPr>
          <w:b/>
        </w:rPr>
        <w:t xml:space="preserve">: </w:t>
      </w:r>
      <w:r w:rsidR="005349CD" w:rsidRPr="005349CD">
        <w:t>Úkolem je seznámit studenty s klasifikací funkčních stylů</w:t>
      </w:r>
      <w:r w:rsidR="005349CD">
        <w:t xml:space="preserve"> v české stylistice, se stylovými charakte</w:t>
      </w:r>
      <w:r>
        <w:t>ristikami jazykových prostředků a s jednotlivými funkčně-stylovými oblastmi českého jazyka</w:t>
      </w:r>
      <w:r w:rsidR="00564DEA">
        <w:t>.</w:t>
      </w:r>
    </w:p>
    <w:p w:rsidR="00E429A5" w:rsidRPr="00C40D3B" w:rsidRDefault="00E429A5" w:rsidP="00E429A5">
      <w:pPr>
        <w:spacing w:after="0"/>
      </w:pPr>
      <w:r w:rsidRPr="00E429A5">
        <w:rPr>
          <w:b/>
        </w:rPr>
        <w:t>Cíl cvičení</w:t>
      </w:r>
      <w:r w:rsidR="00C40D3B">
        <w:t>: Úkolem je seznámit</w:t>
      </w:r>
      <w:r>
        <w:t xml:space="preserve"> </w:t>
      </w:r>
      <w:r w:rsidR="00C40D3B">
        <w:t xml:space="preserve">studenty se </w:t>
      </w:r>
      <w:r>
        <w:t>stylovou variantností českého jazyka</w:t>
      </w:r>
      <w:r w:rsidR="00C40D3B">
        <w:t xml:space="preserve">, s jednotlivými funkčními styly českého jazyka a s charakteristikou jednotlivých slohových útvarů/komunikačních žánrů. </w:t>
      </w:r>
    </w:p>
    <w:p w:rsidR="00E429A5" w:rsidRDefault="00C40D3B" w:rsidP="00E429A5">
      <w:pPr>
        <w:spacing w:after="0"/>
      </w:pPr>
      <w:r>
        <w:rPr>
          <w:b/>
        </w:rPr>
        <w:t>Požadavky ke splnění semináře</w:t>
      </w:r>
      <w:r w:rsidR="00E429A5">
        <w:t xml:space="preserve">: </w:t>
      </w:r>
      <w:r w:rsidR="00F82201">
        <w:t>aktivní účast v semináři, plnění zadaných úkolů.</w:t>
      </w:r>
      <w:r>
        <w:t xml:space="preserve"> </w:t>
      </w:r>
    </w:p>
    <w:p w:rsidR="00C40D3B" w:rsidRDefault="00C40D3B" w:rsidP="00E429A5">
      <w:pPr>
        <w:spacing w:after="0"/>
      </w:pPr>
      <w:r w:rsidRPr="00C40D3B">
        <w:rPr>
          <w:b/>
        </w:rPr>
        <w:t>Předmět je uzavřen zkouškou</w:t>
      </w:r>
      <w:r>
        <w:t xml:space="preserve">. </w:t>
      </w:r>
    </w:p>
    <w:p w:rsidR="00E429A5" w:rsidRDefault="00E429A5" w:rsidP="00391A8A">
      <w:pPr>
        <w:spacing w:after="0"/>
      </w:pPr>
    </w:p>
    <w:p w:rsidR="007555C2" w:rsidRDefault="007555C2" w:rsidP="00391A8A">
      <w:pPr>
        <w:spacing w:after="0"/>
      </w:pPr>
      <w:r>
        <w:t>1. Styl, stylistik</w:t>
      </w:r>
      <w:r w:rsidR="00D64105">
        <w:t xml:space="preserve">a jako lingvistická disciplína a její vztah k příbuzným oborům. </w:t>
      </w:r>
      <w:r>
        <w:t>Česká funkční stylistika</w:t>
      </w:r>
      <w:r w:rsidR="00D64105">
        <w:t xml:space="preserve">, její představitelé </w:t>
      </w:r>
      <w:r>
        <w:t>a charakteristika funkčních stylů.</w:t>
      </w:r>
      <w:r w:rsidR="00D64105">
        <w:t xml:space="preserve"> </w:t>
      </w:r>
    </w:p>
    <w:p w:rsidR="007555C2" w:rsidRDefault="007555C2" w:rsidP="00391A8A">
      <w:pPr>
        <w:spacing w:after="0"/>
      </w:pPr>
      <w:r>
        <w:t xml:space="preserve">2. Metody stylistického výzkumu a analýzy textu. </w:t>
      </w:r>
      <w:r w:rsidR="001C54AF">
        <w:t xml:space="preserve">(viz </w:t>
      </w:r>
      <w:proofErr w:type="spellStart"/>
      <w:r w:rsidR="001C54AF">
        <w:t>Teamsy</w:t>
      </w:r>
      <w:proofErr w:type="spellEnd"/>
      <w:r w:rsidR="001C54AF">
        <w:t>)</w:t>
      </w:r>
    </w:p>
    <w:p w:rsidR="00391A8A" w:rsidRDefault="007555C2" w:rsidP="00391A8A">
      <w:pPr>
        <w:spacing w:after="0"/>
      </w:pPr>
      <w:r>
        <w:t>3</w:t>
      </w:r>
      <w:r w:rsidR="00391A8A">
        <w:t>. Diferenciace českého národního jazyka. Jazyk spisovný a nespisovný. Vrstvy jazyka spisovného – knižní, neurální</w:t>
      </w:r>
      <w:r w:rsidR="005349CD">
        <w:t xml:space="preserve">, hovorový.  </w:t>
      </w:r>
      <w:r w:rsidR="00D64105">
        <w:t xml:space="preserve">Stylová hodnota. Stylová </w:t>
      </w:r>
      <w:proofErr w:type="spellStart"/>
      <w:r w:rsidR="00D64105">
        <w:t>příznakovost</w:t>
      </w:r>
      <w:proofErr w:type="spellEnd"/>
      <w:r w:rsidR="00D64105">
        <w:t xml:space="preserve"> systémová a situačně kontextová. </w:t>
      </w:r>
    </w:p>
    <w:p w:rsidR="005349CD" w:rsidRDefault="007555C2" w:rsidP="00391A8A">
      <w:pPr>
        <w:spacing w:after="0"/>
      </w:pPr>
      <w:r>
        <w:t>4</w:t>
      </w:r>
      <w:r w:rsidR="00391A8A">
        <w:t>. Stylová charakteristika prostředků hláskoslovných, tvarosl</w:t>
      </w:r>
      <w:r w:rsidR="00D64105">
        <w:t>ovných, lexikálních, syntaktických</w:t>
      </w:r>
      <w:r w:rsidR="00391A8A">
        <w:t xml:space="preserve">. </w:t>
      </w:r>
      <w:r w:rsidR="001C54AF">
        <w:t>(Nejvhodnější stylistiky Čechové a kol.)</w:t>
      </w:r>
    </w:p>
    <w:p w:rsidR="00D64105" w:rsidRDefault="007555C2" w:rsidP="00391A8A">
      <w:pPr>
        <w:spacing w:after="0"/>
      </w:pPr>
      <w:r>
        <w:t>5</w:t>
      </w:r>
      <w:r w:rsidR="005349CD">
        <w:t xml:space="preserve">. </w:t>
      </w:r>
      <w:r w:rsidR="00391A8A">
        <w:t xml:space="preserve"> Slohové postupy.</w:t>
      </w:r>
      <w:r w:rsidR="00D64105">
        <w:t xml:space="preserve"> </w:t>
      </w:r>
      <w:r w:rsidR="001C54AF">
        <w:t xml:space="preserve">(nejlepší </w:t>
      </w:r>
      <w:proofErr w:type="spellStart"/>
      <w:r w:rsidR="001C54AF">
        <w:t>Mistríkova</w:t>
      </w:r>
      <w:proofErr w:type="spellEnd"/>
      <w:r w:rsidR="001C54AF">
        <w:t xml:space="preserve"> </w:t>
      </w:r>
      <w:proofErr w:type="spellStart"/>
      <w:r w:rsidR="001C54AF">
        <w:t>Štylistika</w:t>
      </w:r>
      <w:proofErr w:type="spellEnd"/>
      <w:r w:rsidR="001C54AF">
        <w:t>)</w:t>
      </w:r>
    </w:p>
    <w:p w:rsidR="00391A8A" w:rsidRDefault="00D64105" w:rsidP="00391A8A">
      <w:pPr>
        <w:spacing w:after="0"/>
      </w:pPr>
      <w:r>
        <w:t xml:space="preserve">6. Vertikální a horizontální členění textu. </w:t>
      </w:r>
      <w:r w:rsidR="001C54AF">
        <w:t xml:space="preserve">(nejlepší </w:t>
      </w:r>
      <w:proofErr w:type="spellStart"/>
      <w:r w:rsidR="001C54AF">
        <w:t>Mistríkova</w:t>
      </w:r>
      <w:proofErr w:type="spellEnd"/>
      <w:r w:rsidR="001C54AF">
        <w:t xml:space="preserve"> Štylistika)</w:t>
      </w:r>
      <w:bookmarkStart w:id="0" w:name="_GoBack"/>
      <w:bookmarkEnd w:id="0"/>
    </w:p>
    <w:p w:rsidR="007555C2" w:rsidRDefault="00D64105" w:rsidP="00391A8A">
      <w:pPr>
        <w:spacing w:after="0"/>
      </w:pPr>
      <w:r>
        <w:t xml:space="preserve">7. Styl </w:t>
      </w:r>
      <w:proofErr w:type="spellStart"/>
      <w:r>
        <w:t>prostěsdělovací</w:t>
      </w:r>
      <w:proofErr w:type="spellEnd"/>
      <w:r w:rsidR="00D51D3D">
        <w:t>/</w:t>
      </w:r>
      <w:proofErr w:type="spellStart"/>
      <w:r w:rsidR="00D51D3D">
        <w:t>běžnědorozumívací</w:t>
      </w:r>
      <w:proofErr w:type="spellEnd"/>
      <w:r>
        <w:t xml:space="preserve"> a jeho místo v soustavě funkčních stylů. </w:t>
      </w:r>
    </w:p>
    <w:p w:rsidR="00391A8A" w:rsidRDefault="00D64105" w:rsidP="00391A8A">
      <w:pPr>
        <w:spacing w:after="0"/>
      </w:pPr>
      <w:r>
        <w:t>8</w:t>
      </w:r>
      <w:r w:rsidR="00391A8A">
        <w:t>. Styl odborný a jeho žánry.</w:t>
      </w:r>
    </w:p>
    <w:p w:rsidR="00391A8A" w:rsidRDefault="00D64105" w:rsidP="00391A8A">
      <w:pPr>
        <w:spacing w:after="0"/>
      </w:pPr>
      <w:r>
        <w:t>9</w:t>
      </w:r>
      <w:r w:rsidR="00391A8A">
        <w:t>.  Styl publicistický a jeho žánry.</w:t>
      </w:r>
      <w:r w:rsidR="007555C2">
        <w:t xml:space="preserve"> Reklama a její vyjadřovací prostředky </w:t>
      </w:r>
    </w:p>
    <w:p w:rsidR="00391A8A" w:rsidRDefault="00D64105" w:rsidP="00391A8A">
      <w:pPr>
        <w:spacing w:after="0"/>
      </w:pPr>
      <w:r>
        <w:t>10.</w:t>
      </w:r>
      <w:r w:rsidR="00391A8A">
        <w:t xml:space="preserve"> Styl umělecký. Individuální autorský styl. </w:t>
      </w:r>
      <w:r w:rsidR="007555C2">
        <w:t xml:space="preserve">Využití různých vrstev národního jazyka v umělecké literatuře. </w:t>
      </w:r>
    </w:p>
    <w:p w:rsidR="00391A8A" w:rsidRDefault="00D64105" w:rsidP="00391A8A">
      <w:pPr>
        <w:spacing w:after="0"/>
      </w:pPr>
      <w:r>
        <w:t>11</w:t>
      </w:r>
      <w:r w:rsidR="00391A8A">
        <w:t>. Styl administrativní a právnický.</w:t>
      </w:r>
      <w:r w:rsidR="007555C2">
        <w:t xml:space="preserve"> Charakteristika a žánry. </w:t>
      </w:r>
    </w:p>
    <w:p w:rsidR="00391A8A" w:rsidRDefault="00D64105" w:rsidP="00391A8A">
      <w:pPr>
        <w:spacing w:after="0"/>
      </w:pPr>
      <w:r>
        <w:t>12</w:t>
      </w:r>
      <w:r w:rsidR="00391A8A">
        <w:t>. Styl řečnický</w:t>
      </w:r>
      <w:r w:rsidR="007555C2">
        <w:t xml:space="preserve"> a jeho žánry</w:t>
      </w:r>
      <w:r w:rsidR="00391A8A">
        <w:t>. Styl jednotlivých řečníků.</w:t>
      </w:r>
    </w:p>
    <w:p w:rsidR="007555C2" w:rsidRDefault="00D64105" w:rsidP="00391A8A">
      <w:pPr>
        <w:spacing w:after="0"/>
      </w:pPr>
      <w:r>
        <w:t>13</w:t>
      </w:r>
      <w:r w:rsidR="007555C2">
        <w:t xml:space="preserve">. Stylová charakteristika neverbálních prostředků. Vztah neverbálního a ikonického textu. </w:t>
      </w:r>
    </w:p>
    <w:p w:rsidR="001C54AF" w:rsidRDefault="001C54AF" w:rsidP="00391A8A">
      <w:pPr>
        <w:spacing w:after="0"/>
      </w:pPr>
      <w:r>
        <w:t>(Zde Schneiderová, S.: Vztah verbálního a ikonického textu. Jan Schneider a Lenka Krausová (</w:t>
      </w:r>
      <w:proofErr w:type="spellStart"/>
      <w:r>
        <w:t>eds</w:t>
      </w:r>
      <w:proofErr w:type="spellEnd"/>
      <w:r>
        <w:t xml:space="preserve">.): </w:t>
      </w:r>
      <w:r w:rsidRPr="001C54AF">
        <w:rPr>
          <w:i/>
        </w:rPr>
        <w:t>Vybrané kapitoly z </w:t>
      </w:r>
      <w:proofErr w:type="spellStart"/>
      <w:r w:rsidRPr="001C54AF">
        <w:rPr>
          <w:i/>
        </w:rPr>
        <w:t>intermediality</w:t>
      </w:r>
      <w:proofErr w:type="spellEnd"/>
      <w:r>
        <w:t xml:space="preserve">. Olomouc: UP, 2008, s. 137–145). </w:t>
      </w:r>
    </w:p>
    <w:p w:rsidR="001273C3" w:rsidRDefault="001273C3" w:rsidP="00391A8A">
      <w:pPr>
        <w:spacing w:after="0"/>
        <w:rPr>
          <w:b/>
        </w:rPr>
      </w:pPr>
    </w:p>
    <w:p w:rsidR="00C40D3B" w:rsidRDefault="001273C3" w:rsidP="00391A8A">
      <w:pPr>
        <w:spacing w:after="0"/>
        <w:rPr>
          <w:b/>
        </w:rPr>
      </w:pPr>
      <w:r w:rsidRPr="001273C3">
        <w:rPr>
          <w:b/>
        </w:rPr>
        <w:t xml:space="preserve">Studijní literatura: </w:t>
      </w:r>
    </w:p>
    <w:p w:rsidR="00D51D3D" w:rsidRDefault="00D51D3D" w:rsidP="00391A8A">
      <w:pPr>
        <w:spacing w:after="0"/>
        <w:rPr>
          <w:b/>
        </w:rPr>
      </w:pPr>
      <w:r>
        <w:rPr>
          <w:b/>
        </w:rPr>
        <w:t>Nejnovější:</w:t>
      </w:r>
    </w:p>
    <w:p w:rsidR="00D51D3D" w:rsidRDefault="00AE4783" w:rsidP="00391A8A">
      <w:pPr>
        <w:spacing w:after="0"/>
        <w:rPr>
          <w:b/>
        </w:rPr>
      </w:pPr>
      <w:r>
        <w:rPr>
          <w:b/>
        </w:rPr>
        <w:t>HOFFMANNOVÁ, Jana  – MRÁZKOVÁ, Kamila</w:t>
      </w:r>
      <w:r w:rsidR="00D51D3D">
        <w:rPr>
          <w:b/>
        </w:rPr>
        <w:t xml:space="preserve">  a kol.: </w:t>
      </w:r>
      <w:r w:rsidR="00D51D3D" w:rsidRPr="00D51D3D">
        <w:rPr>
          <w:b/>
          <w:i/>
        </w:rPr>
        <w:t>Stylistika mluvené a psané češtiny</w:t>
      </w:r>
      <w:r w:rsidR="00D51D3D">
        <w:rPr>
          <w:b/>
        </w:rPr>
        <w:t>. Praha: Academia 2016.</w:t>
      </w:r>
    </w:p>
    <w:p w:rsidR="00D51D3D" w:rsidRPr="00C40D3B" w:rsidRDefault="00D51D3D" w:rsidP="00391A8A">
      <w:pPr>
        <w:spacing w:after="0"/>
        <w:rPr>
          <w:b/>
        </w:rPr>
      </w:pPr>
    </w:p>
    <w:p w:rsidR="001273C3" w:rsidRDefault="001273C3" w:rsidP="00391A8A">
      <w:pPr>
        <w:spacing w:after="0"/>
      </w:pPr>
      <w:r>
        <w:t>ČECHOVÁ</w:t>
      </w:r>
      <w:r w:rsidRPr="001273C3">
        <w:t xml:space="preserve">, Marie a kol.: </w:t>
      </w:r>
      <w:r w:rsidRPr="001273C3">
        <w:rPr>
          <w:i/>
        </w:rPr>
        <w:t>Stylistika současné češtiny</w:t>
      </w:r>
      <w:r w:rsidRPr="001273C3">
        <w:t xml:space="preserve">. Praha: ISV, 1997. </w:t>
      </w:r>
    </w:p>
    <w:p w:rsidR="001273C3" w:rsidRDefault="001273C3" w:rsidP="00391A8A">
      <w:pPr>
        <w:spacing w:after="0"/>
      </w:pPr>
      <w:r>
        <w:t xml:space="preserve">ČECHOVÁ, Marie a kol.: </w:t>
      </w:r>
      <w:r w:rsidRPr="001273C3">
        <w:rPr>
          <w:i/>
        </w:rPr>
        <w:t>Současná česká stylistika</w:t>
      </w:r>
      <w:r>
        <w:t>. Praha: ISV, 2003.</w:t>
      </w:r>
    </w:p>
    <w:p w:rsidR="001273C3" w:rsidRPr="001C54AF" w:rsidRDefault="001273C3" w:rsidP="00391A8A">
      <w:pPr>
        <w:spacing w:after="0"/>
        <w:rPr>
          <w:b/>
        </w:rPr>
      </w:pPr>
      <w:r w:rsidRPr="00C40D3B">
        <w:rPr>
          <w:b/>
        </w:rPr>
        <w:t xml:space="preserve">ČECHOVÁ, Marie, KRČMOVÁ, Marie, MINÁŘOVÁ, Eva: </w:t>
      </w:r>
      <w:r w:rsidRPr="00C40D3B">
        <w:rPr>
          <w:b/>
          <w:i/>
        </w:rPr>
        <w:t>Současná stylistika</w:t>
      </w:r>
      <w:r w:rsidRPr="00C40D3B">
        <w:rPr>
          <w:b/>
        </w:rPr>
        <w:t>. Praha: NLN, 2008.</w:t>
      </w:r>
    </w:p>
    <w:p w:rsidR="001273C3" w:rsidRDefault="001273C3" w:rsidP="00391A8A">
      <w:pPr>
        <w:spacing w:after="0"/>
      </w:pPr>
      <w:r>
        <w:t xml:space="preserve">MISTRÍK, Jozef: </w:t>
      </w:r>
      <w:proofErr w:type="spellStart"/>
      <w:r w:rsidRPr="001273C3">
        <w:rPr>
          <w:i/>
        </w:rPr>
        <w:t>Štylistika</w:t>
      </w:r>
      <w:proofErr w:type="spellEnd"/>
      <w:r>
        <w:t xml:space="preserve">. Bratislava: SPN, 1985. </w:t>
      </w:r>
    </w:p>
    <w:p w:rsidR="001273C3" w:rsidRDefault="001273C3" w:rsidP="00391A8A">
      <w:pPr>
        <w:spacing w:after="0"/>
      </w:pPr>
      <w:r>
        <w:t xml:space="preserve">SCHNEIDEROVÁ, Soňa: </w:t>
      </w:r>
      <w:r w:rsidRPr="008355BA">
        <w:rPr>
          <w:i/>
        </w:rPr>
        <w:t>Jak nepsat diplomovou práci</w:t>
      </w:r>
      <w:r>
        <w:t xml:space="preserve">. Olomouc: </w:t>
      </w:r>
      <w:r w:rsidR="008355BA">
        <w:t>Univerzita Palackého, 2011.</w:t>
      </w:r>
    </w:p>
    <w:p w:rsidR="008355BA" w:rsidRPr="001273C3" w:rsidRDefault="008355BA" w:rsidP="00391A8A">
      <w:pPr>
        <w:spacing w:after="0"/>
      </w:pPr>
      <w:r>
        <w:t xml:space="preserve">ČMEJRKOVÁ, Světla, </w:t>
      </w:r>
      <w:r w:rsidR="00F46C37">
        <w:t xml:space="preserve">DANEŠ, František, SVĚTLÁ, Jindra: </w:t>
      </w:r>
      <w:r w:rsidR="00F46C37" w:rsidRPr="00F46C37">
        <w:rPr>
          <w:i/>
        </w:rPr>
        <w:t>Jak napsat odborný text</w:t>
      </w:r>
      <w:r w:rsidR="00F46C37">
        <w:t xml:space="preserve">. Praha: Leda, 1999. </w:t>
      </w:r>
    </w:p>
    <w:p w:rsidR="00391A8A" w:rsidRDefault="00391A8A" w:rsidP="00391A8A">
      <w:pPr>
        <w:spacing w:after="0"/>
      </w:pPr>
    </w:p>
    <w:p w:rsidR="00391A8A" w:rsidRDefault="00391A8A" w:rsidP="00391A8A">
      <w:pPr>
        <w:spacing w:after="0"/>
      </w:pPr>
    </w:p>
    <w:p w:rsidR="00391A8A" w:rsidRDefault="00391A8A"/>
    <w:sectPr w:rsidR="00391A8A" w:rsidSect="000D3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A8A"/>
    <w:rsid w:val="000D37CC"/>
    <w:rsid w:val="001273C3"/>
    <w:rsid w:val="001C54AF"/>
    <w:rsid w:val="00391A8A"/>
    <w:rsid w:val="005349CD"/>
    <w:rsid w:val="00564DEA"/>
    <w:rsid w:val="0062661A"/>
    <w:rsid w:val="007555C2"/>
    <w:rsid w:val="008355BA"/>
    <w:rsid w:val="0087367C"/>
    <w:rsid w:val="00AE4783"/>
    <w:rsid w:val="00C40D3B"/>
    <w:rsid w:val="00D51D3D"/>
    <w:rsid w:val="00D64105"/>
    <w:rsid w:val="00D95C9D"/>
    <w:rsid w:val="00E429A5"/>
    <w:rsid w:val="00F46C37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A87C"/>
  <w15:docId w15:val="{B5E26099-9A93-4FE8-865D-35CF908F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37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sch0005</cp:lastModifiedBy>
  <cp:revision>7</cp:revision>
  <dcterms:created xsi:type="dcterms:W3CDTF">2015-09-29T01:26:00Z</dcterms:created>
  <dcterms:modified xsi:type="dcterms:W3CDTF">2023-01-08T17:38:00Z</dcterms:modified>
</cp:coreProperties>
</file>