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45A4" w14:textId="46917DBC" w:rsidR="0097091A" w:rsidRDefault="000E3AF8" w:rsidP="0097091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97091A">
        <w:rPr>
          <w:rFonts w:ascii="Times New Roman" w:hAnsi="Times New Roman" w:cs="Times New Roman"/>
          <w:b/>
          <w:sz w:val="24"/>
        </w:rPr>
        <w:t xml:space="preserve">. Určete v následujících větách podměty a svou volbu vysvětlete. </w:t>
      </w:r>
    </w:p>
    <w:p w14:paraId="321AA814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 w:rsidRPr="0052725E">
        <w:rPr>
          <w:rFonts w:ascii="Times New Roman" w:hAnsi="Times New Roman" w:cs="Times New Roman"/>
          <w:i/>
          <w:sz w:val="24"/>
        </w:rPr>
        <w:t xml:space="preserve">Není kouře bez ohýnku. </w:t>
      </w:r>
    </w:p>
    <w:p w14:paraId="43AED8B6" w14:textId="77777777" w:rsidR="0097091A" w:rsidRPr="0052725E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Bylo rozhodnuto, že se odstěhují do jiné země. </w:t>
      </w:r>
    </w:p>
    <w:p w14:paraId="25BCA8F8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 w:rsidRPr="0052725E">
        <w:rPr>
          <w:rFonts w:ascii="Times New Roman" w:hAnsi="Times New Roman" w:cs="Times New Roman"/>
          <w:i/>
          <w:sz w:val="24"/>
        </w:rPr>
        <w:t xml:space="preserve">Na dně krabice se válelo pět posledních brambor. </w:t>
      </w:r>
    </w:p>
    <w:p w14:paraId="51AAE651" w14:textId="77777777" w:rsidR="0097091A" w:rsidRPr="0052725E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Jana mě mrzí. </w:t>
      </w:r>
    </w:p>
    <w:p w14:paraId="112DB96B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Bolí ho v zádech. </w:t>
      </w:r>
    </w:p>
    <w:p w14:paraId="222EE97B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V Senátu schválili novelu školského zákona. </w:t>
      </w:r>
    </w:p>
    <w:p w14:paraId="6864523B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V současné situaci je stěžejní neztrácet rozum. </w:t>
      </w:r>
    </w:p>
    <w:p w14:paraId="6BB3950C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Že nemá ani vindru, ho nijak neznervózňovalo. </w:t>
      </w:r>
    </w:p>
    <w:p w14:paraId="6369D19D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</w:p>
    <w:p w14:paraId="6D9B4F5F" w14:textId="704AA2C2" w:rsidR="0097091A" w:rsidRDefault="00F11C36" w:rsidP="0097091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091A">
        <w:rPr>
          <w:rFonts w:ascii="Times New Roman" w:hAnsi="Times New Roman" w:cs="Times New Roman"/>
          <w:b/>
          <w:sz w:val="24"/>
        </w:rPr>
        <w:t xml:space="preserve">. Vyhledejte v uvedených větách přísudky a určete jejich druh. </w:t>
      </w:r>
    </w:p>
    <w:p w14:paraId="7A40D975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Nebýt toho úrazu, Ota by byl zpíval dál. </w:t>
      </w:r>
    </w:p>
    <w:p w14:paraId="24E357B7" w14:textId="77777777" w:rsidR="0097091A" w:rsidRPr="00686A8E" w:rsidRDefault="0097091A" w:rsidP="0097091A">
      <w:pPr>
        <w:rPr>
          <w:rFonts w:ascii="Times New Roman" w:hAnsi="Times New Roman" w:cs="Times New Roman"/>
          <w:i/>
          <w:sz w:val="24"/>
        </w:rPr>
      </w:pPr>
      <w:r w:rsidRPr="00686A8E">
        <w:rPr>
          <w:rFonts w:ascii="Times New Roman" w:hAnsi="Times New Roman" w:cs="Times New Roman"/>
          <w:i/>
          <w:sz w:val="24"/>
        </w:rPr>
        <w:t xml:space="preserve">Sok – otec můj; vrah – jeho syn. </w:t>
      </w:r>
    </w:p>
    <w:p w14:paraId="40A8C4D9" w14:textId="77777777" w:rsidR="0097091A" w:rsidRPr="00686A8E" w:rsidRDefault="0097091A" w:rsidP="0097091A">
      <w:pPr>
        <w:rPr>
          <w:rFonts w:ascii="Times New Roman" w:hAnsi="Times New Roman" w:cs="Times New Roman"/>
          <w:i/>
          <w:sz w:val="24"/>
        </w:rPr>
      </w:pPr>
      <w:r w:rsidRPr="00686A8E">
        <w:rPr>
          <w:rFonts w:ascii="Times New Roman" w:hAnsi="Times New Roman" w:cs="Times New Roman"/>
          <w:i/>
          <w:sz w:val="24"/>
        </w:rPr>
        <w:t xml:space="preserve">Můj otec je sok a jeho syn je vrah. </w:t>
      </w:r>
    </w:p>
    <w:p w14:paraId="2594899B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</w:p>
    <w:p w14:paraId="4E6FD1CE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Podobné věci si musíme ujasnit už na začátku. </w:t>
      </w:r>
    </w:p>
    <w:p w14:paraId="32D0A527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Petr je učitel. </w:t>
      </w:r>
    </w:p>
    <w:p w14:paraId="095C906E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Petr je učitelem. </w:t>
      </w:r>
    </w:p>
    <w:p w14:paraId="3F1D7579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Šárka je úplně po babičce. </w:t>
      </w:r>
    </w:p>
    <w:p w14:paraId="68306E8F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Jindřich má talent vytvářet problémy. </w:t>
      </w:r>
    </w:p>
    <w:p w14:paraId="250E485B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Ufoni nejsou. </w:t>
      </w:r>
    </w:p>
    <w:p w14:paraId="2FFA8DD2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Karla začala v poslední době pilně studovat syntax. </w:t>
      </w:r>
    </w:p>
    <w:p w14:paraId="3A1F850F" w14:textId="77777777" w:rsidR="0097091A" w:rsidRDefault="0097091A" w:rsidP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Pavel se stal významným burzovním makléřem. </w:t>
      </w:r>
    </w:p>
    <w:p w14:paraId="366B3F31" w14:textId="3D4630C9" w:rsidR="006E3C9A" w:rsidRDefault="0097091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Maminka je už dva týdny v nemocnici. </w:t>
      </w:r>
      <w:r w:rsidR="006E3C9A">
        <w:rPr>
          <w:rFonts w:ascii="Times New Roman" w:hAnsi="Times New Roman" w:cs="Times New Roman"/>
          <w:i/>
          <w:sz w:val="24"/>
        </w:rPr>
        <w:br w:type="page"/>
      </w:r>
    </w:p>
    <w:p w14:paraId="08BCD0BF" w14:textId="5566CEAD" w:rsidR="00041FD5" w:rsidRPr="00041FD5" w:rsidRDefault="00206928" w:rsidP="00324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41FD5">
        <w:rPr>
          <w:rFonts w:ascii="Times New Roman" w:hAnsi="Times New Roman" w:cs="Times New Roman"/>
          <w:b/>
          <w:sz w:val="24"/>
          <w:szCs w:val="24"/>
        </w:rPr>
        <w:t xml:space="preserve">. Určete v následujících větách předměty a svou volbu zdůvodněte. </w:t>
      </w:r>
    </w:p>
    <w:p w14:paraId="62646188" w14:textId="60FA989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Bál se, že Linda na oslavu nepřijde. </w:t>
      </w:r>
    </w:p>
    <w:p w14:paraId="3FFE92EC" w14:textId="7777777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Oba státy se dohodly na navázání diplomatických styků. </w:t>
      </w:r>
    </w:p>
    <w:p w14:paraId="24572C85" w14:textId="7777777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Upřeně se díval na obraz. </w:t>
      </w:r>
    </w:p>
    <w:p w14:paraId="3F53BA6A" w14:textId="7777777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Matka vplétala dceři stuhu do vlasů. </w:t>
      </w:r>
    </w:p>
    <w:p w14:paraId="16C73887" w14:textId="60B653F5" w:rsidR="009856CE" w:rsidRPr="00B72004" w:rsidRDefault="0032410A" w:rsidP="00B720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Petr učí Pavla matematiku.</w:t>
      </w:r>
      <w:r w:rsidR="009856CE">
        <w:rPr>
          <w:rStyle w:val="cf01"/>
        </w:rPr>
        <w:t xml:space="preserve"> </w:t>
      </w:r>
    </w:p>
    <w:p w14:paraId="054CC195" w14:textId="47837AC9" w:rsidR="009856CE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Petr učí Pavla matematice. </w:t>
      </w:r>
    </w:p>
    <w:p w14:paraId="64469605" w14:textId="7777777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louce jsem neviděl jediné květiny. </w:t>
      </w:r>
    </w:p>
    <w:p w14:paraId="263128B0" w14:textId="1354EB69" w:rsidR="00932026" w:rsidRPr="00B72004" w:rsidRDefault="0032410A" w:rsidP="00B720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Sáhl si na kapsu.</w:t>
      </w:r>
      <w:r w:rsidR="00932026">
        <w:rPr>
          <w:rStyle w:val="cf01"/>
        </w:rPr>
        <w:t xml:space="preserve"> </w:t>
      </w:r>
    </w:p>
    <w:p w14:paraId="5651C4AC" w14:textId="3B16375A" w:rsidR="00641A73" w:rsidRPr="00B72004" w:rsidRDefault="0032410A" w:rsidP="00B720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Sáhl si do kapsy. </w:t>
      </w:r>
      <w:r w:rsidR="00641A73">
        <w:rPr>
          <w:rStyle w:val="cf01"/>
        </w:rPr>
        <w:t xml:space="preserve"> </w:t>
      </w:r>
    </w:p>
    <w:p w14:paraId="32A01C13" w14:textId="7777777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Těmi tyčemi bychom neměli hýbat. </w:t>
      </w:r>
    </w:p>
    <w:p w14:paraId="4361E3B0" w14:textId="7777777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 obědu snědla jen pět hrušek. </w:t>
      </w:r>
    </w:p>
    <w:p w14:paraId="530802D6" w14:textId="7777777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Česala se před zrcadlem. </w:t>
      </w:r>
    </w:p>
    <w:p w14:paraId="7561B2B1" w14:textId="77777777" w:rsidR="0032410A" w:rsidRDefault="0032410A" w:rsidP="0032410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Učil se syntax. </w:t>
      </w:r>
    </w:p>
    <w:p w14:paraId="3F8FB725" w14:textId="6413A035" w:rsidR="0097091A" w:rsidRDefault="0097091A" w:rsidP="0097091A">
      <w:pPr>
        <w:rPr>
          <w:rFonts w:ascii="Times New Roman" w:hAnsi="Times New Roman" w:cs="Times New Roman"/>
          <w:i/>
          <w:sz w:val="24"/>
        </w:rPr>
      </w:pPr>
    </w:p>
    <w:p w14:paraId="4262A0ED" w14:textId="643CF798" w:rsidR="002A1B57" w:rsidRDefault="002A1B57" w:rsidP="002A1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Nalezněte v následujících větách přívlastky a doplňky; u přívlastků určete i jejich druhy.  </w:t>
      </w:r>
    </w:p>
    <w:p w14:paraId="77DB6078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Celá tato naše hezká jarní kolekce je vám plně k dispozici.</w:t>
      </w:r>
    </w:p>
    <w:p w14:paraId="3610E0AB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Nemohl v sobě potlačit přirozenou chuť skládat verše. </w:t>
      </w:r>
    </w:p>
    <w:p w14:paraId="4087CA60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Nemám rád červený a modrý svetr. </w:t>
      </w:r>
    </w:p>
    <w:p w14:paraId="346B9EF1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 pocitem, že mě někdo pronásleduje, jsem si už zvykl žít. </w:t>
      </w:r>
    </w:p>
    <w:p w14:paraId="1FBD43C4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Vzali si ho za vlastního.</w:t>
      </w:r>
    </w:p>
    <w:p w14:paraId="3ADD833B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Dostal jsem knihu, kterou napsal můj strýc. </w:t>
      </w:r>
    </w:p>
    <w:p w14:paraId="5F003DC8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Dostal jsem knihu, kterou jsem odnesl do knihovny. </w:t>
      </w:r>
    </w:p>
    <w:p w14:paraId="274F0935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Moje sestra si ráda zatančí. </w:t>
      </w:r>
    </w:p>
    <w:p w14:paraId="1E211125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Pojedu raději autobusem. </w:t>
      </w:r>
    </w:p>
    <w:p w14:paraId="759B7894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Sestra, žijící v Ostravě, se vdala. </w:t>
      </w:r>
    </w:p>
    <w:p w14:paraId="686DB22F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Sestra žijící v Ostravě se vdala. </w:t>
      </w:r>
    </w:p>
    <w:p w14:paraId="5359AEFB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Viděl jsem ho, jak se blíží k nádraží. </w:t>
      </w:r>
    </w:p>
    <w:p w14:paraId="329AC154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Cesta dolů je lepší než cesta nahoru. </w:t>
      </w:r>
    </w:p>
    <w:p w14:paraId="75F78DCD" w14:textId="77777777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Práce na dálnici se neúměrně prodlužovala. </w:t>
      </w:r>
    </w:p>
    <w:p w14:paraId="3507ECF5" w14:textId="39CFD571" w:rsidR="002A1B57" w:rsidRDefault="002A1B57" w:rsidP="002A1B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Na dálnici se práce neúměrně prodlužovala.</w:t>
      </w:r>
    </w:p>
    <w:p w14:paraId="753C2D09" w14:textId="20989C12" w:rsidR="009C6EBB" w:rsidRDefault="009C6EBB" w:rsidP="002A1B57">
      <w:pPr>
        <w:rPr>
          <w:rFonts w:ascii="Times New Roman" w:hAnsi="Times New Roman" w:cs="Times New Roman"/>
          <w:i/>
          <w:sz w:val="24"/>
          <w:szCs w:val="24"/>
        </w:rPr>
      </w:pPr>
    </w:p>
    <w:p w14:paraId="1C398FCC" w14:textId="7A1ED203" w:rsidR="009C6EBB" w:rsidRDefault="009C6EBB" w:rsidP="009C6E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Nalezněte v následujících větách příslovečná určení a určete jejich druhy.  </w:t>
      </w:r>
    </w:p>
    <w:p w14:paraId="22A20943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Přišel si nakoupit. </w:t>
      </w:r>
    </w:p>
    <w:p w14:paraId="3D4A1061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Dívka chodila bosa. </w:t>
      </w:r>
    </w:p>
    <w:p w14:paraId="5D632630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Dívka chodila naboso. </w:t>
      </w:r>
    </w:p>
    <w:p w14:paraId="3FBCEE2F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Nestalo se to na hřbitově, ale v parku. </w:t>
      </w:r>
    </w:p>
    <w:p w14:paraId="4E0A4662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 tak krásná, až to bolí. </w:t>
      </w:r>
    </w:p>
    <w:p w14:paraId="7B3AF81D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Udělal to jen pro falešnou slávu. </w:t>
      </w:r>
    </w:p>
    <w:p w14:paraId="204D5A90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Navzdory očekávání se mu podařilo soutěž vyhrát. </w:t>
      </w:r>
    </w:p>
    <w:p w14:paraId="5297FAB0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Zpívá jako Karel Gott.</w:t>
      </w:r>
    </w:p>
    <w:p w14:paraId="2B790A81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Sekerou nešlo špalky poštípat. </w:t>
      </w:r>
    </w:p>
    <w:p w14:paraId="5D94C529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Poslali ho koupit pivo. </w:t>
      </w:r>
    </w:p>
    <w:p w14:paraId="2F5CAEFB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Příkaz, aby se okamžitě vydali do boje, ho vyděsil. </w:t>
      </w:r>
    </w:p>
    <w:p w14:paraId="11B19B0B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Viktor Dyk napsal svou válečnou tetralogii, aby vznikajícímu národu dodal odvahy. </w:t>
      </w:r>
    </w:p>
    <w:p w14:paraId="6595AFE3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Viktor Dyk odjel do Chorvatska, aby tam nalezl svou smrt. </w:t>
      </w:r>
    </w:p>
    <w:p w14:paraId="3A898ED4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Výsledky zkoušek vám zašleme do několika dní.  </w:t>
      </w:r>
    </w:p>
    <w:p w14:paraId="4A391C0E" w14:textId="77777777" w:rsidR="009C6EBB" w:rsidRDefault="009C6EBB" w:rsidP="009C6EB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Odešel s rukama v kapsách. </w:t>
      </w:r>
    </w:p>
    <w:p w14:paraId="19A8244D" w14:textId="77777777" w:rsidR="009C6EBB" w:rsidRDefault="009C6EBB" w:rsidP="002A1B57">
      <w:pPr>
        <w:rPr>
          <w:rFonts w:ascii="Times New Roman" w:hAnsi="Times New Roman" w:cs="Times New Roman"/>
          <w:i/>
          <w:sz w:val="24"/>
          <w:szCs w:val="24"/>
        </w:rPr>
      </w:pPr>
    </w:p>
    <w:p w14:paraId="5FF6052B" w14:textId="77777777" w:rsidR="00206928" w:rsidRDefault="00206928" w:rsidP="0097091A">
      <w:pPr>
        <w:rPr>
          <w:rFonts w:ascii="Times New Roman" w:hAnsi="Times New Roman" w:cs="Times New Roman"/>
          <w:i/>
          <w:sz w:val="24"/>
        </w:rPr>
      </w:pPr>
    </w:p>
    <w:p w14:paraId="5CA93614" w14:textId="628C75E7" w:rsidR="00041FD5" w:rsidRDefault="00041FD5" w:rsidP="0097091A">
      <w:pPr>
        <w:rPr>
          <w:rFonts w:ascii="Times New Roman" w:hAnsi="Times New Roman" w:cs="Times New Roman"/>
          <w:i/>
          <w:sz w:val="24"/>
        </w:rPr>
      </w:pPr>
    </w:p>
    <w:p w14:paraId="41941A8D" w14:textId="77777777" w:rsidR="00041FD5" w:rsidRDefault="00041FD5" w:rsidP="0097091A">
      <w:pPr>
        <w:rPr>
          <w:rFonts w:ascii="Times New Roman" w:hAnsi="Times New Roman" w:cs="Times New Roman"/>
          <w:i/>
          <w:sz w:val="24"/>
        </w:rPr>
      </w:pPr>
    </w:p>
    <w:p w14:paraId="5F0B4AC0" w14:textId="77777777" w:rsidR="00843B6D" w:rsidRDefault="00000000"/>
    <w:sectPr w:rsidR="00843B6D" w:rsidSect="0030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8"/>
    <w:rsid w:val="00003ABD"/>
    <w:rsid w:val="000057B4"/>
    <w:rsid w:val="00041FD5"/>
    <w:rsid w:val="000435B5"/>
    <w:rsid w:val="000E0EFB"/>
    <w:rsid w:val="000E3AF8"/>
    <w:rsid w:val="0010719B"/>
    <w:rsid w:val="0018798D"/>
    <w:rsid w:val="001A0057"/>
    <w:rsid w:val="001E15C6"/>
    <w:rsid w:val="00206928"/>
    <w:rsid w:val="00247082"/>
    <w:rsid w:val="002A1B57"/>
    <w:rsid w:val="002F0549"/>
    <w:rsid w:val="002F4C46"/>
    <w:rsid w:val="00305C02"/>
    <w:rsid w:val="00307373"/>
    <w:rsid w:val="0032410A"/>
    <w:rsid w:val="003E55F8"/>
    <w:rsid w:val="004127D1"/>
    <w:rsid w:val="0047139D"/>
    <w:rsid w:val="004C450E"/>
    <w:rsid w:val="0051046D"/>
    <w:rsid w:val="00624FE5"/>
    <w:rsid w:val="00641A73"/>
    <w:rsid w:val="00642229"/>
    <w:rsid w:val="00686A8E"/>
    <w:rsid w:val="006E3C9A"/>
    <w:rsid w:val="007243BB"/>
    <w:rsid w:val="00737187"/>
    <w:rsid w:val="007772B2"/>
    <w:rsid w:val="00846FD0"/>
    <w:rsid w:val="00852B0B"/>
    <w:rsid w:val="00861F99"/>
    <w:rsid w:val="00871A88"/>
    <w:rsid w:val="0089300D"/>
    <w:rsid w:val="00895249"/>
    <w:rsid w:val="00896ECD"/>
    <w:rsid w:val="008A6626"/>
    <w:rsid w:val="008A6BCF"/>
    <w:rsid w:val="008E4C21"/>
    <w:rsid w:val="00932026"/>
    <w:rsid w:val="0097091A"/>
    <w:rsid w:val="0098252E"/>
    <w:rsid w:val="009856CE"/>
    <w:rsid w:val="0099766E"/>
    <w:rsid w:val="009C6EBB"/>
    <w:rsid w:val="009C7C0F"/>
    <w:rsid w:val="00A50A6C"/>
    <w:rsid w:val="00AA3642"/>
    <w:rsid w:val="00AC0EB0"/>
    <w:rsid w:val="00AE7D5F"/>
    <w:rsid w:val="00B07190"/>
    <w:rsid w:val="00B43560"/>
    <w:rsid w:val="00B72004"/>
    <w:rsid w:val="00BB66C4"/>
    <w:rsid w:val="00BC3E1A"/>
    <w:rsid w:val="00C2000C"/>
    <w:rsid w:val="00CB7255"/>
    <w:rsid w:val="00CB727F"/>
    <w:rsid w:val="00D81EE6"/>
    <w:rsid w:val="00DB4ECB"/>
    <w:rsid w:val="00E16AB2"/>
    <w:rsid w:val="00E573DC"/>
    <w:rsid w:val="00EA4F15"/>
    <w:rsid w:val="00F11C36"/>
    <w:rsid w:val="00F9759C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740A"/>
  <w15:chartTrackingRefBased/>
  <w15:docId w15:val="{4F75A3EF-5707-4A10-9515-30567EC7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1A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f0">
    <w:name w:val="pf0"/>
    <w:basedOn w:val="Normln"/>
    <w:rsid w:val="0098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Standardnpsmoodstavce"/>
    <w:rsid w:val="009856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Káťa Pelegrinová</dc:creator>
  <cp:keywords/>
  <dc:description/>
  <cp:lastModifiedBy>Káťa Pelegrinová</cp:lastModifiedBy>
  <cp:revision>24</cp:revision>
  <dcterms:created xsi:type="dcterms:W3CDTF">2022-11-23T08:56:00Z</dcterms:created>
  <dcterms:modified xsi:type="dcterms:W3CDTF">2022-12-03T22:17:00Z</dcterms:modified>
</cp:coreProperties>
</file>