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2766" w:rsidRPr="00552766" w:rsidRDefault="00552766" w:rsidP="00552766">
      <w:pPr>
        <w:pStyle w:val="Normlnweb"/>
        <w:spacing w:before="238" w:beforeAutospacing="0" w:after="238" w:afterAutospacing="0"/>
        <w:rPr>
          <w:rFonts w:ascii="Helvetica" w:hAnsi="Helvetica"/>
          <w:b/>
          <w:bCs/>
          <w:sz w:val="27"/>
          <w:szCs w:val="27"/>
          <w:lang w:val="en-GB"/>
        </w:rPr>
      </w:pPr>
      <w:r w:rsidRPr="00552766">
        <w:rPr>
          <w:rFonts w:ascii="Helvetica" w:hAnsi="Helvetica"/>
          <w:b/>
          <w:bCs/>
          <w:sz w:val="27"/>
          <w:szCs w:val="27"/>
          <w:lang w:val="en-GB"/>
        </w:rPr>
        <w:t>Unit 7</w:t>
      </w:r>
    </w:p>
    <w:p w:rsidR="00552766" w:rsidRPr="00552766" w:rsidRDefault="00552766" w:rsidP="00552766">
      <w:pPr>
        <w:pStyle w:val="Normlnweb"/>
        <w:spacing w:before="238" w:beforeAutospacing="0" w:after="238" w:afterAutospacing="0"/>
        <w:rPr>
          <w:lang w:val="en-GB"/>
        </w:rPr>
      </w:pPr>
      <w:r w:rsidRPr="00552766">
        <w:rPr>
          <w:rFonts w:ascii="Helvetica" w:hAnsi="Helvetica"/>
          <w:b/>
          <w:bCs/>
          <w:lang w:val="en-GB"/>
        </w:rPr>
        <w:t xml:space="preserve">Learning Objectives </w:t>
      </w:r>
    </w:p>
    <w:p w:rsidR="00552766" w:rsidRPr="00552766" w:rsidRDefault="00552766" w:rsidP="00552766">
      <w:pPr>
        <w:pStyle w:val="Normlnweb"/>
        <w:spacing w:after="238" w:afterAutospacing="0"/>
        <w:rPr>
          <w:lang w:val="en-GB"/>
        </w:rPr>
      </w:pPr>
      <w:r w:rsidRPr="00552766">
        <w:rPr>
          <w:lang w:val="en-GB"/>
        </w:rPr>
        <w:t xml:space="preserve">You will learn the basics of English and Czech rules concerning syntax, word order and the usage of prepositions. When doing the final grammar proofreading, you should be helped by a native speaker. </w:t>
      </w:r>
    </w:p>
    <w:p w:rsidR="00552766" w:rsidRPr="00552766" w:rsidRDefault="00552766" w:rsidP="00552766">
      <w:pPr>
        <w:pStyle w:val="Normlnweb"/>
        <w:spacing w:before="238" w:beforeAutospacing="0" w:after="238" w:afterAutospacing="0"/>
        <w:rPr>
          <w:lang w:val="en-GB"/>
        </w:rPr>
      </w:pPr>
      <w:r w:rsidRPr="00552766">
        <w:rPr>
          <w:rFonts w:ascii="Helvetica" w:hAnsi="Helvetica"/>
          <w:b/>
          <w:bCs/>
          <w:lang w:val="en-GB"/>
        </w:rPr>
        <w:t xml:space="preserve">Keywords </w:t>
      </w:r>
    </w:p>
    <w:p w:rsidR="00552766" w:rsidRPr="00552766" w:rsidRDefault="00552766" w:rsidP="00552766">
      <w:pPr>
        <w:pStyle w:val="Normlnweb"/>
        <w:numPr>
          <w:ilvl w:val="0"/>
          <w:numId w:val="1"/>
        </w:numPr>
        <w:spacing w:before="119" w:beforeAutospacing="0"/>
        <w:rPr>
          <w:lang w:val="en-GB"/>
        </w:rPr>
      </w:pPr>
      <w:r w:rsidRPr="00552766">
        <w:rPr>
          <w:lang w:val="en-GB"/>
        </w:rPr>
        <w:t xml:space="preserve">syntax, prepositions, word order, case inflections, grammatical level </w:t>
      </w:r>
    </w:p>
    <w:p w:rsidR="00552766" w:rsidRPr="00552766" w:rsidRDefault="00552766">
      <w:pPr>
        <w:rPr>
          <w:lang w:val="en-GB"/>
        </w:rPr>
      </w:pP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sz w:val="24"/>
          <w:szCs w:val="24"/>
          <w:u w:val="single"/>
          <w:lang w:val="en-GB" w:eastAsia="ko-KR"/>
        </w:rPr>
        <w:t>SYNTAX - WORD ORDER</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Syntax consists of the rules of our language which tell us what kind of word can come in what place in a sentence.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Syntax in translation means </w:t>
      </w:r>
      <w:r w:rsidRPr="00552766">
        <w:rPr>
          <w:rFonts w:ascii="Times New Roman" w:hAnsi="Times New Roman" w:cs="Times New Roman"/>
          <w:b/>
          <w:bCs/>
          <w:sz w:val="24"/>
          <w:szCs w:val="24"/>
          <w:lang w:val="en-GB" w:eastAsia="ko-KR"/>
        </w:rPr>
        <w:t>equivalence on grammatical level</w:t>
      </w:r>
      <w:r w:rsidRPr="00552766">
        <w:rPr>
          <w:rFonts w:ascii="Times New Roman" w:hAnsi="Times New Roman" w:cs="Times New Roman"/>
          <w:sz w:val="24"/>
          <w:szCs w:val="24"/>
          <w:lang w:val="en-GB" w:eastAsia="ko-KR"/>
        </w:rPr>
        <w:t xml:space="preserve"> when problems with infinitive, gerund, participle and word order often arise.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The syntactic structure of a language means certain restrictions of message organisation in TL. It may be necessary to change certain parts of the text, e.g. add information to TT which is not in ST or omit information specified in the ST.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Knittlová</w:t>
      </w:r>
      <w:proofErr w:type="spellEnd"/>
      <w:r w:rsidRPr="00552766">
        <w:rPr>
          <w:rFonts w:ascii="Times New Roman" w:hAnsi="Times New Roman" w:cs="Times New Roman"/>
          <w:sz w:val="24"/>
          <w:szCs w:val="24"/>
          <w:lang w:val="en-GB" w:eastAsia="ko-KR"/>
        </w:rPr>
        <w:t xml:space="preserve">, Dagmar. K </w:t>
      </w:r>
      <w:proofErr w:type="spellStart"/>
      <w:r w:rsidRPr="00552766">
        <w:rPr>
          <w:rFonts w:ascii="Times New Roman" w:hAnsi="Times New Roman" w:cs="Times New Roman"/>
          <w:sz w:val="24"/>
          <w:szCs w:val="24"/>
          <w:lang w:val="en-GB" w:eastAsia="ko-KR"/>
        </w:rPr>
        <w:t>teorii</w:t>
      </w:r>
      <w:proofErr w:type="spellEnd"/>
      <w:r w:rsidRPr="00552766">
        <w:rPr>
          <w:rFonts w:ascii="Times New Roman" w:hAnsi="Times New Roman" w:cs="Times New Roman"/>
          <w:sz w:val="24"/>
          <w:szCs w:val="24"/>
          <w:lang w:val="en-GB" w:eastAsia="ko-KR"/>
        </w:rPr>
        <w:t xml:space="preserve"> a </w:t>
      </w:r>
      <w:proofErr w:type="spellStart"/>
      <w:r w:rsidRPr="00552766">
        <w:rPr>
          <w:rFonts w:ascii="Times New Roman" w:hAnsi="Times New Roman" w:cs="Times New Roman"/>
          <w:sz w:val="24"/>
          <w:szCs w:val="24"/>
          <w:lang w:val="en-GB" w:eastAsia="ko-KR"/>
        </w:rPr>
        <w:t>praxi</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překladu</w:t>
      </w:r>
      <w:proofErr w:type="spellEnd"/>
      <w:r w:rsidRPr="00552766">
        <w:rPr>
          <w:rFonts w:ascii="Times New Roman" w:hAnsi="Times New Roman" w:cs="Times New Roman"/>
          <w:sz w:val="24"/>
          <w:szCs w:val="24"/>
          <w:lang w:val="en-GB" w:eastAsia="ko-KR"/>
        </w:rPr>
        <w:t xml:space="preserve">. Olomouc: </w:t>
      </w:r>
      <w:proofErr w:type="spellStart"/>
      <w:r w:rsidRPr="00552766">
        <w:rPr>
          <w:rFonts w:ascii="Times New Roman" w:hAnsi="Times New Roman" w:cs="Times New Roman"/>
          <w:sz w:val="24"/>
          <w:szCs w:val="24"/>
          <w:lang w:val="en-GB" w:eastAsia="ko-KR"/>
        </w:rPr>
        <w:t>Univerzita</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Palackého</w:t>
      </w:r>
      <w:proofErr w:type="spellEnd"/>
      <w:r w:rsidRPr="00552766">
        <w:rPr>
          <w:rFonts w:ascii="Times New Roman" w:hAnsi="Times New Roman" w:cs="Times New Roman"/>
          <w:sz w:val="24"/>
          <w:szCs w:val="24"/>
          <w:lang w:val="en-GB" w:eastAsia="ko-KR"/>
        </w:rPr>
        <w:t xml:space="preserve">, 2000.)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sz w:val="24"/>
          <w:szCs w:val="24"/>
          <w:lang w:val="en-GB" w:eastAsia="ko-KR"/>
        </w:rPr>
        <w:t xml:space="preserve">Syntax </w:t>
      </w:r>
      <w:r w:rsidRPr="00552766">
        <w:rPr>
          <w:rFonts w:ascii="Times New Roman" w:hAnsi="Times New Roman" w:cs="Times New Roman"/>
          <w:sz w:val="24"/>
          <w:szCs w:val="24"/>
          <w:lang w:val="en-GB" w:eastAsia="ko-KR"/>
        </w:rPr>
        <w:t>can generate its own communicative clues. Translators must learn to</w:t>
      </w:r>
      <w:r w:rsidRPr="00552766">
        <w:rPr>
          <w:rFonts w:ascii="Times New Roman" w:hAnsi="Times New Roman" w:cs="Times New Roman"/>
          <w:sz w:val="24"/>
          <w:szCs w:val="24"/>
          <w:lang w:val="en-GB" w:eastAsia="ko-KR"/>
        </w:rPr>
        <w:separator/>
      </w:r>
      <w:r w:rsidRPr="00552766">
        <w:rPr>
          <w:rFonts w:ascii="Times New Roman" w:hAnsi="Times New Roman" w:cs="Times New Roman"/>
          <w:sz w:val="24"/>
          <w:szCs w:val="24"/>
          <w:lang w:val="en-GB" w:eastAsia="ko-KR"/>
        </w:rPr>
        <w:t xml:space="preserve"> identify what constitutes a ‘clue’; define the function, which the clue might serve and identify a suitable communicative clue capable of conveying ST function.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Translators can settle for less than this theoretical ideal when they use some form of re-wording that often does not have the making of a communicative clue.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(Hatim, Basil and Jeremy Munday. Translation: An advanced resource book. Abingdon: Routledge, 2004.)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It is important to consider that </w:t>
      </w:r>
      <w:r w:rsidRPr="00552766">
        <w:rPr>
          <w:rFonts w:ascii="Times New Roman" w:hAnsi="Times New Roman" w:cs="Times New Roman"/>
          <w:b/>
          <w:bCs/>
          <w:sz w:val="24"/>
          <w:szCs w:val="24"/>
          <w:lang w:val="en-GB" w:eastAsia="ko-KR"/>
        </w:rPr>
        <w:t>English syntax is more fixed than Czech syntax</w:t>
      </w:r>
      <w:r w:rsidRPr="00552766">
        <w:rPr>
          <w:rFonts w:ascii="Times New Roman" w:hAnsi="Times New Roman" w:cs="Times New Roman"/>
          <w:sz w:val="24"/>
          <w:szCs w:val="24"/>
          <w:lang w:val="en-GB" w:eastAsia="ko-KR"/>
        </w:rPr>
        <w:t xml:space="preserve">. It is also necessary to reflect functional sentence perspective of both languages if there is emphasis put on particular part of the sentence. Translator has to recognize the functions of syntactic structures and differentiate between new and old information so as not to confuse the readers in TL. Translator has to rewrite the text so it keeps the same meaning and impact on readers in TL as it has in SL, without violating the basic syntactic rules.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lastRenderedPageBreak/>
        <w:t> (</w:t>
      </w:r>
      <w:proofErr w:type="spellStart"/>
      <w:r w:rsidRPr="00552766">
        <w:rPr>
          <w:rFonts w:ascii="Times New Roman" w:hAnsi="Times New Roman" w:cs="Times New Roman"/>
          <w:sz w:val="24"/>
          <w:szCs w:val="24"/>
          <w:lang w:val="en-GB" w:eastAsia="ko-KR"/>
        </w:rPr>
        <w:t>Knittlová</w:t>
      </w:r>
      <w:proofErr w:type="spellEnd"/>
      <w:r w:rsidRPr="00552766">
        <w:rPr>
          <w:rFonts w:ascii="Times New Roman" w:hAnsi="Times New Roman" w:cs="Times New Roman"/>
          <w:sz w:val="24"/>
          <w:szCs w:val="24"/>
          <w:lang w:val="en-GB" w:eastAsia="ko-KR"/>
        </w:rPr>
        <w:t xml:space="preserve">, Dagmar. K </w:t>
      </w:r>
      <w:proofErr w:type="spellStart"/>
      <w:r w:rsidRPr="00552766">
        <w:rPr>
          <w:rFonts w:ascii="Times New Roman" w:hAnsi="Times New Roman" w:cs="Times New Roman"/>
          <w:sz w:val="24"/>
          <w:szCs w:val="24"/>
          <w:lang w:val="en-GB" w:eastAsia="ko-KR"/>
        </w:rPr>
        <w:t>teorii</w:t>
      </w:r>
      <w:proofErr w:type="spellEnd"/>
      <w:r w:rsidRPr="00552766">
        <w:rPr>
          <w:rFonts w:ascii="Times New Roman" w:hAnsi="Times New Roman" w:cs="Times New Roman"/>
          <w:sz w:val="24"/>
          <w:szCs w:val="24"/>
          <w:lang w:val="en-GB" w:eastAsia="ko-KR"/>
        </w:rPr>
        <w:t xml:space="preserve"> a </w:t>
      </w:r>
      <w:proofErr w:type="spellStart"/>
      <w:r w:rsidRPr="00552766">
        <w:rPr>
          <w:rFonts w:ascii="Times New Roman" w:hAnsi="Times New Roman" w:cs="Times New Roman"/>
          <w:sz w:val="24"/>
          <w:szCs w:val="24"/>
          <w:lang w:val="en-GB" w:eastAsia="ko-KR"/>
        </w:rPr>
        <w:t>praxi</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překladu</w:t>
      </w:r>
      <w:proofErr w:type="spellEnd"/>
      <w:r w:rsidRPr="00552766">
        <w:rPr>
          <w:rFonts w:ascii="Times New Roman" w:hAnsi="Times New Roman" w:cs="Times New Roman"/>
          <w:sz w:val="24"/>
          <w:szCs w:val="24"/>
          <w:lang w:val="en-GB" w:eastAsia="ko-KR"/>
        </w:rPr>
        <w:t xml:space="preserve">. Olomouc: </w:t>
      </w:r>
      <w:proofErr w:type="spellStart"/>
      <w:r w:rsidRPr="00552766">
        <w:rPr>
          <w:rFonts w:ascii="Times New Roman" w:hAnsi="Times New Roman" w:cs="Times New Roman"/>
          <w:sz w:val="24"/>
          <w:szCs w:val="24"/>
          <w:lang w:val="en-GB" w:eastAsia="ko-KR"/>
        </w:rPr>
        <w:t>Univerzita</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Palackého</w:t>
      </w:r>
      <w:proofErr w:type="spellEnd"/>
      <w:r w:rsidRPr="00552766">
        <w:rPr>
          <w:rFonts w:ascii="Times New Roman" w:hAnsi="Times New Roman" w:cs="Times New Roman"/>
          <w:sz w:val="24"/>
          <w:szCs w:val="24"/>
          <w:lang w:val="en-GB" w:eastAsia="ko-KR"/>
        </w:rPr>
        <w:t xml:space="preserve">, 2000.) </w:t>
      </w: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noProof/>
          <w:sz w:val="24"/>
          <w:szCs w:val="24"/>
          <w:lang w:val="en-GB" w:eastAsia="ko-KR"/>
        </w:rPr>
        <mc:AlternateContent>
          <mc:Choice Requires="wps">
            <w:drawing>
              <wp:inline distT="0" distB="0" distL="0" distR="0" wp14:anchorId="6097CDBB" wp14:editId="3ABC6702">
                <wp:extent cx="304800" cy="304800"/>
                <wp:effectExtent l="0" t="0" r="0" b="0"/>
                <wp:docPr id="5" name="Obdélník 5" descr="IDevice Questio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34B926" id="Obdélník 5" o:spid="_x0000_s1026" alt="IDevice Question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DKfC5LSAgAA1gUAAA4AAAAAAAAAAAAAAAAALgIAAGRycy9lMm9Eb2MueG1s&#10;UEsBAi0AFAAGAAgAAAAhAEyg6SzYAAAAAwEAAA8AAAAAAAAAAAAAAAAALAUAAGRycy9kb3ducmV2&#10;LnhtbFBLBQYAAAAABAAEAPMAAAAxBgAAAAA=&#10;" filled="f" stroked="f">
                <o:lock v:ext="edit" aspectratio="t"/>
                <w10:anchorlock/>
              </v:rect>
            </w:pict>
          </mc:Fallback>
        </mc:AlternateContent>
      </w:r>
      <w:r w:rsidRPr="00552766">
        <w:rPr>
          <w:rFonts w:ascii="Times New Roman" w:hAnsi="Times New Roman" w:cs="Times New Roman"/>
          <w:sz w:val="24"/>
          <w:szCs w:val="24"/>
          <w:lang w:val="en-GB" w:eastAsia="ko-KR"/>
        </w:rPr>
        <w:t>TASK 1: Comprehension check:</w:t>
      </w: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b/>
          <w:bCs/>
          <w:sz w:val="24"/>
          <w:szCs w:val="24"/>
          <w:lang w:val="en-GB" w:eastAsia="ko-KR"/>
        </w:rPr>
        <w:t>Concerning syntax, a translator has to concentrate on:</w:t>
      </w:r>
      <w:r w:rsidRPr="00552766">
        <w:rPr>
          <w:rFonts w:ascii="Times New Roman" w:hAnsi="Times New Roman" w:cs="Times New Roman"/>
          <w:sz w:val="24"/>
          <w:szCs w:val="24"/>
          <w:lang w:val="en-GB" w:eastAsia="ko-KR"/>
        </w:rPr>
        <w:t xml:space="preserve"> </w:t>
      </w: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1382"/>
      </w:tblGrid>
      <w:tr w:rsidR="00552766" w:rsidRPr="00552766" w:rsidTr="00552766">
        <w:trPr>
          <w:tblCellSpacing w:w="15" w:type="dxa"/>
        </w:trPr>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object w:dxaOrig="360" w:dyaOrig="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8pt;height:15.5pt" o:ole="">
                  <v:imagedata r:id="rId5" o:title=""/>
                </v:shape>
                <w:control r:id="rId6" w:name="DefaultOcxName10" w:shapeid="_x0000_i1106"/>
              </w:object>
            </w:r>
          </w:p>
        </w:tc>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1. vocabulary </w:t>
            </w:r>
          </w:p>
        </w:tc>
      </w:tr>
      <w:tr w:rsidR="00552766" w:rsidRPr="00552766" w:rsidTr="00552766">
        <w:trPr>
          <w:tblCellSpacing w:w="15" w:type="dxa"/>
        </w:trPr>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object w:dxaOrig="360" w:dyaOrig="312">
                <v:shape id="_x0000_i1105" type="#_x0000_t75" style="width:18pt;height:15.5pt" o:ole="">
                  <v:imagedata r:id="rId5" o:title=""/>
                </v:shape>
                <w:control r:id="rId7" w:name="DefaultOcxName11" w:shapeid="_x0000_i1105"/>
              </w:object>
            </w:r>
          </w:p>
        </w:tc>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2. context </w:t>
            </w:r>
          </w:p>
        </w:tc>
      </w:tr>
      <w:tr w:rsidR="00552766" w:rsidRPr="00552766" w:rsidTr="00552766">
        <w:trPr>
          <w:tblCellSpacing w:w="15" w:type="dxa"/>
        </w:trPr>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object w:dxaOrig="360" w:dyaOrig="312">
                <v:shape id="_x0000_i1104" type="#_x0000_t75" style="width:18pt;height:15.5pt" o:ole="">
                  <v:imagedata r:id="rId5" o:title=""/>
                </v:shape>
                <w:control r:id="rId8" w:name="DefaultOcxName21" w:shapeid="_x0000_i1104"/>
              </w:object>
            </w:r>
          </w:p>
        </w:tc>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3. grammar </w:t>
            </w:r>
          </w:p>
        </w:tc>
      </w:tr>
    </w:tbl>
    <w:p w:rsidR="00552766" w:rsidRPr="00552766" w:rsidRDefault="00552766" w:rsidP="00552766">
      <w:pPr>
        <w:spacing w:after="0" w:line="240" w:lineRule="auto"/>
        <w:rPr>
          <w:rFonts w:ascii="Times New Roman" w:hAnsi="Times New Roman" w:cs="Times New Roman"/>
          <w:sz w:val="24"/>
          <w:szCs w:val="24"/>
          <w:lang w:val="en-GB" w:eastAsia="ko-KR"/>
        </w:rPr>
      </w:pP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noProof/>
          <w:sz w:val="24"/>
          <w:szCs w:val="24"/>
          <w:lang w:val="en-GB" w:eastAsia="ko-KR"/>
        </w:rPr>
        <mc:AlternateContent>
          <mc:Choice Requires="wps">
            <w:drawing>
              <wp:inline distT="0" distB="0" distL="0" distR="0" wp14:anchorId="68C89D07" wp14:editId="733D058F">
                <wp:extent cx="304800" cy="304800"/>
                <wp:effectExtent l="0" t="0" r="0" b="0"/>
                <wp:docPr id="6" name="Obdélník 6"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5AC9A06" id="Obdélník 6"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R1VAnssCAADN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552766">
        <w:rPr>
          <w:rFonts w:ascii="Times New Roman" w:hAnsi="Times New Roman" w:cs="Times New Roman"/>
          <w:sz w:val="24"/>
          <w:szCs w:val="24"/>
          <w:lang w:val="en-GB" w:eastAsia="ko-KR"/>
        </w:rPr>
        <w:t xml:space="preserve">TASK 2: Translate the following text, paying special attention to grammar and word order: </w:t>
      </w:r>
    </w:p>
    <w:p w:rsidR="00552766" w:rsidRPr="00552766" w:rsidRDefault="00552766" w:rsidP="00552766">
      <w:pPr>
        <w:spacing w:after="0" w:line="240" w:lineRule="auto"/>
        <w:rPr>
          <w:rFonts w:ascii="Times New Roman" w:hAnsi="Times New Roman" w:cs="Times New Roman"/>
          <w:sz w:val="24"/>
          <w:szCs w:val="24"/>
          <w:lang w:val="en-GB" w:eastAsia="ko-KR"/>
        </w:rPr>
      </w:pP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Telefónica O2 continually worked with its suppliers, gradually raising the bar they have to meet, in order to promote the ideas of environmental protection in its external environment. The Company continued to lead by example in 2010 - its Green Company programme involved employees in protecting the environment. </w:t>
      </w:r>
    </w:p>
    <w:p w:rsidR="00552766" w:rsidRPr="00552766" w:rsidRDefault="00552766" w:rsidP="00552766">
      <w:pPr>
        <w:spacing w:after="0" w:line="240" w:lineRule="auto"/>
        <w:rPr>
          <w:rFonts w:ascii="Times New Roman" w:hAnsi="Times New Roman" w:cs="Times New Roman"/>
          <w:sz w:val="24"/>
          <w:szCs w:val="24"/>
          <w:lang w:val="en-GB" w:eastAsia="ko-KR"/>
        </w:rPr>
      </w:pP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The basic English word order is </w:t>
      </w:r>
      <w:r w:rsidRPr="00552766">
        <w:rPr>
          <w:rFonts w:ascii="Times New Roman" w:hAnsi="Times New Roman" w:cs="Times New Roman"/>
          <w:b/>
          <w:bCs/>
          <w:sz w:val="24"/>
          <w:szCs w:val="24"/>
          <w:lang w:val="en-GB" w:eastAsia="ko-KR"/>
        </w:rPr>
        <w:t>SVOMPT</w:t>
      </w:r>
      <w:r w:rsidRPr="00552766">
        <w:rPr>
          <w:rFonts w:ascii="Times New Roman" w:hAnsi="Times New Roman" w:cs="Times New Roman"/>
          <w:sz w:val="24"/>
          <w:szCs w:val="24"/>
          <w:lang w:val="en-GB" w:eastAsia="ko-KR"/>
        </w:rPr>
        <w:t xml:space="preserve"> - Subject, Verb, Object, Manner, Place, Time. This cannot be preserved in translations into Czech all the time.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The Czech language has </w:t>
      </w:r>
      <w:r w:rsidRPr="00552766">
        <w:rPr>
          <w:rFonts w:ascii="Times New Roman" w:hAnsi="Times New Roman" w:cs="Times New Roman"/>
          <w:b/>
          <w:bCs/>
          <w:sz w:val="24"/>
          <w:szCs w:val="24"/>
          <w:lang w:val="en-GB" w:eastAsia="ko-KR"/>
        </w:rPr>
        <w:t>case inflections</w:t>
      </w:r>
      <w:r w:rsidRPr="00552766">
        <w:rPr>
          <w:rFonts w:ascii="Times New Roman" w:hAnsi="Times New Roman" w:cs="Times New Roman"/>
          <w:sz w:val="24"/>
          <w:szCs w:val="24"/>
          <w:lang w:val="en-GB" w:eastAsia="ko-KR"/>
        </w:rPr>
        <w:t xml:space="preserve"> to indicate the relationship between the clause elements (subject, predicator, object), i.e. the form of a noun changes depending on its function in the clause, thus the word order is not as fixed as in English.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In Czech the word order is a matter of </w:t>
      </w:r>
      <w:r w:rsidRPr="00552766">
        <w:rPr>
          <w:rFonts w:ascii="Times New Roman" w:hAnsi="Times New Roman" w:cs="Times New Roman"/>
          <w:b/>
          <w:bCs/>
          <w:sz w:val="24"/>
          <w:szCs w:val="24"/>
          <w:lang w:val="en-GB" w:eastAsia="ko-KR"/>
        </w:rPr>
        <w:t>stylistic variation</w:t>
      </w:r>
      <w:r w:rsidRPr="00552766">
        <w:rPr>
          <w:rFonts w:ascii="Times New Roman" w:hAnsi="Times New Roman" w:cs="Times New Roman"/>
          <w:sz w:val="24"/>
          <w:szCs w:val="24"/>
          <w:lang w:val="en-GB" w:eastAsia="ko-KR"/>
        </w:rPr>
        <w:t xml:space="preserve"> and there are more ways to maintain a coherent point of view and message at text level in translation.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color w:val="000000"/>
          <w:sz w:val="24"/>
          <w:szCs w:val="24"/>
          <w:lang w:val="en-GB" w:eastAsia="ko-KR"/>
        </w:rPr>
        <w:t>(</w:t>
      </w:r>
      <w:proofErr w:type="spellStart"/>
      <w:r w:rsidRPr="00552766">
        <w:rPr>
          <w:rFonts w:ascii="Times New Roman" w:hAnsi="Times New Roman" w:cs="Times New Roman"/>
          <w:color w:val="000000"/>
          <w:sz w:val="24"/>
          <w:szCs w:val="24"/>
          <w:lang w:val="en-GB" w:eastAsia="ko-KR"/>
        </w:rPr>
        <w:t>Knittlová</w:t>
      </w:r>
      <w:proofErr w:type="spellEnd"/>
      <w:r w:rsidRPr="00552766">
        <w:rPr>
          <w:rFonts w:ascii="Times New Roman" w:hAnsi="Times New Roman" w:cs="Times New Roman"/>
          <w:color w:val="000000"/>
          <w:sz w:val="24"/>
          <w:szCs w:val="24"/>
          <w:lang w:val="en-GB" w:eastAsia="ko-KR"/>
        </w:rPr>
        <w:t xml:space="preserve">, Dagmar. K </w:t>
      </w:r>
      <w:proofErr w:type="spellStart"/>
      <w:r w:rsidRPr="00552766">
        <w:rPr>
          <w:rFonts w:ascii="Times New Roman" w:hAnsi="Times New Roman" w:cs="Times New Roman"/>
          <w:color w:val="000000"/>
          <w:sz w:val="24"/>
          <w:szCs w:val="24"/>
          <w:lang w:val="en-GB" w:eastAsia="ko-KR"/>
        </w:rPr>
        <w:t>teorii</w:t>
      </w:r>
      <w:proofErr w:type="spellEnd"/>
      <w:r w:rsidRPr="00552766">
        <w:rPr>
          <w:rFonts w:ascii="Times New Roman" w:hAnsi="Times New Roman" w:cs="Times New Roman"/>
          <w:color w:val="000000"/>
          <w:sz w:val="24"/>
          <w:szCs w:val="24"/>
          <w:lang w:val="en-GB" w:eastAsia="ko-KR"/>
        </w:rPr>
        <w:t xml:space="preserve"> a </w:t>
      </w:r>
      <w:proofErr w:type="spellStart"/>
      <w:r w:rsidRPr="00552766">
        <w:rPr>
          <w:rFonts w:ascii="Times New Roman" w:hAnsi="Times New Roman" w:cs="Times New Roman"/>
          <w:color w:val="000000"/>
          <w:sz w:val="24"/>
          <w:szCs w:val="24"/>
          <w:lang w:val="en-GB" w:eastAsia="ko-KR"/>
        </w:rPr>
        <w:t>praxi</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překladu</w:t>
      </w:r>
      <w:proofErr w:type="spellEnd"/>
      <w:r w:rsidRPr="00552766">
        <w:rPr>
          <w:rFonts w:ascii="Times New Roman" w:hAnsi="Times New Roman" w:cs="Times New Roman"/>
          <w:color w:val="000000"/>
          <w:sz w:val="24"/>
          <w:szCs w:val="24"/>
          <w:lang w:val="en-GB" w:eastAsia="ko-KR"/>
        </w:rPr>
        <w:t xml:space="preserve">. Olomouc: </w:t>
      </w:r>
      <w:proofErr w:type="spellStart"/>
      <w:r w:rsidRPr="00552766">
        <w:rPr>
          <w:rFonts w:ascii="Times New Roman" w:hAnsi="Times New Roman" w:cs="Times New Roman"/>
          <w:color w:val="000000"/>
          <w:sz w:val="24"/>
          <w:szCs w:val="24"/>
          <w:lang w:val="en-GB" w:eastAsia="ko-KR"/>
        </w:rPr>
        <w:t>Univerzita</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Palackého</w:t>
      </w:r>
      <w:proofErr w:type="spellEnd"/>
      <w:r w:rsidRPr="00552766">
        <w:rPr>
          <w:rFonts w:ascii="Times New Roman" w:hAnsi="Times New Roman" w:cs="Times New Roman"/>
          <w:color w:val="000000"/>
          <w:sz w:val="24"/>
          <w:szCs w:val="24"/>
          <w:lang w:val="en-GB" w:eastAsia="ko-KR"/>
        </w:rPr>
        <w:t>, 2000.)</w:t>
      </w: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noProof/>
          <w:sz w:val="24"/>
          <w:szCs w:val="24"/>
          <w:lang w:val="en-GB" w:eastAsia="ko-KR"/>
        </w:rPr>
        <mc:AlternateContent>
          <mc:Choice Requires="wps">
            <w:drawing>
              <wp:inline distT="0" distB="0" distL="0" distR="0" wp14:anchorId="676AF446" wp14:editId="0D2A04B7">
                <wp:extent cx="304800" cy="304800"/>
                <wp:effectExtent l="0" t="0" r="0" b="0"/>
                <wp:docPr id="8" name="Obdélník 8" descr="IDevice Question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728619" id="Obdélník 8" o:spid="_x0000_s1026" alt="IDevice Question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" filled="f" stroked="f">
                <o:lock v:ext="edit" aspectratio="t"/>
                <w10:anchorlock/>
              </v:rect>
            </w:pict>
          </mc:Fallback>
        </mc:AlternateContent>
      </w:r>
      <w:r w:rsidRPr="00552766">
        <w:rPr>
          <w:rFonts w:ascii="Times New Roman" w:hAnsi="Times New Roman" w:cs="Times New Roman"/>
          <w:sz w:val="24"/>
          <w:szCs w:val="24"/>
          <w:lang w:val="en-GB" w:eastAsia="ko-KR"/>
        </w:rPr>
        <w:t>TASK 3: Comprehension check:</w:t>
      </w: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b/>
          <w:bCs/>
          <w:sz w:val="24"/>
          <w:szCs w:val="24"/>
          <w:lang w:val="en-GB" w:eastAsia="ko-KR"/>
        </w:rPr>
        <w:t>The Czech word order is:</w:t>
      </w:r>
      <w:r w:rsidRPr="00552766">
        <w:rPr>
          <w:rFonts w:ascii="Times New Roman" w:hAnsi="Times New Roman" w:cs="Times New Roman"/>
          <w:sz w:val="24"/>
          <w:szCs w:val="24"/>
          <w:lang w:val="en-GB" w:eastAsia="ko-KR"/>
        </w:rPr>
        <w:t xml:space="preserve"> </w:t>
      </w: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35"/>
        <w:gridCol w:w="2801"/>
      </w:tblGrid>
      <w:tr w:rsidR="00552766" w:rsidRPr="00552766" w:rsidTr="00552766">
        <w:trPr>
          <w:tblCellSpacing w:w="15" w:type="dxa"/>
        </w:trPr>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object w:dxaOrig="360" w:dyaOrig="312">
                <v:shape id="_x0000_i1133" type="#_x0000_t75" style="width:18pt;height:15.5pt" o:ole="">
                  <v:imagedata r:id="rId5" o:title=""/>
                </v:shape>
                <w:control r:id="rId9" w:name="DefaultOcxName31" w:shapeid="_x0000_i1133"/>
              </w:object>
            </w:r>
          </w:p>
        </w:tc>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1. strictly fixed </w:t>
            </w:r>
          </w:p>
        </w:tc>
      </w:tr>
      <w:tr w:rsidR="00552766" w:rsidRPr="00552766" w:rsidTr="00552766">
        <w:trPr>
          <w:tblCellSpacing w:w="15" w:type="dxa"/>
        </w:trPr>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object w:dxaOrig="360" w:dyaOrig="312">
                <v:shape id="_x0000_i1132" type="#_x0000_t75" style="width:18pt;height:15.5pt" o:ole="">
                  <v:imagedata r:id="rId5" o:title=""/>
                </v:shape>
                <w:control r:id="rId10" w:name="DefaultOcxName41" w:shapeid="_x0000_i1132"/>
              </w:object>
            </w:r>
          </w:p>
        </w:tc>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2. created by SVOMPT </w:t>
            </w:r>
          </w:p>
        </w:tc>
      </w:tr>
      <w:tr w:rsidR="00552766" w:rsidRPr="00552766" w:rsidTr="00552766">
        <w:trPr>
          <w:tblCellSpacing w:w="15" w:type="dxa"/>
        </w:trPr>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object w:dxaOrig="360" w:dyaOrig="312">
                <v:shape id="_x0000_i1131" type="#_x0000_t75" style="width:18pt;height:15.5pt" o:ole="">
                  <v:imagedata r:id="rId5" o:title=""/>
                </v:shape>
                <w:control r:id="rId11" w:name="DefaultOcxName51" w:shapeid="_x0000_i1131"/>
              </w:object>
            </w:r>
          </w:p>
        </w:tc>
        <w:tc>
          <w:tcPr>
            <w:tcW w:w="0" w:type="auto"/>
            <w:vAlign w:val="center"/>
            <w:hideMark/>
          </w:tcPr>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3. helped by case inflections </w:t>
            </w:r>
          </w:p>
        </w:tc>
      </w:tr>
    </w:tbl>
    <w:p w:rsidR="00552766" w:rsidRPr="00552766" w:rsidRDefault="00552766" w:rsidP="00552766">
      <w:pPr>
        <w:spacing w:after="0" w:line="240" w:lineRule="auto"/>
        <w:rPr>
          <w:rFonts w:ascii="Times New Roman" w:hAnsi="Times New Roman" w:cs="Times New Roman"/>
          <w:sz w:val="24"/>
          <w:szCs w:val="24"/>
          <w:lang w:val="en-GB" w:eastAsia="ko-KR"/>
        </w:rPr>
      </w:pP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noProof/>
          <w:sz w:val="24"/>
          <w:szCs w:val="24"/>
          <w:lang w:val="en-GB" w:eastAsia="ko-KR"/>
        </w:rPr>
        <mc:AlternateContent>
          <mc:Choice Requires="wps">
            <w:drawing>
              <wp:inline distT="0" distB="0" distL="0" distR="0" wp14:anchorId="20038772" wp14:editId="426FE546">
                <wp:extent cx="304800" cy="304800"/>
                <wp:effectExtent l="0" t="0" r="0" b="0"/>
                <wp:docPr id="9" name="Obdélník 9"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9CCE819" id="Obdélník 9"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Y/SwQMsCAADN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552766">
        <w:rPr>
          <w:rFonts w:ascii="Times New Roman" w:hAnsi="Times New Roman" w:cs="Times New Roman"/>
          <w:sz w:val="24"/>
          <w:szCs w:val="24"/>
          <w:lang w:val="en-GB" w:eastAsia="ko-KR"/>
        </w:rPr>
        <w:t xml:space="preserve">TASK 4: Correct the following text, concentrate on word order: </w:t>
      </w:r>
    </w:p>
    <w:p w:rsidR="00552766" w:rsidRPr="00552766" w:rsidRDefault="00552766" w:rsidP="00552766">
      <w:pPr>
        <w:spacing w:after="0" w:line="240" w:lineRule="auto"/>
        <w:rPr>
          <w:rFonts w:ascii="Times New Roman" w:hAnsi="Times New Roman" w:cs="Times New Roman"/>
          <w:sz w:val="24"/>
          <w:szCs w:val="24"/>
          <w:lang w:val="en-GB" w:eastAsia="ko-KR"/>
        </w:rPr>
      </w:pPr>
    </w:p>
    <w:p w:rsidR="00552766" w:rsidRPr="00552766" w:rsidRDefault="00552766" w:rsidP="00552766">
      <w:pPr>
        <w:spacing w:before="100" w:beforeAutospacing="1" w:after="0" w:line="240" w:lineRule="auto"/>
        <w:rPr>
          <w:rFonts w:ascii="Times New Roman" w:hAnsi="Times New Roman" w:cs="Times New Roman"/>
          <w:sz w:val="24"/>
          <w:szCs w:val="24"/>
          <w:lang w:val="en-GB" w:eastAsia="ko-KR"/>
        </w:rPr>
      </w:pPr>
      <w:proofErr w:type="spellStart"/>
      <w:r w:rsidRPr="00552766">
        <w:rPr>
          <w:rFonts w:ascii="Times New Roman" w:hAnsi="Times New Roman" w:cs="Times New Roman"/>
          <w:sz w:val="24"/>
          <w:szCs w:val="24"/>
          <w:lang w:val="en-GB" w:eastAsia="ko-KR"/>
        </w:rPr>
        <w:t>Vyhodnocení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zkoušky</w:t>
      </w:r>
      <w:proofErr w:type="spellEnd"/>
      <w:r w:rsidRPr="00552766">
        <w:rPr>
          <w:rFonts w:ascii="Times New Roman" w:hAnsi="Times New Roman" w:cs="Times New Roman"/>
          <w:sz w:val="24"/>
          <w:szCs w:val="24"/>
          <w:lang w:val="en-GB" w:eastAsia="ko-KR"/>
        </w:rPr>
        <w:t xml:space="preserve"> se </w:t>
      </w:r>
      <w:proofErr w:type="spellStart"/>
      <w:r w:rsidRPr="00552766">
        <w:rPr>
          <w:rFonts w:ascii="Times New Roman" w:hAnsi="Times New Roman" w:cs="Times New Roman"/>
          <w:sz w:val="24"/>
          <w:szCs w:val="24"/>
          <w:lang w:val="en-GB" w:eastAsia="ko-KR"/>
        </w:rPr>
        <w:t>provádí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vyhodnocením</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kvalitativním</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vyhovuje</w:t>
      </w:r>
      <w:proofErr w:type="spellEnd"/>
      <w:r w:rsidRPr="00552766">
        <w:rPr>
          <w:rFonts w:ascii="Times New Roman" w:hAnsi="Times New Roman" w:cs="Times New Roman"/>
          <w:sz w:val="24"/>
          <w:szCs w:val="24"/>
          <w:lang w:val="en-GB" w:eastAsia="ko-KR"/>
        </w:rPr>
        <w:t>/</w:t>
      </w:r>
      <w:proofErr w:type="spellStart"/>
      <w:r w:rsidRPr="00552766">
        <w:rPr>
          <w:rFonts w:ascii="Times New Roman" w:hAnsi="Times New Roman" w:cs="Times New Roman"/>
          <w:sz w:val="24"/>
          <w:szCs w:val="24"/>
          <w:lang w:val="en-GB" w:eastAsia="ko-KR"/>
        </w:rPr>
        <w:t>nevyhovuje</w:t>
      </w:r>
      <w:proofErr w:type="spellEnd"/>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lastRenderedPageBreak/>
        <w:t xml:space="preserve">Z </w:t>
      </w:r>
      <w:proofErr w:type="spellStart"/>
      <w:r w:rsidRPr="00552766">
        <w:rPr>
          <w:rFonts w:ascii="Times New Roman" w:hAnsi="Times New Roman" w:cs="Times New Roman"/>
          <w:sz w:val="24"/>
          <w:szCs w:val="24"/>
          <w:lang w:val="en-GB" w:eastAsia="ko-KR"/>
        </w:rPr>
        <w:t>dvaceti</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jednotlivě</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hmotností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stanovených</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jednotek</w:t>
      </w:r>
      <w:proofErr w:type="spellEnd"/>
      <w:r w:rsidRPr="00552766">
        <w:rPr>
          <w:rFonts w:ascii="Times New Roman" w:hAnsi="Times New Roman" w:cs="Times New Roman"/>
          <w:sz w:val="24"/>
          <w:szCs w:val="24"/>
          <w:lang w:val="en-GB" w:eastAsia="ko-KR"/>
        </w:rPr>
        <w:t xml:space="preserve"> se </w:t>
      </w:r>
      <w:proofErr w:type="spellStart"/>
      <w:r w:rsidRPr="00552766">
        <w:rPr>
          <w:rFonts w:ascii="Times New Roman" w:hAnsi="Times New Roman" w:cs="Times New Roman"/>
          <w:sz w:val="24"/>
          <w:szCs w:val="24"/>
          <w:lang w:val="en-GB" w:eastAsia="ko-KR"/>
        </w:rPr>
        <w:t>smí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nejvýše</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lišit</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dvě</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hmotnosti</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od</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odchylky</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povolené</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uvedené</w:t>
      </w:r>
      <w:proofErr w:type="spellEnd"/>
      <w:r w:rsidRPr="00552766">
        <w:rPr>
          <w:rFonts w:ascii="Times New Roman" w:hAnsi="Times New Roman" w:cs="Times New Roman"/>
          <w:sz w:val="24"/>
          <w:szCs w:val="24"/>
          <w:lang w:val="en-GB" w:eastAsia="ko-KR"/>
        </w:rPr>
        <w:t xml:space="preserve"> v </w:t>
      </w:r>
      <w:proofErr w:type="spellStart"/>
      <w:r w:rsidRPr="00552766">
        <w:rPr>
          <w:rFonts w:ascii="Times New Roman" w:hAnsi="Times New Roman" w:cs="Times New Roman"/>
          <w:sz w:val="24"/>
          <w:szCs w:val="24"/>
          <w:lang w:val="en-GB" w:eastAsia="ko-KR"/>
        </w:rPr>
        <w:t>tabulce</w:t>
      </w:r>
      <w:proofErr w:type="spellEnd"/>
      <w:r w:rsidRPr="00552766">
        <w:rPr>
          <w:rFonts w:ascii="Times New Roman" w:hAnsi="Times New Roman" w:cs="Times New Roman"/>
          <w:sz w:val="24"/>
          <w:szCs w:val="24"/>
          <w:lang w:val="en-GB" w:eastAsia="ko-KR"/>
        </w:rPr>
        <w:t xml:space="preserve"> (Tab-1) a </w:t>
      </w:r>
      <w:proofErr w:type="spellStart"/>
      <w:r w:rsidRPr="00552766">
        <w:rPr>
          <w:rFonts w:ascii="Times New Roman" w:hAnsi="Times New Roman" w:cs="Times New Roman"/>
          <w:sz w:val="24"/>
          <w:szCs w:val="24"/>
          <w:lang w:val="en-GB" w:eastAsia="ko-KR"/>
        </w:rPr>
        <w:t>průměrné</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zjištěné</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hmotnosti</w:t>
      </w:r>
      <w:proofErr w:type="spellEnd"/>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0" w:line="240" w:lineRule="auto"/>
        <w:rPr>
          <w:rFonts w:ascii="Times New Roman" w:hAnsi="Times New Roman" w:cs="Times New Roman"/>
          <w:sz w:val="24"/>
          <w:szCs w:val="24"/>
          <w:lang w:val="en-GB" w:eastAsia="ko-KR"/>
        </w:rPr>
      </w:pPr>
      <w:proofErr w:type="spellStart"/>
      <w:r w:rsidRPr="00552766">
        <w:rPr>
          <w:rFonts w:ascii="Times New Roman" w:hAnsi="Times New Roman" w:cs="Times New Roman"/>
          <w:sz w:val="24"/>
          <w:szCs w:val="24"/>
          <w:lang w:val="en-GB" w:eastAsia="ko-KR"/>
        </w:rPr>
        <w:t>Žádná</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jednotlivě</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stanovená</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hmotnost</w:t>
      </w:r>
      <w:proofErr w:type="spellEnd"/>
      <w:r w:rsidRPr="00552766">
        <w:rPr>
          <w:rFonts w:ascii="Times New Roman" w:hAnsi="Times New Roman" w:cs="Times New Roman"/>
          <w:sz w:val="24"/>
          <w:szCs w:val="24"/>
          <w:lang w:val="en-GB" w:eastAsia="ko-KR"/>
        </w:rPr>
        <w:t xml:space="preserve"> se </w:t>
      </w:r>
      <w:proofErr w:type="spellStart"/>
      <w:r w:rsidRPr="00552766">
        <w:rPr>
          <w:rFonts w:ascii="Times New Roman" w:hAnsi="Times New Roman" w:cs="Times New Roman"/>
          <w:sz w:val="24"/>
          <w:szCs w:val="24"/>
          <w:lang w:val="en-GB" w:eastAsia="ko-KR"/>
        </w:rPr>
        <w:t>lišit</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nesmí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od</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průměrné</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zjištěné</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hmotnosti</w:t>
      </w:r>
      <w:proofErr w:type="spellEnd"/>
      <w:r w:rsidRPr="00552766">
        <w:rPr>
          <w:rFonts w:ascii="Times New Roman" w:hAnsi="Times New Roman" w:cs="Times New Roman"/>
          <w:sz w:val="24"/>
          <w:szCs w:val="24"/>
          <w:lang w:val="en-GB" w:eastAsia="ko-KR"/>
        </w:rPr>
        <w:t xml:space="preserve"> o </w:t>
      </w:r>
      <w:proofErr w:type="spellStart"/>
      <w:r w:rsidRPr="00552766">
        <w:rPr>
          <w:rFonts w:ascii="Times New Roman" w:hAnsi="Times New Roman" w:cs="Times New Roman"/>
          <w:sz w:val="24"/>
          <w:szCs w:val="24"/>
          <w:lang w:val="en-GB" w:eastAsia="ko-KR"/>
        </w:rPr>
        <w:t>než</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více</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dvojnásobek</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této</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odchylky</w:t>
      </w:r>
      <w:proofErr w:type="spellEnd"/>
      <w:r w:rsidRPr="00552766">
        <w:rPr>
          <w:rFonts w:ascii="Times New Roman" w:hAnsi="Times New Roman" w:cs="Times New Roman"/>
          <w:sz w:val="24"/>
          <w:szCs w:val="24"/>
          <w:lang w:val="en-GB" w:eastAsia="ko-KR"/>
        </w:rPr>
        <w:t xml:space="preserve">. </w:t>
      </w:r>
    </w:p>
    <w:p w:rsidR="00552766" w:rsidRPr="00552766" w:rsidRDefault="00552766">
      <w:pPr>
        <w:rPr>
          <w:lang w:val="en-GB"/>
        </w:rPr>
      </w:pP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sz w:val="24"/>
          <w:szCs w:val="24"/>
          <w:u w:val="single"/>
          <w:lang w:val="en-GB" w:eastAsia="ko-KR"/>
        </w:rPr>
        <w:t>Prepositions in English:</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sz w:val="24"/>
          <w:szCs w:val="24"/>
          <w:lang w:val="en-GB" w:eastAsia="ko-KR"/>
        </w:rPr>
        <w:t>Prepositions</w:t>
      </w:r>
      <w:r w:rsidRPr="00552766">
        <w:rPr>
          <w:rFonts w:ascii="Times New Roman" w:hAnsi="Times New Roman" w:cs="Times New Roman"/>
          <w:sz w:val="24"/>
          <w:szCs w:val="24"/>
          <w:lang w:val="en-GB" w:eastAsia="ko-KR"/>
        </w:rPr>
        <w:t xml:space="preserve"> are words used with nouns, noun phrases, pronouns or gerunds to express relationships between one person/thing/event and another.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There are </w:t>
      </w:r>
      <w:r w:rsidRPr="00552766">
        <w:rPr>
          <w:rFonts w:ascii="Times New Roman" w:hAnsi="Times New Roman" w:cs="Times New Roman"/>
          <w:b/>
          <w:bCs/>
          <w:sz w:val="24"/>
          <w:szCs w:val="24"/>
          <w:lang w:val="en-GB" w:eastAsia="ko-KR"/>
        </w:rPr>
        <w:t>simple</w:t>
      </w:r>
      <w:r w:rsidRPr="00552766">
        <w:rPr>
          <w:rFonts w:ascii="Times New Roman" w:hAnsi="Times New Roman" w:cs="Times New Roman"/>
          <w:sz w:val="24"/>
          <w:szCs w:val="24"/>
          <w:lang w:val="en-GB" w:eastAsia="ko-KR"/>
        </w:rPr>
        <w:t xml:space="preserve"> (above, behind, of, until, upon) and </w:t>
      </w:r>
      <w:r w:rsidRPr="00552766">
        <w:rPr>
          <w:rFonts w:ascii="Times New Roman" w:hAnsi="Times New Roman" w:cs="Times New Roman"/>
          <w:b/>
          <w:bCs/>
          <w:sz w:val="24"/>
          <w:szCs w:val="24"/>
          <w:lang w:val="en-GB" w:eastAsia="ko-KR"/>
        </w:rPr>
        <w:t>compound</w:t>
      </w:r>
      <w:r w:rsidRPr="00552766">
        <w:rPr>
          <w:rFonts w:ascii="Times New Roman" w:hAnsi="Times New Roman" w:cs="Times New Roman"/>
          <w:sz w:val="24"/>
          <w:szCs w:val="24"/>
          <w:lang w:val="en-GB" w:eastAsia="ko-KR"/>
        </w:rPr>
        <w:t xml:space="preserve"> prepositions (according to, because of, except for, next to).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The prepositions can be also divided into following groups: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1. </w:t>
      </w:r>
      <w:r w:rsidRPr="00552766">
        <w:rPr>
          <w:rFonts w:ascii="Times New Roman" w:hAnsi="Times New Roman" w:cs="Times New Roman"/>
          <w:b/>
          <w:bCs/>
          <w:sz w:val="24"/>
          <w:szCs w:val="24"/>
          <w:lang w:val="en-GB" w:eastAsia="ko-KR"/>
        </w:rPr>
        <w:t>Place</w:t>
      </w:r>
      <w:r w:rsidRPr="00552766">
        <w:rPr>
          <w:rFonts w:ascii="Times New Roman" w:hAnsi="Times New Roman" w:cs="Times New Roman"/>
          <w:sz w:val="24"/>
          <w:szCs w:val="24"/>
          <w:lang w:val="en-GB" w:eastAsia="ko-KR"/>
        </w:rPr>
        <w:t xml:space="preserve"> (in, at, on, by, </w:t>
      </w:r>
      <w:proofErr w:type="gramStart"/>
      <w:r w:rsidRPr="00552766">
        <w:rPr>
          <w:rFonts w:ascii="Times New Roman" w:hAnsi="Times New Roman" w:cs="Times New Roman"/>
          <w:sz w:val="24"/>
          <w:szCs w:val="24"/>
          <w:lang w:val="en-GB" w:eastAsia="ko-KR"/>
        </w:rPr>
        <w:t>beside,</w:t>
      </w:r>
      <w:proofErr w:type="gramEnd"/>
      <w:r w:rsidRPr="00552766">
        <w:rPr>
          <w:rFonts w:ascii="Times New Roman" w:hAnsi="Times New Roman" w:cs="Times New Roman"/>
          <w:sz w:val="24"/>
          <w:szCs w:val="24"/>
          <w:lang w:val="en-GB" w:eastAsia="ko-KR"/>
        </w:rPr>
        <w:t xml:space="preserve"> near, behind, over, under, between, without, around, etc.)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2. </w:t>
      </w:r>
      <w:r w:rsidRPr="00552766">
        <w:rPr>
          <w:rFonts w:ascii="Times New Roman" w:hAnsi="Times New Roman" w:cs="Times New Roman"/>
          <w:b/>
          <w:bCs/>
          <w:sz w:val="24"/>
          <w:szCs w:val="24"/>
          <w:lang w:val="en-GB" w:eastAsia="ko-KR"/>
        </w:rPr>
        <w:t>Direction</w:t>
      </w:r>
      <w:r w:rsidRPr="00552766">
        <w:rPr>
          <w:rFonts w:ascii="Times New Roman" w:hAnsi="Times New Roman" w:cs="Times New Roman"/>
          <w:sz w:val="24"/>
          <w:szCs w:val="24"/>
          <w:lang w:val="en-GB" w:eastAsia="ko-KR"/>
        </w:rPr>
        <w:t xml:space="preserve"> (to, into, along, </w:t>
      </w:r>
      <w:proofErr w:type="spellStart"/>
      <w:r w:rsidRPr="00552766">
        <w:rPr>
          <w:rFonts w:ascii="Times New Roman" w:hAnsi="Times New Roman" w:cs="Times New Roman"/>
          <w:sz w:val="24"/>
          <w:szCs w:val="24"/>
          <w:lang w:val="en-GB" w:eastAsia="ko-KR"/>
        </w:rPr>
        <w:t>through</w:t>
      </w:r>
      <w:proofErr w:type="spellEnd"/>
      <w:r w:rsidRPr="00552766">
        <w:rPr>
          <w:rFonts w:ascii="Times New Roman" w:hAnsi="Times New Roman" w:cs="Times New Roman"/>
          <w:sz w:val="24"/>
          <w:szCs w:val="24"/>
          <w:lang w:val="en-GB" w:eastAsia="ko-KR"/>
        </w:rPr>
        <w:t>, across, on, by, round, under, from, etc.)</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3. </w:t>
      </w:r>
      <w:r w:rsidRPr="00552766">
        <w:rPr>
          <w:rFonts w:ascii="Times New Roman" w:hAnsi="Times New Roman" w:cs="Times New Roman"/>
          <w:b/>
          <w:bCs/>
          <w:sz w:val="24"/>
          <w:szCs w:val="24"/>
          <w:lang w:val="en-GB" w:eastAsia="ko-KR"/>
        </w:rPr>
        <w:t>Time</w:t>
      </w:r>
      <w:r w:rsidRPr="00552766">
        <w:rPr>
          <w:rFonts w:ascii="Times New Roman" w:hAnsi="Times New Roman" w:cs="Times New Roman"/>
          <w:sz w:val="24"/>
          <w:szCs w:val="24"/>
          <w:lang w:val="en-GB" w:eastAsia="ko-KR"/>
        </w:rPr>
        <w:t xml:space="preserve"> (in, at, on, of, y, near, before, after, past, over, during, for, </w:t>
      </w:r>
      <w:proofErr w:type="spellStart"/>
      <w:r w:rsidRPr="00552766">
        <w:rPr>
          <w:rFonts w:ascii="Times New Roman" w:hAnsi="Times New Roman" w:cs="Times New Roman"/>
          <w:sz w:val="24"/>
          <w:szCs w:val="24"/>
          <w:lang w:val="en-GB" w:eastAsia="ko-KR"/>
        </w:rPr>
        <w:t>through</w:t>
      </w:r>
      <w:proofErr w:type="spellEnd"/>
      <w:r w:rsidRPr="00552766">
        <w:rPr>
          <w:rFonts w:ascii="Times New Roman" w:hAnsi="Times New Roman" w:cs="Times New Roman"/>
          <w:sz w:val="24"/>
          <w:szCs w:val="24"/>
          <w:lang w:val="en-GB" w:eastAsia="ko-KR"/>
        </w:rPr>
        <w:t xml:space="preserve">, etc.)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w:t>
      </w:r>
      <w:proofErr w:type="spellStart"/>
      <w:r w:rsidRPr="00552766">
        <w:rPr>
          <w:rFonts w:ascii="Times New Roman" w:hAnsi="Times New Roman" w:cs="Times New Roman"/>
          <w:color w:val="000000"/>
          <w:sz w:val="24"/>
          <w:szCs w:val="24"/>
          <w:lang w:val="en-GB" w:eastAsia="ko-KR"/>
        </w:rPr>
        <w:t>Biber</w:t>
      </w:r>
      <w:proofErr w:type="spellEnd"/>
      <w:r w:rsidRPr="00552766">
        <w:rPr>
          <w:rFonts w:ascii="Times New Roman" w:hAnsi="Times New Roman" w:cs="Times New Roman"/>
          <w:color w:val="000000"/>
          <w:sz w:val="24"/>
          <w:szCs w:val="24"/>
          <w:lang w:val="en-GB" w:eastAsia="ko-KR"/>
        </w:rPr>
        <w:t>, Douglas, et al. Longman Student Grammar of Spoken and Written English. Harlow: Pearson Education Ltd., 2007.)</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noProof/>
          <w:sz w:val="24"/>
          <w:szCs w:val="24"/>
          <w:lang w:val="en-GB" w:eastAsia="ko-KR"/>
        </w:rPr>
        <mc:AlternateContent>
          <mc:Choice Requires="wps">
            <w:drawing>
              <wp:inline distT="0" distB="0" distL="0" distR="0" wp14:anchorId="0E1D484F" wp14:editId="146BC19D">
                <wp:extent cx="304800" cy="304800"/>
                <wp:effectExtent l="0" t="0" r="0" b="0"/>
                <wp:docPr id="4" name="Obdélník 4"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BCE6D1" id="Obdélník 4"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&#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7PNalMsCAADN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552766">
        <w:rPr>
          <w:rFonts w:ascii="Times New Roman" w:hAnsi="Times New Roman" w:cs="Times New Roman"/>
          <w:sz w:val="24"/>
          <w:szCs w:val="24"/>
          <w:lang w:val="en-GB" w:eastAsia="ko-KR"/>
        </w:rPr>
        <w:t xml:space="preserve">TASK 1: Translate the following sentences, concentrating on prepositions: </w:t>
      </w:r>
    </w:p>
    <w:p w:rsidR="00552766" w:rsidRPr="00552766" w:rsidRDefault="00552766" w:rsidP="00552766">
      <w:pPr>
        <w:spacing w:after="0" w:line="240" w:lineRule="auto"/>
        <w:rPr>
          <w:rFonts w:ascii="Times New Roman" w:hAnsi="Times New Roman" w:cs="Times New Roman"/>
          <w:sz w:val="24"/>
          <w:szCs w:val="24"/>
          <w:lang w:val="en-GB" w:eastAsia="ko-KR"/>
        </w:rPr>
      </w:pPr>
    </w:p>
    <w:p w:rsidR="00552766" w:rsidRPr="00552766" w:rsidRDefault="00552766" w:rsidP="00552766">
      <w:pPr>
        <w:spacing w:before="100" w:beforeAutospacing="1" w:after="100" w:afterAutospacing="1" w:line="240" w:lineRule="auto"/>
        <w:ind w:left="-142"/>
        <w:outlineLvl w:val="1"/>
        <w:rPr>
          <w:rFonts w:ascii="Times New Roman" w:hAnsi="Times New Roman" w:cs="Times New Roman"/>
          <w:b/>
          <w:bCs/>
          <w:sz w:val="24"/>
          <w:szCs w:val="24"/>
          <w:lang w:val="en-GB" w:eastAsia="ko-KR"/>
        </w:rPr>
      </w:pPr>
      <w:r w:rsidRPr="00552766">
        <w:rPr>
          <w:rFonts w:ascii="Times New Roman" w:hAnsi="Times New Roman" w:cs="Times New Roman"/>
          <w:b/>
          <w:bCs/>
          <w:sz w:val="24"/>
          <w:szCs w:val="24"/>
          <w:lang w:val="en-GB" w:eastAsia="ko-KR"/>
        </w:rPr>
        <w:t>Non-written agreements made prior to, at or after the conclusion of the Supply Agreement are subject to the written confirmation of MAGNA.</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ind w:left="-142"/>
        <w:outlineLvl w:val="1"/>
        <w:rPr>
          <w:rFonts w:ascii="Times New Roman" w:hAnsi="Times New Roman" w:cs="Times New Roman"/>
          <w:b/>
          <w:bCs/>
          <w:sz w:val="24"/>
          <w:szCs w:val="24"/>
          <w:lang w:val="en-GB" w:eastAsia="ko-KR"/>
        </w:rPr>
      </w:pPr>
      <w:r w:rsidRPr="00552766">
        <w:rPr>
          <w:rFonts w:ascii="Times New Roman" w:hAnsi="Times New Roman" w:cs="Times New Roman"/>
          <w:b/>
          <w:bCs/>
          <w:sz w:val="24"/>
          <w:szCs w:val="24"/>
          <w:lang w:val="en-GB" w:eastAsia="ko-KR"/>
        </w:rPr>
        <w:t>To the extent reasonably acceptable for the SUPPLIER, MAGNA may request from the SUPPLIER changes of the supplied products to be made by the SUPPLIER.</w:t>
      </w:r>
    </w:p>
    <w:p w:rsidR="00552766" w:rsidRPr="00552766" w:rsidRDefault="00552766" w:rsidP="00552766">
      <w:pPr>
        <w:spacing w:after="0" w:line="240" w:lineRule="auto"/>
        <w:rPr>
          <w:rFonts w:ascii="Times New Roman" w:hAnsi="Times New Roman" w:cs="Times New Roman"/>
          <w:sz w:val="24"/>
          <w:szCs w:val="24"/>
          <w:lang w:val="en-GB" w:eastAsia="ko-KR"/>
        </w:rPr>
      </w:pPr>
    </w:p>
    <w:p w:rsidR="00552766" w:rsidRPr="00552766" w:rsidRDefault="00552766" w:rsidP="00552766">
      <w:pPr>
        <w:spacing w:after="0" w:line="240" w:lineRule="auto"/>
        <w:rPr>
          <w:rFonts w:ascii="Times New Roman" w:hAnsi="Times New Roman" w:cs="Times New Roman"/>
          <w:sz w:val="24"/>
          <w:szCs w:val="24"/>
          <w:lang w:val="en-GB" w:eastAsia="ko-KR"/>
        </w:rPr>
      </w:pP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sz w:val="24"/>
          <w:szCs w:val="24"/>
          <w:u w:val="single"/>
          <w:lang w:val="en-GB" w:eastAsia="ko-KR"/>
        </w:rPr>
        <w:t>Prepositions in Czech:</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There is usually no problem with the Czech prepositions for the Czech speakers. However, there are some rules for usage of the prepositions </w:t>
      </w:r>
      <w:r w:rsidRPr="00552766">
        <w:rPr>
          <w:rFonts w:ascii="Times New Roman" w:hAnsi="Times New Roman" w:cs="Times New Roman"/>
          <w:b/>
          <w:bCs/>
          <w:sz w:val="24"/>
          <w:szCs w:val="24"/>
          <w:lang w:val="en-GB" w:eastAsia="ko-KR"/>
        </w:rPr>
        <w:t>s</w:t>
      </w:r>
      <w:r w:rsidRPr="00552766">
        <w:rPr>
          <w:rFonts w:ascii="Times New Roman" w:hAnsi="Times New Roman" w:cs="Times New Roman"/>
          <w:sz w:val="24"/>
          <w:szCs w:val="24"/>
          <w:lang w:val="en-GB" w:eastAsia="ko-KR"/>
        </w:rPr>
        <w:t xml:space="preserve"> and </w:t>
      </w:r>
      <w:r w:rsidRPr="00552766">
        <w:rPr>
          <w:rFonts w:ascii="Times New Roman" w:hAnsi="Times New Roman" w:cs="Times New Roman"/>
          <w:b/>
          <w:bCs/>
          <w:sz w:val="24"/>
          <w:szCs w:val="24"/>
          <w:lang w:val="en-GB" w:eastAsia="ko-KR"/>
        </w:rPr>
        <w:t>z</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The preposition </w:t>
      </w:r>
      <w:r w:rsidRPr="00552766">
        <w:rPr>
          <w:rFonts w:ascii="Times New Roman" w:hAnsi="Times New Roman" w:cs="Times New Roman"/>
          <w:b/>
          <w:bCs/>
          <w:sz w:val="24"/>
          <w:szCs w:val="24"/>
          <w:lang w:val="en-GB" w:eastAsia="ko-KR"/>
        </w:rPr>
        <w:t>s</w:t>
      </w:r>
      <w:r w:rsidRPr="00552766">
        <w:rPr>
          <w:rFonts w:ascii="Times New Roman" w:hAnsi="Times New Roman" w:cs="Times New Roman"/>
          <w:sz w:val="24"/>
          <w:szCs w:val="24"/>
          <w:lang w:val="en-GB" w:eastAsia="ko-KR"/>
        </w:rPr>
        <w:t xml:space="preserve"> </w:t>
      </w:r>
      <w:r w:rsidRPr="00552766">
        <w:rPr>
          <w:rFonts w:ascii="Times New Roman" w:hAnsi="Times New Roman" w:cs="Times New Roman"/>
          <w:b/>
          <w:bCs/>
          <w:sz w:val="24"/>
          <w:szCs w:val="24"/>
          <w:lang w:val="en-GB" w:eastAsia="ko-KR"/>
        </w:rPr>
        <w:t>(se)</w:t>
      </w:r>
      <w:r w:rsidRPr="00552766">
        <w:rPr>
          <w:rFonts w:ascii="Times New Roman" w:hAnsi="Times New Roman" w:cs="Times New Roman"/>
          <w:sz w:val="24"/>
          <w:szCs w:val="24"/>
          <w:lang w:val="en-GB" w:eastAsia="ko-KR"/>
        </w:rPr>
        <w:t xml:space="preserve"> is used with the seventh case: s </w:t>
      </w:r>
      <w:proofErr w:type="spellStart"/>
      <w:r w:rsidRPr="00552766">
        <w:rPr>
          <w:rFonts w:ascii="Times New Roman" w:hAnsi="Times New Roman" w:cs="Times New Roman"/>
          <w:sz w:val="24"/>
          <w:szCs w:val="24"/>
          <w:lang w:val="en-GB" w:eastAsia="ko-KR"/>
        </w:rPr>
        <w:t>bratrem</w:t>
      </w:r>
      <w:proofErr w:type="spellEnd"/>
      <w:r w:rsidRPr="00552766">
        <w:rPr>
          <w:rFonts w:ascii="Times New Roman" w:hAnsi="Times New Roman" w:cs="Times New Roman"/>
          <w:sz w:val="24"/>
          <w:szCs w:val="24"/>
          <w:lang w:val="en-GB" w:eastAsia="ko-KR"/>
        </w:rPr>
        <w:t xml:space="preserve">, s </w:t>
      </w:r>
      <w:proofErr w:type="spellStart"/>
      <w:r w:rsidRPr="00552766">
        <w:rPr>
          <w:rFonts w:ascii="Times New Roman" w:hAnsi="Times New Roman" w:cs="Times New Roman"/>
          <w:sz w:val="24"/>
          <w:szCs w:val="24"/>
          <w:lang w:val="en-GB" w:eastAsia="ko-KR"/>
        </w:rPr>
        <w:t>přítelem</w:t>
      </w:r>
      <w:proofErr w:type="spellEnd"/>
      <w:r w:rsidRPr="00552766">
        <w:rPr>
          <w:rFonts w:ascii="Times New Roman" w:hAnsi="Times New Roman" w:cs="Times New Roman"/>
          <w:sz w:val="24"/>
          <w:szCs w:val="24"/>
          <w:lang w:val="en-GB" w:eastAsia="ko-KR"/>
        </w:rPr>
        <w:t xml:space="preserve">, se </w:t>
      </w:r>
      <w:proofErr w:type="spellStart"/>
      <w:r w:rsidRPr="00552766">
        <w:rPr>
          <w:rFonts w:ascii="Times New Roman" w:hAnsi="Times New Roman" w:cs="Times New Roman"/>
          <w:sz w:val="24"/>
          <w:szCs w:val="24"/>
          <w:lang w:val="en-GB" w:eastAsia="ko-KR"/>
        </w:rPr>
        <w:t>psem</w:t>
      </w:r>
      <w:proofErr w:type="spellEnd"/>
      <w:r w:rsidRPr="00552766">
        <w:rPr>
          <w:rFonts w:ascii="Times New Roman" w:hAnsi="Times New Roman" w:cs="Times New Roman"/>
          <w:sz w:val="24"/>
          <w:szCs w:val="24"/>
          <w:lang w:val="en-GB" w:eastAsia="ko-KR"/>
        </w:rPr>
        <w:t xml:space="preserve">, se </w:t>
      </w:r>
      <w:proofErr w:type="spellStart"/>
      <w:r w:rsidRPr="00552766">
        <w:rPr>
          <w:rFonts w:ascii="Times New Roman" w:hAnsi="Times New Roman" w:cs="Times New Roman"/>
          <w:sz w:val="24"/>
          <w:szCs w:val="24"/>
          <w:lang w:val="en-GB" w:eastAsia="ko-KR"/>
        </w:rPr>
        <w:t>všemi</w:t>
      </w:r>
      <w:proofErr w:type="spellEnd"/>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lastRenderedPageBreak/>
        <w:t xml:space="preserve">The preposition </w:t>
      </w:r>
      <w:r w:rsidRPr="00552766">
        <w:rPr>
          <w:rFonts w:ascii="Times New Roman" w:hAnsi="Times New Roman" w:cs="Times New Roman"/>
          <w:b/>
          <w:bCs/>
          <w:sz w:val="24"/>
          <w:szCs w:val="24"/>
          <w:lang w:val="en-GB" w:eastAsia="ko-KR"/>
        </w:rPr>
        <w:t>z</w:t>
      </w:r>
      <w:r w:rsidRPr="00552766">
        <w:rPr>
          <w:rFonts w:ascii="Times New Roman" w:hAnsi="Times New Roman" w:cs="Times New Roman"/>
          <w:sz w:val="24"/>
          <w:szCs w:val="24"/>
          <w:lang w:val="en-GB" w:eastAsia="ko-KR"/>
        </w:rPr>
        <w:t xml:space="preserve"> </w:t>
      </w:r>
      <w:r w:rsidRPr="00552766">
        <w:rPr>
          <w:rFonts w:ascii="Times New Roman" w:hAnsi="Times New Roman" w:cs="Times New Roman"/>
          <w:b/>
          <w:bCs/>
          <w:sz w:val="24"/>
          <w:szCs w:val="24"/>
          <w:lang w:val="en-GB" w:eastAsia="ko-KR"/>
        </w:rPr>
        <w:t>(ze)</w:t>
      </w:r>
      <w:r w:rsidRPr="00552766">
        <w:rPr>
          <w:rFonts w:ascii="Times New Roman" w:hAnsi="Times New Roman" w:cs="Times New Roman"/>
          <w:sz w:val="24"/>
          <w:szCs w:val="24"/>
          <w:lang w:val="en-GB" w:eastAsia="ko-KR"/>
        </w:rPr>
        <w:t xml:space="preserve"> is used with genitive: z </w:t>
      </w:r>
      <w:proofErr w:type="spellStart"/>
      <w:r w:rsidRPr="00552766">
        <w:rPr>
          <w:rFonts w:ascii="Times New Roman" w:hAnsi="Times New Roman" w:cs="Times New Roman"/>
          <w:sz w:val="24"/>
          <w:szCs w:val="24"/>
          <w:lang w:val="en-GB" w:eastAsia="ko-KR"/>
        </w:rPr>
        <w:t>domu</w:t>
      </w:r>
      <w:proofErr w:type="spellEnd"/>
      <w:r w:rsidRPr="00552766">
        <w:rPr>
          <w:rFonts w:ascii="Times New Roman" w:hAnsi="Times New Roman" w:cs="Times New Roman"/>
          <w:sz w:val="24"/>
          <w:szCs w:val="24"/>
          <w:lang w:val="en-GB" w:eastAsia="ko-KR"/>
        </w:rPr>
        <w:t xml:space="preserve">, ze </w:t>
      </w:r>
      <w:proofErr w:type="spellStart"/>
      <w:r w:rsidRPr="00552766">
        <w:rPr>
          <w:rFonts w:ascii="Times New Roman" w:hAnsi="Times New Roman" w:cs="Times New Roman"/>
          <w:sz w:val="24"/>
          <w:szCs w:val="24"/>
          <w:lang w:val="en-GB" w:eastAsia="ko-KR"/>
        </w:rPr>
        <w:t>židle</w:t>
      </w:r>
      <w:proofErr w:type="spellEnd"/>
      <w:r w:rsidRPr="00552766">
        <w:rPr>
          <w:rFonts w:ascii="Times New Roman" w:hAnsi="Times New Roman" w:cs="Times New Roman"/>
          <w:sz w:val="24"/>
          <w:szCs w:val="24"/>
          <w:lang w:val="en-GB" w:eastAsia="ko-KR"/>
        </w:rPr>
        <w:t xml:space="preserve">, z </w:t>
      </w:r>
      <w:proofErr w:type="spellStart"/>
      <w:r w:rsidRPr="00552766">
        <w:rPr>
          <w:rFonts w:ascii="Times New Roman" w:hAnsi="Times New Roman" w:cs="Times New Roman"/>
          <w:sz w:val="24"/>
          <w:szCs w:val="24"/>
          <w:lang w:val="en-GB" w:eastAsia="ko-KR"/>
        </w:rPr>
        <w:t>náměstí</w:t>
      </w:r>
      <w:proofErr w:type="spellEnd"/>
      <w:r w:rsidRPr="00552766">
        <w:rPr>
          <w:rFonts w:ascii="Times New Roman" w:hAnsi="Times New Roman" w:cs="Times New Roman"/>
          <w:sz w:val="24"/>
          <w:szCs w:val="24"/>
          <w:lang w:val="en-GB" w:eastAsia="ko-KR"/>
        </w:rPr>
        <w:t xml:space="preserve">, z </w:t>
      </w:r>
      <w:proofErr w:type="spellStart"/>
      <w:r w:rsidRPr="00552766">
        <w:rPr>
          <w:rFonts w:ascii="Times New Roman" w:hAnsi="Times New Roman" w:cs="Times New Roman"/>
          <w:sz w:val="24"/>
          <w:szCs w:val="24"/>
          <w:lang w:val="en-GB" w:eastAsia="ko-KR"/>
        </w:rPr>
        <w:t>květu</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na</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květ</w:t>
      </w:r>
      <w:proofErr w:type="spellEnd"/>
      <w:r w:rsidRPr="00552766">
        <w:rPr>
          <w:rFonts w:ascii="Times New Roman" w:hAnsi="Times New Roman" w:cs="Times New Roman"/>
          <w:sz w:val="24"/>
          <w:szCs w:val="24"/>
          <w:lang w:val="en-GB" w:eastAsia="ko-KR"/>
        </w:rPr>
        <w:t xml:space="preserve">, ze </w:t>
      </w:r>
      <w:proofErr w:type="spellStart"/>
      <w:r w:rsidRPr="00552766">
        <w:rPr>
          <w:rFonts w:ascii="Times New Roman" w:hAnsi="Times New Roman" w:cs="Times New Roman"/>
          <w:sz w:val="24"/>
          <w:szCs w:val="24"/>
          <w:lang w:val="en-GB" w:eastAsia="ko-KR"/>
        </w:rPr>
        <w:t>strany</w:t>
      </w:r>
      <w:proofErr w:type="spellEnd"/>
      <w:r w:rsidRPr="00552766">
        <w:rPr>
          <w:rFonts w:ascii="Times New Roman" w:hAnsi="Times New Roman" w:cs="Times New Roman"/>
          <w:sz w:val="24"/>
          <w:szCs w:val="24"/>
          <w:lang w:val="en-GB" w:eastAsia="ko-KR"/>
        </w:rPr>
        <w:t xml:space="preserve">, z </w:t>
      </w:r>
      <w:proofErr w:type="spellStart"/>
      <w:r w:rsidRPr="00552766">
        <w:rPr>
          <w:rFonts w:ascii="Times New Roman" w:hAnsi="Times New Roman" w:cs="Times New Roman"/>
          <w:sz w:val="24"/>
          <w:szCs w:val="24"/>
          <w:lang w:val="en-GB" w:eastAsia="ko-KR"/>
        </w:rPr>
        <w:t>cesty</w:t>
      </w:r>
      <w:proofErr w:type="spellEnd"/>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w:t>
      </w:r>
      <w:r w:rsidRPr="00552766">
        <w:rPr>
          <w:rFonts w:ascii="Times New Roman" w:hAnsi="Times New Roman" w:cs="Times New Roman"/>
          <w:color w:val="000000"/>
          <w:sz w:val="24"/>
          <w:szCs w:val="24"/>
          <w:lang w:val="en-GB" w:eastAsia="ko-KR"/>
        </w:rPr>
        <w:t>(</w:t>
      </w:r>
      <w:proofErr w:type="spellStart"/>
      <w:r w:rsidRPr="00552766">
        <w:rPr>
          <w:rFonts w:ascii="Times New Roman" w:hAnsi="Times New Roman" w:cs="Times New Roman"/>
          <w:color w:val="000000"/>
          <w:sz w:val="24"/>
          <w:szCs w:val="24"/>
          <w:lang w:val="en-GB" w:eastAsia="ko-KR"/>
        </w:rPr>
        <w:t>Hlavsa</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Zdeněk</w:t>
      </w:r>
      <w:proofErr w:type="spellEnd"/>
      <w:r w:rsidRPr="00552766">
        <w:rPr>
          <w:rFonts w:ascii="Times New Roman" w:hAnsi="Times New Roman" w:cs="Times New Roman"/>
          <w:color w:val="000000"/>
          <w:sz w:val="24"/>
          <w:szCs w:val="24"/>
          <w:lang w:val="en-GB" w:eastAsia="ko-KR"/>
        </w:rPr>
        <w:t xml:space="preserve">, et al. </w:t>
      </w:r>
      <w:proofErr w:type="spellStart"/>
      <w:r w:rsidRPr="00552766">
        <w:rPr>
          <w:rFonts w:ascii="Times New Roman" w:hAnsi="Times New Roman" w:cs="Times New Roman"/>
          <w:color w:val="000000"/>
          <w:sz w:val="24"/>
          <w:szCs w:val="24"/>
          <w:lang w:val="en-GB" w:eastAsia="ko-KR"/>
        </w:rPr>
        <w:t>Pravidla</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českého</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pravopisu</w:t>
      </w:r>
      <w:proofErr w:type="spellEnd"/>
      <w:r w:rsidRPr="00552766">
        <w:rPr>
          <w:rFonts w:ascii="Times New Roman" w:hAnsi="Times New Roman" w:cs="Times New Roman"/>
          <w:color w:val="000000"/>
          <w:sz w:val="24"/>
          <w:szCs w:val="24"/>
          <w:lang w:val="en-GB" w:eastAsia="ko-KR"/>
        </w:rPr>
        <w:t>. Praha: Academia, 2010.)</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w:t>
      </w: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noProof/>
          <w:sz w:val="24"/>
          <w:szCs w:val="24"/>
          <w:lang w:val="en-GB" w:eastAsia="ko-KR"/>
        </w:rPr>
        <mc:AlternateContent>
          <mc:Choice Requires="wps">
            <w:drawing>
              <wp:inline distT="0" distB="0" distL="0" distR="0" wp14:anchorId="04EF5F62" wp14:editId="6E2AE0AE">
                <wp:extent cx="304800" cy="304800"/>
                <wp:effectExtent l="0" t="0" r="0" b="0"/>
                <wp:docPr id="3" name="Obdélník 3"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C7E5CB" id="Obdélník 3"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&#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ZMjAYssCAADNBQAADgAAAAAAAAAAAAAAAAAuAgAAZHJzL2Uyb0RvYy54bWxQSwECLQAU&#10;AAYACAAAACEATKDpLNgAAAADAQAADwAAAAAAAAAAAAAAAAAlBQAAZHJzL2Rvd25yZXYueG1sUEsF&#10;BgAAAAAEAAQA8wAAACoGAAAAAA==&#10;" filled="f" stroked="f">
                <o:lock v:ext="edit" aspectratio="t"/>
                <w10:anchorlock/>
              </v:rect>
            </w:pict>
          </mc:Fallback>
        </mc:AlternateContent>
      </w:r>
      <w:r w:rsidRPr="00552766">
        <w:rPr>
          <w:rFonts w:ascii="Times New Roman" w:hAnsi="Times New Roman" w:cs="Times New Roman"/>
          <w:sz w:val="24"/>
          <w:szCs w:val="24"/>
          <w:lang w:val="en-GB" w:eastAsia="ko-KR"/>
        </w:rPr>
        <w:t xml:space="preserve">TASK 2: Correct the prepositions in the following sentences </w:t>
      </w:r>
    </w:p>
    <w:p w:rsidR="00552766" w:rsidRPr="00552766" w:rsidRDefault="00552766" w:rsidP="00552766">
      <w:pPr>
        <w:spacing w:after="0" w:line="240" w:lineRule="auto"/>
        <w:rPr>
          <w:rFonts w:ascii="Times New Roman" w:hAnsi="Times New Roman" w:cs="Times New Roman"/>
          <w:sz w:val="24"/>
          <w:szCs w:val="24"/>
          <w:lang w:val="en-GB" w:eastAsia="ko-KR"/>
        </w:rPr>
      </w:pP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EU </w:t>
      </w:r>
      <w:proofErr w:type="spellStart"/>
      <w:r w:rsidRPr="00552766">
        <w:rPr>
          <w:rFonts w:ascii="Times New Roman" w:hAnsi="Times New Roman" w:cs="Times New Roman"/>
          <w:sz w:val="24"/>
          <w:szCs w:val="24"/>
          <w:lang w:val="en-GB" w:eastAsia="ko-KR"/>
        </w:rPr>
        <w:t>má</w:t>
      </w:r>
      <w:proofErr w:type="spellEnd"/>
      <w:r w:rsidRPr="00552766">
        <w:rPr>
          <w:rFonts w:ascii="Times New Roman" w:hAnsi="Times New Roman" w:cs="Times New Roman"/>
          <w:sz w:val="24"/>
          <w:szCs w:val="24"/>
          <w:lang w:val="en-GB" w:eastAsia="ko-KR"/>
        </w:rPr>
        <w:t xml:space="preserve"> z </w:t>
      </w:r>
      <w:proofErr w:type="spellStart"/>
      <w:r w:rsidRPr="00552766">
        <w:rPr>
          <w:rFonts w:ascii="Times New Roman" w:hAnsi="Times New Roman" w:cs="Times New Roman"/>
          <w:sz w:val="24"/>
          <w:szCs w:val="24"/>
          <w:lang w:val="en-GB" w:eastAsia="ko-KR"/>
        </w:rPr>
        <w:t>oblasti</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životního</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prostředí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jedny</w:t>
      </w:r>
      <w:proofErr w:type="spellEnd"/>
      <w:r w:rsidRPr="00552766">
        <w:rPr>
          <w:rFonts w:ascii="Times New Roman" w:hAnsi="Times New Roman" w:cs="Times New Roman"/>
          <w:sz w:val="24"/>
          <w:szCs w:val="24"/>
          <w:lang w:val="en-GB" w:eastAsia="ko-KR"/>
        </w:rPr>
        <w:t xml:space="preserve"> s </w:t>
      </w:r>
      <w:proofErr w:type="spellStart"/>
      <w:r w:rsidRPr="00552766">
        <w:rPr>
          <w:rFonts w:ascii="Times New Roman" w:hAnsi="Times New Roman" w:cs="Times New Roman"/>
          <w:sz w:val="24"/>
          <w:szCs w:val="24"/>
          <w:lang w:val="en-GB" w:eastAsia="ko-KR"/>
        </w:rPr>
        <w:t>nejpřísnějších</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norem</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ve</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světě</w:t>
      </w:r>
      <w:proofErr w:type="spellEnd"/>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proofErr w:type="spellStart"/>
      <w:r w:rsidRPr="00552766">
        <w:rPr>
          <w:rFonts w:ascii="Times New Roman" w:hAnsi="Times New Roman" w:cs="Times New Roman"/>
          <w:sz w:val="24"/>
          <w:szCs w:val="24"/>
          <w:lang w:val="en-GB" w:eastAsia="ko-KR"/>
        </w:rPr>
        <w:t>Hlavní</w:t>
      </w:r>
      <w:proofErr w:type="spellEnd"/>
      <w:r w:rsidRPr="00552766">
        <w:rPr>
          <w:rFonts w:ascii="Times New Roman" w:hAnsi="Times New Roman" w:cs="Times New Roman"/>
          <w:sz w:val="24"/>
          <w:szCs w:val="24"/>
          <w:lang w:val="en-GB" w:eastAsia="ko-KR"/>
        </w:rPr>
        <w:t xml:space="preserve"> priority v </w:t>
      </w:r>
      <w:proofErr w:type="spellStart"/>
      <w:r w:rsidRPr="00552766">
        <w:rPr>
          <w:rFonts w:ascii="Times New Roman" w:hAnsi="Times New Roman" w:cs="Times New Roman"/>
          <w:sz w:val="24"/>
          <w:szCs w:val="24"/>
          <w:lang w:val="en-GB" w:eastAsia="ko-KR"/>
        </w:rPr>
        <w:t>současnosti</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představuje</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boj</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na</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změně</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klimatu</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zachování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biologické</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rozmanitosti</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omezení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potíží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zdravotních</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vzniklých</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vinou</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znečištění</w:t>
      </w:r>
      <w:proofErr w:type="spellEnd"/>
      <w:r w:rsidRPr="00552766">
        <w:rPr>
          <w:rFonts w:ascii="Times New Roman" w:hAnsi="Times New Roman" w:cs="Times New Roman"/>
          <w:sz w:val="24"/>
          <w:szCs w:val="24"/>
          <w:lang w:val="en-GB" w:eastAsia="ko-KR"/>
        </w:rPr>
        <w:t xml:space="preserve"> </w:t>
      </w:r>
      <w:proofErr w:type="gramStart"/>
      <w:r w:rsidRPr="00552766">
        <w:rPr>
          <w:rFonts w:ascii="Times New Roman" w:hAnsi="Times New Roman" w:cs="Times New Roman"/>
          <w:sz w:val="24"/>
          <w:szCs w:val="24"/>
          <w:lang w:val="en-GB" w:eastAsia="ko-KR"/>
        </w:rPr>
        <w:t>a</w:t>
      </w:r>
      <w:proofErr w:type="gram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odpovědnější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využívání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zdrojů</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přírodních</w:t>
      </w:r>
      <w:proofErr w:type="spellEnd"/>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proofErr w:type="spellStart"/>
      <w:r w:rsidRPr="00552766">
        <w:rPr>
          <w:rFonts w:ascii="Times New Roman" w:hAnsi="Times New Roman" w:cs="Times New Roman"/>
          <w:sz w:val="24"/>
          <w:szCs w:val="24"/>
          <w:lang w:val="en-GB" w:eastAsia="ko-KR"/>
        </w:rPr>
        <w:t>Prvotním</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cílem</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plnění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těchto</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priorit</w:t>
      </w:r>
      <w:proofErr w:type="spellEnd"/>
      <w:r w:rsidRPr="00552766">
        <w:rPr>
          <w:rFonts w:ascii="Times New Roman" w:hAnsi="Times New Roman" w:cs="Times New Roman"/>
          <w:sz w:val="24"/>
          <w:szCs w:val="24"/>
          <w:lang w:val="en-GB" w:eastAsia="ko-KR"/>
        </w:rPr>
        <w:t xml:space="preserve"> je </w:t>
      </w:r>
      <w:proofErr w:type="spellStart"/>
      <w:r w:rsidRPr="00552766">
        <w:rPr>
          <w:rFonts w:ascii="Times New Roman" w:hAnsi="Times New Roman" w:cs="Times New Roman"/>
          <w:sz w:val="24"/>
          <w:szCs w:val="24"/>
          <w:lang w:val="en-GB" w:eastAsia="ko-KR"/>
        </w:rPr>
        <w:t>sice</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ochrana</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životního</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prostředí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příznivý</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vliv</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však</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může</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mít</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také</w:t>
      </w:r>
      <w:proofErr w:type="spellEnd"/>
      <w:r w:rsidRPr="00552766">
        <w:rPr>
          <w:rFonts w:ascii="Times New Roman" w:hAnsi="Times New Roman" w:cs="Times New Roman"/>
          <w:sz w:val="24"/>
          <w:szCs w:val="24"/>
          <w:lang w:val="en-GB" w:eastAsia="ko-KR"/>
        </w:rPr>
        <w:t xml:space="preserve"> pro </w:t>
      </w:r>
      <w:proofErr w:type="spellStart"/>
      <w:r w:rsidRPr="00552766">
        <w:rPr>
          <w:rFonts w:ascii="Times New Roman" w:hAnsi="Times New Roman" w:cs="Times New Roman"/>
          <w:sz w:val="24"/>
          <w:szCs w:val="24"/>
          <w:lang w:val="en-GB" w:eastAsia="ko-KR"/>
        </w:rPr>
        <w:t>hospodářský</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růst</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protože</w:t>
      </w:r>
      <w:proofErr w:type="spellEnd"/>
      <w:r w:rsidRPr="00552766">
        <w:rPr>
          <w:rFonts w:ascii="Times New Roman" w:hAnsi="Times New Roman" w:cs="Times New Roman"/>
          <w:sz w:val="24"/>
          <w:szCs w:val="24"/>
          <w:lang w:val="en-GB" w:eastAsia="ko-KR"/>
        </w:rPr>
        <w:t xml:space="preserve"> je s </w:t>
      </w:r>
      <w:proofErr w:type="spellStart"/>
      <w:r w:rsidRPr="00552766">
        <w:rPr>
          <w:rFonts w:ascii="Times New Roman" w:hAnsi="Times New Roman" w:cs="Times New Roman"/>
          <w:sz w:val="24"/>
          <w:szCs w:val="24"/>
          <w:lang w:val="en-GB" w:eastAsia="ko-KR"/>
        </w:rPr>
        <w:t>ním</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spojena</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podpora</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inovací</w:t>
      </w:r>
      <w:proofErr w:type="spellEnd"/>
      <w:r w:rsidRPr="00552766">
        <w:rPr>
          <w:rFonts w:ascii="Times New Roman" w:hAnsi="Times New Roman" w:cs="Times New Roman"/>
          <w:sz w:val="24"/>
          <w:szCs w:val="24"/>
          <w:lang w:val="en-GB" w:eastAsia="ko-KR"/>
        </w:rPr>
        <w:t xml:space="preserve"> a </w:t>
      </w:r>
      <w:proofErr w:type="spellStart"/>
      <w:r w:rsidRPr="00552766">
        <w:rPr>
          <w:rFonts w:ascii="Times New Roman" w:hAnsi="Times New Roman" w:cs="Times New Roman"/>
          <w:sz w:val="24"/>
          <w:szCs w:val="24"/>
          <w:lang w:val="en-GB" w:eastAsia="ko-KR"/>
        </w:rPr>
        <w:t>podnikání</w:t>
      </w:r>
      <w:proofErr w:type="spellEnd"/>
      <w:r w:rsidRPr="00552766">
        <w:rPr>
          <w:rFonts w:ascii="Times New Roman" w:hAnsi="Times New Roman" w:cs="Times New Roman"/>
          <w:sz w:val="24"/>
          <w:szCs w:val="24"/>
          <w:lang w:val="en-GB" w:eastAsia="ko-KR"/>
        </w:rPr>
        <w:t xml:space="preserve">. </w:t>
      </w:r>
    </w:p>
    <w:p w:rsidR="00552766" w:rsidRPr="00552766" w:rsidRDefault="00552766" w:rsidP="00552766">
      <w:pPr>
        <w:spacing w:after="0" w:line="240" w:lineRule="auto"/>
        <w:rPr>
          <w:rFonts w:ascii="Times New Roman" w:hAnsi="Times New Roman" w:cs="Times New Roman"/>
          <w:sz w:val="24"/>
          <w:szCs w:val="24"/>
          <w:lang w:val="en-GB" w:eastAsia="ko-KR"/>
        </w:rPr>
      </w:pPr>
    </w:p>
    <w:p w:rsidR="00552766" w:rsidRPr="00552766" w:rsidRDefault="00552766" w:rsidP="00552766">
      <w:pPr>
        <w:spacing w:after="0" w:line="240" w:lineRule="auto"/>
        <w:rPr>
          <w:rFonts w:ascii="Times New Roman" w:hAnsi="Times New Roman" w:cs="Times New Roman"/>
          <w:sz w:val="24"/>
          <w:szCs w:val="24"/>
          <w:lang w:val="en-GB" w:eastAsia="ko-KR"/>
        </w:rPr>
      </w:pP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u w:val="single"/>
          <w:lang w:val="en-GB" w:eastAsia="ko-KR"/>
        </w:rPr>
        <w:t>Some possibly problematic prepositions in English and their translations into Czech:</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The woman was frightened at the sight.</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Žena</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byla</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tím</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pohledem</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zděšená</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The Celts were at war with the Romans</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Keltové</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válčili</w:t>
      </w:r>
      <w:proofErr w:type="spellEnd"/>
      <w:r w:rsidRPr="00552766">
        <w:rPr>
          <w:rFonts w:ascii="Times New Roman" w:hAnsi="Times New Roman" w:cs="Times New Roman"/>
          <w:color w:val="000000"/>
          <w:sz w:val="24"/>
          <w:szCs w:val="24"/>
          <w:lang w:val="en-GB" w:eastAsia="ko-KR"/>
        </w:rPr>
        <w:t xml:space="preserve"> s </w:t>
      </w:r>
      <w:proofErr w:type="spellStart"/>
      <w:r w:rsidRPr="00552766">
        <w:rPr>
          <w:rFonts w:ascii="Times New Roman" w:hAnsi="Times New Roman" w:cs="Times New Roman"/>
          <w:color w:val="000000"/>
          <w:sz w:val="24"/>
          <w:szCs w:val="24"/>
          <w:lang w:val="en-GB" w:eastAsia="ko-KR"/>
        </w:rPr>
        <w:t>Římany</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 xml:space="preserve">My sister will be here before long. </w:t>
      </w:r>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Moje</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sestra</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tu</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bude</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brzy</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The Greeks left behind many witnesses to their culture.</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Řekové</w:t>
      </w:r>
      <w:proofErr w:type="spellEnd"/>
      <w:r w:rsidRPr="00552766">
        <w:rPr>
          <w:rFonts w:ascii="Times New Roman" w:hAnsi="Times New Roman" w:cs="Times New Roman"/>
          <w:color w:val="000000"/>
          <w:sz w:val="24"/>
          <w:szCs w:val="24"/>
          <w:lang w:val="en-GB" w:eastAsia="ko-KR"/>
        </w:rPr>
        <w:t xml:space="preserve"> za </w:t>
      </w:r>
      <w:proofErr w:type="spellStart"/>
      <w:r w:rsidRPr="00552766">
        <w:rPr>
          <w:rFonts w:ascii="Times New Roman" w:hAnsi="Times New Roman" w:cs="Times New Roman"/>
          <w:color w:val="000000"/>
          <w:sz w:val="24"/>
          <w:szCs w:val="24"/>
          <w:lang w:val="en-GB" w:eastAsia="ko-KR"/>
        </w:rPr>
        <w:t>sebou</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zanechali</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mnoho</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důkazů</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své</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kultury</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Freight is charged by the weight.</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Poplatek</w:t>
      </w:r>
      <w:proofErr w:type="spellEnd"/>
      <w:r w:rsidRPr="00552766">
        <w:rPr>
          <w:rFonts w:ascii="Times New Roman" w:hAnsi="Times New Roman" w:cs="Times New Roman"/>
          <w:color w:val="000000"/>
          <w:sz w:val="24"/>
          <w:szCs w:val="24"/>
          <w:lang w:val="en-GB" w:eastAsia="ko-KR"/>
        </w:rPr>
        <w:t xml:space="preserve"> za </w:t>
      </w:r>
      <w:proofErr w:type="spellStart"/>
      <w:r w:rsidRPr="00552766">
        <w:rPr>
          <w:rFonts w:ascii="Times New Roman" w:hAnsi="Times New Roman" w:cs="Times New Roman"/>
          <w:color w:val="000000"/>
          <w:sz w:val="24"/>
          <w:szCs w:val="24"/>
          <w:lang w:val="en-GB" w:eastAsia="ko-KR"/>
        </w:rPr>
        <w:t>dopravu</w:t>
      </w:r>
      <w:proofErr w:type="spellEnd"/>
      <w:r w:rsidRPr="00552766">
        <w:rPr>
          <w:rFonts w:ascii="Times New Roman" w:hAnsi="Times New Roman" w:cs="Times New Roman"/>
          <w:color w:val="000000"/>
          <w:sz w:val="24"/>
          <w:szCs w:val="24"/>
          <w:lang w:val="en-GB" w:eastAsia="ko-KR"/>
        </w:rPr>
        <w:t xml:space="preserve"> se </w:t>
      </w:r>
      <w:proofErr w:type="spellStart"/>
      <w:r w:rsidRPr="00552766">
        <w:rPr>
          <w:rFonts w:ascii="Times New Roman" w:hAnsi="Times New Roman" w:cs="Times New Roman"/>
          <w:color w:val="000000"/>
          <w:sz w:val="24"/>
          <w:szCs w:val="24"/>
          <w:lang w:val="en-GB" w:eastAsia="ko-KR"/>
        </w:rPr>
        <w:t>vypočítává</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podle</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váhy</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sz w:val="24"/>
          <w:szCs w:val="24"/>
          <w:lang w:val="en-GB" w:eastAsia="ko-KR"/>
        </w:rPr>
        <w:t>The accident was due to his reckless driving.</w:t>
      </w:r>
      <w:r w:rsidRPr="00552766">
        <w:rPr>
          <w:rFonts w:ascii="Times New Roman" w:hAnsi="Times New Roman" w:cs="Times New Roman"/>
          <w:sz w:val="24"/>
          <w:szCs w:val="24"/>
          <w:lang w:val="en-GB" w:eastAsia="ko-KR"/>
        </w:rPr>
        <w:t xml:space="preserve"> - K </w:t>
      </w:r>
      <w:proofErr w:type="spellStart"/>
      <w:r w:rsidRPr="00552766">
        <w:rPr>
          <w:rFonts w:ascii="Times New Roman" w:hAnsi="Times New Roman" w:cs="Times New Roman"/>
          <w:sz w:val="24"/>
          <w:szCs w:val="24"/>
          <w:lang w:val="en-GB" w:eastAsia="ko-KR"/>
        </w:rPr>
        <w:t>nehodě</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došlo</w:t>
      </w:r>
      <w:proofErr w:type="spellEnd"/>
      <w:r w:rsidRPr="00552766">
        <w:rPr>
          <w:rFonts w:ascii="Times New Roman" w:hAnsi="Times New Roman" w:cs="Times New Roman"/>
          <w:sz w:val="24"/>
          <w:szCs w:val="24"/>
          <w:lang w:val="en-GB" w:eastAsia="ko-KR"/>
        </w:rPr>
        <w:t xml:space="preserve"> v </w:t>
      </w:r>
      <w:proofErr w:type="spellStart"/>
      <w:r w:rsidRPr="00552766">
        <w:rPr>
          <w:rFonts w:ascii="Times New Roman" w:hAnsi="Times New Roman" w:cs="Times New Roman"/>
          <w:sz w:val="24"/>
          <w:szCs w:val="24"/>
          <w:lang w:val="en-GB" w:eastAsia="ko-KR"/>
        </w:rPr>
        <w:t>důsledku</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jeho</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bezohledné</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jízdy</w:t>
      </w:r>
      <w:proofErr w:type="spellEnd"/>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The witness stood up for the defendant.</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Svědek</w:t>
      </w:r>
      <w:proofErr w:type="spellEnd"/>
      <w:r w:rsidRPr="00552766">
        <w:rPr>
          <w:rFonts w:ascii="Times New Roman" w:hAnsi="Times New Roman" w:cs="Times New Roman"/>
          <w:color w:val="000000"/>
          <w:sz w:val="24"/>
          <w:szCs w:val="24"/>
          <w:lang w:val="en-GB" w:eastAsia="ko-KR"/>
        </w:rPr>
        <w:t xml:space="preserve"> se </w:t>
      </w:r>
      <w:proofErr w:type="spellStart"/>
      <w:r w:rsidRPr="00552766">
        <w:rPr>
          <w:rFonts w:ascii="Times New Roman" w:hAnsi="Times New Roman" w:cs="Times New Roman"/>
          <w:color w:val="000000"/>
          <w:sz w:val="24"/>
          <w:szCs w:val="24"/>
          <w:lang w:val="en-GB" w:eastAsia="ko-KR"/>
        </w:rPr>
        <w:t>postavil</w:t>
      </w:r>
      <w:proofErr w:type="spellEnd"/>
      <w:r w:rsidRPr="00552766">
        <w:rPr>
          <w:rFonts w:ascii="Times New Roman" w:hAnsi="Times New Roman" w:cs="Times New Roman"/>
          <w:color w:val="000000"/>
          <w:sz w:val="24"/>
          <w:szCs w:val="24"/>
          <w:lang w:val="en-GB" w:eastAsia="ko-KR"/>
        </w:rPr>
        <w:t xml:space="preserve"> za </w:t>
      </w:r>
      <w:proofErr w:type="spellStart"/>
      <w:r w:rsidRPr="00552766">
        <w:rPr>
          <w:rFonts w:ascii="Times New Roman" w:hAnsi="Times New Roman" w:cs="Times New Roman"/>
          <w:color w:val="000000"/>
          <w:sz w:val="24"/>
          <w:szCs w:val="24"/>
          <w:lang w:val="en-GB" w:eastAsia="ko-KR"/>
        </w:rPr>
        <w:t>obžalovaného</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He translated word for word.</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Přeložil</w:t>
      </w:r>
      <w:proofErr w:type="spellEnd"/>
      <w:r w:rsidRPr="00552766">
        <w:rPr>
          <w:rFonts w:ascii="Times New Roman" w:hAnsi="Times New Roman" w:cs="Times New Roman"/>
          <w:color w:val="000000"/>
          <w:sz w:val="24"/>
          <w:szCs w:val="24"/>
          <w:lang w:val="en-GB" w:eastAsia="ko-KR"/>
        </w:rPr>
        <w:t xml:space="preserve"> to </w:t>
      </w:r>
      <w:proofErr w:type="spellStart"/>
      <w:r w:rsidRPr="00552766">
        <w:rPr>
          <w:rFonts w:ascii="Times New Roman" w:hAnsi="Times New Roman" w:cs="Times New Roman"/>
          <w:color w:val="000000"/>
          <w:sz w:val="24"/>
          <w:szCs w:val="24"/>
          <w:lang w:val="en-GB" w:eastAsia="ko-KR"/>
        </w:rPr>
        <w:t>doslovně</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Steel is made from iron.</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Ocel</w:t>
      </w:r>
      <w:proofErr w:type="spellEnd"/>
      <w:r w:rsidRPr="00552766">
        <w:rPr>
          <w:rFonts w:ascii="Times New Roman" w:hAnsi="Times New Roman" w:cs="Times New Roman"/>
          <w:color w:val="000000"/>
          <w:sz w:val="24"/>
          <w:szCs w:val="24"/>
          <w:lang w:val="en-GB" w:eastAsia="ko-KR"/>
        </w:rPr>
        <w:t xml:space="preserve"> se </w:t>
      </w:r>
      <w:proofErr w:type="spellStart"/>
      <w:r w:rsidRPr="00552766">
        <w:rPr>
          <w:rFonts w:ascii="Times New Roman" w:hAnsi="Times New Roman" w:cs="Times New Roman"/>
          <w:color w:val="000000"/>
          <w:sz w:val="24"/>
          <w:szCs w:val="24"/>
          <w:lang w:val="en-GB" w:eastAsia="ko-KR"/>
        </w:rPr>
        <w:t>vyrábí</w:t>
      </w:r>
      <w:proofErr w:type="spellEnd"/>
      <w:r w:rsidRPr="00552766">
        <w:rPr>
          <w:rFonts w:ascii="Times New Roman" w:hAnsi="Times New Roman" w:cs="Times New Roman"/>
          <w:color w:val="000000"/>
          <w:sz w:val="24"/>
          <w:szCs w:val="24"/>
          <w:lang w:val="en-GB" w:eastAsia="ko-KR"/>
        </w:rPr>
        <w:t xml:space="preserve"> ze </w:t>
      </w:r>
      <w:proofErr w:type="spellStart"/>
      <w:r w:rsidRPr="00552766">
        <w:rPr>
          <w:rFonts w:ascii="Times New Roman" w:hAnsi="Times New Roman" w:cs="Times New Roman"/>
          <w:color w:val="000000"/>
          <w:sz w:val="24"/>
          <w:szCs w:val="24"/>
          <w:lang w:val="en-GB" w:eastAsia="ko-KR"/>
        </w:rPr>
        <w:t>železa</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His father suffers from rheumatism.</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Jeho</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otec</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trpí</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revmatem</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He died from his injuries.</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Podlehl</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svým</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zraněním</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lastRenderedPageBreak/>
        <w:t>The little village was situated six miles east of Chester.</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Vesnička</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ležela</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šest</w:t>
      </w:r>
      <w:proofErr w:type="spellEnd"/>
      <w:r w:rsidRPr="00552766">
        <w:rPr>
          <w:rFonts w:ascii="Times New Roman" w:hAnsi="Times New Roman" w:cs="Times New Roman"/>
          <w:color w:val="000000"/>
          <w:sz w:val="24"/>
          <w:szCs w:val="24"/>
          <w:lang w:val="en-GB" w:eastAsia="ko-KR"/>
        </w:rPr>
        <w:t xml:space="preserve"> mil </w:t>
      </w:r>
      <w:proofErr w:type="spellStart"/>
      <w:r w:rsidRPr="00552766">
        <w:rPr>
          <w:rFonts w:ascii="Times New Roman" w:hAnsi="Times New Roman" w:cs="Times New Roman"/>
          <w:color w:val="000000"/>
          <w:sz w:val="24"/>
          <w:szCs w:val="24"/>
          <w:lang w:val="en-GB" w:eastAsia="ko-KR"/>
        </w:rPr>
        <w:t>východně</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od</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Chesteru</w:t>
      </w:r>
      <w:proofErr w:type="spellEnd"/>
      <w:r w:rsidRPr="00552766">
        <w:rPr>
          <w:rFonts w:ascii="Times New Roman" w:hAnsi="Times New Roman" w:cs="Times New Roman"/>
          <w:color w:val="000000"/>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These knives are made of stainless steel.</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Tyto</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nože</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jsou</w:t>
      </w:r>
      <w:proofErr w:type="spellEnd"/>
      <w:r w:rsidRPr="00552766">
        <w:rPr>
          <w:rFonts w:ascii="Times New Roman" w:hAnsi="Times New Roman" w:cs="Times New Roman"/>
          <w:color w:val="000000"/>
          <w:sz w:val="24"/>
          <w:szCs w:val="24"/>
          <w:lang w:val="en-GB" w:eastAsia="ko-KR"/>
        </w:rPr>
        <w:t xml:space="preserve"> z </w:t>
      </w:r>
      <w:proofErr w:type="spellStart"/>
      <w:r w:rsidRPr="00552766">
        <w:rPr>
          <w:rFonts w:ascii="Times New Roman" w:hAnsi="Times New Roman" w:cs="Times New Roman"/>
          <w:color w:val="000000"/>
          <w:sz w:val="24"/>
          <w:szCs w:val="24"/>
          <w:lang w:val="en-GB" w:eastAsia="ko-KR"/>
        </w:rPr>
        <w:t>nerezavějící</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oceli</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The chairman presides over the meeting.</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Předseda</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vede</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schůzi</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The facts are represented here through statistics.</w:t>
      </w:r>
      <w:r w:rsidRPr="00552766">
        <w:rPr>
          <w:rFonts w:ascii="Times New Roman" w:hAnsi="Times New Roman" w:cs="Times New Roman"/>
          <w:color w:val="000000"/>
          <w:sz w:val="24"/>
          <w:szCs w:val="24"/>
          <w:lang w:val="en-GB" w:eastAsia="ko-KR"/>
        </w:rPr>
        <w:t xml:space="preserve"> - </w:t>
      </w:r>
      <w:proofErr w:type="spellStart"/>
      <w:r w:rsidRPr="00552766">
        <w:rPr>
          <w:rFonts w:ascii="Times New Roman" w:hAnsi="Times New Roman" w:cs="Times New Roman"/>
          <w:color w:val="000000"/>
          <w:sz w:val="24"/>
          <w:szCs w:val="24"/>
          <w:lang w:val="en-GB" w:eastAsia="ko-KR"/>
        </w:rPr>
        <w:t>Fakta</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jsou</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zde</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znázorněna</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statisticky</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Under these conditions I cannot agree to your proposal.</w:t>
      </w:r>
      <w:r w:rsidRPr="00552766">
        <w:rPr>
          <w:rFonts w:ascii="Times New Roman" w:hAnsi="Times New Roman" w:cs="Times New Roman"/>
          <w:color w:val="000000"/>
          <w:sz w:val="24"/>
          <w:szCs w:val="24"/>
          <w:lang w:val="en-GB" w:eastAsia="ko-KR"/>
        </w:rPr>
        <w:t xml:space="preserve"> - Za </w:t>
      </w:r>
      <w:proofErr w:type="spellStart"/>
      <w:r w:rsidRPr="00552766">
        <w:rPr>
          <w:rFonts w:ascii="Times New Roman" w:hAnsi="Times New Roman" w:cs="Times New Roman"/>
          <w:color w:val="000000"/>
          <w:sz w:val="24"/>
          <w:szCs w:val="24"/>
          <w:lang w:val="en-GB" w:eastAsia="ko-KR"/>
        </w:rPr>
        <w:t>těchto</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podmínek</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nemohu</w:t>
      </w:r>
      <w:proofErr w:type="spellEnd"/>
      <w:r w:rsidRPr="00552766">
        <w:rPr>
          <w:rFonts w:ascii="Times New Roman" w:hAnsi="Times New Roman" w:cs="Times New Roman"/>
          <w:color w:val="000000"/>
          <w:sz w:val="24"/>
          <w:szCs w:val="24"/>
          <w:lang w:val="en-GB" w:eastAsia="ko-KR"/>
        </w:rPr>
        <w:t xml:space="preserve"> s </w:t>
      </w:r>
      <w:proofErr w:type="spellStart"/>
      <w:r w:rsidRPr="00552766">
        <w:rPr>
          <w:rFonts w:ascii="Times New Roman" w:hAnsi="Times New Roman" w:cs="Times New Roman"/>
          <w:color w:val="000000"/>
          <w:sz w:val="24"/>
          <w:szCs w:val="24"/>
          <w:lang w:val="en-GB" w:eastAsia="ko-KR"/>
        </w:rPr>
        <w:t>vašim</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návrhem</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souhlasit</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4"/>
          <w:szCs w:val="24"/>
          <w:lang w:val="en-GB" w:eastAsia="ko-KR"/>
        </w:rPr>
        <w:t xml:space="preserve">The question is still under discussion. </w:t>
      </w:r>
      <w:r w:rsidRPr="00552766">
        <w:rPr>
          <w:rFonts w:ascii="Times New Roman" w:hAnsi="Times New Roman" w:cs="Times New Roman"/>
          <w:color w:val="000000"/>
          <w:sz w:val="24"/>
          <w:szCs w:val="24"/>
          <w:lang w:val="en-GB" w:eastAsia="ko-KR"/>
        </w:rPr>
        <w:t xml:space="preserve">- O </w:t>
      </w:r>
      <w:proofErr w:type="spellStart"/>
      <w:r w:rsidRPr="00552766">
        <w:rPr>
          <w:rFonts w:ascii="Times New Roman" w:hAnsi="Times New Roman" w:cs="Times New Roman"/>
          <w:color w:val="000000"/>
          <w:sz w:val="24"/>
          <w:szCs w:val="24"/>
          <w:lang w:val="en-GB" w:eastAsia="ko-KR"/>
        </w:rPr>
        <w:t>té</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záležitosti</w:t>
      </w:r>
      <w:proofErr w:type="spellEnd"/>
      <w:r w:rsidRPr="00552766">
        <w:rPr>
          <w:rFonts w:ascii="Times New Roman" w:hAnsi="Times New Roman" w:cs="Times New Roman"/>
          <w:color w:val="000000"/>
          <w:sz w:val="24"/>
          <w:szCs w:val="24"/>
          <w:lang w:val="en-GB" w:eastAsia="ko-KR"/>
        </w:rPr>
        <w:t xml:space="preserve"> se </w:t>
      </w:r>
      <w:proofErr w:type="spellStart"/>
      <w:r w:rsidRPr="00552766">
        <w:rPr>
          <w:rFonts w:ascii="Times New Roman" w:hAnsi="Times New Roman" w:cs="Times New Roman"/>
          <w:color w:val="000000"/>
          <w:sz w:val="24"/>
          <w:szCs w:val="24"/>
          <w:lang w:val="en-GB" w:eastAsia="ko-KR"/>
        </w:rPr>
        <w:t>ještě</w:t>
      </w:r>
      <w:proofErr w:type="spellEnd"/>
      <w:r w:rsidRPr="00552766">
        <w:rPr>
          <w:rFonts w:ascii="Times New Roman" w:hAnsi="Times New Roman" w:cs="Times New Roman"/>
          <w:color w:val="000000"/>
          <w:sz w:val="24"/>
          <w:szCs w:val="24"/>
          <w:lang w:val="en-GB" w:eastAsia="ko-KR"/>
        </w:rPr>
        <w:t xml:space="preserve"> </w:t>
      </w:r>
      <w:proofErr w:type="spellStart"/>
      <w:r w:rsidRPr="00552766">
        <w:rPr>
          <w:rFonts w:ascii="Times New Roman" w:hAnsi="Times New Roman" w:cs="Times New Roman"/>
          <w:color w:val="000000"/>
          <w:sz w:val="24"/>
          <w:szCs w:val="24"/>
          <w:lang w:val="en-GB" w:eastAsia="ko-KR"/>
        </w:rPr>
        <w:t>diskutuje</w:t>
      </w:r>
      <w:proofErr w:type="spellEnd"/>
      <w:r w:rsidRPr="00552766">
        <w:rPr>
          <w:rFonts w:ascii="Times New Roman" w:hAnsi="Times New Roman" w:cs="Times New Roman"/>
          <w:color w:val="000000"/>
          <w:sz w:val="24"/>
          <w:szCs w:val="24"/>
          <w:lang w:val="en-GB" w:eastAsia="ko-KR"/>
        </w:rPr>
        <w:t>.</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sz w:val="24"/>
          <w:szCs w:val="24"/>
          <w:lang w:val="en-GB" w:eastAsia="ko-KR"/>
        </w:rPr>
        <w:t>He assembled the plane within two hours.</w:t>
      </w:r>
      <w:r w:rsidRPr="00552766">
        <w:rPr>
          <w:rFonts w:ascii="Times New Roman" w:hAnsi="Times New Roman" w:cs="Times New Roman"/>
          <w:sz w:val="24"/>
          <w:szCs w:val="24"/>
          <w:lang w:val="en-GB" w:eastAsia="ko-KR"/>
        </w:rPr>
        <w:t xml:space="preserve"> - </w:t>
      </w:r>
      <w:proofErr w:type="spellStart"/>
      <w:r w:rsidRPr="00552766">
        <w:rPr>
          <w:rFonts w:ascii="Times New Roman" w:hAnsi="Times New Roman" w:cs="Times New Roman"/>
          <w:sz w:val="24"/>
          <w:szCs w:val="24"/>
          <w:lang w:val="en-GB" w:eastAsia="ko-KR"/>
        </w:rPr>
        <w:t>Během</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dvou</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hodin</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postavil</w:t>
      </w:r>
      <w:proofErr w:type="spellEnd"/>
      <w:r w:rsidRPr="00552766">
        <w:rPr>
          <w:rFonts w:ascii="Times New Roman" w:hAnsi="Times New Roman" w:cs="Times New Roman"/>
          <w:sz w:val="24"/>
          <w:szCs w:val="24"/>
          <w:lang w:val="en-GB" w:eastAsia="ko-KR"/>
        </w:rPr>
        <w:t xml:space="preserve"> model </w:t>
      </w:r>
      <w:proofErr w:type="spellStart"/>
      <w:r w:rsidRPr="00552766">
        <w:rPr>
          <w:rFonts w:ascii="Times New Roman" w:hAnsi="Times New Roman" w:cs="Times New Roman"/>
          <w:sz w:val="24"/>
          <w:szCs w:val="24"/>
          <w:lang w:val="en-GB" w:eastAsia="ko-KR"/>
        </w:rPr>
        <w:t>letadla</w:t>
      </w:r>
      <w:proofErr w:type="spellEnd"/>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238"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w:t>
      </w: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for more examples refer to the pdf file Prepositions available </w:t>
      </w:r>
      <w:r w:rsidR="00ED4542">
        <w:rPr>
          <w:rFonts w:ascii="Times New Roman" w:hAnsi="Times New Roman" w:cs="Times New Roman"/>
          <w:sz w:val="24"/>
          <w:szCs w:val="24"/>
          <w:lang w:val="en-GB" w:eastAsia="ko-KR"/>
        </w:rPr>
        <w:t>in the IS SU</w:t>
      </w: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noProof/>
          <w:sz w:val="24"/>
          <w:szCs w:val="24"/>
          <w:lang w:val="en-GB" w:eastAsia="ko-KR"/>
        </w:rPr>
        <mc:AlternateContent>
          <mc:Choice Requires="wps">
            <w:drawing>
              <wp:inline distT="0" distB="0" distL="0" distR="0" wp14:anchorId="25CE8B36" wp14:editId="7FBF521B">
                <wp:extent cx="304800" cy="304800"/>
                <wp:effectExtent l="0" t="0" r="0" b="0"/>
                <wp:docPr id="1" name="Obdélník 1" descr="iDevice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7110D88" id="Obdélník 1" o:spid="_x0000_s1026" alt="iDevice ico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JfUC7MgCAADNBQAADgAAAAAAAAAAAAAAAAAuAgAAZHJzL2Uyb0RvYy54bWxQSwECLQAUAAYA&#10;CAAAACEATKDpLNgAAAADAQAADwAAAAAAAAAAAAAAAAAiBQAAZHJzL2Rvd25yZXYueG1sUEsFBgAA&#10;AAAEAAQA8wAAACcGAAAAAA==&#10;" filled="f" stroked="f">
                <o:lock v:ext="edit" aspectratio="t"/>
                <w10:anchorlock/>
              </v:rect>
            </w:pict>
          </mc:Fallback>
        </mc:AlternateContent>
      </w:r>
      <w:r w:rsidRPr="00552766">
        <w:rPr>
          <w:rFonts w:ascii="Times New Roman" w:hAnsi="Times New Roman" w:cs="Times New Roman"/>
          <w:sz w:val="24"/>
          <w:szCs w:val="24"/>
          <w:lang w:val="en-GB" w:eastAsia="ko-KR"/>
        </w:rPr>
        <w:t xml:space="preserve">TASK 3: Read the English text and fill in the prepositions into the Czech translation: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sz w:val="24"/>
          <w:szCs w:val="24"/>
          <w:lang w:val="en-GB" w:eastAsia="ko-KR"/>
        </w:rPr>
        <w:t>1. The Environmental Policy focuses on the elimination, or at least the mitigation, of damage to or degradation of the environment – in its whole or in part and with regard to the Company’s sphere of activity; in doing so, the company uses the latest research.</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sz w:val="24"/>
          <w:szCs w:val="24"/>
          <w:lang w:val="en-GB" w:eastAsia="ko-KR"/>
        </w:rPr>
        <w:t xml:space="preserve">2. O2 continually worked with its suppliers, gradually raising the bar they have to meet, in order to promote the ideas of environmental protection in its external environment.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1.Politika </w:t>
      </w:r>
      <w:proofErr w:type="spellStart"/>
      <w:r w:rsidRPr="00552766">
        <w:rPr>
          <w:rFonts w:ascii="Times New Roman" w:hAnsi="Times New Roman" w:cs="Times New Roman"/>
          <w:sz w:val="24"/>
          <w:szCs w:val="24"/>
          <w:lang w:val="en-GB" w:eastAsia="ko-KR"/>
        </w:rPr>
        <w:t>ochrany</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životního</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prostředí</w:t>
      </w:r>
      <w:proofErr w:type="spellEnd"/>
      <w:r w:rsidRPr="00552766">
        <w:rPr>
          <w:rFonts w:ascii="Times New Roman" w:hAnsi="Times New Roman" w:cs="Times New Roman"/>
          <w:sz w:val="24"/>
          <w:szCs w:val="24"/>
          <w:lang w:val="en-GB" w:eastAsia="ko-KR"/>
        </w:rPr>
        <w:t xml:space="preserve"> se </w:t>
      </w:r>
      <w:proofErr w:type="spellStart"/>
      <w:r w:rsidRPr="00552766">
        <w:rPr>
          <w:rFonts w:ascii="Times New Roman" w:hAnsi="Times New Roman" w:cs="Times New Roman"/>
          <w:sz w:val="24"/>
          <w:szCs w:val="24"/>
          <w:lang w:val="en-GB" w:eastAsia="ko-KR"/>
        </w:rPr>
        <w:t>dlouhodobě</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zaměřuje</w:t>
      </w:r>
      <w:proofErr w:type="spellEnd"/>
      <w:r w:rsidRPr="00552766">
        <w:rPr>
          <w:rFonts w:ascii="Times New Roman" w:hAnsi="Times New Roman" w:cs="Times New Roman"/>
          <w:sz w:val="24"/>
          <w:szCs w:val="24"/>
          <w:lang w:val="en-GB" w:eastAsia="ko-KR"/>
        </w:rPr>
        <w:t xml:space="preserve"> </w:t>
      </w:r>
      <w:r w:rsidRPr="00552766">
        <w:rPr>
          <w:rFonts w:ascii="Times New Roman" w:hAnsi="Times New Roman" w:cs="Times New Roman"/>
          <w:sz w:val="24"/>
          <w:szCs w:val="24"/>
          <w:lang w:val="en-GB" w:eastAsia="ko-KR"/>
        </w:rPr>
        <w:object w:dxaOrig="360" w:dyaOrig="312">
          <v:shape id="_x0000_i1054" type="#_x0000_t75" style="width:1in;height:18pt" o:ole="">
            <v:imagedata r:id="rId12" o:title=""/>
          </v:shape>
          <w:control r:id="rId13" w:name="DefaultOcxName" w:shapeid="_x0000_i1054"/>
        </w:object>
      </w:r>
      <w:proofErr w:type="spellStart"/>
      <w:r w:rsidRPr="00552766">
        <w:rPr>
          <w:rFonts w:ascii="Times New Roman" w:hAnsi="Times New Roman" w:cs="Times New Roman"/>
          <w:sz w:val="24"/>
          <w:szCs w:val="24"/>
          <w:lang w:val="en-GB" w:eastAsia="ko-KR"/>
        </w:rPr>
        <w:t>eliminaci</w:t>
      </w:r>
      <w:proofErr w:type="spellEnd"/>
      <w:r w:rsidRPr="00552766">
        <w:rPr>
          <w:rFonts w:ascii="Times New Roman" w:hAnsi="Times New Roman" w:cs="Times New Roman"/>
          <w:sz w:val="24"/>
          <w:szCs w:val="24"/>
          <w:lang w:val="en-GB" w:eastAsia="ko-KR"/>
        </w:rPr>
        <w:t xml:space="preserve">, resp. </w:t>
      </w:r>
      <w:proofErr w:type="spellStart"/>
      <w:r w:rsidRPr="00552766">
        <w:rPr>
          <w:rFonts w:ascii="Times New Roman" w:hAnsi="Times New Roman" w:cs="Times New Roman"/>
          <w:sz w:val="24"/>
          <w:szCs w:val="24"/>
          <w:lang w:val="en-GB" w:eastAsia="ko-KR"/>
        </w:rPr>
        <w:t>minimalizaci</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možných</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dopadů</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případných</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poškození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či</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degenerace</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životního</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prostředí</w:t>
      </w:r>
      <w:proofErr w:type="spellEnd"/>
      <w:r w:rsidRPr="00552766">
        <w:rPr>
          <w:rFonts w:ascii="Times New Roman" w:hAnsi="Times New Roman" w:cs="Times New Roman"/>
          <w:sz w:val="24"/>
          <w:szCs w:val="24"/>
          <w:lang w:val="en-GB" w:eastAsia="ko-KR"/>
        </w:rPr>
        <w:t xml:space="preserve"> </w:t>
      </w:r>
      <w:r w:rsidRPr="00552766">
        <w:rPr>
          <w:rFonts w:ascii="Times New Roman" w:hAnsi="Times New Roman" w:cs="Times New Roman"/>
          <w:sz w:val="24"/>
          <w:szCs w:val="24"/>
          <w:lang w:val="en-GB" w:eastAsia="ko-KR"/>
        </w:rPr>
        <w:object w:dxaOrig="360" w:dyaOrig="312">
          <v:shape id="_x0000_i1053" type="#_x0000_t75" style="width:1in;height:18pt" o:ole="">
            <v:imagedata r:id="rId12" o:title=""/>
          </v:shape>
          <w:control r:id="rId14" w:name="DefaultOcxName1" w:shapeid="_x0000_i1053"/>
        </w:object>
      </w:r>
      <w:proofErr w:type="spellStart"/>
      <w:r w:rsidRPr="00552766">
        <w:rPr>
          <w:rFonts w:ascii="Times New Roman" w:hAnsi="Times New Roman" w:cs="Times New Roman"/>
          <w:sz w:val="24"/>
          <w:szCs w:val="24"/>
          <w:lang w:val="en-GB" w:eastAsia="ko-KR"/>
        </w:rPr>
        <w:t>celku</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nebo</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jeho</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části</w:t>
      </w:r>
      <w:proofErr w:type="spellEnd"/>
      <w:r w:rsidRPr="00552766">
        <w:rPr>
          <w:rFonts w:ascii="Times New Roman" w:hAnsi="Times New Roman" w:cs="Times New Roman"/>
          <w:sz w:val="24"/>
          <w:szCs w:val="24"/>
          <w:lang w:val="en-GB" w:eastAsia="ko-KR"/>
        </w:rPr>
        <w:t xml:space="preserve">, </w:t>
      </w:r>
      <w:r w:rsidRPr="00552766">
        <w:rPr>
          <w:rFonts w:ascii="Times New Roman" w:hAnsi="Times New Roman" w:cs="Times New Roman"/>
          <w:sz w:val="24"/>
          <w:szCs w:val="24"/>
          <w:lang w:val="en-GB" w:eastAsia="ko-KR"/>
        </w:rPr>
        <w:object w:dxaOrig="360" w:dyaOrig="312">
          <v:shape id="_x0000_i1052" type="#_x0000_t75" style="width:1in;height:18pt" o:ole="">
            <v:imagedata r:id="rId12" o:title=""/>
          </v:shape>
          <w:control r:id="rId15" w:name="DefaultOcxName2" w:shapeid="_x0000_i1052"/>
        </w:object>
      </w:r>
      <w:proofErr w:type="spellStart"/>
      <w:r w:rsidRPr="00552766">
        <w:rPr>
          <w:rFonts w:ascii="Times New Roman" w:hAnsi="Times New Roman" w:cs="Times New Roman"/>
          <w:sz w:val="24"/>
          <w:szCs w:val="24"/>
          <w:lang w:val="en-GB" w:eastAsia="ko-KR"/>
        </w:rPr>
        <w:t>ohledem</w:t>
      </w:r>
      <w:proofErr w:type="spellEnd"/>
      <w:r w:rsidRPr="00552766">
        <w:rPr>
          <w:rFonts w:ascii="Times New Roman" w:hAnsi="Times New Roman" w:cs="Times New Roman"/>
          <w:sz w:val="24"/>
          <w:szCs w:val="24"/>
          <w:lang w:val="en-GB" w:eastAsia="ko-KR"/>
        </w:rPr>
        <w:t xml:space="preserve"> </w:t>
      </w:r>
      <w:r w:rsidRPr="00552766">
        <w:rPr>
          <w:rFonts w:ascii="Times New Roman" w:hAnsi="Times New Roman" w:cs="Times New Roman"/>
          <w:sz w:val="24"/>
          <w:szCs w:val="24"/>
          <w:lang w:val="en-GB" w:eastAsia="ko-KR"/>
        </w:rPr>
        <w:object w:dxaOrig="360" w:dyaOrig="312">
          <v:shape id="_x0000_i1051" type="#_x0000_t75" style="width:1in;height:18pt" o:ole="">
            <v:imagedata r:id="rId12" o:title=""/>
          </v:shape>
          <w:control r:id="rId16" w:name="DefaultOcxName3" w:shapeid="_x0000_i1051"/>
        </w:object>
      </w:r>
      <w:r w:rsidRPr="00552766">
        <w:rPr>
          <w:rFonts w:ascii="Times New Roman" w:hAnsi="Times New Roman" w:cs="Times New Roman"/>
          <w:sz w:val="24"/>
          <w:szCs w:val="24"/>
          <w:lang w:val="en-GB" w:eastAsia="ko-KR"/>
        </w:rPr>
        <w:t xml:space="preserve">oblast </w:t>
      </w:r>
      <w:proofErr w:type="spellStart"/>
      <w:r w:rsidRPr="00552766">
        <w:rPr>
          <w:rFonts w:ascii="Times New Roman" w:hAnsi="Times New Roman" w:cs="Times New Roman"/>
          <w:sz w:val="24"/>
          <w:szCs w:val="24"/>
          <w:lang w:val="en-GB" w:eastAsia="ko-KR"/>
        </w:rPr>
        <w:t>působnosti</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společnosti</w:t>
      </w:r>
      <w:proofErr w:type="spellEnd"/>
      <w:r w:rsidRPr="00552766">
        <w:rPr>
          <w:rFonts w:ascii="Times New Roman" w:hAnsi="Times New Roman" w:cs="Times New Roman"/>
          <w:sz w:val="24"/>
          <w:szCs w:val="24"/>
          <w:lang w:val="en-GB" w:eastAsia="ko-KR"/>
        </w:rPr>
        <w:t xml:space="preserve"> a </w:t>
      </w:r>
      <w:r w:rsidRPr="00552766">
        <w:rPr>
          <w:rFonts w:ascii="Times New Roman" w:hAnsi="Times New Roman" w:cs="Times New Roman"/>
          <w:sz w:val="24"/>
          <w:szCs w:val="24"/>
          <w:lang w:val="en-GB" w:eastAsia="ko-KR"/>
        </w:rPr>
        <w:object w:dxaOrig="360" w:dyaOrig="312">
          <v:shape id="_x0000_i1050" type="#_x0000_t75" style="width:1in;height:18pt" o:ole="">
            <v:imagedata r:id="rId12" o:title=""/>
          </v:shape>
          <w:control r:id="rId17" w:name="DefaultOcxName4" w:shapeid="_x0000_i1050"/>
        </w:object>
      </w:r>
      <w:proofErr w:type="spellStart"/>
      <w:r w:rsidRPr="00552766">
        <w:rPr>
          <w:rFonts w:ascii="Times New Roman" w:hAnsi="Times New Roman" w:cs="Times New Roman"/>
          <w:sz w:val="24"/>
          <w:szCs w:val="24"/>
          <w:lang w:val="en-GB" w:eastAsia="ko-KR"/>
        </w:rPr>
        <w:t>souladu</w:t>
      </w:r>
      <w:proofErr w:type="spellEnd"/>
      <w:r w:rsidRPr="00552766">
        <w:rPr>
          <w:rFonts w:ascii="Times New Roman" w:hAnsi="Times New Roman" w:cs="Times New Roman"/>
          <w:sz w:val="24"/>
          <w:szCs w:val="24"/>
          <w:lang w:val="en-GB" w:eastAsia="ko-KR"/>
        </w:rPr>
        <w:t xml:space="preserve"> </w:t>
      </w:r>
      <w:r w:rsidRPr="00552766">
        <w:rPr>
          <w:rFonts w:ascii="Times New Roman" w:hAnsi="Times New Roman" w:cs="Times New Roman"/>
          <w:sz w:val="24"/>
          <w:szCs w:val="24"/>
          <w:lang w:val="en-GB" w:eastAsia="ko-KR"/>
        </w:rPr>
        <w:object w:dxaOrig="360" w:dyaOrig="312">
          <v:shape id="_x0000_i1049" type="#_x0000_t75" style="width:1in;height:18pt" o:ole="">
            <v:imagedata r:id="rId12" o:title=""/>
          </v:shape>
          <w:control r:id="rId18" w:name="DefaultOcxName5" w:shapeid="_x0000_i1049"/>
        </w:object>
      </w:r>
      <w:proofErr w:type="spellStart"/>
      <w:r w:rsidRPr="00552766">
        <w:rPr>
          <w:rFonts w:ascii="Times New Roman" w:hAnsi="Times New Roman" w:cs="Times New Roman"/>
          <w:sz w:val="24"/>
          <w:szCs w:val="24"/>
          <w:lang w:val="en-GB" w:eastAsia="ko-KR"/>
        </w:rPr>
        <w:t>úrovní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vědeckotechnického</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poznání</w:t>
      </w:r>
      <w:proofErr w:type="spellEnd"/>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  </w:t>
      </w:r>
    </w:p>
    <w:p w:rsidR="00552766" w:rsidRPr="00552766" w:rsidRDefault="00552766" w:rsidP="00552766">
      <w:pPr>
        <w:rPr>
          <w:lang w:val="en-GB"/>
        </w:rPr>
      </w:pPr>
      <w:r w:rsidRPr="00552766">
        <w:rPr>
          <w:rFonts w:ascii="Times New Roman" w:hAnsi="Times New Roman" w:cs="Times New Roman"/>
          <w:sz w:val="24"/>
          <w:szCs w:val="24"/>
          <w:lang w:val="en-GB" w:eastAsia="ko-KR"/>
        </w:rPr>
        <w:t xml:space="preserve">2. </w:t>
      </w:r>
      <w:proofErr w:type="spellStart"/>
      <w:r w:rsidRPr="00552766">
        <w:rPr>
          <w:rFonts w:ascii="Times New Roman" w:hAnsi="Times New Roman" w:cs="Times New Roman"/>
          <w:sz w:val="24"/>
          <w:szCs w:val="24"/>
          <w:lang w:val="en-GB" w:eastAsia="ko-KR"/>
        </w:rPr>
        <w:t>Trvalým</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zvyšováním</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environmentálních</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požadavků</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kladených</w:t>
      </w:r>
      <w:proofErr w:type="spellEnd"/>
      <w:r w:rsidRPr="00552766">
        <w:rPr>
          <w:rFonts w:ascii="Times New Roman" w:hAnsi="Times New Roman" w:cs="Times New Roman"/>
          <w:sz w:val="24"/>
          <w:szCs w:val="24"/>
          <w:lang w:val="en-GB" w:eastAsia="ko-KR"/>
        </w:rPr>
        <w:t xml:space="preserve"> </w:t>
      </w:r>
      <w:r w:rsidRPr="00552766">
        <w:rPr>
          <w:rFonts w:ascii="Times New Roman" w:hAnsi="Times New Roman" w:cs="Times New Roman"/>
          <w:sz w:val="24"/>
          <w:szCs w:val="24"/>
          <w:lang w:val="en-GB" w:eastAsia="ko-KR"/>
        </w:rPr>
        <w:object w:dxaOrig="360" w:dyaOrig="312">
          <v:shape id="_x0000_i1048" type="#_x0000_t75" style="width:1in;height:18pt" o:ole="">
            <v:imagedata r:id="rId12" o:title=""/>
          </v:shape>
          <w:control r:id="rId19" w:name="DefaultOcxName6" w:shapeid="_x0000_i1048"/>
        </w:object>
      </w:r>
      <w:proofErr w:type="spellStart"/>
      <w:r w:rsidRPr="00552766">
        <w:rPr>
          <w:rFonts w:ascii="Times New Roman" w:hAnsi="Times New Roman" w:cs="Times New Roman"/>
          <w:sz w:val="24"/>
          <w:szCs w:val="24"/>
          <w:lang w:val="en-GB" w:eastAsia="ko-KR"/>
        </w:rPr>
        <w:t>dodavatele</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přispěla</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společnost</w:t>
      </w:r>
      <w:proofErr w:type="spellEnd"/>
      <w:r w:rsidRPr="00552766">
        <w:rPr>
          <w:rFonts w:ascii="Times New Roman" w:hAnsi="Times New Roman" w:cs="Times New Roman"/>
          <w:sz w:val="24"/>
          <w:szCs w:val="24"/>
          <w:lang w:val="en-GB" w:eastAsia="ko-KR"/>
        </w:rPr>
        <w:t xml:space="preserve"> </w:t>
      </w:r>
      <w:r w:rsidRPr="00552766">
        <w:rPr>
          <w:rFonts w:ascii="Times New Roman" w:hAnsi="Times New Roman" w:cs="Times New Roman"/>
          <w:sz w:val="24"/>
          <w:szCs w:val="24"/>
          <w:lang w:val="en-GB" w:eastAsia="ko-KR"/>
        </w:rPr>
        <w:object w:dxaOrig="360" w:dyaOrig="312">
          <v:shape id="_x0000_i1047" type="#_x0000_t75" style="width:1in;height:18pt" o:ole="">
            <v:imagedata r:id="rId12" o:title=""/>
          </v:shape>
          <w:control r:id="rId20" w:name="DefaultOcxName7" w:shapeid="_x0000_i1047"/>
        </w:object>
      </w:r>
      <w:proofErr w:type="spellStart"/>
      <w:r w:rsidRPr="00552766">
        <w:rPr>
          <w:rFonts w:ascii="Times New Roman" w:hAnsi="Times New Roman" w:cs="Times New Roman"/>
          <w:sz w:val="24"/>
          <w:szCs w:val="24"/>
          <w:lang w:val="en-GB" w:eastAsia="ko-KR"/>
        </w:rPr>
        <w:t>hlubšímu</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prosazení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myšlenek</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péče</w:t>
      </w:r>
      <w:proofErr w:type="spellEnd"/>
      <w:r w:rsidRPr="00552766">
        <w:rPr>
          <w:rFonts w:ascii="Times New Roman" w:hAnsi="Times New Roman" w:cs="Times New Roman"/>
          <w:sz w:val="24"/>
          <w:szCs w:val="24"/>
          <w:lang w:val="en-GB" w:eastAsia="ko-KR"/>
        </w:rPr>
        <w:t xml:space="preserve"> </w:t>
      </w:r>
      <w:r w:rsidRPr="00552766">
        <w:rPr>
          <w:rFonts w:ascii="Times New Roman" w:hAnsi="Times New Roman" w:cs="Times New Roman"/>
          <w:sz w:val="24"/>
          <w:szCs w:val="24"/>
          <w:lang w:val="en-GB" w:eastAsia="ko-KR"/>
        </w:rPr>
        <w:object w:dxaOrig="360" w:dyaOrig="312">
          <v:shape id="_x0000_i1046" type="#_x0000_t75" style="width:1in;height:18pt" o:ole="">
            <v:imagedata r:id="rId12" o:title=""/>
          </v:shape>
          <w:control r:id="rId21" w:name="DefaultOcxName8" w:shapeid="_x0000_i1046"/>
        </w:object>
      </w:r>
      <w:proofErr w:type="spellStart"/>
      <w:r w:rsidRPr="00552766">
        <w:rPr>
          <w:rFonts w:ascii="Times New Roman" w:hAnsi="Times New Roman" w:cs="Times New Roman"/>
          <w:sz w:val="24"/>
          <w:szCs w:val="24"/>
          <w:lang w:val="en-GB" w:eastAsia="ko-KR"/>
        </w:rPr>
        <w:t>životní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prostředí</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i</w:t>
      </w:r>
      <w:proofErr w:type="spellEnd"/>
      <w:r w:rsidRPr="00552766">
        <w:rPr>
          <w:rFonts w:ascii="Times New Roman" w:hAnsi="Times New Roman" w:cs="Times New Roman"/>
          <w:sz w:val="24"/>
          <w:szCs w:val="24"/>
          <w:lang w:val="en-GB" w:eastAsia="ko-KR"/>
        </w:rPr>
        <w:t xml:space="preserve"> </w:t>
      </w:r>
      <w:r w:rsidRPr="00552766">
        <w:rPr>
          <w:rFonts w:ascii="Times New Roman" w:hAnsi="Times New Roman" w:cs="Times New Roman"/>
          <w:sz w:val="24"/>
          <w:szCs w:val="24"/>
          <w:lang w:val="en-GB" w:eastAsia="ko-KR"/>
        </w:rPr>
        <w:object w:dxaOrig="360" w:dyaOrig="312">
          <v:shape id="_x0000_i1045" type="#_x0000_t75" style="width:1in;height:18pt" o:ole="">
            <v:imagedata r:id="rId12" o:title=""/>
          </v:shape>
          <w:control r:id="rId22" w:name="DefaultOcxName9" w:shapeid="_x0000_i1045"/>
        </w:object>
      </w:r>
      <w:proofErr w:type="spellStart"/>
      <w:r w:rsidRPr="00552766">
        <w:rPr>
          <w:rFonts w:ascii="Times New Roman" w:hAnsi="Times New Roman" w:cs="Times New Roman"/>
          <w:sz w:val="24"/>
          <w:szCs w:val="24"/>
          <w:lang w:val="en-GB" w:eastAsia="ko-KR"/>
        </w:rPr>
        <w:t>svém</w:t>
      </w:r>
      <w:proofErr w:type="spellEnd"/>
      <w:r w:rsidRPr="00552766">
        <w:rPr>
          <w:rFonts w:ascii="Times New Roman" w:hAnsi="Times New Roman" w:cs="Times New Roman"/>
          <w:sz w:val="24"/>
          <w:szCs w:val="24"/>
          <w:lang w:val="en-GB" w:eastAsia="ko-KR"/>
        </w:rPr>
        <w:t xml:space="preserve"> </w:t>
      </w:r>
      <w:proofErr w:type="spellStart"/>
      <w:r w:rsidRPr="00552766">
        <w:rPr>
          <w:rFonts w:ascii="Times New Roman" w:hAnsi="Times New Roman" w:cs="Times New Roman"/>
          <w:sz w:val="24"/>
          <w:szCs w:val="24"/>
          <w:lang w:val="en-GB" w:eastAsia="ko-KR"/>
        </w:rPr>
        <w:t>okolí</w:t>
      </w:r>
      <w:proofErr w:type="spellEnd"/>
      <w:r w:rsidRPr="00552766">
        <w:rPr>
          <w:rFonts w:ascii="Times New Roman" w:hAnsi="Times New Roman" w:cs="Times New Roman"/>
          <w:sz w:val="24"/>
          <w:szCs w:val="24"/>
          <w:lang w:val="en-GB" w:eastAsia="ko-KR"/>
        </w:rPr>
        <w:t xml:space="preserve">. </w:t>
      </w:r>
      <w:r w:rsidRPr="00552766">
        <w:rPr>
          <w:lang w:val="en-GB"/>
        </w:rPr>
        <w:br w:type="page"/>
      </w: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lastRenderedPageBreak/>
        <w:t xml:space="preserve">Glossary of terms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7"/>
          <w:szCs w:val="27"/>
          <w:lang w:val="en-GB" w:eastAsia="ko-KR"/>
        </w:rPr>
        <w:t>Case inflection</w:t>
      </w:r>
      <w:r w:rsidRPr="00552766">
        <w:rPr>
          <w:rFonts w:ascii="Times New Roman" w:hAnsi="Times New Roman" w:cs="Times New Roman"/>
          <w:color w:val="000000"/>
          <w:sz w:val="27"/>
          <w:szCs w:val="27"/>
          <w:lang w:val="en-GB" w:eastAsia="ko-KR"/>
        </w:rPr>
        <w:t xml:space="preserve"> (</w:t>
      </w:r>
      <w:proofErr w:type="spellStart"/>
      <w:r w:rsidRPr="00552766">
        <w:rPr>
          <w:rFonts w:ascii="Times New Roman" w:hAnsi="Times New Roman" w:cs="Times New Roman"/>
          <w:color w:val="000000"/>
          <w:sz w:val="27"/>
          <w:szCs w:val="27"/>
          <w:lang w:val="en-GB" w:eastAsia="ko-KR"/>
        </w:rPr>
        <w:t>skloňování</w:t>
      </w:r>
      <w:proofErr w:type="spellEnd"/>
      <w:r w:rsidRPr="00552766">
        <w:rPr>
          <w:rFonts w:ascii="Times New Roman" w:hAnsi="Times New Roman" w:cs="Times New Roman"/>
          <w:color w:val="000000"/>
          <w:sz w:val="27"/>
          <w:szCs w:val="27"/>
          <w:lang w:val="en-GB" w:eastAsia="ko-KR"/>
        </w:rPr>
        <w:t>) - indicates the relationship between the clause elements (subject, predicator, object)</w:t>
      </w:r>
      <w:r w:rsidRPr="00552766">
        <w:rPr>
          <w:rFonts w:ascii="Times New Roman" w:hAnsi="Times New Roman" w:cs="Times New Roman"/>
          <w:sz w:val="24"/>
          <w:szCs w:val="24"/>
          <w:lang w:val="en-GB" w:eastAsia="ko-KR"/>
        </w:rPr>
        <w:t xml:space="preserve"> </w:t>
      </w:r>
      <w:bookmarkStart w:id="0" w:name="_GoBack"/>
      <w:bookmarkEnd w:id="0"/>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7"/>
          <w:szCs w:val="27"/>
          <w:lang w:val="en-GB" w:eastAsia="ko-KR"/>
        </w:rPr>
        <w:t>Prepositions</w:t>
      </w:r>
      <w:r w:rsidRPr="00552766">
        <w:rPr>
          <w:rFonts w:ascii="Times New Roman" w:hAnsi="Times New Roman" w:cs="Times New Roman"/>
          <w:color w:val="000000"/>
          <w:sz w:val="27"/>
          <w:szCs w:val="27"/>
          <w:lang w:val="en-GB" w:eastAsia="ko-KR"/>
        </w:rPr>
        <w:t xml:space="preserve"> (</w:t>
      </w:r>
      <w:proofErr w:type="spellStart"/>
      <w:r w:rsidRPr="00552766">
        <w:rPr>
          <w:rFonts w:ascii="Times New Roman" w:hAnsi="Times New Roman" w:cs="Times New Roman"/>
          <w:color w:val="000000"/>
          <w:sz w:val="27"/>
          <w:szCs w:val="27"/>
          <w:lang w:val="en-GB" w:eastAsia="ko-KR"/>
        </w:rPr>
        <w:t>předložky</w:t>
      </w:r>
      <w:proofErr w:type="spellEnd"/>
      <w:r w:rsidRPr="00552766">
        <w:rPr>
          <w:rFonts w:ascii="Times New Roman" w:hAnsi="Times New Roman" w:cs="Times New Roman"/>
          <w:color w:val="000000"/>
          <w:sz w:val="27"/>
          <w:szCs w:val="27"/>
          <w:lang w:val="en-GB" w:eastAsia="ko-KR"/>
        </w:rPr>
        <w:t>) - words used with nouns, noun phrases, pronouns or gerunds to express relationships between one person/thing/event and another.</w:t>
      </w:r>
      <w:r w:rsidRPr="00552766">
        <w:rPr>
          <w:rFonts w:ascii="Times New Roman" w:hAnsi="Times New Roman" w:cs="Times New Roman"/>
          <w:color w:val="000000"/>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7"/>
          <w:szCs w:val="27"/>
          <w:lang w:val="en-GB" w:eastAsia="ko-KR"/>
        </w:rPr>
        <w:t>Syntactic structure/syntax</w:t>
      </w:r>
      <w:r w:rsidRPr="00552766">
        <w:rPr>
          <w:rFonts w:ascii="Times New Roman" w:hAnsi="Times New Roman" w:cs="Times New Roman"/>
          <w:color w:val="000000"/>
          <w:sz w:val="27"/>
          <w:szCs w:val="27"/>
          <w:lang w:val="en-GB" w:eastAsia="ko-KR"/>
        </w:rPr>
        <w:t xml:space="preserve"> (syntax) - the grammatical structures and arrangements of elements in a language or text.</w:t>
      </w:r>
      <w:r w:rsidRPr="00552766">
        <w:rPr>
          <w:rFonts w:ascii="Times New Roman" w:hAnsi="Times New Roman" w:cs="Times New Roman"/>
          <w:sz w:val="24"/>
          <w:szCs w:val="24"/>
          <w:lang w:val="en-GB" w:eastAsia="ko-KR"/>
        </w:rPr>
        <w:t xml:space="preserve"> </w:t>
      </w:r>
    </w:p>
    <w:p w:rsidR="004119B8" w:rsidRPr="00552766" w:rsidRDefault="004119B8">
      <w:pPr>
        <w:rPr>
          <w:lang w:val="en-GB"/>
        </w:rPr>
      </w:pPr>
    </w:p>
    <w:p w:rsidR="00552766" w:rsidRPr="00552766" w:rsidRDefault="00552766" w:rsidP="00552766">
      <w:pPr>
        <w:spacing w:after="0" w:line="240" w:lineRule="auto"/>
        <w:rPr>
          <w:rFonts w:ascii="Times New Roman" w:hAnsi="Times New Roman" w:cs="Times New Roman"/>
          <w:sz w:val="24"/>
          <w:szCs w:val="24"/>
          <w:lang w:val="en-GB" w:eastAsia="ko-KR"/>
        </w:rPr>
      </w:pPr>
      <w:r w:rsidRPr="00552766">
        <w:rPr>
          <w:rFonts w:ascii="Times New Roman" w:hAnsi="Times New Roman" w:cs="Times New Roman"/>
          <w:sz w:val="24"/>
          <w:szCs w:val="24"/>
          <w:lang w:val="en-GB" w:eastAsia="ko-KR"/>
        </w:rPr>
        <w:t xml:space="preserve">Points to remember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b/>
          <w:bCs/>
          <w:color w:val="000000"/>
          <w:sz w:val="27"/>
          <w:szCs w:val="27"/>
          <w:lang w:val="en-GB" w:eastAsia="ko-KR"/>
        </w:rPr>
        <w:t>Syntax</w:t>
      </w:r>
      <w:r w:rsidRPr="00552766">
        <w:rPr>
          <w:rFonts w:ascii="Times New Roman" w:hAnsi="Times New Roman" w:cs="Times New Roman"/>
          <w:color w:val="000000"/>
          <w:sz w:val="27"/>
          <w:szCs w:val="27"/>
          <w:lang w:val="en-GB" w:eastAsia="ko-KR"/>
        </w:rPr>
        <w:t xml:space="preserve"> - the rules of the language which tell us what kind of word can come in what place in a sentence.</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color w:val="000000"/>
          <w:sz w:val="27"/>
          <w:szCs w:val="27"/>
          <w:lang w:val="en-GB" w:eastAsia="ko-KR"/>
        </w:rPr>
        <w:t xml:space="preserve">In translation it means </w:t>
      </w:r>
      <w:r w:rsidRPr="00552766">
        <w:rPr>
          <w:rFonts w:ascii="Times New Roman" w:hAnsi="Times New Roman" w:cs="Times New Roman"/>
          <w:b/>
          <w:bCs/>
          <w:color w:val="000000"/>
          <w:sz w:val="27"/>
          <w:szCs w:val="27"/>
          <w:lang w:val="en-GB" w:eastAsia="ko-KR"/>
        </w:rPr>
        <w:t>equivalence on grammatical level</w:t>
      </w:r>
      <w:r w:rsidRPr="00552766">
        <w:rPr>
          <w:rFonts w:ascii="Times New Roman" w:hAnsi="Times New Roman" w:cs="Times New Roman"/>
          <w:color w:val="000000"/>
          <w:sz w:val="27"/>
          <w:szCs w:val="27"/>
          <w:lang w:val="en-GB" w:eastAsia="ko-KR"/>
        </w:rPr>
        <w:t xml:space="preserve"> when a translator has to concentrate on infinitive, gerund, participle and word order.</w:t>
      </w:r>
      <w:r w:rsidRPr="00552766">
        <w:rPr>
          <w:rFonts w:ascii="Times New Roman" w:hAnsi="Times New Roman" w:cs="Times New Roman"/>
          <w:sz w:val="24"/>
          <w:szCs w:val="24"/>
          <w:lang w:val="en-GB" w:eastAsia="ko-KR"/>
        </w:rPr>
        <w:t xml:space="preserve"> </w:t>
      </w:r>
    </w:p>
    <w:p w:rsidR="00552766" w:rsidRPr="00552766" w:rsidRDefault="00552766" w:rsidP="00552766">
      <w:pPr>
        <w:spacing w:before="100" w:beforeAutospacing="1" w:after="100" w:afterAutospacing="1" w:line="240" w:lineRule="auto"/>
        <w:rPr>
          <w:rFonts w:ascii="Times New Roman" w:hAnsi="Times New Roman" w:cs="Times New Roman"/>
          <w:sz w:val="24"/>
          <w:szCs w:val="24"/>
          <w:lang w:val="en-GB" w:eastAsia="ko-KR"/>
        </w:rPr>
      </w:pPr>
      <w:r w:rsidRPr="00552766">
        <w:rPr>
          <w:rFonts w:ascii="Times New Roman" w:hAnsi="Times New Roman" w:cs="Times New Roman"/>
          <w:color w:val="000000"/>
          <w:sz w:val="27"/>
          <w:szCs w:val="27"/>
          <w:lang w:val="en-GB" w:eastAsia="ko-KR"/>
        </w:rPr>
        <w:t xml:space="preserve">The Czech language has </w:t>
      </w:r>
      <w:r w:rsidRPr="00552766">
        <w:rPr>
          <w:rFonts w:ascii="Times New Roman" w:hAnsi="Times New Roman" w:cs="Times New Roman"/>
          <w:b/>
          <w:bCs/>
          <w:color w:val="000000"/>
          <w:sz w:val="27"/>
          <w:szCs w:val="27"/>
          <w:lang w:val="en-GB" w:eastAsia="ko-KR"/>
        </w:rPr>
        <w:t>case inflections</w:t>
      </w:r>
      <w:r w:rsidRPr="00552766">
        <w:rPr>
          <w:rFonts w:ascii="Times New Roman" w:hAnsi="Times New Roman" w:cs="Times New Roman"/>
          <w:color w:val="000000"/>
          <w:sz w:val="27"/>
          <w:szCs w:val="27"/>
          <w:lang w:val="en-GB" w:eastAsia="ko-KR"/>
        </w:rPr>
        <w:t xml:space="preserve"> to indicate the relationship between subject, predicator and object, thus the word order is not as fixed as in English.</w:t>
      </w:r>
    </w:p>
    <w:p w:rsidR="00552766" w:rsidRPr="00552766" w:rsidRDefault="00552766">
      <w:pPr>
        <w:rPr>
          <w:lang w:val="en-GB"/>
        </w:rPr>
      </w:pPr>
    </w:p>
    <w:sectPr w:rsidR="00552766" w:rsidRPr="005527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E70E4A"/>
    <w:multiLevelType w:val="multilevel"/>
    <w:tmpl w:val="BDDC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66"/>
    <w:rsid w:val="00004C6E"/>
    <w:rsid w:val="004119B8"/>
    <w:rsid w:val="00552766"/>
    <w:rsid w:val="00ED4542"/>
  </w:rsids>
  <m:mathPr>
    <m:mathFont m:val="Cambria Math"/>
    <m:brkBin m:val="before"/>
    <m:brkBinSub m:val="--"/>
    <m:smallFrac m:val="0"/>
    <m:dispDef/>
    <m:lMargin m:val="0"/>
    <m:rMargin m:val="0"/>
    <m:defJc m:val="centerGroup"/>
    <m:wrapIndent m:val="1440"/>
    <m:intLim m:val="subSup"/>
    <m:naryLim m:val="undOvr"/>
  </m:mathPr>
  <w:themeFontLang w:val="cs-CZ"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E004"/>
  <w15:chartTrackingRefBased/>
  <w15:docId w15:val="{259541B1-2D38-4C99-BBE4-ACF7C1FD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cs-CZ" w:eastAsia="ii-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552766"/>
    <w:pPr>
      <w:spacing w:before="100" w:beforeAutospacing="1" w:after="100" w:afterAutospacing="1" w:line="240" w:lineRule="auto"/>
    </w:pPr>
    <w:rPr>
      <w:rFonts w:ascii="Times New Roman"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3.xml"/><Relationship Id="rId13" Type="http://schemas.openxmlformats.org/officeDocument/2006/relationships/control" Target="activeX/activeX7.xml"/><Relationship Id="rId18" Type="http://schemas.openxmlformats.org/officeDocument/2006/relationships/control" Target="activeX/activeX12.xml"/><Relationship Id="rId3" Type="http://schemas.openxmlformats.org/officeDocument/2006/relationships/settings" Target="settings.xml"/><Relationship Id="rId21" Type="http://schemas.openxmlformats.org/officeDocument/2006/relationships/control" Target="activeX/activeX15.xml"/><Relationship Id="rId7" Type="http://schemas.openxmlformats.org/officeDocument/2006/relationships/control" Target="activeX/activeX2.xml"/><Relationship Id="rId12" Type="http://schemas.openxmlformats.org/officeDocument/2006/relationships/image" Target="media/image2.wmf"/><Relationship Id="rId17" Type="http://schemas.openxmlformats.org/officeDocument/2006/relationships/control" Target="activeX/activeX11.xml"/><Relationship Id="rId2" Type="http://schemas.openxmlformats.org/officeDocument/2006/relationships/styles" Target="styles.xml"/><Relationship Id="rId16" Type="http://schemas.openxmlformats.org/officeDocument/2006/relationships/control" Target="activeX/activeX10.xml"/><Relationship Id="rId20" Type="http://schemas.openxmlformats.org/officeDocument/2006/relationships/control" Target="activeX/activeX14.xml"/><Relationship Id="rId1" Type="http://schemas.openxmlformats.org/officeDocument/2006/relationships/numbering" Target="numbering.xml"/><Relationship Id="rId6" Type="http://schemas.openxmlformats.org/officeDocument/2006/relationships/control" Target="activeX/activeX1.xml"/><Relationship Id="rId11" Type="http://schemas.openxmlformats.org/officeDocument/2006/relationships/control" Target="activeX/activeX6.xml"/><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control" Target="activeX/activeX9.xml"/><Relationship Id="rId23" Type="http://schemas.openxmlformats.org/officeDocument/2006/relationships/fontTable" Target="fontTable.xml"/><Relationship Id="rId10" Type="http://schemas.openxmlformats.org/officeDocument/2006/relationships/control" Target="activeX/activeX5.xml"/><Relationship Id="rId19" Type="http://schemas.openxmlformats.org/officeDocument/2006/relationships/control" Target="activeX/activeX13.xml"/><Relationship Id="rId4" Type="http://schemas.openxmlformats.org/officeDocument/2006/relationships/webSettings" Target="webSettings.xml"/><Relationship Id="rId9" Type="http://schemas.openxmlformats.org/officeDocument/2006/relationships/control" Target="activeX/activeX4.xml"/><Relationship Id="rId14" Type="http://schemas.openxmlformats.org/officeDocument/2006/relationships/control" Target="activeX/activeX8.xml"/><Relationship Id="rId22" Type="http://schemas.openxmlformats.org/officeDocument/2006/relationships/control" Target="activeX/activeX1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1433</Words>
  <Characters>8456</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por0001</dc:creator>
  <cp:keywords/>
  <dc:description/>
  <cp:lastModifiedBy>por0001</cp:lastModifiedBy>
  <cp:revision>1</cp:revision>
  <dcterms:created xsi:type="dcterms:W3CDTF">2023-11-05T20:15:00Z</dcterms:created>
  <dcterms:modified xsi:type="dcterms:W3CDTF">2023-11-05T20:27:00Z</dcterms:modified>
</cp:coreProperties>
</file>