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CE" w:rsidRDefault="00BB78CE" w:rsidP="00BB78CE">
      <w:pPr>
        <w:pStyle w:val="Nadpis2"/>
        <w:numPr>
          <w:ilvl w:val="0"/>
          <w:numId w:val="0"/>
        </w:numPr>
        <w:ind w:left="578"/>
        <w:rPr>
          <w:lang w:val="en-GB"/>
        </w:rPr>
      </w:pPr>
      <w:bookmarkStart w:id="0" w:name="_Toc36461789"/>
      <w:bookmarkStart w:id="1" w:name="_GoBack"/>
      <w:bookmarkEnd w:id="1"/>
      <w:r w:rsidRPr="00114723">
        <w:rPr>
          <w:lang w:val="en-GB"/>
        </w:rPr>
        <w:t xml:space="preserve">PROSE: </w:t>
      </w:r>
      <w:r>
        <w:rPr>
          <w:lang w:val="en-GB"/>
        </w:rPr>
        <w:t>STORY - PLOT</w:t>
      </w:r>
      <w:bookmarkEnd w:id="0"/>
    </w:p>
    <w:p w:rsidR="00BB78CE" w:rsidRPr="002F4A24" w:rsidRDefault="00BB78CE" w:rsidP="00BB78CE">
      <w:pPr>
        <w:pStyle w:val="Tlotextu"/>
        <w:rPr>
          <w:lang w:val="en-US"/>
        </w:rPr>
      </w:pPr>
      <w:r w:rsidRPr="002F4A24">
        <w:rPr>
          <w:b/>
          <w:lang w:val="en-US"/>
        </w:rPr>
        <w:t>Theme</w:t>
      </w:r>
      <w:r>
        <w:rPr>
          <w:lang w:val="en-US"/>
        </w:rPr>
        <w:t xml:space="preserve"> is</w:t>
      </w:r>
      <w:r w:rsidRPr="002F4A24">
        <w:rPr>
          <w:lang w:val="en-US"/>
        </w:rPr>
        <w:t xml:space="preserve"> </w:t>
      </w:r>
      <w:r>
        <w:rPr>
          <w:lang w:val="en-US"/>
        </w:rPr>
        <w:t>t</w:t>
      </w:r>
      <w:r w:rsidRPr="002F4A24">
        <w:rPr>
          <w:lang w:val="en-US"/>
        </w:rPr>
        <w:t>he essential idea. A theme of the fairy tale “Little Red Riding Hood” is “Don't talk to strangers.”</w:t>
      </w:r>
    </w:p>
    <w:p w:rsidR="00BB78CE" w:rsidRDefault="00BB78CE" w:rsidP="00BB78CE">
      <w:pPr>
        <w:pStyle w:val="Tlotextu"/>
        <w:rPr>
          <w:lang w:val="en-GB"/>
        </w:rPr>
      </w:pPr>
      <w:r w:rsidRPr="002F4A24">
        <w:rPr>
          <w:lang w:val="en-GB"/>
        </w:rPr>
        <w:t xml:space="preserve">A </w:t>
      </w:r>
      <w:r w:rsidRPr="002F4A24">
        <w:rPr>
          <w:b/>
          <w:lang w:val="en-GB"/>
        </w:rPr>
        <w:t>motif</w:t>
      </w:r>
      <w:r>
        <w:rPr>
          <w:lang w:val="en-GB"/>
        </w:rPr>
        <w:t xml:space="preserve"> is a powerful and recognizable idea</w:t>
      </w:r>
      <w:r w:rsidRPr="002F4A24">
        <w:rPr>
          <w:lang w:val="en-GB"/>
        </w:rPr>
        <w:t xml:space="preserve"> that is repeated</w:t>
      </w:r>
      <w:r>
        <w:rPr>
          <w:lang w:val="en-GB"/>
        </w:rPr>
        <w:t xml:space="preserve">. Can </w:t>
      </w:r>
      <w:r w:rsidRPr="002F4A24">
        <w:rPr>
          <w:lang w:val="en-GB"/>
        </w:rPr>
        <w:t xml:space="preserve">be used by </w:t>
      </w:r>
      <w:r>
        <w:rPr>
          <w:lang w:val="en-GB"/>
        </w:rPr>
        <w:t xml:space="preserve">various </w:t>
      </w:r>
      <w:r w:rsidRPr="002F4A24">
        <w:rPr>
          <w:lang w:val="en-GB"/>
        </w:rPr>
        <w:t xml:space="preserve">authors in different </w:t>
      </w:r>
      <w:r>
        <w:rPr>
          <w:lang w:val="en-GB"/>
        </w:rPr>
        <w:t>eras</w:t>
      </w:r>
      <w:r w:rsidRPr="002F4A24">
        <w:rPr>
          <w:lang w:val="en-GB"/>
        </w:rPr>
        <w:t xml:space="preserve">. </w:t>
      </w:r>
      <w:r>
        <w:rPr>
          <w:lang w:val="en-GB"/>
        </w:rPr>
        <w:t xml:space="preserve">Example: A comparison of seasons of the year to human life (childhood-spring, old age- autumn). </w:t>
      </w:r>
    </w:p>
    <w:p w:rsidR="00BB78CE" w:rsidRDefault="00BB78CE" w:rsidP="00BB78CE">
      <w:pPr>
        <w:pStyle w:val="Tlotextu"/>
        <w:rPr>
          <w:lang w:val="en-GB"/>
        </w:rPr>
      </w:pPr>
    </w:p>
    <w:p w:rsidR="00BB78CE" w:rsidRPr="00BB78CE" w:rsidRDefault="00BB78CE" w:rsidP="00BB78CE">
      <w:pPr>
        <w:pStyle w:val="Tlotextu"/>
        <w:jc w:val="center"/>
        <w:rPr>
          <w:b/>
          <w:sz w:val="32"/>
          <w:szCs w:val="32"/>
          <w:lang w:val="en-GB"/>
        </w:rPr>
      </w:pPr>
      <w:r w:rsidRPr="00BB78CE">
        <w:rPr>
          <w:b/>
          <w:sz w:val="32"/>
          <w:szCs w:val="32"/>
          <w:lang w:val="en-GB"/>
        </w:rPr>
        <w:t>Plot</w:t>
      </w:r>
    </w:p>
    <w:p w:rsidR="00BB78CE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>Structure of the Plot:</w:t>
      </w:r>
    </w:p>
    <w:p w:rsidR="00BB78CE" w:rsidRPr="00877863" w:rsidRDefault="00BB78CE" w:rsidP="00BB78CE">
      <w:pPr>
        <w:pStyle w:val="Tlotextu"/>
        <w:jc w:val="right"/>
        <w:rPr>
          <w:lang w:val="en-GB"/>
        </w:rPr>
      </w:pPr>
      <w:r w:rsidRPr="00877863">
        <w:rPr>
          <w:rFonts w:eastAsia="Times New Roman" w:cs="Times New Roman"/>
          <w:noProof/>
          <w:szCs w:val="24"/>
          <w:lang w:eastAsia="cs-CZ"/>
        </w:rPr>
        <w:drawing>
          <wp:inline distT="0" distB="0" distL="0" distR="0" wp14:anchorId="79436979" wp14:editId="2A324849">
            <wp:extent cx="3688578" cy="2039816"/>
            <wp:effectExtent l="0" t="0" r="7620" b="0"/>
            <wp:docPr id="55" name="Picture 1" descr="Výsledek obrázku pro plot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lot stru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57" cy="206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 xml:space="preserve">I.   </w:t>
      </w:r>
      <w:r w:rsidRPr="00877863">
        <w:rPr>
          <w:b/>
          <w:lang w:val="en-GB"/>
        </w:rPr>
        <w:t xml:space="preserve"> Introduction</w:t>
      </w: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>A. Setting: Where and when the story takes place</w:t>
      </w:r>
      <w:r>
        <w:rPr>
          <w:lang w:val="en-GB"/>
        </w:rPr>
        <w:t>.</w:t>
      </w:r>
    </w:p>
    <w:p w:rsidR="00BB78CE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>B. Protagonist: The main character of the story; who the story is about</w:t>
      </w:r>
      <w:r>
        <w:rPr>
          <w:lang w:val="en-GB"/>
        </w:rPr>
        <w:t>.</w:t>
      </w:r>
      <w:r w:rsidRPr="00877863">
        <w:rPr>
          <w:lang w:val="en-GB"/>
        </w:rPr>
        <w:t xml:space="preserve"> </w:t>
      </w: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 xml:space="preserve">C. Mood: </w:t>
      </w:r>
      <w:r>
        <w:rPr>
          <w:lang w:val="en-GB"/>
        </w:rPr>
        <w:t>How the reader feels about the story, setting and character</w:t>
      </w:r>
      <w:r w:rsidRPr="00877863">
        <w:rPr>
          <w:lang w:val="en-GB"/>
        </w:rPr>
        <w:t>.</w:t>
      </w:r>
    </w:p>
    <w:p w:rsidR="00BB78CE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 xml:space="preserve">D. Tone: The </w:t>
      </w:r>
      <w:r>
        <w:rPr>
          <w:lang w:val="en-GB"/>
        </w:rPr>
        <w:t>feelings and state of mind</w:t>
      </w:r>
      <w:r w:rsidRPr="00877863">
        <w:rPr>
          <w:lang w:val="en-GB"/>
        </w:rPr>
        <w:t xml:space="preserve"> of the speaker or narrator.</w:t>
      </w:r>
    </w:p>
    <w:p w:rsidR="00BB78CE" w:rsidRPr="00877863" w:rsidRDefault="00BB78CE" w:rsidP="00BB78CE">
      <w:pPr>
        <w:pStyle w:val="Tlotextu"/>
        <w:rPr>
          <w:lang w:val="en-GB"/>
        </w:rPr>
      </w:pP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 xml:space="preserve">II. </w:t>
      </w:r>
      <w:r w:rsidRPr="00877863">
        <w:rPr>
          <w:b/>
          <w:lang w:val="en-GB"/>
        </w:rPr>
        <w:t>Rising Action:</w:t>
      </w:r>
      <w:r w:rsidRPr="00877863">
        <w:rPr>
          <w:lang w:val="en-GB"/>
        </w:rPr>
        <w:t xml:space="preserve"> the point where the protagonist meets the antagonist.</w:t>
      </w: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>A. Conflict: 1. Person vs. Person (External Conflict)</w:t>
      </w: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>2. Person vs. Nature (External Conflict)</w:t>
      </w: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 xml:space="preserve">3. Person vs. Himself </w:t>
      </w:r>
      <w:r>
        <w:rPr>
          <w:lang w:val="en-GB"/>
        </w:rPr>
        <w:t>/</w:t>
      </w:r>
      <w:r w:rsidRPr="00877863">
        <w:rPr>
          <w:lang w:val="en-GB"/>
        </w:rPr>
        <w:t xml:space="preserve"> Herself (Internal Conflict)</w:t>
      </w: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lastRenderedPageBreak/>
        <w:t>4. Person vs. Society (External Conflict)</w:t>
      </w: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>5. Person vs. Fate</w:t>
      </w:r>
      <w:r>
        <w:rPr>
          <w:lang w:val="en-GB"/>
        </w:rPr>
        <w:t>/</w:t>
      </w:r>
      <w:r w:rsidRPr="00877863">
        <w:rPr>
          <w:lang w:val="en-GB"/>
        </w:rPr>
        <w:t xml:space="preserve"> Destiny</w:t>
      </w:r>
      <w:r>
        <w:rPr>
          <w:lang w:val="en-GB"/>
        </w:rPr>
        <w:t>/</w:t>
      </w:r>
      <w:r w:rsidRPr="00877863">
        <w:rPr>
          <w:lang w:val="en-GB"/>
        </w:rPr>
        <w:t>God (External Conflict)</w:t>
      </w:r>
    </w:p>
    <w:p w:rsidR="00BB78CE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>B. Antagonist: The character which opposes the protagonist.</w:t>
      </w:r>
    </w:p>
    <w:p w:rsidR="00BB78CE" w:rsidRPr="00877863" w:rsidRDefault="00BB78CE" w:rsidP="00BB78CE">
      <w:pPr>
        <w:pStyle w:val="Tlotextu"/>
        <w:rPr>
          <w:lang w:val="en-GB"/>
        </w:rPr>
      </w:pP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 xml:space="preserve">III. </w:t>
      </w:r>
      <w:r w:rsidRPr="00877863">
        <w:rPr>
          <w:b/>
          <w:lang w:val="en-GB"/>
        </w:rPr>
        <w:t>Climax</w:t>
      </w:r>
      <w:r w:rsidRPr="00877863">
        <w:rPr>
          <w:lang w:val="en-GB"/>
        </w:rPr>
        <w:t xml:space="preserve">: The </w:t>
      </w:r>
      <w:r>
        <w:rPr>
          <w:lang w:val="en-GB"/>
        </w:rPr>
        <w:t xml:space="preserve">turning </w:t>
      </w:r>
      <w:r w:rsidRPr="00877863">
        <w:rPr>
          <w:lang w:val="en-GB"/>
        </w:rPr>
        <w:t>point</w:t>
      </w:r>
      <w:r>
        <w:rPr>
          <w:lang w:val="en-GB"/>
        </w:rPr>
        <w:t>.</w:t>
      </w:r>
      <w:r w:rsidRPr="00877863">
        <w:rPr>
          <w:lang w:val="en-GB"/>
        </w:rPr>
        <w:t xml:space="preserve"> </w:t>
      </w:r>
    </w:p>
    <w:p w:rsidR="00BB78CE" w:rsidRPr="00877863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 xml:space="preserve">IV. </w:t>
      </w:r>
      <w:r w:rsidRPr="00877863">
        <w:rPr>
          <w:b/>
          <w:lang w:val="en-GB"/>
        </w:rPr>
        <w:t>Falling action</w:t>
      </w:r>
      <w:r w:rsidRPr="00877863">
        <w:rPr>
          <w:lang w:val="en-GB"/>
        </w:rPr>
        <w:t>: Prepares reader for the end, all mysteries and secrets are uncovered.</w:t>
      </w:r>
    </w:p>
    <w:p w:rsidR="00BB78CE" w:rsidRDefault="00BB78CE" w:rsidP="00BB78CE">
      <w:pPr>
        <w:pStyle w:val="Tlotextu"/>
        <w:rPr>
          <w:lang w:val="en-GB"/>
        </w:rPr>
      </w:pPr>
      <w:r w:rsidRPr="00877863">
        <w:rPr>
          <w:lang w:val="en-GB"/>
        </w:rPr>
        <w:t xml:space="preserve">V. </w:t>
      </w:r>
      <w:r w:rsidRPr="00877863">
        <w:rPr>
          <w:b/>
          <w:lang w:val="en-GB"/>
        </w:rPr>
        <w:t>Denouement</w:t>
      </w:r>
      <w:r w:rsidRPr="00877863">
        <w:rPr>
          <w:lang w:val="en-GB"/>
        </w:rPr>
        <w:t>: This is French for “unknotting” and is essentially the wrapping up of all the loose details of the plot in order to satisfy the reader or audience.</w:t>
      </w:r>
    </w:p>
    <w:p w:rsidR="00BB78CE" w:rsidRDefault="00BB78CE" w:rsidP="00BB78CE">
      <w:pPr>
        <w:pStyle w:val="Nadpis2"/>
        <w:numPr>
          <w:ilvl w:val="0"/>
          <w:numId w:val="0"/>
        </w:numPr>
        <w:ind w:left="578"/>
        <w:rPr>
          <w:lang w:val="en-GB"/>
        </w:rPr>
      </w:pPr>
      <w:bookmarkStart w:id="2" w:name="_Toc36461790"/>
      <w:r>
        <w:rPr>
          <w:lang w:val="en-GB"/>
        </w:rPr>
        <w:t>SETTING AND CHARACTERS</w:t>
      </w:r>
      <w:bookmarkEnd w:id="2"/>
    </w:p>
    <w:p w:rsidR="00BB78CE" w:rsidRDefault="00BB78CE" w:rsidP="00BB78CE">
      <w:pPr>
        <w:pStyle w:val="Tlotextu"/>
        <w:rPr>
          <w:lang w:val="en-GB"/>
        </w:rPr>
      </w:pPr>
      <w:r w:rsidRPr="00455ED7">
        <w:rPr>
          <w:b/>
          <w:lang w:val="en-GB"/>
        </w:rPr>
        <w:t>Setting</w:t>
      </w:r>
      <w:r>
        <w:rPr>
          <w:lang w:val="en-GB"/>
        </w:rPr>
        <w:t xml:space="preserve"> refers to the set of locations where the story takes place, real or imaginary.</w:t>
      </w:r>
    </w:p>
    <w:p w:rsidR="00BB78CE" w:rsidRDefault="00BB78CE" w:rsidP="00BB78CE">
      <w:pPr>
        <w:pStyle w:val="Tlotextu"/>
        <w:rPr>
          <w:lang w:val="en-GB"/>
        </w:rPr>
      </w:pPr>
      <w:r w:rsidRPr="00455ED7">
        <w:rPr>
          <w:b/>
          <w:lang w:val="en-GB"/>
        </w:rPr>
        <w:t>Literary space</w:t>
      </w:r>
      <w:r>
        <w:rPr>
          <w:lang w:val="en-GB"/>
        </w:rPr>
        <w:t xml:space="preserve"> is the environment in which characters move or live.</w:t>
      </w:r>
    </w:p>
    <w:p w:rsidR="00BB78CE" w:rsidRDefault="00BB78CE" w:rsidP="00BB78CE">
      <w:pPr>
        <w:pStyle w:val="Tlotextu"/>
        <w:rPr>
          <w:lang w:val="en-GB"/>
        </w:rPr>
      </w:pPr>
      <w:r w:rsidRPr="00455ED7">
        <w:rPr>
          <w:b/>
          <w:lang w:val="en-GB"/>
        </w:rPr>
        <w:t>Characters</w:t>
      </w:r>
      <w:r>
        <w:rPr>
          <w:lang w:val="en-GB"/>
        </w:rPr>
        <w:t xml:space="preserve"> are distinctive personalities who are involved in the events described by the story. They are major (primary) or minor (secondary) characters.</w:t>
      </w:r>
    </w:p>
    <w:p w:rsidR="00BB78CE" w:rsidRDefault="00BB78CE" w:rsidP="00BB78CE">
      <w:pPr>
        <w:pStyle w:val="Tlotextu"/>
        <w:rPr>
          <w:lang w:val="en-GB"/>
        </w:rPr>
      </w:pPr>
      <w:r>
        <w:rPr>
          <w:lang w:val="en-GB"/>
        </w:rPr>
        <w:t xml:space="preserve">The process of creating a character is called </w:t>
      </w:r>
      <w:r w:rsidRPr="00455ED7">
        <w:rPr>
          <w:b/>
          <w:lang w:val="en-GB"/>
        </w:rPr>
        <w:t>characterization</w:t>
      </w:r>
      <w:r>
        <w:rPr>
          <w:lang w:val="en-GB"/>
        </w:rPr>
        <w:t>: major characters possess a memorable and complex personality, minor characters are usually the so called stock characters, i.e., stereotypical simplifications of human personalities:</w:t>
      </w:r>
    </w:p>
    <w:p w:rsidR="00BB78CE" w:rsidRDefault="00BB78CE" w:rsidP="00BB78CE">
      <w:pPr>
        <w:pStyle w:val="Tlotextu"/>
        <w:rPr>
          <w:lang w:val="en-GB"/>
        </w:rPr>
      </w:pPr>
    </w:p>
    <w:p w:rsidR="00BB78CE" w:rsidRDefault="00BB78CE" w:rsidP="00BB78CE">
      <w:pPr>
        <w:pStyle w:val="parOdrazky01"/>
        <w:rPr>
          <w:b/>
          <w:lang w:val="en-GB"/>
        </w:rPr>
      </w:pPr>
      <w:r w:rsidRPr="008C70E5">
        <w:rPr>
          <w:b/>
          <w:lang w:val="en-GB"/>
        </w:rPr>
        <w:t>Main characters:</w:t>
      </w:r>
    </w:p>
    <w:p w:rsidR="00BB78CE" w:rsidRDefault="00BB78CE" w:rsidP="00BB78CE">
      <w:pPr>
        <w:pStyle w:val="parOdrazky01"/>
        <w:numPr>
          <w:ilvl w:val="0"/>
          <w:numId w:val="0"/>
        </w:numPr>
        <w:ind w:left="641" w:hanging="357"/>
        <w:rPr>
          <w:b/>
          <w:lang w:val="en-GB"/>
        </w:rPr>
      </w:pPr>
    </w:p>
    <w:p w:rsidR="00BB78CE" w:rsidRDefault="00BB78CE" w:rsidP="00BB78CE">
      <w:pPr>
        <w:pStyle w:val="parOdrazky01"/>
        <w:numPr>
          <w:ilvl w:val="0"/>
          <w:numId w:val="3"/>
        </w:numPr>
        <w:rPr>
          <w:lang w:val="en-GB"/>
        </w:rPr>
      </w:pPr>
      <w:r>
        <w:rPr>
          <w:lang w:val="en-GB"/>
        </w:rPr>
        <w:t>Antagonist – a hero/heroine who actively opposes the protagonist, very often depicted as evil.</w:t>
      </w:r>
    </w:p>
    <w:p w:rsidR="00BB78CE" w:rsidRDefault="00BB78CE" w:rsidP="00BB78CE">
      <w:pPr>
        <w:pStyle w:val="parOdrazky01"/>
        <w:numPr>
          <w:ilvl w:val="0"/>
          <w:numId w:val="3"/>
        </w:numPr>
        <w:rPr>
          <w:lang w:val="en-GB"/>
        </w:rPr>
      </w:pPr>
      <w:r>
        <w:rPr>
          <w:lang w:val="en-GB"/>
        </w:rPr>
        <w:t>Anti-hero – a protagonist who expresses traits of an antagonist, but in the end he/she is revealed as the good one.</w:t>
      </w:r>
    </w:p>
    <w:p w:rsidR="00BB78CE" w:rsidRDefault="00BB78CE" w:rsidP="00BB78CE">
      <w:pPr>
        <w:pStyle w:val="parOdrazky01"/>
        <w:numPr>
          <w:ilvl w:val="0"/>
          <w:numId w:val="3"/>
        </w:numPr>
        <w:rPr>
          <w:lang w:val="en-GB"/>
        </w:rPr>
      </w:pPr>
      <w:r>
        <w:rPr>
          <w:lang w:val="en-GB"/>
        </w:rPr>
        <w:t>Evil twin – an antagonist who is identical to the protagonist, but stands on the opposing side.</w:t>
      </w:r>
    </w:p>
    <w:p w:rsidR="00BB78CE" w:rsidRPr="008C70E5" w:rsidRDefault="00BB78CE" w:rsidP="00BB78CE">
      <w:pPr>
        <w:pStyle w:val="parOdrazky01"/>
        <w:numPr>
          <w:ilvl w:val="0"/>
          <w:numId w:val="3"/>
        </w:numPr>
        <w:rPr>
          <w:lang w:val="en-GB"/>
        </w:rPr>
      </w:pPr>
      <w:r>
        <w:rPr>
          <w:lang w:val="en-GB"/>
        </w:rPr>
        <w:t>False protagonist – a character who is introduced as a protagonist at the beginning of the story, but usually killed shortly after.</w:t>
      </w:r>
    </w:p>
    <w:p w:rsidR="00BB78CE" w:rsidRDefault="00BB78CE" w:rsidP="00BB78CE">
      <w:pPr>
        <w:pStyle w:val="parOdrazky01"/>
        <w:numPr>
          <w:ilvl w:val="0"/>
          <w:numId w:val="3"/>
        </w:numPr>
        <w:rPr>
          <w:lang w:val="en-GB"/>
        </w:rPr>
      </w:pPr>
      <w:r>
        <w:rPr>
          <w:lang w:val="en-GB"/>
        </w:rPr>
        <w:t>Protagonist – a hero/heroine of the story.</w:t>
      </w:r>
    </w:p>
    <w:p w:rsidR="00BB78CE" w:rsidRDefault="00BB78CE" w:rsidP="00BB78CE">
      <w:pPr>
        <w:pStyle w:val="parOdrazky01"/>
        <w:numPr>
          <w:ilvl w:val="0"/>
          <w:numId w:val="3"/>
        </w:numPr>
        <w:rPr>
          <w:lang w:val="en-GB"/>
        </w:rPr>
      </w:pPr>
      <w:r>
        <w:rPr>
          <w:lang w:val="en-GB"/>
        </w:rPr>
        <w:t>Tragic hero – a character whose personality has some tragic flaw that causes him/her constant suffering.</w:t>
      </w:r>
    </w:p>
    <w:p w:rsidR="00BB78CE" w:rsidRDefault="00BB78CE" w:rsidP="00BB78CE">
      <w:pPr>
        <w:pStyle w:val="parOdrazky01"/>
        <w:numPr>
          <w:ilvl w:val="0"/>
          <w:numId w:val="3"/>
        </w:numPr>
        <w:rPr>
          <w:lang w:val="en-GB"/>
        </w:rPr>
      </w:pPr>
      <w:r>
        <w:rPr>
          <w:lang w:val="en-GB"/>
        </w:rPr>
        <w:t>Villain – the most stereotypical type of an antagonist, depicted as an utterly evil person hating everyone and everything, with a strong urge to destroy.</w:t>
      </w:r>
    </w:p>
    <w:p w:rsidR="00BB78CE" w:rsidRDefault="00BB78CE" w:rsidP="00BB78CE">
      <w:pPr>
        <w:pStyle w:val="parOdrazky01"/>
        <w:numPr>
          <w:ilvl w:val="0"/>
          <w:numId w:val="0"/>
        </w:numPr>
        <w:ind w:left="641" w:hanging="357"/>
        <w:rPr>
          <w:lang w:val="en-GB"/>
        </w:rPr>
      </w:pPr>
    </w:p>
    <w:p w:rsidR="00BB78CE" w:rsidRPr="00D07096" w:rsidRDefault="00BB78CE" w:rsidP="00BB78CE">
      <w:pPr>
        <w:pStyle w:val="parOdrazky01"/>
        <w:rPr>
          <w:lang w:val="en-GB"/>
        </w:rPr>
      </w:pPr>
      <w:r>
        <w:rPr>
          <w:b/>
          <w:lang w:val="en-GB"/>
        </w:rPr>
        <w:lastRenderedPageBreak/>
        <w:t>Stock characters:</w:t>
      </w:r>
    </w:p>
    <w:p w:rsidR="00BB78CE" w:rsidRPr="00D07096" w:rsidRDefault="00BB78CE" w:rsidP="00BB78CE">
      <w:pPr>
        <w:pStyle w:val="parOdrazky01"/>
        <w:numPr>
          <w:ilvl w:val="0"/>
          <w:numId w:val="0"/>
        </w:numPr>
        <w:ind w:left="641"/>
        <w:rPr>
          <w:lang w:val="en-GB"/>
        </w:rPr>
      </w:pPr>
    </w:p>
    <w:p w:rsidR="00BB78CE" w:rsidRDefault="00BB78CE" w:rsidP="00BB78CE">
      <w:pPr>
        <w:pStyle w:val="parOdrazky01"/>
        <w:numPr>
          <w:ilvl w:val="0"/>
          <w:numId w:val="0"/>
        </w:numPr>
        <w:ind w:left="641" w:hanging="357"/>
        <w:rPr>
          <w:lang w:val="en-GB"/>
        </w:rPr>
      </w:pPr>
      <w:r>
        <w:rPr>
          <w:lang w:val="en-GB"/>
        </w:rPr>
        <w:t xml:space="preserve">A stock character is a character that relies heavily on stereotypes and is widely recognizable: absent-minded professor, </w:t>
      </w:r>
    </w:p>
    <w:p w:rsidR="00BB78CE" w:rsidRDefault="00BB78CE" w:rsidP="00BB78CE">
      <w:pPr>
        <w:pStyle w:val="parOdrazky01"/>
        <w:numPr>
          <w:ilvl w:val="0"/>
          <w:numId w:val="0"/>
        </w:numPr>
        <w:ind w:left="641"/>
        <w:rPr>
          <w:lang w:val="en-GB"/>
        </w:rPr>
      </w:pPr>
      <w:r>
        <w:rPr>
          <w:lang w:val="en-GB"/>
        </w:rPr>
        <w:t xml:space="preserve">bad fiancé, </w:t>
      </w:r>
    </w:p>
    <w:p w:rsidR="00BB78CE" w:rsidRDefault="00BB78CE" w:rsidP="00BB78CE">
      <w:pPr>
        <w:pStyle w:val="parOdrazky01"/>
        <w:numPr>
          <w:ilvl w:val="0"/>
          <w:numId w:val="0"/>
        </w:numPr>
        <w:ind w:left="641"/>
        <w:rPr>
          <w:lang w:val="en-GB"/>
        </w:rPr>
      </w:pPr>
      <w:r>
        <w:rPr>
          <w:lang w:val="en-GB"/>
        </w:rPr>
        <w:t>damsel in distress,</w:t>
      </w:r>
    </w:p>
    <w:p w:rsidR="00BB78CE" w:rsidRPr="00BB78CE" w:rsidRDefault="00BB78CE" w:rsidP="00BB78CE">
      <w:pPr>
        <w:pStyle w:val="parOdrazky01"/>
        <w:numPr>
          <w:ilvl w:val="0"/>
          <w:numId w:val="0"/>
        </w:numPr>
        <w:ind w:left="641"/>
        <w:rPr>
          <w:lang w:val="de-DE"/>
        </w:rPr>
      </w:pPr>
      <w:proofErr w:type="spellStart"/>
      <w:r w:rsidRPr="00BB78CE">
        <w:rPr>
          <w:lang w:val="de-DE"/>
        </w:rPr>
        <w:t>dumb</w:t>
      </w:r>
      <w:proofErr w:type="spellEnd"/>
      <w:r w:rsidRPr="00BB78CE">
        <w:rPr>
          <w:lang w:val="de-DE"/>
        </w:rPr>
        <w:t xml:space="preserve"> blonde,</w:t>
      </w:r>
    </w:p>
    <w:p w:rsidR="00BB78CE" w:rsidRPr="00BB78CE" w:rsidRDefault="00BB78CE" w:rsidP="00BB78CE">
      <w:pPr>
        <w:pStyle w:val="parOdrazky01"/>
        <w:numPr>
          <w:ilvl w:val="0"/>
          <w:numId w:val="0"/>
        </w:numPr>
        <w:ind w:left="641"/>
        <w:rPr>
          <w:lang w:val="de-DE"/>
        </w:rPr>
      </w:pPr>
      <w:proofErr w:type="spellStart"/>
      <w:r w:rsidRPr="00BB78CE">
        <w:rPr>
          <w:lang w:val="de-DE"/>
        </w:rPr>
        <w:t>dark</w:t>
      </w:r>
      <w:proofErr w:type="spellEnd"/>
      <w:r w:rsidRPr="00BB78CE">
        <w:rPr>
          <w:lang w:val="de-DE"/>
        </w:rPr>
        <w:t xml:space="preserve"> </w:t>
      </w:r>
      <w:proofErr w:type="spellStart"/>
      <w:r w:rsidRPr="00BB78CE">
        <w:rPr>
          <w:lang w:val="de-DE"/>
        </w:rPr>
        <w:t>lord</w:t>
      </w:r>
      <w:proofErr w:type="spellEnd"/>
      <w:r w:rsidRPr="00BB78CE">
        <w:rPr>
          <w:lang w:val="de-DE"/>
        </w:rPr>
        <w:t xml:space="preserve">, </w:t>
      </w:r>
    </w:p>
    <w:p w:rsidR="00BB78CE" w:rsidRPr="00BB78CE" w:rsidRDefault="00BB78CE" w:rsidP="00BB78CE">
      <w:pPr>
        <w:pStyle w:val="parOdrazky01"/>
        <w:numPr>
          <w:ilvl w:val="0"/>
          <w:numId w:val="0"/>
        </w:numPr>
        <w:ind w:left="641"/>
        <w:rPr>
          <w:lang w:val="de-DE"/>
        </w:rPr>
      </w:pPr>
      <w:proofErr w:type="spellStart"/>
      <w:r w:rsidRPr="00BB78CE">
        <w:rPr>
          <w:lang w:val="de-DE"/>
        </w:rPr>
        <w:t>evil</w:t>
      </w:r>
      <w:proofErr w:type="spellEnd"/>
      <w:r w:rsidRPr="00BB78CE">
        <w:rPr>
          <w:lang w:val="de-DE"/>
        </w:rPr>
        <w:t xml:space="preserve"> </w:t>
      </w:r>
      <w:proofErr w:type="spellStart"/>
      <w:r w:rsidRPr="00BB78CE">
        <w:rPr>
          <w:lang w:val="de-DE"/>
        </w:rPr>
        <w:t>genius</w:t>
      </w:r>
      <w:proofErr w:type="spellEnd"/>
      <w:r w:rsidRPr="00BB78CE">
        <w:rPr>
          <w:lang w:val="de-DE"/>
        </w:rPr>
        <w:t>,</w:t>
      </w:r>
    </w:p>
    <w:p w:rsidR="00BB78CE" w:rsidRDefault="00BB78CE" w:rsidP="00BB78CE">
      <w:pPr>
        <w:pStyle w:val="parOdrazky01"/>
        <w:numPr>
          <w:ilvl w:val="0"/>
          <w:numId w:val="0"/>
        </w:numPr>
        <w:ind w:left="641"/>
        <w:rPr>
          <w:lang w:val="en-GB"/>
        </w:rPr>
      </w:pPr>
      <w:r>
        <w:rPr>
          <w:lang w:val="en-GB"/>
        </w:rPr>
        <w:t xml:space="preserve">femme fatale, </w:t>
      </w:r>
    </w:p>
    <w:p w:rsidR="00BB78CE" w:rsidRDefault="00BB78CE" w:rsidP="00BB78CE">
      <w:pPr>
        <w:pStyle w:val="parOdrazky01"/>
        <w:numPr>
          <w:ilvl w:val="0"/>
          <w:numId w:val="0"/>
        </w:numPr>
        <w:ind w:left="641"/>
        <w:rPr>
          <w:lang w:val="en-GB"/>
        </w:rPr>
      </w:pPr>
      <w:r>
        <w:rPr>
          <w:lang w:val="en-GB"/>
        </w:rPr>
        <w:t xml:space="preserve">mad scientist, </w:t>
      </w:r>
    </w:p>
    <w:p w:rsidR="00BB78CE" w:rsidRDefault="00BB78CE" w:rsidP="00BB78CE">
      <w:pPr>
        <w:pStyle w:val="parOdrazky01"/>
        <w:numPr>
          <w:ilvl w:val="0"/>
          <w:numId w:val="0"/>
        </w:numPr>
        <w:ind w:left="641"/>
        <w:rPr>
          <w:lang w:val="en-GB"/>
        </w:rPr>
      </w:pPr>
      <w:r>
        <w:rPr>
          <w:lang w:val="en-GB"/>
        </w:rPr>
        <w:t>private investigator.</w:t>
      </w:r>
    </w:p>
    <w:p w:rsidR="00963E2C" w:rsidRPr="00BB78CE" w:rsidRDefault="00963E2C">
      <w:pPr>
        <w:rPr>
          <w:lang w:val="en-GB"/>
        </w:rPr>
      </w:pPr>
    </w:p>
    <w:sectPr w:rsidR="00963E2C" w:rsidRPr="00BB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E6955F0"/>
    <w:multiLevelType w:val="hybridMultilevel"/>
    <w:tmpl w:val="E264B160"/>
    <w:lvl w:ilvl="0" w:tplc="55C03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CE"/>
    <w:rsid w:val="0009461C"/>
    <w:rsid w:val="000B7093"/>
    <w:rsid w:val="0056343F"/>
    <w:rsid w:val="00582BDF"/>
    <w:rsid w:val="00593EDE"/>
    <w:rsid w:val="007B0B39"/>
    <w:rsid w:val="00963E2C"/>
    <w:rsid w:val="00AE7F03"/>
    <w:rsid w:val="00BB78CE"/>
    <w:rsid w:val="00C7205A"/>
    <w:rsid w:val="00E87884"/>
    <w:rsid w:val="00F6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8FAAB-0932-4382-B959-EF38E937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lotextu"/>
    <w:link w:val="Nadpis1Char"/>
    <w:uiPriority w:val="1"/>
    <w:qFormat/>
    <w:rsid w:val="00BB78CE"/>
    <w:pPr>
      <w:keepNext/>
      <w:keepLines/>
      <w:pageBreakBefore/>
      <w:numPr>
        <w:numId w:val="1"/>
      </w:numPr>
      <w:spacing w:before="480" w:after="480" w:line="276" w:lineRule="auto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BB78CE"/>
    <w:pPr>
      <w:keepNext/>
      <w:keepLines/>
      <w:numPr>
        <w:ilvl w:val="1"/>
        <w:numId w:val="1"/>
      </w:numPr>
      <w:spacing w:before="480" w:after="240" w:line="276" w:lineRule="auto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BB78CE"/>
    <w:pPr>
      <w:keepNext/>
      <w:keepLines/>
      <w:numPr>
        <w:ilvl w:val="2"/>
        <w:numId w:val="1"/>
      </w:numPr>
      <w:spacing w:before="480" w:after="240" w:line="276" w:lineRule="auto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BB78C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BB78C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BB78C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BB78C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BB78C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BB78C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BB78CE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BB78CE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BB78CE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BB78CE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BB78C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BB78C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BB78C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BB78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BB78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BB78CE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UkonceniPrvku">
    <w:name w:val="parUkonceniPrvku"/>
    <w:basedOn w:val="Tlotextu"/>
    <w:next w:val="Tlotextu"/>
    <w:uiPriority w:val="15"/>
    <w:qFormat/>
    <w:rsid w:val="00BB78CE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BB78CE"/>
    <w:pPr>
      <w:numPr>
        <w:numId w:val="2"/>
      </w:numPr>
      <w:ind w:left="641" w:hanging="357"/>
      <w:contextualSpacing/>
    </w:pPr>
  </w:style>
  <w:style w:type="character" w:customStyle="1" w:styleId="TlotextuChar">
    <w:name w:val="Tělo textu Char"/>
    <w:basedOn w:val="Standardnpsmoodstavce"/>
    <w:link w:val="Tlotextu"/>
    <w:rsid w:val="00BB78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Diana Adamová</cp:lastModifiedBy>
  <cp:revision>2</cp:revision>
  <dcterms:created xsi:type="dcterms:W3CDTF">2021-02-25T13:00:00Z</dcterms:created>
  <dcterms:modified xsi:type="dcterms:W3CDTF">2021-02-25T13:00:00Z</dcterms:modified>
</cp:coreProperties>
</file>