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AFF5" w14:textId="77777777" w:rsidR="00E21EEC" w:rsidRPr="00C927DA" w:rsidRDefault="00E21EEC" w:rsidP="00E21EEC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  <w:lang w:val="en-GB"/>
        </w:rPr>
      </w:pPr>
      <w:r w:rsidRPr="00C927DA">
        <w:rPr>
          <w:rFonts w:ascii="Courier New" w:hAnsi="Courier New" w:cs="Courier New"/>
          <w:b/>
          <w:sz w:val="22"/>
          <w:szCs w:val="22"/>
          <w:lang w:val="en-GB"/>
        </w:rPr>
        <w:t>Sir Philip Sidney: "Loving in truth..."</w:t>
      </w:r>
    </w:p>
    <w:p w14:paraId="5D341874" w14:textId="77777777" w:rsidR="00E21EEC" w:rsidRPr="005D7E28" w:rsidRDefault="00E21EEC" w:rsidP="00E21EE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GB"/>
        </w:rPr>
      </w:pPr>
    </w:p>
    <w:p w14:paraId="329AFACD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Loving in truth, and fain in verse my love to show,</w:t>
      </w:r>
    </w:p>
    <w:p w14:paraId="7E944A15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That the dear she might take some pleasure of my pain,</w:t>
      </w:r>
    </w:p>
    <w:p w14:paraId="19EB1000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Pleasure might cause her read, reading might make her know,</w:t>
      </w:r>
    </w:p>
    <w:p w14:paraId="69D199F4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Knowledge might pity win, and pity grace obtain,</w:t>
      </w:r>
    </w:p>
    <w:p w14:paraId="290C0A32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I sought fit words to paint the blackest face of woe:</w:t>
      </w:r>
    </w:p>
    <w:p w14:paraId="4DEFF0DC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Studying inventions fine, her wits to entertain,</w:t>
      </w:r>
    </w:p>
    <w:p w14:paraId="08F819D1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Oft turning others' leaves, to see if thence would flow</w:t>
      </w:r>
    </w:p>
    <w:p w14:paraId="31031E00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Some fresh and fruitful showers upon my sunburned brain.</w:t>
      </w:r>
    </w:p>
    <w:p w14:paraId="5FA2ACE1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But words came halting forth, wanting Invention's stay;</w:t>
      </w:r>
    </w:p>
    <w:p w14:paraId="7ECF2D7E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Invention, Nature's child, fled stepdame Study's blows;</w:t>
      </w:r>
    </w:p>
    <w:p w14:paraId="6D114158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And others' feet still seemed but strangers in my way.</w:t>
      </w:r>
    </w:p>
    <w:p w14:paraId="4A04AF80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Thus, great with child to speak, and helpless in my throes,</w:t>
      </w:r>
    </w:p>
    <w:p w14:paraId="30CD95F2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Biting my truant pen, beating myself for spite:</w:t>
      </w:r>
    </w:p>
    <w:p w14:paraId="59FE3396" w14:textId="77777777" w:rsidR="00E21EEC" w:rsidRPr="00C927DA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"Fool," said my Muse to me, "look in thy heart, and</w:t>
      </w:r>
    </w:p>
    <w:p w14:paraId="080DF70F" w14:textId="77777777" w:rsidR="00E21EEC" w:rsidRDefault="00E21EEC" w:rsidP="00E21EEC">
      <w:pPr>
        <w:autoSpaceDE w:val="0"/>
        <w:autoSpaceDN w:val="0"/>
        <w:adjustRightInd w:val="0"/>
        <w:rPr>
          <w:lang w:val="en-GB"/>
        </w:rPr>
      </w:pPr>
      <w:r w:rsidRPr="00C927DA">
        <w:rPr>
          <w:lang w:val="en-GB"/>
        </w:rPr>
        <w:t>write."</w:t>
      </w:r>
    </w:p>
    <w:p w14:paraId="1ACBADB4" w14:textId="77777777" w:rsidR="00E21EEC" w:rsidRDefault="00E21EEC" w:rsidP="00E21EEC">
      <w:pPr>
        <w:autoSpaceDE w:val="0"/>
        <w:autoSpaceDN w:val="0"/>
        <w:adjustRightInd w:val="0"/>
        <w:rPr>
          <w:lang w:val="en-GB"/>
        </w:rPr>
      </w:pPr>
    </w:p>
    <w:p w14:paraId="12D38F29" w14:textId="77777777" w:rsidR="00E21EEC" w:rsidRPr="005D7E28" w:rsidRDefault="00E21EEC" w:rsidP="00E21EEC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en-GB"/>
        </w:rPr>
      </w:pPr>
      <w:r w:rsidRPr="005D7E28">
        <w:rPr>
          <w:rFonts w:ascii="Arial-BoldMT" w:hAnsi="Arial-BoldMT" w:cs="Arial-BoldMT"/>
          <w:b/>
          <w:bCs/>
          <w:lang w:val="en-GB"/>
        </w:rPr>
        <w:t>Study Questions</w:t>
      </w:r>
    </w:p>
    <w:p w14:paraId="5927D748" w14:textId="77777777" w:rsidR="00E21EEC" w:rsidRDefault="00E21EEC" w:rsidP="00E21EEC">
      <w:pPr>
        <w:pStyle w:val="parOdrazky01"/>
        <w:rPr>
          <w:lang w:val="en-US"/>
        </w:rPr>
      </w:pPr>
      <w:r>
        <w:rPr>
          <w:lang w:val="en-US"/>
        </w:rPr>
        <w:t>Identify the form and draw the rhyme pattern.</w:t>
      </w:r>
    </w:p>
    <w:p w14:paraId="687AD89E" w14:textId="77777777" w:rsidR="00E21EEC" w:rsidRPr="009A334B" w:rsidRDefault="00E21EEC" w:rsidP="00E21EEC">
      <w:pPr>
        <w:pStyle w:val="parOdrazky01"/>
        <w:rPr>
          <w:rFonts w:cs="Times New Roman"/>
          <w:lang w:val="en-US"/>
        </w:rPr>
      </w:pPr>
      <w:r>
        <w:rPr>
          <w:rFonts w:cs="Times New Roman"/>
          <w:lang w:val="en-US"/>
        </w:rPr>
        <w:t>Find examples of alliteration and assonance.</w:t>
      </w:r>
    </w:p>
    <w:p w14:paraId="4BD52214" w14:textId="77777777" w:rsidR="00E21EEC" w:rsidRPr="00E21EEC" w:rsidRDefault="00E21EEC" w:rsidP="00E21EE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14:paraId="4A893CB2" w14:textId="77777777" w:rsidR="00E21EEC" w:rsidRPr="005D7E28" w:rsidRDefault="00E21EEC" w:rsidP="00E21EE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GB"/>
        </w:rPr>
      </w:pPr>
    </w:p>
    <w:p w14:paraId="0DEA53EE" w14:textId="77777777" w:rsidR="00E21EEC" w:rsidRPr="00E21EEC" w:rsidRDefault="00E21EEC" w:rsidP="00E21EEC">
      <w:pPr>
        <w:pStyle w:val="Normlnweb"/>
        <w:rPr>
          <w:color w:val="000000"/>
          <w:lang w:val="en-US"/>
        </w:rPr>
      </w:pPr>
    </w:p>
    <w:p w14:paraId="71A28E13" w14:textId="77777777" w:rsidR="00963E2C" w:rsidRDefault="00963E2C"/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5A81799"/>
    <w:multiLevelType w:val="hybridMultilevel"/>
    <w:tmpl w:val="F7A871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C"/>
    <w:rsid w:val="0009461C"/>
    <w:rsid w:val="00267A57"/>
    <w:rsid w:val="002F5FDB"/>
    <w:rsid w:val="00343C8F"/>
    <w:rsid w:val="0056343F"/>
    <w:rsid w:val="00582BDF"/>
    <w:rsid w:val="00593EDE"/>
    <w:rsid w:val="0078409D"/>
    <w:rsid w:val="007B0B39"/>
    <w:rsid w:val="008033D5"/>
    <w:rsid w:val="00963E2C"/>
    <w:rsid w:val="00AE7F03"/>
    <w:rsid w:val="00C7205A"/>
    <w:rsid w:val="00E21EEC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93F8"/>
  <w15:chartTrackingRefBased/>
  <w15:docId w15:val="{3995A9A5-B44B-4BAE-95C5-2108479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21EEC"/>
  </w:style>
  <w:style w:type="paragraph" w:styleId="Normlnweb">
    <w:name w:val="Normal (Web)"/>
    <w:basedOn w:val="Normln"/>
    <w:rsid w:val="00E21EEC"/>
    <w:pPr>
      <w:spacing w:before="100" w:beforeAutospacing="1" w:after="100" w:afterAutospacing="1"/>
    </w:pPr>
  </w:style>
  <w:style w:type="paragraph" w:customStyle="1" w:styleId="parOdrazky01">
    <w:name w:val="parOdrazky01"/>
    <w:basedOn w:val="Normln"/>
    <w:uiPriority w:val="6"/>
    <w:qFormat/>
    <w:rsid w:val="00E21EEC"/>
    <w:pPr>
      <w:numPr>
        <w:numId w:val="2"/>
      </w:numPr>
      <w:spacing w:before="240" w:after="240" w:line="276" w:lineRule="auto"/>
      <w:ind w:left="641" w:hanging="357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Diana Adamová</cp:lastModifiedBy>
  <cp:revision>2</cp:revision>
  <dcterms:created xsi:type="dcterms:W3CDTF">2022-02-16T18:09:00Z</dcterms:created>
  <dcterms:modified xsi:type="dcterms:W3CDTF">2022-02-16T18:09:00Z</dcterms:modified>
</cp:coreProperties>
</file>