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4B29" w14:textId="77777777" w:rsidR="009B1BD1" w:rsidRPr="00DA18B4" w:rsidRDefault="009B1BD1" w:rsidP="009B1BD1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 w:rsidRPr="00DA18B4">
        <w:rPr>
          <w:rFonts w:ascii="Times New Roman" w:hAnsi="Times New Roman"/>
          <w:b w:val="0"/>
          <w:caps w:val="0"/>
          <w:sz w:val="24"/>
          <w:lang w:val="de-DE"/>
        </w:rPr>
        <w:t>Wie endete Bismarcks Karriere?</w:t>
      </w:r>
    </w:p>
    <w:p w14:paraId="0A49199F" w14:textId="77777777" w:rsidR="005F3C8F" w:rsidRDefault="005F3C8F"/>
    <w:sectPr w:rsidR="005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D1"/>
    <w:rsid w:val="0013669A"/>
    <w:rsid w:val="005F3C8F"/>
    <w:rsid w:val="009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7230"/>
  <w15:chartTrackingRefBased/>
  <w15:docId w15:val="{966FBBC4-5EF5-4AC7-B8EF-3F340F6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9B1BD1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2023-05-19T08:35:00Z</dcterms:created>
  <dcterms:modified xsi:type="dcterms:W3CDTF">2023-05-19T08:35:00Z</dcterms:modified>
</cp:coreProperties>
</file>