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E8E" w:rsidRDefault="00000000">
      <w:pPr>
        <w:spacing w:before="160"/>
        <w:ind w:right="100"/>
        <w:jc w:val="right"/>
        <w:rPr>
          <w:b/>
          <w:sz w:val="1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600075</wp:posOffset>
            </wp:positionH>
            <wp:positionV relativeFrom="paragraph">
              <wp:posOffset>419099</wp:posOffset>
            </wp:positionV>
            <wp:extent cx="1587500" cy="353059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3530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600074</wp:posOffset>
                </wp:positionH>
                <wp:positionV relativeFrom="paragraph">
                  <wp:posOffset>38099</wp:posOffset>
                </wp:positionV>
                <wp:extent cx="6350000" cy="2540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00" cy="254000"/>
                          <a:chOff x="0" y="0"/>
                          <a:chExt cx="6350000" cy="2540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350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127000">
                                <a:moveTo>
                                  <a:pt x="0" y="127000"/>
                                </a:moveTo>
                                <a:lnTo>
                                  <a:pt x="6350000" y="127000"/>
                                </a:lnTo>
                                <a:lnTo>
                                  <a:pt x="635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2B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6999"/>
                            <a:ext cx="6350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127000">
                                <a:moveTo>
                                  <a:pt x="0" y="127000"/>
                                </a:moveTo>
                                <a:lnTo>
                                  <a:pt x="6350000" y="127000"/>
                                </a:lnTo>
                                <a:lnTo>
                                  <a:pt x="635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6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350000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3E8E" w:rsidRDefault="00000000">
                              <w:pPr>
                                <w:tabs>
                                  <w:tab w:val="left" w:pos="1211"/>
                                  <w:tab w:val="left" w:pos="2045"/>
                                  <w:tab w:val="left" w:pos="2999"/>
                                  <w:tab w:val="left" w:pos="3839"/>
                                  <w:tab w:val="left" w:pos="5754"/>
                                </w:tabs>
                                <w:spacing w:before="80"/>
                                <w:ind w:left="230"/>
                                <w:rPr>
                                  <w:b/>
                                  <w:sz w:val="16"/>
                                </w:rPr>
                              </w:pPr>
                              <w:hyperlink r:id="rId7">
                                <w:r>
                                  <w:rPr>
                                    <w:b/>
                                    <w:color w:val="ABABAB"/>
                                    <w:spacing w:val="-2"/>
                                    <w:sz w:val="16"/>
                                  </w:rPr>
                                  <w:t>DOMOV</w:t>
                                </w:r>
                              </w:hyperlink>
                              <w:r>
                                <w:rPr>
                                  <w:b/>
                                  <w:color w:val="ABABAB"/>
                                  <w:sz w:val="16"/>
                                </w:rPr>
                                <w:tab/>
                              </w:r>
                              <w:hyperlink r:id="rId8">
                                <w:r>
                                  <w:rPr>
                                    <w:b/>
                                    <w:color w:val="ABABAB"/>
                                    <w:sz w:val="16"/>
                                  </w:rPr>
                                  <w:t xml:space="preserve">O 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5"/>
                                    <w:sz w:val="16"/>
                                  </w:rPr>
                                  <w:t>NÁS</w:t>
                                </w:r>
                              </w:hyperlink>
                              <w:r>
                                <w:rPr>
                                  <w:b/>
                                  <w:color w:val="ABABAB"/>
                                  <w:sz w:val="16"/>
                                </w:rPr>
                                <w:tab/>
                              </w:r>
                              <w:hyperlink r:id="rId9">
                                <w:r>
                                  <w:rPr>
                                    <w:b/>
                                    <w:color w:val="ABABAB"/>
                                    <w:spacing w:val="-2"/>
                                    <w:sz w:val="16"/>
                                  </w:rPr>
                                  <w:t>SLUŽBY</w:t>
                                </w:r>
                              </w:hyperlink>
                              <w:r>
                                <w:rPr>
                                  <w:b/>
                                  <w:color w:val="ABABAB"/>
                                  <w:sz w:val="16"/>
                                </w:rPr>
                                <w:tab/>
                              </w:r>
                              <w:hyperlink r:id="rId10">
                                <w:r>
                                  <w:rPr>
                                    <w:b/>
                                    <w:color w:val="ABABAB"/>
                                    <w:spacing w:val="-82"/>
                                    <w:position w:val="-1"/>
                                    <w:sz w:val="16"/>
                                  </w:rPr>
                                  <w:t>D</w:t>
                                </w:r>
                              </w:hyperlink>
                              <w:hyperlink r:id="rId11">
                                <w:r>
                                  <w:rPr>
                                    <w:b/>
                                    <w:color w:val="ABABAB"/>
                                    <w:spacing w:val="-38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91"/>
                                    <w:position w:val="-1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21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135"/>
                                    <w:position w:val="-1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2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101"/>
                                    <w:sz w:val="16"/>
                                  </w:rPr>
                                  <w:t>Y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2"/>
                                    <w:position w:val="-1"/>
                                    <w:sz w:val="16"/>
                                  </w:rPr>
                                  <w:t>O</w:t>
                                </w:r>
                              </w:hyperlink>
                              <w:hyperlink r:id="rId12">
                                <w:r>
                                  <w:rPr>
                                    <w:b/>
                                    <w:color w:val="ABABAB"/>
                                    <w:spacing w:val="-2"/>
                                    <w:position w:val="-1"/>
                                    <w:sz w:val="16"/>
                                  </w:rPr>
                                  <w:t>V</w:t>
                                </w:r>
                              </w:hyperlink>
                              <w:r>
                                <w:rPr>
                                  <w:b/>
                                  <w:color w:val="ABABAB"/>
                                  <w:position w:val="-1"/>
                                  <w:sz w:val="16"/>
                                </w:rPr>
                                <w:tab/>
                              </w:r>
                              <w:hyperlink r:id="rId13">
                                <w:r>
                                  <w:rPr>
                                    <w:b/>
                                    <w:color w:val="ABABAB"/>
                                    <w:spacing w:val="-24"/>
                                    <w:sz w:val="16"/>
                                  </w:rPr>
                                  <w:t>FA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24"/>
                                    <w:position w:val="-1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24"/>
                                    <w:sz w:val="16"/>
                                  </w:rPr>
                                  <w:t>Q</w:t>
                                </w:r>
                              </w:hyperlink>
                              <w:hyperlink r:id="rId14">
                                <w:r>
                                  <w:rPr>
                                    <w:b/>
                                    <w:color w:val="ABABAB"/>
                                    <w:spacing w:val="-24"/>
                                    <w:position w:val="-1"/>
                                    <w:sz w:val="16"/>
                                  </w:rPr>
                                  <w:t>NÁS</w:t>
                                </w:r>
                              </w:hyperlink>
                              <w:r>
                                <w:rPr>
                                  <w:b/>
                                  <w:color w:val="ABABAB"/>
                                  <w:spacing w:val="20"/>
                                  <w:position w:val="-1"/>
                                  <w:sz w:val="16"/>
                                </w:rPr>
                                <w:t xml:space="preserve"> </w:t>
                              </w:r>
                              <w:hyperlink r:id="rId15">
                                <w:r>
                                  <w:rPr>
                                    <w:b/>
                                    <w:color w:val="ABABAB"/>
                                    <w:spacing w:val="-23"/>
                                    <w:sz w:val="16"/>
                                  </w:rPr>
                                  <w:t>ZAČ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23"/>
                                    <w:position w:val="-1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23"/>
                                    <w:sz w:val="16"/>
                                  </w:rPr>
                                  <w:t>Í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23"/>
                                    <w:position w:val="-1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23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23"/>
                                    <w:position w:val="-1"/>
                                    <w:sz w:val="16"/>
                                  </w:rPr>
                                  <w:t>U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23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23"/>
                                    <w:position w:val="-1"/>
                                    <w:sz w:val="16"/>
                                  </w:rPr>
                                  <w:t>Ž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23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23"/>
                                    <w:position w:val="-1"/>
                                    <w:sz w:val="16"/>
                                  </w:rPr>
                                  <w:t>B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23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23"/>
                                    <w:position w:val="-1"/>
                                    <w:sz w:val="16"/>
                                  </w:rPr>
                                  <w:t>Y</w:t>
                                </w:r>
                              </w:hyperlink>
                              <w:r>
                                <w:rPr>
                                  <w:b/>
                                  <w:color w:val="ABABAB"/>
                                  <w:position w:val="-1"/>
                                  <w:sz w:val="16"/>
                                </w:rPr>
                                <w:tab/>
                              </w:r>
                              <w:hyperlink r:id="rId16">
                                <w:r>
                                  <w:rPr>
                                    <w:b/>
                                    <w:color w:val="ABABAB"/>
                                    <w:spacing w:val="-71"/>
                                    <w:sz w:val="16"/>
                                  </w:rPr>
                                  <w:t>K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41"/>
                                    <w:position w:val="-1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80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24"/>
                                    <w:position w:val="-1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89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24"/>
                                    <w:position w:val="-1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80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44"/>
                                    <w:position w:val="-1"/>
                                    <w:sz w:val="16"/>
                                  </w:rPr>
                                  <w:t>Y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2"/>
                                    <w:sz w:val="16"/>
                                  </w:rPr>
                                  <w:t>AKT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65"/>
                                    <w:sz w:val="16"/>
                                  </w:rPr>
                                  <w:t>U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30"/>
                                    <w:position w:val="-1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59"/>
                                    <w:sz w:val="16"/>
                                  </w:rPr>
                                  <w:t>J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13"/>
                                    <w:position w:val="-1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99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22"/>
                                    <w:position w:val="-1"/>
                                    <w:sz w:val="16"/>
                                  </w:rPr>
                                  <w:t>Q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2"/>
                                    <w:sz w:val="16"/>
                                  </w:rPr>
                                  <w:t>ÁS</w:t>
                                </w:r>
                              </w:hyperlink>
                              <w:r>
                                <w:rPr>
                                  <w:b/>
                                  <w:color w:val="ABABAB"/>
                                  <w:spacing w:val="71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hyperlink r:id="rId17">
                                <w:r>
                                  <w:rPr>
                                    <w:b/>
                                    <w:color w:val="ABABAB"/>
                                    <w:spacing w:val="2"/>
                                    <w:position w:val="-1"/>
                                    <w:sz w:val="16"/>
                                  </w:rPr>
                                  <w:t>Z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40"/>
                                    <w:position w:val="-1"/>
                                    <w:sz w:val="16"/>
                                  </w:rPr>
                                  <w:t>A</w:t>
                                </w:r>
                              </w:hyperlink>
                              <w:hyperlink r:id="rId18">
                                <w:r>
                                  <w:rPr>
                                    <w:b/>
                                    <w:color w:val="ABABAB"/>
                                    <w:spacing w:val="-72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40"/>
                                    <w:position w:val="-1"/>
                                    <w:sz w:val="16"/>
                                  </w:rPr>
                                  <w:t>Č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72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2"/>
                                    <w:position w:val="-1"/>
                                    <w:sz w:val="16"/>
                                  </w:rPr>
                                  <w:t>Í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71"/>
                                    <w:position w:val="-1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10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2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12"/>
                                    <w:sz w:val="16"/>
                                  </w:rPr>
                                  <w:t>M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92"/>
                                    <w:position w:val="-1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2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10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2"/>
                                    <w:sz w:val="16"/>
                                  </w:rPr>
                                  <w:t>TK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68"/>
                                    <w:sz w:val="16"/>
                                  </w:rPr>
                                  <w:t>U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14"/>
                                    <w:position w:val="-1"/>
                                    <w:sz w:val="16"/>
                                  </w:rPr>
                                  <w:t>K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81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40"/>
                                    <w:position w:val="-1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63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49"/>
                                    <w:position w:val="-1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55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49"/>
                                    <w:position w:val="-1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75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37"/>
                                    <w:position w:val="-1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7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24"/>
                                    <w:position w:val="-1"/>
                                    <w:sz w:val="16"/>
                                  </w:rPr>
                                  <w:t>K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89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15"/>
                                    <w:position w:val="-1"/>
                                    <w:sz w:val="16"/>
                                  </w:rPr>
                                  <w:t>T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80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33"/>
                                    <w:position w:val="-1"/>
                                    <w:sz w:val="16"/>
                                  </w:rPr>
                                  <w:t>U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62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15"/>
                                    <w:position w:val="-1"/>
                                    <w:sz w:val="16"/>
                                  </w:rPr>
                                  <w:t>J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49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64"/>
                                    <w:position w:val="-1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2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111"/>
                                    <w:sz w:val="16"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2"/>
                                    <w:position w:val="-1"/>
                                    <w:sz w:val="16"/>
                                  </w:rPr>
                                  <w:t>Á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-111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color w:val="ABABAB"/>
                                    <w:spacing w:val="2"/>
                                    <w:position w:val="-1"/>
                                    <w:sz w:val="16"/>
                                  </w:rPr>
                                  <w:t>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left:0;text-align:left;margin-left:47.25pt;margin-top:3pt;width:500pt;height:20pt;z-index:15729664;mso-wrap-distance-left:0;mso-wrap-distance-right:0;mso-position-horizontal-relative:page" coordsize="63500,25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">
                <v:shape id="Graphic 7" o:spid="_x0000_s1027" style="position:absolute;width:63500;height:1270;visibility:visible;mso-wrap-style:square;v-text-anchor:top" coordsize="6350000,127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" path="m,127000r6350000,l6350000,,,,,127000xe" fillcolor="#012b57" stroked="f">
                  <v:path arrowok="t"/>
                </v:shape>
                <v:shape id="Graphic 8" o:spid="_x0000_s1028" style="position:absolute;top:1269;width:63500;height:1270;visibility:visible;mso-wrap-style:square;v-text-anchor:top" coordsize="6350000,127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" path="m,127000r6350000,l6350000,,,,,127000xe" fillcolor="#00863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width:63500;height:2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:rsidR="001D3E8E" w:rsidRDefault="00000000">
                        <w:pPr>
                          <w:tabs>
                            <w:tab w:val="left" w:pos="1211"/>
                            <w:tab w:val="left" w:pos="2045"/>
                            <w:tab w:val="left" w:pos="2999"/>
                            <w:tab w:val="left" w:pos="3839"/>
                            <w:tab w:val="left" w:pos="5754"/>
                          </w:tabs>
                          <w:spacing w:before="80"/>
                          <w:ind w:left="230"/>
                          <w:rPr>
                            <w:b/>
                            <w:sz w:val="16"/>
                          </w:rPr>
                        </w:pPr>
                        <w:hyperlink r:id="rId19">
                          <w:r>
                            <w:rPr>
                              <w:b/>
                              <w:color w:val="ABABAB"/>
                              <w:spacing w:val="-2"/>
                              <w:sz w:val="16"/>
                            </w:rPr>
                            <w:t>DOMOV</w:t>
                          </w:r>
                        </w:hyperlink>
                        <w:r>
                          <w:rPr>
                            <w:b/>
                            <w:color w:val="ABABAB"/>
                            <w:sz w:val="16"/>
                          </w:rPr>
                          <w:tab/>
                        </w:r>
                        <w:hyperlink r:id="rId20">
                          <w:r>
                            <w:rPr>
                              <w:b/>
                              <w:color w:val="ABABAB"/>
                              <w:sz w:val="16"/>
                            </w:rPr>
                            <w:t xml:space="preserve">O </w:t>
                          </w:r>
                          <w:r>
                            <w:rPr>
                              <w:b/>
                              <w:color w:val="ABABAB"/>
                              <w:spacing w:val="-5"/>
                              <w:sz w:val="16"/>
                            </w:rPr>
                            <w:t>NÁS</w:t>
                          </w:r>
                        </w:hyperlink>
                        <w:r>
                          <w:rPr>
                            <w:b/>
                            <w:color w:val="ABABAB"/>
                            <w:sz w:val="16"/>
                          </w:rPr>
                          <w:tab/>
                        </w:r>
                        <w:hyperlink r:id="rId21">
                          <w:r>
                            <w:rPr>
                              <w:b/>
                              <w:color w:val="ABABAB"/>
                              <w:spacing w:val="-2"/>
                              <w:sz w:val="16"/>
                            </w:rPr>
                            <w:t>SLUŽBY</w:t>
                          </w:r>
                        </w:hyperlink>
                        <w:r>
                          <w:rPr>
                            <w:b/>
                            <w:color w:val="ABABAB"/>
                            <w:sz w:val="16"/>
                          </w:rPr>
                          <w:tab/>
                        </w:r>
                        <w:hyperlink r:id="rId22">
                          <w:r>
                            <w:rPr>
                              <w:b/>
                              <w:color w:val="ABABAB"/>
                              <w:spacing w:val="-82"/>
                              <w:position w:val="-1"/>
                              <w:sz w:val="16"/>
                            </w:rPr>
                            <w:t>D</w:t>
                          </w:r>
                        </w:hyperlink>
                        <w:hyperlink r:id="rId23">
                          <w:r>
                            <w:rPr>
                              <w:b/>
                              <w:color w:val="ABABAB"/>
                              <w:spacing w:val="-38"/>
                              <w:sz w:val="16"/>
                            </w:rPr>
                            <w:t>C</w:t>
                          </w:r>
                          <w:r>
                            <w:rPr>
                              <w:b/>
                              <w:color w:val="ABABAB"/>
                              <w:spacing w:val="-91"/>
                              <w:position w:val="-1"/>
                              <w:sz w:val="16"/>
                            </w:rPr>
                            <w:t>O</w:t>
                          </w:r>
                          <w:r>
                            <w:rPr>
                              <w:b/>
                              <w:color w:val="ABABAB"/>
                              <w:spacing w:val="-21"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color w:val="ABABAB"/>
                              <w:spacing w:val="-135"/>
                              <w:position w:val="-1"/>
                              <w:sz w:val="16"/>
                            </w:rPr>
                            <w:t>M</w:t>
                          </w:r>
                          <w:r>
                            <w:rPr>
                              <w:b/>
                              <w:color w:val="ABABAB"/>
                              <w:spacing w:val="-2"/>
                              <w:sz w:val="16"/>
                            </w:rPr>
                            <w:t>N</w:t>
                          </w:r>
                          <w:r>
                            <w:rPr>
                              <w:b/>
                              <w:color w:val="ABABAB"/>
                              <w:spacing w:val="-101"/>
                              <w:sz w:val="16"/>
                            </w:rPr>
                            <w:t>Y</w:t>
                          </w:r>
                          <w:r>
                            <w:rPr>
                              <w:b/>
                              <w:color w:val="ABABAB"/>
                              <w:spacing w:val="-2"/>
                              <w:position w:val="-1"/>
                              <w:sz w:val="16"/>
                            </w:rPr>
                            <w:t>O</w:t>
                          </w:r>
                        </w:hyperlink>
                        <w:hyperlink r:id="rId24">
                          <w:r>
                            <w:rPr>
                              <w:b/>
                              <w:color w:val="ABABAB"/>
                              <w:spacing w:val="-2"/>
                              <w:position w:val="-1"/>
                              <w:sz w:val="16"/>
                            </w:rPr>
                            <w:t>V</w:t>
                          </w:r>
                        </w:hyperlink>
                        <w:r>
                          <w:rPr>
                            <w:b/>
                            <w:color w:val="ABABAB"/>
                            <w:position w:val="-1"/>
                            <w:sz w:val="16"/>
                          </w:rPr>
                          <w:tab/>
                        </w:r>
                        <w:hyperlink r:id="rId25">
                          <w:r>
                            <w:rPr>
                              <w:b/>
                              <w:color w:val="ABABAB"/>
                              <w:spacing w:val="-24"/>
                              <w:sz w:val="16"/>
                            </w:rPr>
                            <w:t>FA</w:t>
                          </w:r>
                          <w:r>
                            <w:rPr>
                              <w:b/>
                              <w:color w:val="ABABAB"/>
                              <w:spacing w:val="-24"/>
                              <w:position w:val="-1"/>
                              <w:sz w:val="16"/>
                            </w:rPr>
                            <w:t>O</w:t>
                          </w:r>
                          <w:r>
                            <w:rPr>
                              <w:b/>
                              <w:color w:val="ABABAB"/>
                              <w:spacing w:val="-24"/>
                              <w:sz w:val="16"/>
                            </w:rPr>
                            <w:t>Q</w:t>
                          </w:r>
                        </w:hyperlink>
                        <w:hyperlink r:id="rId26">
                          <w:r>
                            <w:rPr>
                              <w:b/>
                              <w:color w:val="ABABAB"/>
                              <w:spacing w:val="-24"/>
                              <w:position w:val="-1"/>
                              <w:sz w:val="16"/>
                            </w:rPr>
                            <w:t>NÁS</w:t>
                          </w:r>
                        </w:hyperlink>
                        <w:r>
                          <w:rPr>
                            <w:b/>
                            <w:color w:val="ABABAB"/>
                            <w:spacing w:val="20"/>
                            <w:position w:val="-1"/>
                            <w:sz w:val="16"/>
                          </w:rPr>
                          <w:t xml:space="preserve"> </w:t>
                        </w:r>
                        <w:hyperlink r:id="rId27">
                          <w:r>
                            <w:rPr>
                              <w:b/>
                              <w:color w:val="ABABAB"/>
                              <w:spacing w:val="-23"/>
                              <w:sz w:val="16"/>
                            </w:rPr>
                            <w:t>ZAČ</w:t>
                          </w:r>
                          <w:r>
                            <w:rPr>
                              <w:b/>
                              <w:color w:val="ABABAB"/>
                              <w:spacing w:val="-23"/>
                              <w:position w:val="-1"/>
                              <w:sz w:val="16"/>
                            </w:rPr>
                            <w:t>S</w:t>
                          </w:r>
                          <w:r>
                            <w:rPr>
                              <w:b/>
                              <w:color w:val="ABABAB"/>
                              <w:spacing w:val="-23"/>
                              <w:sz w:val="16"/>
                            </w:rPr>
                            <w:t>Í</w:t>
                          </w:r>
                          <w:r>
                            <w:rPr>
                              <w:b/>
                              <w:color w:val="ABABAB"/>
                              <w:spacing w:val="-23"/>
                              <w:position w:val="-1"/>
                              <w:sz w:val="16"/>
                            </w:rPr>
                            <w:t>L</w:t>
                          </w:r>
                          <w:r>
                            <w:rPr>
                              <w:b/>
                              <w:color w:val="ABABAB"/>
                              <w:spacing w:val="-23"/>
                              <w:sz w:val="16"/>
                            </w:rPr>
                            <w:t>N</w:t>
                          </w:r>
                          <w:r>
                            <w:rPr>
                              <w:b/>
                              <w:color w:val="ABABAB"/>
                              <w:spacing w:val="-23"/>
                              <w:position w:val="-1"/>
                              <w:sz w:val="16"/>
                            </w:rPr>
                            <w:t>U</w:t>
                          </w:r>
                          <w:r>
                            <w:rPr>
                              <w:b/>
                              <w:color w:val="ABABAB"/>
                              <w:spacing w:val="-23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ABABAB"/>
                              <w:spacing w:val="-23"/>
                              <w:position w:val="-1"/>
                              <w:sz w:val="16"/>
                            </w:rPr>
                            <w:t>Ž</w:t>
                          </w:r>
                          <w:r>
                            <w:rPr>
                              <w:b/>
                              <w:color w:val="ABABAB"/>
                              <w:spacing w:val="-23"/>
                              <w:sz w:val="16"/>
                            </w:rPr>
                            <w:t>M</w:t>
                          </w:r>
                          <w:r>
                            <w:rPr>
                              <w:b/>
                              <w:color w:val="ABABAB"/>
                              <w:spacing w:val="-23"/>
                              <w:position w:val="-1"/>
                              <w:sz w:val="16"/>
                            </w:rPr>
                            <w:t>B</w:t>
                          </w:r>
                          <w:r>
                            <w:rPr>
                              <w:b/>
                              <w:color w:val="ABABAB"/>
                              <w:spacing w:val="-23"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color w:val="ABABAB"/>
                              <w:spacing w:val="-23"/>
                              <w:position w:val="-1"/>
                              <w:sz w:val="16"/>
                            </w:rPr>
                            <w:t>Y</w:t>
                          </w:r>
                        </w:hyperlink>
                        <w:r>
                          <w:rPr>
                            <w:b/>
                            <w:color w:val="ABABAB"/>
                            <w:position w:val="-1"/>
                            <w:sz w:val="16"/>
                          </w:rPr>
                          <w:tab/>
                        </w:r>
                        <w:hyperlink r:id="rId28">
                          <w:r>
                            <w:rPr>
                              <w:b/>
                              <w:color w:val="ABABAB"/>
                              <w:spacing w:val="-71"/>
                              <w:sz w:val="16"/>
                            </w:rPr>
                            <w:t>K</w:t>
                          </w:r>
                          <w:r>
                            <w:rPr>
                              <w:b/>
                              <w:color w:val="ABABAB"/>
                              <w:spacing w:val="-41"/>
                              <w:position w:val="-1"/>
                              <w:sz w:val="16"/>
                            </w:rPr>
                            <w:t>C</w:t>
                          </w:r>
                          <w:r>
                            <w:rPr>
                              <w:b/>
                              <w:color w:val="ABABAB"/>
                              <w:spacing w:val="-80"/>
                              <w:sz w:val="16"/>
                            </w:rPr>
                            <w:t>O</w:t>
                          </w:r>
                          <w:r>
                            <w:rPr>
                              <w:b/>
                              <w:color w:val="ABABAB"/>
                              <w:spacing w:val="-24"/>
                              <w:position w:val="-1"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color w:val="ABABAB"/>
                              <w:spacing w:val="-89"/>
                              <w:sz w:val="16"/>
                            </w:rPr>
                            <w:t>N</w:t>
                          </w:r>
                          <w:r>
                            <w:rPr>
                              <w:b/>
                              <w:color w:val="ABABAB"/>
                              <w:spacing w:val="-24"/>
                              <w:position w:val="-1"/>
                              <w:sz w:val="16"/>
                            </w:rPr>
                            <w:t>N</w:t>
                          </w:r>
                          <w:r>
                            <w:rPr>
                              <w:b/>
                              <w:color w:val="ABABAB"/>
                              <w:spacing w:val="-80"/>
                              <w:sz w:val="16"/>
                            </w:rPr>
                            <w:t>T</w:t>
                          </w:r>
                          <w:r>
                            <w:rPr>
                              <w:b/>
                              <w:color w:val="ABABAB"/>
                              <w:spacing w:val="-44"/>
                              <w:position w:val="-1"/>
                              <w:sz w:val="16"/>
                            </w:rPr>
                            <w:t>Y</w:t>
                          </w:r>
                          <w:r>
                            <w:rPr>
                              <w:b/>
                              <w:color w:val="ABABAB"/>
                              <w:spacing w:val="2"/>
                              <w:sz w:val="16"/>
                            </w:rPr>
                            <w:t>AKT</w:t>
                          </w:r>
                          <w:r>
                            <w:rPr>
                              <w:b/>
                              <w:color w:val="ABABAB"/>
                              <w:spacing w:val="-65"/>
                              <w:sz w:val="16"/>
                            </w:rPr>
                            <w:t>U</w:t>
                          </w:r>
                          <w:r>
                            <w:rPr>
                              <w:b/>
                              <w:color w:val="ABABAB"/>
                              <w:spacing w:val="-30"/>
                              <w:position w:val="-1"/>
                              <w:sz w:val="16"/>
                            </w:rPr>
                            <w:t>F</w:t>
                          </w:r>
                          <w:r>
                            <w:rPr>
                              <w:b/>
                              <w:color w:val="ABABAB"/>
                              <w:spacing w:val="-59"/>
                              <w:sz w:val="16"/>
                            </w:rPr>
                            <w:t>J</w:t>
                          </w:r>
                          <w:r>
                            <w:rPr>
                              <w:b/>
                              <w:color w:val="ABABAB"/>
                              <w:spacing w:val="-13"/>
                              <w:position w:val="-1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ABABAB"/>
                              <w:spacing w:val="-99"/>
                              <w:sz w:val="16"/>
                            </w:rPr>
                            <w:t>N</w:t>
                          </w:r>
                          <w:r>
                            <w:rPr>
                              <w:b/>
                              <w:color w:val="ABABAB"/>
                              <w:spacing w:val="-22"/>
                              <w:position w:val="-1"/>
                              <w:sz w:val="16"/>
                            </w:rPr>
                            <w:t>Q</w:t>
                          </w:r>
                          <w:r>
                            <w:rPr>
                              <w:b/>
                              <w:color w:val="ABABAB"/>
                              <w:spacing w:val="2"/>
                              <w:sz w:val="16"/>
                            </w:rPr>
                            <w:t>ÁS</w:t>
                          </w:r>
                        </w:hyperlink>
                        <w:r>
                          <w:rPr>
                            <w:b/>
                            <w:color w:val="ABABAB"/>
                            <w:spacing w:val="71"/>
                            <w:w w:val="150"/>
                            <w:sz w:val="16"/>
                          </w:rPr>
                          <w:t xml:space="preserve"> </w:t>
                        </w:r>
                        <w:hyperlink r:id="rId29">
                          <w:r>
                            <w:rPr>
                              <w:b/>
                              <w:color w:val="ABABAB"/>
                              <w:spacing w:val="2"/>
                              <w:position w:val="-1"/>
                              <w:sz w:val="16"/>
                            </w:rPr>
                            <w:t>Z</w:t>
                          </w:r>
                          <w:r>
                            <w:rPr>
                              <w:b/>
                              <w:color w:val="ABABAB"/>
                              <w:spacing w:val="-40"/>
                              <w:position w:val="-1"/>
                              <w:sz w:val="16"/>
                            </w:rPr>
                            <w:t>A</w:t>
                          </w:r>
                        </w:hyperlink>
                        <w:hyperlink r:id="rId30">
                          <w:r>
                            <w:rPr>
                              <w:b/>
                              <w:color w:val="ABABAB"/>
                              <w:spacing w:val="-72"/>
                              <w:sz w:val="16"/>
                            </w:rPr>
                            <w:t>N</w:t>
                          </w:r>
                          <w:r>
                            <w:rPr>
                              <w:b/>
                              <w:color w:val="ABABAB"/>
                              <w:spacing w:val="-40"/>
                              <w:position w:val="-1"/>
                              <w:sz w:val="16"/>
                            </w:rPr>
                            <w:t>Č</w:t>
                          </w:r>
                          <w:r>
                            <w:rPr>
                              <w:b/>
                              <w:color w:val="ABABAB"/>
                              <w:spacing w:val="-72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ABABAB"/>
                              <w:spacing w:val="2"/>
                              <w:position w:val="-1"/>
                              <w:sz w:val="16"/>
                            </w:rPr>
                            <w:t>Í</w:t>
                          </w:r>
                          <w:r>
                            <w:rPr>
                              <w:b/>
                              <w:color w:val="ABABAB"/>
                              <w:spacing w:val="-71"/>
                              <w:position w:val="-1"/>
                              <w:sz w:val="16"/>
                            </w:rPr>
                            <w:t>N</w:t>
                          </w:r>
                          <w:r>
                            <w:rPr>
                              <w:b/>
                              <w:color w:val="ABABAB"/>
                              <w:spacing w:val="-10"/>
                              <w:sz w:val="16"/>
                            </w:rPr>
                            <w:t>P</w:t>
                          </w:r>
                          <w:r>
                            <w:rPr>
                              <w:b/>
                              <w:color w:val="ABABAB"/>
                              <w:spacing w:val="2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ABABAB"/>
                              <w:spacing w:val="-12"/>
                              <w:sz w:val="16"/>
                            </w:rPr>
                            <w:t>M</w:t>
                          </w:r>
                          <w:r>
                            <w:rPr>
                              <w:b/>
                              <w:color w:val="ABABAB"/>
                              <w:spacing w:val="-92"/>
                              <w:position w:val="-1"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color w:val="ABABAB"/>
                              <w:spacing w:val="2"/>
                              <w:sz w:val="16"/>
                            </w:rPr>
                            <w:t>I</w:t>
                          </w:r>
                          <w:r>
                            <w:rPr>
                              <w:b/>
                              <w:color w:val="ABABAB"/>
                              <w:spacing w:val="-10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ABABAB"/>
                              <w:spacing w:val="2"/>
                              <w:sz w:val="16"/>
                            </w:rPr>
                            <w:t>TK</w:t>
                          </w:r>
                          <w:r>
                            <w:rPr>
                              <w:b/>
                              <w:color w:val="ABABAB"/>
                              <w:spacing w:val="-68"/>
                              <w:sz w:val="16"/>
                            </w:rPr>
                            <w:t>U</w:t>
                          </w:r>
                          <w:r>
                            <w:rPr>
                              <w:b/>
                              <w:color w:val="ABABAB"/>
                              <w:spacing w:val="-14"/>
                              <w:position w:val="-1"/>
                              <w:sz w:val="16"/>
                            </w:rPr>
                            <w:t>K</w:t>
                          </w:r>
                          <w:r>
                            <w:rPr>
                              <w:b/>
                              <w:color w:val="ABABAB"/>
                              <w:spacing w:val="-81"/>
                              <w:sz w:val="16"/>
                            </w:rPr>
                            <w:t>P</w:t>
                          </w:r>
                          <w:r>
                            <w:rPr>
                              <w:b/>
                              <w:color w:val="ABABAB"/>
                              <w:spacing w:val="-40"/>
                              <w:position w:val="-1"/>
                              <w:sz w:val="16"/>
                            </w:rPr>
                            <w:t>O</w:t>
                          </w:r>
                          <w:r>
                            <w:rPr>
                              <w:b/>
                              <w:color w:val="ABABAB"/>
                              <w:spacing w:val="-63"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color w:val="ABABAB"/>
                              <w:spacing w:val="-49"/>
                              <w:position w:val="-1"/>
                              <w:sz w:val="16"/>
                            </w:rPr>
                            <w:t>N</w:t>
                          </w:r>
                          <w:r>
                            <w:rPr>
                              <w:b/>
                              <w:color w:val="ABABAB"/>
                              <w:spacing w:val="-55"/>
                              <w:sz w:val="16"/>
                            </w:rPr>
                            <w:t>T</w:t>
                          </w:r>
                          <w:r>
                            <w:rPr>
                              <w:b/>
                              <w:color w:val="ABABAB"/>
                              <w:spacing w:val="-49"/>
                              <w:position w:val="-1"/>
                              <w:sz w:val="16"/>
                            </w:rPr>
                            <w:t>T</w:t>
                          </w:r>
                          <w:r>
                            <w:rPr>
                              <w:b/>
                              <w:color w:val="ABABAB"/>
                              <w:spacing w:val="-75"/>
                              <w:sz w:val="16"/>
                            </w:rPr>
                            <w:t>R</w:t>
                          </w:r>
                          <w:r>
                            <w:rPr>
                              <w:b/>
                              <w:color w:val="ABABAB"/>
                              <w:spacing w:val="-37"/>
                              <w:position w:val="-1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ABABAB"/>
                              <w:spacing w:val="-75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ABABAB"/>
                              <w:spacing w:val="-24"/>
                              <w:position w:val="-1"/>
                              <w:sz w:val="16"/>
                            </w:rPr>
                            <w:t>K</w:t>
                          </w:r>
                          <w:r>
                            <w:rPr>
                              <w:b/>
                              <w:color w:val="ABABAB"/>
                              <w:spacing w:val="-89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ABABAB"/>
                              <w:spacing w:val="-15"/>
                              <w:position w:val="-1"/>
                              <w:sz w:val="16"/>
                            </w:rPr>
                            <w:t>T</w:t>
                          </w:r>
                          <w:r>
                            <w:rPr>
                              <w:b/>
                              <w:color w:val="ABABAB"/>
                              <w:spacing w:val="-80"/>
                              <w:sz w:val="16"/>
                            </w:rPr>
                            <w:t>P</w:t>
                          </w:r>
                          <w:r>
                            <w:rPr>
                              <w:b/>
                              <w:color w:val="ABABAB"/>
                              <w:spacing w:val="-33"/>
                              <w:position w:val="-1"/>
                              <w:sz w:val="16"/>
                            </w:rPr>
                            <w:t>U</w:t>
                          </w:r>
                          <w:r>
                            <w:rPr>
                              <w:b/>
                              <w:color w:val="ABABAB"/>
                              <w:spacing w:val="-62"/>
                              <w:sz w:val="16"/>
                            </w:rPr>
                            <w:t>P</w:t>
                          </w:r>
                          <w:r>
                            <w:rPr>
                              <w:b/>
                              <w:color w:val="ABABAB"/>
                              <w:spacing w:val="-15"/>
                              <w:position w:val="-1"/>
                              <w:sz w:val="16"/>
                            </w:rPr>
                            <w:t>J</w:t>
                          </w:r>
                          <w:r>
                            <w:rPr>
                              <w:b/>
                              <w:color w:val="ABABAB"/>
                              <w:spacing w:val="-49"/>
                              <w:sz w:val="16"/>
                            </w:rPr>
                            <w:t>L</w:t>
                          </w:r>
                          <w:r>
                            <w:rPr>
                              <w:b/>
                              <w:color w:val="ABABAB"/>
                              <w:spacing w:val="-64"/>
                              <w:position w:val="-1"/>
                              <w:sz w:val="16"/>
                            </w:rPr>
                            <w:t>N</w:t>
                          </w:r>
                          <w:r>
                            <w:rPr>
                              <w:b/>
                              <w:color w:val="ABABAB"/>
                              <w:spacing w:val="2"/>
                              <w:sz w:val="16"/>
                            </w:rPr>
                            <w:t>I</w:t>
                          </w:r>
                          <w:r>
                            <w:rPr>
                              <w:b/>
                              <w:color w:val="ABABAB"/>
                              <w:spacing w:val="-111"/>
                              <w:sz w:val="16"/>
                            </w:rPr>
                            <w:t>N</w:t>
                          </w:r>
                          <w:r>
                            <w:rPr>
                              <w:b/>
                              <w:color w:val="ABABAB"/>
                              <w:spacing w:val="-2"/>
                              <w:position w:val="-1"/>
                              <w:sz w:val="16"/>
                            </w:rPr>
                            <w:t>Á</w:t>
                          </w:r>
                          <w:r>
                            <w:rPr>
                              <w:b/>
                              <w:color w:val="ABABAB"/>
                              <w:spacing w:val="-111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ABABAB"/>
                              <w:spacing w:val="2"/>
                              <w:position w:val="-1"/>
                              <w:sz w:val="16"/>
                            </w:rPr>
                            <w:t>S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hyperlink r:id="rId31">
        <w:r>
          <w:rPr>
            <w:b/>
            <w:color w:val="ABABAB"/>
            <w:spacing w:val="-10"/>
            <w:sz w:val="16"/>
          </w:rPr>
          <w:t>N</w:t>
        </w:r>
      </w:hyperlink>
    </w:p>
    <w:p w:rsidR="001D3E8E" w:rsidRDefault="00000000">
      <w:pPr>
        <w:pStyle w:val="Zkladntext"/>
        <w:spacing w:before="62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2505075</wp:posOffset>
            </wp:positionH>
            <wp:positionV relativeFrom="paragraph">
              <wp:posOffset>200669</wp:posOffset>
            </wp:positionV>
            <wp:extent cx="1914525" cy="855154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855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E8E" w:rsidRDefault="003A2034">
      <w:pPr>
        <w:pStyle w:val="Nzov"/>
        <w:rPr>
          <w:color w:val="012B58"/>
          <w:spacing w:val="-2"/>
        </w:rPr>
      </w:pPr>
      <w:r>
        <w:rPr>
          <w:color w:val="012B58"/>
          <w:spacing w:val="-2"/>
        </w:rPr>
        <w:t>Katalogizácia</w:t>
      </w:r>
      <w:r>
        <w:rPr>
          <w:color w:val="012B58"/>
          <w:spacing w:val="-5"/>
        </w:rPr>
        <w:t xml:space="preserve"> </w:t>
      </w:r>
      <w:r>
        <w:rPr>
          <w:color w:val="012B58"/>
          <w:spacing w:val="-2"/>
        </w:rPr>
        <w:t>a</w:t>
      </w:r>
      <w:r>
        <w:rPr>
          <w:color w:val="012B58"/>
          <w:spacing w:val="-1"/>
        </w:rPr>
        <w:t xml:space="preserve"> </w:t>
      </w:r>
      <w:r>
        <w:rPr>
          <w:color w:val="012B58"/>
          <w:spacing w:val="-2"/>
        </w:rPr>
        <w:t>OUTSOURCING</w:t>
      </w:r>
      <w:r>
        <w:rPr>
          <w:color w:val="012B58"/>
          <w:spacing w:val="-1"/>
        </w:rPr>
        <w:t xml:space="preserve"> </w:t>
      </w:r>
      <w:r>
        <w:rPr>
          <w:color w:val="012B58"/>
          <w:spacing w:val="-2"/>
        </w:rPr>
        <w:t>KNIŽNICE</w:t>
      </w:r>
    </w:p>
    <w:p w:rsidR="00A0537E" w:rsidRDefault="00A0537E" w:rsidP="00A0537E">
      <w:pPr>
        <w:pStyle w:val="Nzov"/>
        <w:ind w:left="0"/>
        <w:rPr>
          <w:color w:val="012B58"/>
          <w:spacing w:val="-2"/>
        </w:rPr>
      </w:pPr>
    </w:p>
    <w:p w:rsidR="00A0537E" w:rsidRDefault="00000000">
      <w:pPr>
        <w:pStyle w:val="Nzov"/>
      </w:pPr>
      <w:hyperlink r:id="rId33" w:history="1">
        <w:r w:rsidR="00A0537E" w:rsidRPr="00015F43">
          <w:rPr>
            <w:rStyle w:val="Hypertextovprepojenie"/>
          </w:rPr>
          <w:t>https://www.librarycatalogingsolutions.com/Prices.html</w:t>
        </w:r>
      </w:hyperlink>
    </w:p>
    <w:p w:rsidR="00A0537E" w:rsidRDefault="00A0537E">
      <w:pPr>
        <w:pStyle w:val="Nzov"/>
      </w:pPr>
    </w:p>
    <w:p w:rsidR="001D3E8E" w:rsidRDefault="00000000">
      <w:pPr>
        <w:pStyle w:val="Zkladntext"/>
        <w:spacing w:before="168" w:line="273" w:lineRule="auto"/>
        <w:ind w:right="757" w:firstLine="40"/>
      </w:pPr>
      <w:r>
        <w:t xml:space="preserve">Pre základnú cenu za katalogizáciu </w:t>
      </w:r>
      <w:r w:rsidR="00CA36DA">
        <w:t xml:space="preserve">titulov </w:t>
      </w:r>
      <w:r>
        <w:t>nájdeme zodpovedajúci záznam, uistíme sa, že všetky</w:t>
      </w:r>
      <w:r>
        <w:rPr>
          <w:spacing w:val="40"/>
        </w:rPr>
        <w:t xml:space="preserve"> </w:t>
      </w:r>
      <w:r>
        <w:t xml:space="preserve">existujúce prístupové body </w:t>
      </w:r>
      <w:r w:rsidR="00CA36DA">
        <w:t xml:space="preserve">(záhlavia) </w:t>
      </w:r>
      <w:r>
        <w:t>sú relevantné, podľa potreby upravíme všetky indikátory a</w:t>
      </w:r>
      <w:r>
        <w:rPr>
          <w:spacing w:val="40"/>
        </w:rPr>
        <w:t xml:space="preserve"> </w:t>
      </w:r>
      <w:r>
        <w:t>akékoľvek výplňové znaky, opravíme všetky typograﬁcké chyby a zabezpečíme, aby hodnoty pevných</w:t>
      </w:r>
      <w:r>
        <w:rPr>
          <w:spacing w:val="40"/>
        </w:rPr>
        <w:t xml:space="preserve"> </w:t>
      </w:r>
      <w:r>
        <w:t>polí správne odrážali informácie v tele záznamu. Úradné práce, pridanie alebo oprava interpunkcie</w:t>
      </w:r>
      <w:r>
        <w:rPr>
          <w:spacing w:val="40"/>
        </w:rPr>
        <w:t xml:space="preserve"> </w:t>
      </w:r>
      <w:r>
        <w:t>ISBD, pridanie prepisu alebo ľudového jazyka, pridanie chýbajúcich telefónnych čísel, pridanie</w:t>
      </w:r>
      <w:r>
        <w:rPr>
          <w:spacing w:val="40"/>
        </w:rPr>
        <w:t xml:space="preserve"> </w:t>
      </w:r>
      <w:r>
        <w:t>chýbajúcich nadpisov predmetu, pridanie miestnych polí/poznámok, pridanie chýbajúcich pridaných</w:t>
      </w:r>
      <w:r>
        <w:rPr>
          <w:spacing w:val="40"/>
        </w:rPr>
        <w:t xml:space="preserve"> </w:t>
      </w:r>
      <w:r>
        <w:t>záznamov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akékoľvek</w:t>
      </w:r>
      <w:r>
        <w:rPr>
          <w:spacing w:val="-4"/>
        </w:rPr>
        <w:t xml:space="preserve"> </w:t>
      </w:r>
      <w:r>
        <w:t>kroky,</w:t>
      </w:r>
      <w:r>
        <w:rPr>
          <w:spacing w:val="-4"/>
        </w:rPr>
        <w:t xml:space="preserve"> </w:t>
      </w:r>
      <w:r>
        <w:t>ktoré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sú</w:t>
      </w:r>
      <w:r>
        <w:rPr>
          <w:spacing w:val="-4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vyššie,</w:t>
      </w:r>
      <w:r>
        <w:rPr>
          <w:spacing w:val="-4"/>
        </w:rPr>
        <w:t xml:space="preserve"> </w:t>
      </w:r>
      <w:r>
        <w:t>sú</w:t>
      </w:r>
      <w:r>
        <w:rPr>
          <w:spacing w:val="-4"/>
        </w:rPr>
        <w:t xml:space="preserve"> </w:t>
      </w:r>
      <w:r>
        <w:t>dodatočné</w:t>
      </w:r>
      <w:r>
        <w:rPr>
          <w:spacing w:val="-4"/>
        </w:rPr>
        <w:t xml:space="preserve"> </w:t>
      </w:r>
      <w:r>
        <w:t>poplatky,</w:t>
      </w:r>
      <w:r>
        <w:rPr>
          <w:spacing w:val="-4"/>
        </w:rPr>
        <w:t xml:space="preserve"> </w:t>
      </w:r>
      <w:r>
        <w:t>ktoré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sú</w:t>
      </w:r>
      <w:r>
        <w:rPr>
          <w:spacing w:val="-4"/>
        </w:rPr>
        <w:t xml:space="preserve"> </w:t>
      </w:r>
      <w:r>
        <w:t>zahrnuté</w:t>
      </w:r>
      <w:r>
        <w:rPr>
          <w:spacing w:val="40"/>
        </w:rPr>
        <w:t xml:space="preserve"> </w:t>
      </w:r>
      <w:r>
        <w:t>v katalogizácii kópií základná cena.</w:t>
      </w:r>
    </w:p>
    <w:p w:rsidR="001D3E8E" w:rsidRDefault="001D3E8E">
      <w:pPr>
        <w:pStyle w:val="Zkladntext"/>
        <w:spacing w:before="28"/>
        <w:ind w:left="0"/>
      </w:pPr>
    </w:p>
    <w:p w:rsidR="00D97E0B" w:rsidRDefault="00000000">
      <w:pPr>
        <w:pStyle w:val="Zkladntext"/>
        <w:spacing w:line="273" w:lineRule="auto"/>
        <w:ind w:right="757"/>
      </w:pPr>
      <w:r>
        <w:t>Pri aktualizácii kópie záznamu na plnú úroveň sa neúčtuje žiadny dodatočný poplatok za autoritickú</w:t>
      </w:r>
      <w:r>
        <w:rPr>
          <w:spacing w:val="40"/>
        </w:rPr>
        <w:t xml:space="preserve"> </w:t>
      </w:r>
      <w:r>
        <w:t xml:space="preserve">prácu, pridanie alebo opravu interpunkcie ISBD, pridanie prepisu alebo </w:t>
      </w:r>
      <w:r w:rsidR="00D97E0B">
        <w:t>národného</w:t>
      </w:r>
      <w:r>
        <w:t xml:space="preserve"> jazyka, pridanie</w:t>
      </w:r>
      <w:r>
        <w:rPr>
          <w:spacing w:val="40"/>
        </w:rPr>
        <w:t xml:space="preserve"> </w:t>
      </w:r>
      <w:r w:rsidR="00D97E0B">
        <w:t>signatúr</w:t>
      </w:r>
      <w:r>
        <w:t xml:space="preserve">, pridanie predmetových </w:t>
      </w:r>
      <w:r w:rsidR="00D97E0B">
        <w:t>hesiel</w:t>
      </w:r>
      <w:r>
        <w:t xml:space="preserve"> alebo pridanie chýbajúcich pridaných položiek; tieto</w:t>
      </w:r>
      <w:r>
        <w:rPr>
          <w:spacing w:val="40"/>
        </w:rPr>
        <w:t xml:space="preserve"> </w:t>
      </w:r>
      <w:r>
        <w:t xml:space="preserve">akcie sú zahrnuté v cene upgradu na plnú úroveň. </w:t>
      </w:r>
    </w:p>
    <w:p w:rsidR="001D3E8E" w:rsidRDefault="00000000">
      <w:pPr>
        <w:pStyle w:val="Zkladntext"/>
        <w:spacing w:line="273" w:lineRule="auto"/>
        <w:ind w:right="757"/>
      </w:pPr>
      <w:r>
        <w:t>Inými slovami, keď je potrebné aktualizovať záznam</w:t>
      </w:r>
      <w:r>
        <w:rPr>
          <w:spacing w:val="40"/>
        </w:rPr>
        <w:t xml:space="preserve"> </w:t>
      </w:r>
      <w:r>
        <w:t>kópie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plnú</w:t>
      </w:r>
      <w:r>
        <w:rPr>
          <w:spacing w:val="-3"/>
        </w:rPr>
        <w:t xml:space="preserve"> </w:t>
      </w:r>
      <w:r>
        <w:t>úroveň,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ohľadu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rozsah</w:t>
      </w:r>
      <w:r>
        <w:rPr>
          <w:spacing w:val="-3"/>
        </w:rPr>
        <w:t xml:space="preserve"> </w:t>
      </w:r>
      <w:r>
        <w:t>potrebnej</w:t>
      </w:r>
      <w:r>
        <w:rPr>
          <w:spacing w:val="-3"/>
        </w:rPr>
        <w:t xml:space="preserve"> </w:t>
      </w:r>
      <w:r>
        <w:t>práce,</w:t>
      </w:r>
      <w:r>
        <w:rPr>
          <w:spacing w:val="-3"/>
        </w:rPr>
        <w:t xml:space="preserve"> </w:t>
      </w:r>
      <w:r>
        <w:t>poplatok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jednoducho</w:t>
      </w:r>
      <w:r>
        <w:rPr>
          <w:spacing w:val="-3"/>
        </w:rPr>
        <w:t xml:space="preserve"> </w:t>
      </w:r>
      <w:r>
        <w:t>poplatok</w:t>
      </w:r>
      <w:r>
        <w:rPr>
          <w:spacing w:val="40"/>
        </w:rPr>
        <w:t xml:space="preserve"> </w:t>
      </w:r>
      <w:r>
        <w:t>za aktualizáciu uvedený nižšie.</w:t>
      </w:r>
    </w:p>
    <w:p w:rsidR="001D3E8E" w:rsidRDefault="001D3E8E">
      <w:pPr>
        <w:pStyle w:val="Zkladntext"/>
        <w:spacing w:before="27"/>
        <w:ind w:left="0"/>
      </w:pPr>
    </w:p>
    <w:p w:rsidR="001D3E8E" w:rsidRDefault="00000000">
      <w:pPr>
        <w:pStyle w:val="Zkladntext"/>
        <w:spacing w:line="273" w:lineRule="auto"/>
        <w:ind w:right="757"/>
      </w:pPr>
      <w:r>
        <w:t>Pôvodná</w:t>
      </w:r>
      <w:r>
        <w:rPr>
          <w:spacing w:val="-4"/>
        </w:rPr>
        <w:t xml:space="preserve"> </w:t>
      </w:r>
      <w:r>
        <w:t>katalogizácia</w:t>
      </w:r>
      <w:r>
        <w:rPr>
          <w:spacing w:val="-4"/>
        </w:rPr>
        <w:t xml:space="preserve"> </w:t>
      </w:r>
      <w:r w:rsidR="00D97E0B">
        <w:t xml:space="preserve">je </w:t>
      </w:r>
      <w:r>
        <w:t>založená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bibliograﬁckých</w:t>
      </w:r>
      <w:r>
        <w:rPr>
          <w:spacing w:val="-4"/>
        </w:rPr>
        <w:t xml:space="preserve"> </w:t>
      </w:r>
      <w:r>
        <w:t>formátoch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štandardoch</w:t>
      </w:r>
      <w:r>
        <w:rPr>
          <w:spacing w:val="-4"/>
        </w:rPr>
        <w:t xml:space="preserve"> </w:t>
      </w:r>
      <w:r>
        <w:t>OCLC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RDA.</w:t>
      </w:r>
      <w:r>
        <w:rPr>
          <w:spacing w:val="40"/>
        </w:rPr>
        <w:t xml:space="preserve"> </w:t>
      </w:r>
      <w:r w:rsidRPr="00D97E0B">
        <w:rPr>
          <w:b/>
          <w:bCs/>
        </w:rPr>
        <w:t>Pôvodné záznamy budú na plnej úrovni</w:t>
      </w:r>
      <w:r>
        <w:t xml:space="preserve"> (minimálne štandardy na úrovni I).</w:t>
      </w:r>
    </w:p>
    <w:p w:rsidR="001D3E8E" w:rsidRDefault="001D3E8E">
      <w:pPr>
        <w:pStyle w:val="Zkladntext"/>
        <w:spacing w:before="27"/>
        <w:ind w:left="0"/>
      </w:pPr>
    </w:p>
    <w:p w:rsidR="001D3E8E" w:rsidRDefault="00000000">
      <w:pPr>
        <w:pStyle w:val="Zkladntext"/>
        <w:spacing w:line="273" w:lineRule="auto"/>
        <w:ind w:right="757"/>
      </w:pPr>
      <w:r w:rsidRPr="00D97E0B">
        <w:rPr>
          <w:b/>
          <w:bCs/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1292225</wp:posOffset>
            </wp:positionH>
            <wp:positionV relativeFrom="paragraph">
              <wp:posOffset>56827</wp:posOffset>
            </wp:positionV>
            <wp:extent cx="609600" cy="1524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7E0B">
        <w:rPr>
          <w:b/>
          <w:bCs/>
        </w:rPr>
        <w:t>Jazyky</w:t>
      </w:r>
      <w:r w:rsidRPr="00D97E0B">
        <w:rPr>
          <w:b/>
          <w:bCs/>
          <w:spacing w:val="-5"/>
        </w:rPr>
        <w:t xml:space="preserve"> </w:t>
      </w:r>
      <w:r w:rsidRPr="00D97E0B">
        <w:rPr>
          <w:b/>
          <w:bCs/>
        </w:rPr>
        <w:t>úrovne</w:t>
      </w:r>
      <w:r w:rsidRPr="00D97E0B">
        <w:rPr>
          <w:b/>
          <w:bCs/>
          <w:spacing w:val="-5"/>
        </w:rPr>
        <w:t xml:space="preserve"> </w:t>
      </w:r>
      <w:r w:rsidRPr="00D97E0B">
        <w:rPr>
          <w:b/>
          <w:bCs/>
        </w:rPr>
        <w:t>1:</w:t>
      </w:r>
      <w:r>
        <w:rPr>
          <w:spacing w:val="-5"/>
        </w:rPr>
        <w:t xml:space="preserve"> </w:t>
      </w:r>
      <w:r>
        <w:t>dánčina,</w:t>
      </w:r>
      <w:r>
        <w:rPr>
          <w:spacing w:val="-5"/>
        </w:rPr>
        <w:t xml:space="preserve"> </w:t>
      </w:r>
      <w:r>
        <w:t>holandčina,</w:t>
      </w:r>
      <w:r>
        <w:rPr>
          <w:spacing w:val="-5"/>
        </w:rPr>
        <w:t xml:space="preserve"> </w:t>
      </w:r>
      <w:r>
        <w:t>angličtina,</w:t>
      </w:r>
      <w:r>
        <w:rPr>
          <w:spacing w:val="-5"/>
        </w:rPr>
        <w:t xml:space="preserve"> </w:t>
      </w:r>
      <w:r>
        <w:t>francúzština,</w:t>
      </w:r>
      <w:r>
        <w:rPr>
          <w:spacing w:val="-5"/>
        </w:rPr>
        <w:t xml:space="preserve"> </w:t>
      </w:r>
      <w:r>
        <w:t>nemčina,</w:t>
      </w:r>
      <w:r>
        <w:rPr>
          <w:spacing w:val="-5"/>
        </w:rPr>
        <w:t xml:space="preserve"> </w:t>
      </w:r>
      <w:r>
        <w:t>taliančina,</w:t>
      </w:r>
      <w:r>
        <w:rPr>
          <w:spacing w:val="-5"/>
        </w:rPr>
        <w:t xml:space="preserve"> </w:t>
      </w:r>
      <w:r>
        <w:t>nórčina,</w:t>
      </w:r>
      <w:r>
        <w:rPr>
          <w:spacing w:val="40"/>
        </w:rPr>
        <w:t xml:space="preserve"> </w:t>
      </w:r>
      <w:r>
        <w:t>portugalčina, španielčina, švédčina</w:t>
      </w:r>
    </w:p>
    <w:p w:rsidR="001D3E8E" w:rsidRDefault="001D3E8E">
      <w:pPr>
        <w:pStyle w:val="Zkladntext"/>
        <w:spacing w:before="26"/>
        <w:ind w:left="0"/>
      </w:pPr>
    </w:p>
    <w:p w:rsidR="001D3E8E" w:rsidRDefault="00000000">
      <w:pPr>
        <w:pStyle w:val="Zkladntext"/>
        <w:spacing w:line="273" w:lineRule="auto"/>
        <w:ind w:right="757"/>
      </w:pPr>
      <w:r w:rsidRPr="00D97E0B">
        <w:rPr>
          <w:b/>
          <w:bCs/>
        </w:rPr>
        <w:t>Jazyky</w:t>
      </w:r>
      <w:r w:rsidRPr="00D97E0B">
        <w:rPr>
          <w:b/>
          <w:bCs/>
          <w:spacing w:val="-9"/>
        </w:rPr>
        <w:t xml:space="preserve"> </w:t>
      </w:r>
      <w:r w:rsidRPr="00D97E0B">
        <w:rPr>
          <w:b/>
          <w:bCs/>
        </w:rPr>
        <w:t>úrovne</w:t>
      </w:r>
      <w:r w:rsidRPr="00D97E0B">
        <w:rPr>
          <w:b/>
          <w:bCs/>
          <w:spacing w:val="-9"/>
        </w:rPr>
        <w:t xml:space="preserve"> </w:t>
      </w:r>
      <w:r w:rsidRPr="00D97E0B">
        <w:rPr>
          <w:b/>
          <w:bCs/>
        </w:rPr>
        <w:t>2:</w:t>
      </w:r>
      <w:r>
        <w:rPr>
          <w:spacing w:val="-9"/>
        </w:rPr>
        <w:t xml:space="preserve"> </w:t>
      </w:r>
      <w:r>
        <w:t>albánsky,</w:t>
      </w:r>
      <w:r>
        <w:rPr>
          <w:spacing w:val="-9"/>
        </w:rPr>
        <w:t xml:space="preserve"> </w:t>
      </w:r>
      <w:r w:rsidRPr="00D97E0B">
        <w:rPr>
          <w:b/>
          <w:bCs/>
        </w:rPr>
        <w:t>český</w:t>
      </w:r>
      <w:r>
        <w:t>,</w:t>
      </w:r>
      <w:r>
        <w:rPr>
          <w:spacing w:val="-9"/>
        </w:rPr>
        <w:t xml:space="preserve"> </w:t>
      </w:r>
      <w:r>
        <w:t>estónsky,</w:t>
      </w:r>
      <w:r>
        <w:rPr>
          <w:spacing w:val="-9"/>
        </w:rPr>
        <w:t xml:space="preserve"> </w:t>
      </w:r>
      <w:r>
        <w:t>fínsky,</w:t>
      </w:r>
      <w:r>
        <w:rPr>
          <w:spacing w:val="-9"/>
        </w:rPr>
        <w:t xml:space="preserve"> </w:t>
      </w:r>
      <w:r>
        <w:t>maďarský,</w:t>
      </w:r>
      <w:r>
        <w:rPr>
          <w:spacing w:val="-9"/>
        </w:rPr>
        <w:t xml:space="preserve"> </w:t>
      </w:r>
      <w:r>
        <w:t>islandský,</w:t>
      </w:r>
      <w:r>
        <w:rPr>
          <w:spacing w:val="-9"/>
        </w:rPr>
        <w:t xml:space="preserve"> </w:t>
      </w:r>
      <w:r>
        <w:t>indonézsky,</w:t>
      </w:r>
      <w:r>
        <w:rPr>
          <w:spacing w:val="-9"/>
        </w:rPr>
        <w:t xml:space="preserve"> </w:t>
      </w:r>
      <w:r>
        <w:t>írsky,</w:t>
      </w:r>
      <w:r>
        <w:rPr>
          <w:spacing w:val="-9"/>
        </w:rPr>
        <w:t xml:space="preserve"> </w:t>
      </w:r>
      <w:r>
        <w:t>latinský,</w:t>
      </w:r>
      <w:r>
        <w:rPr>
          <w:spacing w:val="40"/>
        </w:rPr>
        <w:t xml:space="preserve"> </w:t>
      </w:r>
      <w:r>
        <w:t xml:space="preserve">lotyšský, litovský, poľský, rumunský, </w:t>
      </w:r>
      <w:r w:rsidRPr="00D97E0B">
        <w:rPr>
          <w:b/>
          <w:bCs/>
        </w:rPr>
        <w:t>slovenský,</w:t>
      </w:r>
      <w:r>
        <w:t xml:space="preserve"> slovinský, turecký</w:t>
      </w:r>
    </w:p>
    <w:p w:rsidR="001D3E8E" w:rsidRDefault="001D3E8E">
      <w:pPr>
        <w:pStyle w:val="Zkladntext"/>
        <w:spacing w:before="27"/>
        <w:ind w:left="0"/>
      </w:pPr>
    </w:p>
    <w:p w:rsidR="001D3E8E" w:rsidRDefault="00000000">
      <w:pPr>
        <w:pStyle w:val="Zkladntext"/>
        <w:spacing w:line="547" w:lineRule="auto"/>
        <w:ind w:right="1283"/>
      </w:pPr>
      <w:r w:rsidRPr="00D97E0B">
        <w:rPr>
          <w:b/>
          <w:bCs/>
        </w:rPr>
        <w:t>Jazyky</w:t>
      </w:r>
      <w:r w:rsidRPr="00D97E0B">
        <w:rPr>
          <w:b/>
          <w:bCs/>
          <w:spacing w:val="-5"/>
        </w:rPr>
        <w:t xml:space="preserve"> </w:t>
      </w:r>
      <w:r w:rsidRPr="00D97E0B">
        <w:rPr>
          <w:b/>
          <w:bCs/>
        </w:rPr>
        <w:t>úrovne</w:t>
      </w:r>
      <w:r w:rsidRPr="00D97E0B">
        <w:rPr>
          <w:b/>
          <w:bCs/>
          <w:spacing w:val="-5"/>
        </w:rPr>
        <w:t xml:space="preserve"> </w:t>
      </w:r>
      <w:r w:rsidRPr="00D97E0B">
        <w:rPr>
          <w:b/>
          <w:bCs/>
        </w:rPr>
        <w:t>3:</w:t>
      </w:r>
      <w:r>
        <w:rPr>
          <w:spacing w:val="-5"/>
        </w:rPr>
        <w:t xml:space="preserve"> </w:t>
      </w:r>
      <w:r>
        <w:t>arabčina,</w:t>
      </w:r>
      <w:r>
        <w:rPr>
          <w:spacing w:val="-5"/>
        </w:rPr>
        <w:t xml:space="preserve"> </w:t>
      </w:r>
      <w:r>
        <w:t>bengálčina,</w:t>
      </w:r>
      <w:r>
        <w:rPr>
          <w:spacing w:val="-5"/>
        </w:rPr>
        <w:t xml:space="preserve"> </w:t>
      </w:r>
      <w:r>
        <w:t>gréčtina,</w:t>
      </w:r>
      <w:r>
        <w:rPr>
          <w:spacing w:val="-5"/>
        </w:rPr>
        <w:t xml:space="preserve"> </w:t>
      </w:r>
      <w:r>
        <w:t>hindčina,</w:t>
      </w:r>
      <w:r>
        <w:rPr>
          <w:spacing w:val="-5"/>
        </w:rPr>
        <w:t xml:space="preserve"> </w:t>
      </w:r>
      <w:r>
        <w:t>perzština,</w:t>
      </w:r>
      <w:r>
        <w:rPr>
          <w:spacing w:val="-5"/>
        </w:rPr>
        <w:t xml:space="preserve"> </w:t>
      </w:r>
      <w:r>
        <w:t>ruština,</w:t>
      </w:r>
      <w:r>
        <w:rPr>
          <w:spacing w:val="-5"/>
        </w:rPr>
        <w:t xml:space="preserve"> </w:t>
      </w:r>
      <w:r>
        <w:t>tamilčina</w:t>
      </w:r>
      <w:r>
        <w:rPr>
          <w:spacing w:val="40"/>
        </w:rPr>
        <w:t xml:space="preserve"> </w:t>
      </w:r>
      <w:r>
        <w:t>Informujte sa o jazykoch, ktoré nie sú uvedené.</w:t>
      </w:r>
    </w:p>
    <w:p w:rsidR="001D3E8E" w:rsidRDefault="00000000">
      <w:pPr>
        <w:pStyle w:val="Zkladntext"/>
        <w:spacing w:before="1" w:line="273" w:lineRule="auto"/>
        <w:ind w:right="757"/>
      </w:pPr>
      <w:r>
        <w:t>Žiadame</w:t>
      </w:r>
      <w:r>
        <w:rPr>
          <w:spacing w:val="-6"/>
        </w:rPr>
        <w:t xml:space="preserve"> </w:t>
      </w:r>
      <w:r>
        <w:t>všetkých</w:t>
      </w:r>
      <w:r>
        <w:rPr>
          <w:spacing w:val="-6"/>
        </w:rPr>
        <w:t xml:space="preserve"> </w:t>
      </w:r>
      <w:r>
        <w:t>zákazníkov,</w:t>
      </w:r>
      <w:r>
        <w:rPr>
          <w:spacing w:val="-6"/>
        </w:rPr>
        <w:t xml:space="preserve"> </w:t>
      </w:r>
      <w:r>
        <w:t>ktorí</w:t>
      </w:r>
      <w:r>
        <w:rPr>
          <w:spacing w:val="-6"/>
        </w:rPr>
        <w:t xml:space="preserve"> </w:t>
      </w:r>
      <w:r>
        <w:t>majú</w:t>
      </w:r>
      <w:r>
        <w:rPr>
          <w:spacing w:val="-6"/>
        </w:rPr>
        <w:t xml:space="preserve"> </w:t>
      </w:r>
      <w:r>
        <w:t>záujem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projekty</w:t>
      </w:r>
      <w:r>
        <w:rPr>
          <w:spacing w:val="-6"/>
        </w:rPr>
        <w:t xml:space="preserve"> </w:t>
      </w:r>
      <w:r>
        <w:t>retrospektívnej</w:t>
      </w:r>
      <w:r>
        <w:rPr>
          <w:spacing w:val="-6"/>
        </w:rPr>
        <w:t xml:space="preserve"> </w:t>
      </w:r>
      <w:r w:rsidR="00D97E0B">
        <w:t>konverzie</w:t>
      </w:r>
      <w:r>
        <w:t>,</w:t>
      </w:r>
      <w:r>
        <w:rPr>
          <w:spacing w:val="-6"/>
        </w:rPr>
        <w:t xml:space="preserve"> </w:t>
      </w:r>
      <w:r>
        <w:t>aby</w:t>
      </w:r>
      <w:r>
        <w:rPr>
          <w:spacing w:val="-6"/>
        </w:rPr>
        <w:t xml:space="preserve"> </w:t>
      </w:r>
      <w:r>
        <w:t>sa</w:t>
      </w:r>
      <w:r>
        <w:rPr>
          <w:spacing w:val="40"/>
        </w:rPr>
        <w:t xml:space="preserve"> </w:t>
      </w:r>
      <w:r>
        <w:t>informovali o cene.</w:t>
      </w:r>
    </w:p>
    <w:p w:rsidR="001D3E8E" w:rsidRDefault="001D3E8E">
      <w:pPr>
        <w:pStyle w:val="Zkladntext"/>
        <w:spacing w:before="26"/>
        <w:ind w:left="0"/>
      </w:pPr>
    </w:p>
    <w:p w:rsidR="001D3E8E" w:rsidRDefault="00000000">
      <w:pPr>
        <w:pStyle w:val="Zkladntext"/>
        <w:spacing w:line="273" w:lineRule="auto"/>
        <w:ind w:right="5142"/>
      </w:pPr>
      <w:r w:rsidRPr="00D97E0B">
        <w:rPr>
          <w:color w:val="FF0000"/>
        </w:rPr>
        <w:t>Pôvodná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katalogizácia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-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Knihy</w:t>
      </w:r>
      <w:r w:rsidRPr="00D97E0B">
        <w:rPr>
          <w:color w:val="FF0000"/>
          <w:spacing w:val="40"/>
        </w:rPr>
        <w:t xml:space="preserve"> </w:t>
      </w:r>
      <w:r>
        <w:t>(Jazyky úrovne 1</w:t>
      </w:r>
    </w:p>
    <w:p w:rsidR="001D3E8E" w:rsidRDefault="00000000">
      <w:pPr>
        <w:pStyle w:val="Zkladntext"/>
        <w:spacing w:before="1"/>
      </w:pPr>
      <w:r>
        <w:t xml:space="preserve">[vrátane angličtiny]) 24,25 </w:t>
      </w:r>
      <w:r>
        <w:rPr>
          <w:spacing w:val="-5"/>
        </w:rPr>
        <w:t>USD</w:t>
      </w:r>
    </w:p>
    <w:p w:rsidR="001D3E8E" w:rsidRDefault="001D3E8E">
      <w:pPr>
        <w:pStyle w:val="Zkladntext"/>
        <w:spacing w:before="52"/>
        <w:ind w:left="0"/>
      </w:pPr>
    </w:p>
    <w:p w:rsidR="001D3E8E" w:rsidRPr="00D97E0B" w:rsidRDefault="00000000">
      <w:pPr>
        <w:pStyle w:val="Zkladntext"/>
        <w:spacing w:line="273" w:lineRule="auto"/>
        <w:ind w:right="5142"/>
        <w:rPr>
          <w:color w:val="FF0000"/>
        </w:rPr>
      </w:pPr>
      <w:r w:rsidRPr="00D97E0B">
        <w:rPr>
          <w:color w:val="FF0000"/>
        </w:rPr>
        <w:t>Pôvodná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katalogizácia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-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Knihy</w:t>
      </w:r>
      <w:r w:rsidRPr="00D97E0B">
        <w:rPr>
          <w:color w:val="FF0000"/>
          <w:spacing w:val="40"/>
        </w:rPr>
        <w:t xml:space="preserve"> </w:t>
      </w:r>
      <w:r w:rsidRPr="00D97E0B">
        <w:rPr>
          <w:color w:val="FF0000"/>
        </w:rPr>
        <w:t>(Jazyky úrovne 2) 29,25 USD</w:t>
      </w:r>
    </w:p>
    <w:p w:rsidR="001D3E8E" w:rsidRDefault="001D3E8E">
      <w:pPr>
        <w:pStyle w:val="Zkladntext"/>
        <w:spacing w:before="26"/>
        <w:ind w:left="0"/>
      </w:pPr>
    </w:p>
    <w:p w:rsidR="001D3E8E" w:rsidRDefault="00000000">
      <w:pPr>
        <w:pStyle w:val="Zkladntext"/>
        <w:spacing w:before="1" w:line="273" w:lineRule="auto"/>
        <w:ind w:right="5142"/>
      </w:pPr>
      <w:r>
        <w:t>Pôvodná</w:t>
      </w:r>
      <w:r>
        <w:rPr>
          <w:spacing w:val="-10"/>
        </w:rPr>
        <w:t xml:space="preserve"> </w:t>
      </w:r>
      <w:r>
        <w:t>katalogizácia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Knihy</w:t>
      </w:r>
      <w:r>
        <w:rPr>
          <w:spacing w:val="40"/>
        </w:rPr>
        <w:t xml:space="preserve"> </w:t>
      </w:r>
      <w:r>
        <w:t>(Jazyky úrovne 3) 38,00 USD</w:t>
      </w:r>
    </w:p>
    <w:p w:rsidR="001D3E8E" w:rsidRDefault="001D3E8E">
      <w:pPr>
        <w:pStyle w:val="Zkladntext"/>
        <w:spacing w:before="26"/>
        <w:ind w:left="0"/>
      </w:pPr>
    </w:p>
    <w:p w:rsidR="001D3E8E" w:rsidRDefault="00000000">
      <w:pPr>
        <w:pStyle w:val="Zkladntext"/>
        <w:spacing w:line="273" w:lineRule="auto"/>
        <w:ind w:right="4683"/>
      </w:pPr>
      <w:r>
        <w:t>Pôvodná</w:t>
      </w:r>
      <w:r>
        <w:rPr>
          <w:spacing w:val="-10"/>
        </w:rPr>
        <w:t xml:space="preserve"> </w:t>
      </w:r>
      <w:r>
        <w:t>katalogizácia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Neknižné</w:t>
      </w:r>
      <w:r>
        <w:rPr>
          <w:spacing w:val="-10"/>
        </w:rPr>
        <w:t xml:space="preserve"> </w:t>
      </w:r>
      <w:r>
        <w:t>formáty</w:t>
      </w:r>
      <w:r>
        <w:rPr>
          <w:spacing w:val="40"/>
        </w:rPr>
        <w:t xml:space="preserve"> </w:t>
      </w:r>
      <w:r>
        <w:t>(Jazyky úrovne 1</w:t>
      </w:r>
    </w:p>
    <w:p w:rsidR="001D3E8E" w:rsidRDefault="00000000">
      <w:pPr>
        <w:pStyle w:val="Zkladntext"/>
        <w:spacing w:before="1"/>
      </w:pPr>
      <w:r>
        <w:t xml:space="preserve">[vrátane angličtiny]) 32,00 </w:t>
      </w:r>
      <w:r>
        <w:rPr>
          <w:spacing w:val="-5"/>
        </w:rPr>
        <w:t>USD</w:t>
      </w:r>
    </w:p>
    <w:p w:rsidR="001D3E8E" w:rsidRDefault="001D3E8E">
      <w:pPr>
        <w:pStyle w:val="Zkladntext"/>
        <w:spacing w:before="51"/>
        <w:ind w:left="0"/>
      </w:pPr>
    </w:p>
    <w:p w:rsidR="001D3E8E" w:rsidRPr="00D97E0B" w:rsidRDefault="00000000">
      <w:pPr>
        <w:pStyle w:val="Zkladntext"/>
        <w:spacing w:before="1" w:line="273" w:lineRule="auto"/>
        <w:ind w:right="4683"/>
        <w:rPr>
          <w:color w:val="FF0000"/>
        </w:rPr>
      </w:pPr>
      <w:r w:rsidRPr="00D97E0B">
        <w:rPr>
          <w:color w:val="FF0000"/>
        </w:rPr>
        <w:t>Pôvodná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katalogizácia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-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Neknižné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formáty</w:t>
      </w:r>
      <w:r w:rsidRPr="00D97E0B">
        <w:rPr>
          <w:color w:val="FF0000"/>
          <w:spacing w:val="40"/>
        </w:rPr>
        <w:t xml:space="preserve"> </w:t>
      </w:r>
      <w:r w:rsidRPr="00D97E0B">
        <w:rPr>
          <w:color w:val="FF0000"/>
        </w:rPr>
        <w:t>(Jazyky úrovne 2) 38,00 USD</w:t>
      </w:r>
    </w:p>
    <w:p w:rsidR="001D3E8E" w:rsidRDefault="001D3E8E">
      <w:pPr>
        <w:pStyle w:val="Zkladntext"/>
        <w:spacing w:before="26"/>
        <w:ind w:left="0"/>
      </w:pPr>
    </w:p>
    <w:p w:rsidR="001D3E8E" w:rsidRDefault="00000000">
      <w:pPr>
        <w:pStyle w:val="Zkladntext"/>
        <w:spacing w:line="273" w:lineRule="auto"/>
        <w:ind w:right="4683"/>
      </w:pPr>
      <w:r>
        <w:t>Pôvodná</w:t>
      </w:r>
      <w:r>
        <w:rPr>
          <w:spacing w:val="-10"/>
        </w:rPr>
        <w:t xml:space="preserve"> </w:t>
      </w:r>
      <w:r>
        <w:t>katalogizácia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Neknižné</w:t>
      </w:r>
      <w:r>
        <w:rPr>
          <w:spacing w:val="-10"/>
        </w:rPr>
        <w:t xml:space="preserve"> </w:t>
      </w:r>
      <w:r>
        <w:t>formáty</w:t>
      </w:r>
      <w:r>
        <w:rPr>
          <w:spacing w:val="40"/>
        </w:rPr>
        <w:t xml:space="preserve"> </w:t>
      </w:r>
      <w:r>
        <w:t>(Jazyky úrovne 3) 54,00 USD</w:t>
      </w:r>
    </w:p>
    <w:p w:rsidR="001D3E8E" w:rsidRDefault="001D3E8E">
      <w:pPr>
        <w:pStyle w:val="Zkladntext"/>
        <w:spacing w:before="26"/>
        <w:ind w:left="0"/>
      </w:pPr>
    </w:p>
    <w:p w:rsidR="001D3E8E" w:rsidRPr="00D97E0B" w:rsidRDefault="00000000">
      <w:pPr>
        <w:pStyle w:val="Zkladntext"/>
        <w:spacing w:before="1" w:line="273" w:lineRule="auto"/>
        <w:ind w:right="761"/>
        <w:jc w:val="both"/>
        <w:rPr>
          <w:color w:val="FF0000"/>
        </w:rPr>
      </w:pPr>
      <w:r>
        <w:t xml:space="preserve">Pôvodné katalogizačné ceny uvedené vyššie </w:t>
      </w:r>
      <w:r w:rsidRPr="00D97E0B">
        <w:rPr>
          <w:color w:val="FF0000"/>
        </w:rPr>
        <w:t>platia pre záznamy na plnej úrovni. Ceny môžu byť vyššie</w:t>
      </w:r>
      <w:r w:rsidRPr="00D97E0B">
        <w:rPr>
          <w:color w:val="FF0000"/>
          <w:spacing w:val="40"/>
        </w:rPr>
        <w:t xml:space="preserve"> </w:t>
      </w:r>
      <w:r w:rsidRPr="00D97E0B">
        <w:rPr>
          <w:color w:val="FF0000"/>
        </w:rPr>
        <w:t>alebo</w:t>
      </w:r>
      <w:r w:rsidRPr="00D97E0B">
        <w:rPr>
          <w:color w:val="FF0000"/>
          <w:spacing w:val="-6"/>
        </w:rPr>
        <w:t xml:space="preserve"> </w:t>
      </w:r>
      <w:r w:rsidRPr="00D97E0B">
        <w:rPr>
          <w:color w:val="FF0000"/>
        </w:rPr>
        <w:t>nižšie</w:t>
      </w:r>
      <w:r w:rsidRPr="00D97E0B">
        <w:rPr>
          <w:color w:val="FF0000"/>
          <w:spacing w:val="-6"/>
        </w:rPr>
        <w:t xml:space="preserve"> </w:t>
      </w:r>
      <w:r w:rsidRPr="00D97E0B">
        <w:rPr>
          <w:color w:val="FF0000"/>
        </w:rPr>
        <w:t>v</w:t>
      </w:r>
      <w:r w:rsidRPr="00D97E0B">
        <w:rPr>
          <w:color w:val="FF0000"/>
          <w:spacing w:val="-6"/>
        </w:rPr>
        <w:t xml:space="preserve"> </w:t>
      </w:r>
      <w:r w:rsidRPr="00D97E0B">
        <w:rPr>
          <w:color w:val="FF0000"/>
        </w:rPr>
        <w:t>závislosti</w:t>
      </w:r>
      <w:r w:rsidRPr="00D97E0B">
        <w:rPr>
          <w:color w:val="FF0000"/>
          <w:spacing w:val="-6"/>
        </w:rPr>
        <w:t xml:space="preserve"> </w:t>
      </w:r>
      <w:r w:rsidRPr="00D97E0B">
        <w:rPr>
          <w:color w:val="FF0000"/>
        </w:rPr>
        <w:t>od</w:t>
      </w:r>
      <w:r w:rsidRPr="00D97E0B">
        <w:rPr>
          <w:color w:val="FF0000"/>
          <w:spacing w:val="-6"/>
        </w:rPr>
        <w:t xml:space="preserve"> </w:t>
      </w:r>
      <w:r w:rsidRPr="00D97E0B">
        <w:rPr>
          <w:color w:val="FF0000"/>
        </w:rPr>
        <w:t>použitých</w:t>
      </w:r>
      <w:r w:rsidRPr="00D97E0B">
        <w:rPr>
          <w:color w:val="FF0000"/>
          <w:spacing w:val="-6"/>
        </w:rPr>
        <w:t xml:space="preserve"> </w:t>
      </w:r>
      <w:r w:rsidRPr="00D97E0B">
        <w:rPr>
          <w:color w:val="FF0000"/>
        </w:rPr>
        <w:t>formátov,</w:t>
      </w:r>
      <w:r w:rsidRPr="00D97E0B">
        <w:rPr>
          <w:color w:val="FF0000"/>
          <w:spacing w:val="-6"/>
        </w:rPr>
        <w:t xml:space="preserve"> </w:t>
      </w:r>
      <w:r w:rsidRPr="00D97E0B">
        <w:rPr>
          <w:color w:val="FF0000"/>
        </w:rPr>
        <w:t>úrovne</w:t>
      </w:r>
      <w:r w:rsidRPr="00D97E0B">
        <w:rPr>
          <w:color w:val="FF0000"/>
          <w:spacing w:val="-6"/>
        </w:rPr>
        <w:t xml:space="preserve"> </w:t>
      </w:r>
      <w:r w:rsidRPr="00D97E0B">
        <w:rPr>
          <w:color w:val="FF0000"/>
        </w:rPr>
        <w:t>požadovanej</w:t>
      </w:r>
      <w:r w:rsidRPr="00D97E0B">
        <w:rPr>
          <w:color w:val="FF0000"/>
          <w:spacing w:val="-6"/>
        </w:rPr>
        <w:t xml:space="preserve"> </w:t>
      </w:r>
      <w:r w:rsidRPr="00D97E0B">
        <w:rPr>
          <w:color w:val="FF0000"/>
        </w:rPr>
        <w:t>lokálnej</w:t>
      </w:r>
      <w:r w:rsidRPr="00D97E0B">
        <w:rPr>
          <w:color w:val="FF0000"/>
          <w:spacing w:val="-6"/>
        </w:rPr>
        <w:t xml:space="preserve"> </w:t>
      </w:r>
      <w:r w:rsidRPr="00D97E0B">
        <w:rPr>
          <w:color w:val="FF0000"/>
        </w:rPr>
        <w:t>úpravy,</w:t>
      </w:r>
      <w:r w:rsidRPr="00D97E0B">
        <w:rPr>
          <w:color w:val="FF0000"/>
          <w:spacing w:val="-6"/>
        </w:rPr>
        <w:t xml:space="preserve"> </w:t>
      </w:r>
      <w:r w:rsidRPr="00D97E0B">
        <w:rPr>
          <w:color w:val="FF0000"/>
        </w:rPr>
        <w:t>typu</w:t>
      </w:r>
      <w:r w:rsidRPr="00D97E0B">
        <w:rPr>
          <w:color w:val="FF0000"/>
          <w:spacing w:val="-6"/>
        </w:rPr>
        <w:t xml:space="preserve"> </w:t>
      </w:r>
      <w:r w:rsidRPr="00D97E0B">
        <w:rPr>
          <w:color w:val="FF0000"/>
        </w:rPr>
        <w:t>titulov,</w:t>
      </w:r>
      <w:r w:rsidRPr="00D97E0B">
        <w:rPr>
          <w:color w:val="FF0000"/>
          <w:spacing w:val="-6"/>
        </w:rPr>
        <w:t xml:space="preserve"> </w:t>
      </w:r>
      <w:r w:rsidRPr="00D97E0B">
        <w:rPr>
          <w:color w:val="FF0000"/>
        </w:rPr>
        <w:t>počtu</w:t>
      </w:r>
      <w:r w:rsidRPr="00D97E0B">
        <w:rPr>
          <w:color w:val="FF0000"/>
          <w:spacing w:val="40"/>
        </w:rPr>
        <w:t xml:space="preserve"> </w:t>
      </w:r>
      <w:r w:rsidRPr="00D97E0B">
        <w:rPr>
          <w:color w:val="FF0000"/>
        </w:rPr>
        <w:t>titulov a iných aspektov projektu.</w:t>
      </w:r>
    </w:p>
    <w:p w:rsidR="001D3E8E" w:rsidRDefault="001D3E8E">
      <w:pPr>
        <w:pStyle w:val="Zkladntext"/>
        <w:spacing w:before="26"/>
        <w:ind w:left="0"/>
      </w:pPr>
    </w:p>
    <w:p w:rsidR="001D3E8E" w:rsidRDefault="00000000">
      <w:pPr>
        <w:pStyle w:val="Zkladntext"/>
        <w:spacing w:line="273" w:lineRule="auto"/>
        <w:ind w:right="4683"/>
      </w:pPr>
      <w:r>
        <w:t>Kópia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knihy</w:t>
      </w:r>
      <w:r>
        <w:rPr>
          <w:spacing w:val="-7"/>
        </w:rPr>
        <w:t xml:space="preserve"> </w:t>
      </w:r>
      <w:r>
        <w:t>(základná</w:t>
      </w:r>
      <w:r>
        <w:rPr>
          <w:spacing w:val="-7"/>
        </w:rPr>
        <w:t xml:space="preserve"> </w:t>
      </w:r>
      <w:r>
        <w:t>cena,</w:t>
      </w:r>
      <w:r>
        <w:rPr>
          <w:spacing w:val="-7"/>
        </w:rPr>
        <w:t xml:space="preserve"> </w:t>
      </w:r>
      <w:r>
        <w:t>úroveň</w:t>
      </w:r>
      <w:r>
        <w:rPr>
          <w:spacing w:val="-7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jazyky [vrátane angličtiny]) 4,00 USD</w:t>
      </w:r>
    </w:p>
    <w:p w:rsidR="001D3E8E" w:rsidRDefault="001D3E8E">
      <w:pPr>
        <w:pStyle w:val="Zkladntext"/>
        <w:spacing w:before="27"/>
        <w:ind w:left="0"/>
      </w:pPr>
    </w:p>
    <w:p w:rsidR="001D3E8E" w:rsidRPr="00D97E0B" w:rsidRDefault="00000000">
      <w:pPr>
        <w:pStyle w:val="Zkladntext"/>
        <w:spacing w:line="273" w:lineRule="auto"/>
        <w:ind w:right="4683"/>
        <w:rPr>
          <w:color w:val="FF0000"/>
        </w:rPr>
      </w:pPr>
      <w:r w:rsidRPr="00D97E0B">
        <w:rPr>
          <w:color w:val="FF0000"/>
        </w:rPr>
        <w:t>Kópia</w:t>
      </w:r>
      <w:r w:rsidR="00D97E0B">
        <w:rPr>
          <w:color w:val="FF0000"/>
          <w:spacing w:val="-7"/>
        </w:rPr>
        <w:t xml:space="preserve">/exemplár </w:t>
      </w:r>
      <w:r w:rsidRPr="00D97E0B">
        <w:rPr>
          <w:color w:val="FF0000"/>
        </w:rPr>
        <w:t>–</w:t>
      </w:r>
      <w:r w:rsidRPr="00D97E0B">
        <w:rPr>
          <w:color w:val="FF0000"/>
          <w:spacing w:val="-7"/>
        </w:rPr>
        <w:t xml:space="preserve"> </w:t>
      </w:r>
      <w:r w:rsidRPr="00D97E0B">
        <w:rPr>
          <w:color w:val="FF0000"/>
        </w:rPr>
        <w:t>knihy</w:t>
      </w:r>
      <w:r w:rsidRPr="00D97E0B">
        <w:rPr>
          <w:color w:val="FF0000"/>
          <w:spacing w:val="-7"/>
        </w:rPr>
        <w:t xml:space="preserve"> </w:t>
      </w:r>
      <w:r w:rsidRPr="00D97E0B">
        <w:rPr>
          <w:color w:val="FF0000"/>
        </w:rPr>
        <w:t>(základná</w:t>
      </w:r>
      <w:r w:rsidRPr="00D97E0B">
        <w:rPr>
          <w:color w:val="FF0000"/>
          <w:spacing w:val="-7"/>
        </w:rPr>
        <w:t xml:space="preserve"> </w:t>
      </w:r>
      <w:r w:rsidRPr="00D97E0B">
        <w:rPr>
          <w:color w:val="FF0000"/>
        </w:rPr>
        <w:t>cena,</w:t>
      </w:r>
      <w:r w:rsidRPr="00D97E0B">
        <w:rPr>
          <w:color w:val="FF0000"/>
          <w:spacing w:val="-7"/>
        </w:rPr>
        <w:t xml:space="preserve"> </w:t>
      </w:r>
      <w:r w:rsidRPr="00D97E0B">
        <w:rPr>
          <w:color w:val="FF0000"/>
        </w:rPr>
        <w:t>úroveň</w:t>
      </w:r>
      <w:r w:rsidRPr="00D97E0B">
        <w:rPr>
          <w:color w:val="FF0000"/>
          <w:spacing w:val="-7"/>
        </w:rPr>
        <w:t xml:space="preserve"> </w:t>
      </w:r>
      <w:r w:rsidRPr="00D97E0B">
        <w:rPr>
          <w:color w:val="FF0000"/>
        </w:rPr>
        <w:t>2</w:t>
      </w:r>
      <w:r w:rsidRPr="00D97E0B">
        <w:rPr>
          <w:color w:val="FF0000"/>
          <w:spacing w:val="40"/>
        </w:rPr>
        <w:t xml:space="preserve"> </w:t>
      </w:r>
      <w:r w:rsidRPr="00D97E0B">
        <w:rPr>
          <w:color w:val="FF0000"/>
        </w:rPr>
        <w:t>jazyky) 5,00 USD</w:t>
      </w:r>
    </w:p>
    <w:p w:rsidR="001D3E8E" w:rsidRDefault="001D3E8E">
      <w:pPr>
        <w:spacing w:line="273" w:lineRule="auto"/>
        <w:sectPr w:rsidR="001D3E8E">
          <w:headerReference w:type="default" r:id="rId35"/>
          <w:footerReference w:type="default" r:id="rId36"/>
          <w:type w:val="continuous"/>
          <w:pgSz w:w="11900" w:h="16840"/>
          <w:pgMar w:top="480" w:right="500" w:bottom="440" w:left="840" w:header="275" w:footer="243" w:gutter="0"/>
          <w:pgNumType w:start="1"/>
          <w:cols w:space="708"/>
        </w:sectPr>
      </w:pPr>
    </w:p>
    <w:p w:rsidR="001D3E8E" w:rsidRDefault="00000000">
      <w:pPr>
        <w:pStyle w:val="Zkladntext"/>
        <w:spacing w:before="60" w:line="273" w:lineRule="auto"/>
        <w:ind w:right="4683"/>
      </w:pPr>
      <w:r>
        <w:lastRenderedPageBreak/>
        <w:t>Kópia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knihy</w:t>
      </w:r>
      <w:r>
        <w:rPr>
          <w:spacing w:val="-7"/>
        </w:rPr>
        <w:t xml:space="preserve"> </w:t>
      </w:r>
      <w:r>
        <w:t>(základná</w:t>
      </w:r>
      <w:r>
        <w:rPr>
          <w:spacing w:val="-7"/>
        </w:rPr>
        <w:t xml:space="preserve"> </w:t>
      </w:r>
      <w:r>
        <w:t>cena,</w:t>
      </w:r>
      <w:r>
        <w:rPr>
          <w:spacing w:val="-7"/>
        </w:rPr>
        <w:t xml:space="preserve"> </w:t>
      </w:r>
      <w:r>
        <w:t>úroveň</w:t>
      </w:r>
      <w:r>
        <w:rPr>
          <w:spacing w:val="-7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jazyky) 6,75 USD</w:t>
      </w:r>
    </w:p>
    <w:p w:rsidR="001D3E8E" w:rsidRDefault="001D3E8E">
      <w:pPr>
        <w:pStyle w:val="Zkladntext"/>
        <w:spacing w:before="27"/>
        <w:ind w:left="0"/>
      </w:pPr>
    </w:p>
    <w:p w:rsidR="001D3E8E" w:rsidRDefault="00000000">
      <w:pPr>
        <w:pStyle w:val="Zkladntext"/>
        <w:spacing w:line="273" w:lineRule="auto"/>
        <w:ind w:right="3165"/>
      </w:pPr>
      <w:r>
        <w:t>Kopírovať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formáty</w:t>
      </w:r>
      <w:r>
        <w:rPr>
          <w:spacing w:val="-4"/>
        </w:rPr>
        <w:t xml:space="preserve"> </w:t>
      </w:r>
      <w:r>
        <w:t>iné</w:t>
      </w:r>
      <w:r>
        <w:rPr>
          <w:spacing w:val="-4"/>
        </w:rPr>
        <w:t xml:space="preserve"> </w:t>
      </w:r>
      <w:r>
        <w:t>ako</w:t>
      </w:r>
      <w:r>
        <w:rPr>
          <w:spacing w:val="-4"/>
        </w:rPr>
        <w:t xml:space="preserve"> </w:t>
      </w:r>
      <w:r>
        <w:t>knihy</w:t>
      </w:r>
      <w:r>
        <w:rPr>
          <w:spacing w:val="-4"/>
        </w:rPr>
        <w:t xml:space="preserve"> </w:t>
      </w:r>
      <w:r>
        <w:t>(základná</w:t>
      </w:r>
      <w:r>
        <w:rPr>
          <w:spacing w:val="-4"/>
        </w:rPr>
        <w:t xml:space="preserve"> </w:t>
      </w:r>
      <w:r>
        <w:t>cena,</w:t>
      </w:r>
      <w:r>
        <w:rPr>
          <w:spacing w:val="-4"/>
        </w:rPr>
        <w:t xml:space="preserve"> </w:t>
      </w:r>
      <w:r>
        <w:t>úroveň</w:t>
      </w:r>
      <w:r>
        <w:rPr>
          <w:spacing w:val="-4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jazyky [vrátane angličtiny]) 5,00 USD</w:t>
      </w:r>
    </w:p>
    <w:p w:rsidR="001D3E8E" w:rsidRDefault="001D3E8E">
      <w:pPr>
        <w:pStyle w:val="Zkladntext"/>
        <w:spacing w:before="26"/>
        <w:ind w:left="0"/>
      </w:pPr>
    </w:p>
    <w:p w:rsidR="001D3E8E" w:rsidRDefault="00000000">
      <w:pPr>
        <w:pStyle w:val="Zkladntext"/>
        <w:spacing w:line="273" w:lineRule="auto"/>
        <w:ind w:right="3165"/>
      </w:pPr>
      <w:r>
        <w:t>Kopírovať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formáty</w:t>
      </w:r>
      <w:r>
        <w:rPr>
          <w:spacing w:val="-4"/>
        </w:rPr>
        <w:t xml:space="preserve"> </w:t>
      </w:r>
      <w:r>
        <w:t>iné</w:t>
      </w:r>
      <w:r>
        <w:rPr>
          <w:spacing w:val="-4"/>
        </w:rPr>
        <w:t xml:space="preserve"> </w:t>
      </w:r>
      <w:r>
        <w:t>ako</w:t>
      </w:r>
      <w:r>
        <w:rPr>
          <w:spacing w:val="-4"/>
        </w:rPr>
        <w:t xml:space="preserve"> </w:t>
      </w:r>
      <w:r>
        <w:t>knihy</w:t>
      </w:r>
      <w:r>
        <w:rPr>
          <w:spacing w:val="-4"/>
        </w:rPr>
        <w:t xml:space="preserve"> </w:t>
      </w:r>
      <w:r>
        <w:t>(základná</w:t>
      </w:r>
      <w:r>
        <w:rPr>
          <w:spacing w:val="-4"/>
        </w:rPr>
        <w:t xml:space="preserve"> </w:t>
      </w:r>
      <w:r>
        <w:t>cena,</w:t>
      </w:r>
      <w:r>
        <w:rPr>
          <w:spacing w:val="-4"/>
        </w:rPr>
        <w:t xml:space="preserve"> </w:t>
      </w:r>
      <w:r>
        <w:t>úroveň</w:t>
      </w:r>
      <w:r>
        <w:rPr>
          <w:spacing w:val="-4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jazyky) 6,50 USD</w:t>
      </w:r>
    </w:p>
    <w:p w:rsidR="001D3E8E" w:rsidRDefault="001D3E8E">
      <w:pPr>
        <w:pStyle w:val="Zkladntext"/>
        <w:spacing w:before="27"/>
        <w:ind w:left="0"/>
      </w:pPr>
    </w:p>
    <w:p w:rsidR="001D3E8E" w:rsidRDefault="00000000">
      <w:pPr>
        <w:pStyle w:val="Zkladntext"/>
        <w:spacing w:line="273" w:lineRule="auto"/>
        <w:ind w:right="3165"/>
      </w:pPr>
      <w:r>
        <w:t>Kopírovať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formáty</w:t>
      </w:r>
      <w:r>
        <w:rPr>
          <w:spacing w:val="-4"/>
        </w:rPr>
        <w:t xml:space="preserve"> </w:t>
      </w:r>
      <w:r>
        <w:t>iné</w:t>
      </w:r>
      <w:r>
        <w:rPr>
          <w:spacing w:val="-4"/>
        </w:rPr>
        <w:t xml:space="preserve"> </w:t>
      </w:r>
      <w:r>
        <w:t>ako</w:t>
      </w:r>
      <w:r>
        <w:rPr>
          <w:spacing w:val="-4"/>
        </w:rPr>
        <w:t xml:space="preserve"> </w:t>
      </w:r>
      <w:r>
        <w:t>knihy</w:t>
      </w:r>
      <w:r>
        <w:rPr>
          <w:spacing w:val="-4"/>
        </w:rPr>
        <w:t xml:space="preserve"> </w:t>
      </w:r>
      <w:r>
        <w:t>(základná</w:t>
      </w:r>
      <w:r>
        <w:rPr>
          <w:spacing w:val="-4"/>
        </w:rPr>
        <w:t xml:space="preserve"> </w:t>
      </w:r>
      <w:r>
        <w:t>cena,</w:t>
      </w:r>
      <w:r>
        <w:rPr>
          <w:spacing w:val="-4"/>
        </w:rPr>
        <w:t xml:space="preserve"> </w:t>
      </w:r>
      <w:r>
        <w:t>úroveň</w:t>
      </w:r>
      <w:r>
        <w:rPr>
          <w:spacing w:val="-4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jazyky) 8,25 USD</w:t>
      </w:r>
    </w:p>
    <w:p w:rsidR="001D3E8E" w:rsidRDefault="001D3E8E">
      <w:pPr>
        <w:pStyle w:val="Zkladntext"/>
        <w:spacing w:before="26"/>
        <w:ind w:left="0"/>
      </w:pPr>
    </w:p>
    <w:p w:rsidR="00D97E0B" w:rsidRPr="00D97E0B" w:rsidRDefault="00000000">
      <w:pPr>
        <w:pStyle w:val="Zkladntext"/>
        <w:spacing w:line="273" w:lineRule="auto"/>
        <w:ind w:right="4834"/>
        <w:rPr>
          <w:color w:val="FF0000"/>
        </w:rPr>
      </w:pPr>
      <w:r w:rsidRPr="00D97E0B">
        <w:rPr>
          <w:color w:val="FF0000"/>
        </w:rPr>
        <w:t>Pridanie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chýbajúce</w:t>
      </w:r>
      <w:r w:rsidR="00D97E0B" w:rsidRPr="00D97E0B">
        <w:rPr>
          <w:color w:val="FF0000"/>
        </w:rPr>
        <w:t xml:space="preserve">j signatúry </w:t>
      </w:r>
    </w:p>
    <w:p w:rsidR="001D3E8E" w:rsidRPr="00D97E0B" w:rsidRDefault="00000000">
      <w:pPr>
        <w:pStyle w:val="Zkladntext"/>
        <w:spacing w:line="273" w:lineRule="auto"/>
        <w:ind w:right="4834"/>
        <w:rPr>
          <w:color w:val="FF0000"/>
        </w:rPr>
      </w:pPr>
      <w:r w:rsidRPr="00D97E0B">
        <w:rPr>
          <w:color w:val="FF0000"/>
        </w:rPr>
        <w:t>(pre katalogizáciu kópií;</w:t>
      </w:r>
    </w:p>
    <w:p w:rsidR="001D3E8E" w:rsidRPr="00D97E0B" w:rsidRDefault="00000000">
      <w:pPr>
        <w:pStyle w:val="Zkladntext"/>
        <w:spacing w:before="1" w:line="273" w:lineRule="auto"/>
        <w:ind w:right="5142"/>
        <w:rPr>
          <w:color w:val="FF0000"/>
        </w:rPr>
      </w:pPr>
      <w:r w:rsidRPr="00D97E0B">
        <w:rPr>
          <w:color w:val="FF0000"/>
        </w:rPr>
        <w:t xml:space="preserve">pridávanie </w:t>
      </w:r>
      <w:r w:rsidR="00D97E0B" w:rsidRPr="00D97E0B">
        <w:rPr>
          <w:color w:val="FF0000"/>
        </w:rPr>
        <w:t>signatúr</w:t>
      </w:r>
      <w:r w:rsidRPr="00D97E0B">
        <w:rPr>
          <w:color w:val="FF0000"/>
        </w:rPr>
        <w:t xml:space="preserve"> je</w:t>
      </w:r>
      <w:r w:rsidRPr="00D97E0B">
        <w:rPr>
          <w:color w:val="FF0000"/>
          <w:spacing w:val="40"/>
        </w:rPr>
        <w:t xml:space="preserve"> </w:t>
      </w:r>
      <w:r w:rsidRPr="00D97E0B">
        <w:rPr>
          <w:color w:val="FF0000"/>
        </w:rPr>
        <w:t>zahrnuté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v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originálnej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katalogizácii</w:t>
      </w:r>
      <w:r w:rsidRPr="00D97E0B">
        <w:rPr>
          <w:color w:val="FF0000"/>
          <w:spacing w:val="40"/>
        </w:rPr>
        <w:t xml:space="preserve"> </w:t>
      </w:r>
      <w:r w:rsidRPr="00D97E0B">
        <w:rPr>
          <w:color w:val="FF0000"/>
        </w:rPr>
        <w:t>a upgrade) 1,75 USD</w:t>
      </w:r>
    </w:p>
    <w:p w:rsidR="001D3E8E" w:rsidRDefault="001D3E8E">
      <w:pPr>
        <w:pStyle w:val="Zkladntext"/>
        <w:spacing w:before="27"/>
        <w:ind w:left="0"/>
      </w:pPr>
    </w:p>
    <w:p w:rsidR="00D97E0B" w:rsidRDefault="00000000">
      <w:pPr>
        <w:pStyle w:val="Zkladntext"/>
        <w:spacing w:line="273" w:lineRule="auto"/>
        <w:ind w:right="4814"/>
        <w:jc w:val="both"/>
      </w:pPr>
      <w:r>
        <w:t>Pridanie</w:t>
      </w:r>
      <w:r>
        <w:rPr>
          <w:spacing w:val="-10"/>
        </w:rPr>
        <w:t xml:space="preserve"> </w:t>
      </w:r>
      <w:r>
        <w:t>chýbajúcich</w:t>
      </w:r>
      <w:r>
        <w:rPr>
          <w:spacing w:val="-10"/>
        </w:rPr>
        <w:t xml:space="preserve"> </w:t>
      </w:r>
      <w:r w:rsidR="00D97E0B">
        <w:t>záhlaví</w:t>
      </w:r>
    </w:p>
    <w:p w:rsidR="001D3E8E" w:rsidRDefault="00000000">
      <w:pPr>
        <w:pStyle w:val="Zkladntext"/>
        <w:spacing w:line="273" w:lineRule="auto"/>
        <w:ind w:right="4814"/>
        <w:jc w:val="both"/>
      </w:pPr>
      <w:r>
        <w:t>(pre katalogizáciu kópií;</w:t>
      </w:r>
    </w:p>
    <w:p w:rsidR="001D3E8E" w:rsidRDefault="00000000">
      <w:pPr>
        <w:pStyle w:val="Zkladntext"/>
        <w:spacing w:line="273" w:lineRule="auto"/>
        <w:ind w:right="5160"/>
        <w:jc w:val="both"/>
      </w:pPr>
      <w:r>
        <w:t>pridanie</w:t>
      </w:r>
      <w:r>
        <w:rPr>
          <w:spacing w:val="-10"/>
        </w:rPr>
        <w:t xml:space="preserve"> </w:t>
      </w:r>
      <w:r>
        <w:t>predmetových</w:t>
      </w:r>
      <w:r>
        <w:rPr>
          <w:spacing w:val="-10"/>
        </w:rPr>
        <w:t xml:space="preserve"> </w:t>
      </w:r>
      <w:r>
        <w:t>nadpisov</w:t>
      </w:r>
      <w:r>
        <w:rPr>
          <w:spacing w:val="-1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zahrnuté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originálnej</w:t>
      </w:r>
      <w:r>
        <w:rPr>
          <w:spacing w:val="-10"/>
        </w:rPr>
        <w:t xml:space="preserve"> </w:t>
      </w:r>
      <w:r>
        <w:t>katalogizácii</w:t>
      </w:r>
      <w:r>
        <w:rPr>
          <w:spacing w:val="40"/>
        </w:rPr>
        <w:t xml:space="preserve"> </w:t>
      </w:r>
      <w:r>
        <w:t>a upgrade) 1,75 USD za predmet</w:t>
      </w:r>
    </w:p>
    <w:p w:rsidR="001D3E8E" w:rsidRDefault="001D3E8E">
      <w:pPr>
        <w:pStyle w:val="Zkladntext"/>
        <w:spacing w:before="27"/>
        <w:ind w:left="0"/>
      </w:pPr>
    </w:p>
    <w:p w:rsidR="001D3E8E" w:rsidRPr="00D97E0B" w:rsidRDefault="00000000">
      <w:pPr>
        <w:pStyle w:val="Zkladntext"/>
        <w:rPr>
          <w:color w:val="FF0000"/>
        </w:rPr>
      </w:pPr>
      <w:r w:rsidRPr="00D97E0B">
        <w:rPr>
          <w:color w:val="FF0000"/>
        </w:rPr>
        <w:t xml:space="preserve">Kontrola </w:t>
      </w:r>
      <w:r w:rsidRPr="00D97E0B">
        <w:rPr>
          <w:color w:val="FF0000"/>
          <w:spacing w:val="-2"/>
        </w:rPr>
        <w:t>autority</w:t>
      </w:r>
    </w:p>
    <w:p w:rsidR="001D3E8E" w:rsidRDefault="00000000">
      <w:pPr>
        <w:pStyle w:val="Zkladntext"/>
        <w:spacing w:before="26" w:line="273" w:lineRule="auto"/>
        <w:ind w:right="5347"/>
      </w:pPr>
      <w:r>
        <w:t>(pre katalogizáciu kópií;</w:t>
      </w:r>
      <w:r>
        <w:rPr>
          <w:spacing w:val="40"/>
        </w:rPr>
        <w:t xml:space="preserve"> </w:t>
      </w:r>
      <w:r>
        <w:t>kontrola</w:t>
      </w:r>
      <w:r>
        <w:rPr>
          <w:spacing w:val="-10"/>
        </w:rPr>
        <w:t xml:space="preserve"> </w:t>
      </w:r>
      <w:r>
        <w:t>autorít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súčasťou</w:t>
      </w:r>
    </w:p>
    <w:p w:rsidR="001D3E8E" w:rsidRDefault="00000000">
      <w:pPr>
        <w:pStyle w:val="Zkladntext"/>
        <w:spacing w:before="1"/>
      </w:pPr>
      <w:r>
        <w:t xml:space="preserve">pôvodná katalogizácia a aktualizácia) 5,00 </w:t>
      </w:r>
      <w:r>
        <w:rPr>
          <w:spacing w:val="-5"/>
        </w:rPr>
        <w:t>USD</w:t>
      </w:r>
    </w:p>
    <w:p w:rsidR="001D3E8E" w:rsidRDefault="001D3E8E">
      <w:pPr>
        <w:pStyle w:val="Zkladntext"/>
        <w:spacing w:before="51"/>
        <w:ind w:left="0"/>
      </w:pPr>
    </w:p>
    <w:p w:rsidR="001D3E8E" w:rsidRDefault="00000000">
      <w:pPr>
        <w:pStyle w:val="Zkladntext"/>
        <w:spacing w:before="1" w:line="273" w:lineRule="auto"/>
        <w:ind w:right="4683"/>
      </w:pPr>
      <w:r>
        <w:t>Pridanie</w:t>
      </w:r>
      <w:r>
        <w:rPr>
          <w:spacing w:val="-10"/>
        </w:rPr>
        <w:t xml:space="preserve"> </w:t>
      </w:r>
      <w:r>
        <w:t>prepisu</w:t>
      </w:r>
      <w:r>
        <w:rPr>
          <w:spacing w:val="-10"/>
        </w:rPr>
        <w:t xml:space="preserve"> </w:t>
      </w:r>
      <w:r>
        <w:t>alebo</w:t>
      </w:r>
      <w:r>
        <w:rPr>
          <w:spacing w:val="-10"/>
        </w:rPr>
        <w:t xml:space="preserve"> </w:t>
      </w:r>
      <w:r>
        <w:t>ľudového</w:t>
      </w:r>
      <w:r>
        <w:rPr>
          <w:spacing w:val="-10"/>
        </w:rPr>
        <w:t xml:space="preserve"> </w:t>
      </w:r>
      <w:r>
        <w:t>jazyka</w:t>
      </w:r>
      <w:r>
        <w:rPr>
          <w:spacing w:val="40"/>
        </w:rPr>
        <w:t xml:space="preserve"> </w:t>
      </w:r>
      <w:r>
        <w:t>(pre katalogizáciu kópií;</w:t>
      </w:r>
    </w:p>
    <w:p w:rsidR="001D3E8E" w:rsidRDefault="00000000">
      <w:pPr>
        <w:pStyle w:val="Zkladntext"/>
        <w:spacing w:line="273" w:lineRule="auto"/>
        <w:ind w:right="4834"/>
      </w:pPr>
      <w:r>
        <w:t>pridanie</w:t>
      </w:r>
      <w:r>
        <w:rPr>
          <w:spacing w:val="-10"/>
        </w:rPr>
        <w:t xml:space="preserve"> </w:t>
      </w:r>
      <w:r>
        <w:t>prepisu</w:t>
      </w:r>
      <w:r>
        <w:rPr>
          <w:spacing w:val="-10"/>
        </w:rPr>
        <w:t xml:space="preserve"> </w:t>
      </w:r>
      <w:r>
        <w:t>alebo</w:t>
      </w:r>
      <w:r>
        <w:rPr>
          <w:spacing w:val="-10"/>
        </w:rPr>
        <w:t xml:space="preserve"> </w:t>
      </w:r>
      <w:r w:rsidR="00D97E0B">
        <w:t>národného</w:t>
      </w:r>
      <w:r>
        <w:rPr>
          <w:spacing w:val="-10"/>
        </w:rPr>
        <w:t xml:space="preserve"> </w:t>
      </w:r>
      <w:r>
        <w:t>jazyka</w:t>
      </w:r>
      <w:r>
        <w:rPr>
          <w:spacing w:val="40"/>
        </w:rPr>
        <w:t xml:space="preserve"> </w:t>
      </w:r>
      <w:r>
        <w:t>je súčasťou originálnej katalogizácie</w:t>
      </w:r>
    </w:p>
    <w:p w:rsidR="001D3E8E" w:rsidRDefault="00000000">
      <w:pPr>
        <w:pStyle w:val="Zkladntext"/>
        <w:spacing w:before="1"/>
      </w:pPr>
      <w:r>
        <w:t xml:space="preserve">a upgrade) 5,00 </w:t>
      </w:r>
      <w:r>
        <w:rPr>
          <w:spacing w:val="-5"/>
        </w:rPr>
        <w:t>USD</w:t>
      </w:r>
    </w:p>
    <w:p w:rsidR="001D3E8E" w:rsidRDefault="001D3E8E">
      <w:pPr>
        <w:pStyle w:val="Zkladntext"/>
        <w:spacing w:before="51"/>
        <w:ind w:left="0"/>
      </w:pPr>
    </w:p>
    <w:p w:rsidR="001D3E8E" w:rsidRPr="00D97E0B" w:rsidRDefault="00000000">
      <w:pPr>
        <w:pStyle w:val="Zkladntext"/>
        <w:spacing w:before="1" w:line="273" w:lineRule="auto"/>
        <w:ind w:right="4683"/>
        <w:rPr>
          <w:color w:val="FF0000"/>
        </w:rPr>
      </w:pPr>
      <w:r w:rsidRPr="00D97E0B">
        <w:rPr>
          <w:color w:val="FF0000"/>
        </w:rPr>
        <w:t>Pridanie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alebo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oprava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interpunkcie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ISBD</w:t>
      </w:r>
      <w:r w:rsidRPr="00D97E0B">
        <w:rPr>
          <w:color w:val="FF0000"/>
          <w:spacing w:val="40"/>
        </w:rPr>
        <w:t xml:space="preserve"> </w:t>
      </w:r>
      <w:r w:rsidRPr="00D97E0B">
        <w:rPr>
          <w:color w:val="FF0000"/>
        </w:rPr>
        <w:t>(pre katalogizáciu kópií;</w:t>
      </w:r>
    </w:p>
    <w:p w:rsidR="001D3E8E" w:rsidRPr="00D97E0B" w:rsidRDefault="00000000">
      <w:pPr>
        <w:pStyle w:val="Zkladntext"/>
        <w:spacing w:line="273" w:lineRule="auto"/>
        <w:ind w:right="4739"/>
        <w:rPr>
          <w:color w:val="FF0000"/>
        </w:rPr>
      </w:pPr>
      <w:r w:rsidRPr="00D97E0B">
        <w:rPr>
          <w:color w:val="FF0000"/>
        </w:rPr>
        <w:t>pridanie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alebo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oprava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interpunkcie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ISBD</w:t>
      </w:r>
      <w:r w:rsidRPr="00D97E0B">
        <w:rPr>
          <w:color w:val="FF0000"/>
          <w:spacing w:val="40"/>
        </w:rPr>
        <w:t xml:space="preserve"> </w:t>
      </w:r>
      <w:r w:rsidRPr="00D97E0B">
        <w:rPr>
          <w:color w:val="FF0000"/>
        </w:rPr>
        <w:t>je súčasťou originálnej katalogizácie</w:t>
      </w:r>
    </w:p>
    <w:p w:rsidR="001D3E8E" w:rsidRPr="00D97E0B" w:rsidRDefault="00000000">
      <w:pPr>
        <w:pStyle w:val="Zkladntext"/>
        <w:spacing w:before="1"/>
        <w:rPr>
          <w:color w:val="FF0000"/>
        </w:rPr>
      </w:pPr>
      <w:r w:rsidRPr="00D97E0B">
        <w:rPr>
          <w:color w:val="FF0000"/>
        </w:rPr>
        <w:t xml:space="preserve">a upgrade) 1,75 </w:t>
      </w:r>
      <w:r w:rsidRPr="00D97E0B">
        <w:rPr>
          <w:color w:val="FF0000"/>
          <w:spacing w:val="-5"/>
        </w:rPr>
        <w:t>USD</w:t>
      </w:r>
    </w:p>
    <w:p w:rsidR="001D3E8E" w:rsidRPr="00D97E0B" w:rsidRDefault="00000000">
      <w:pPr>
        <w:pStyle w:val="Zkladntext"/>
        <w:spacing w:line="420" w:lineRule="atLeast"/>
        <w:ind w:right="3830"/>
        <w:rPr>
          <w:color w:val="FF0000"/>
        </w:rPr>
      </w:pPr>
      <w:r w:rsidRPr="00D97E0B">
        <w:rPr>
          <w:color w:val="FF0000"/>
        </w:rPr>
        <w:t>Pridanie</w:t>
      </w:r>
      <w:r w:rsidRPr="00D97E0B">
        <w:rPr>
          <w:color w:val="FF0000"/>
          <w:spacing w:val="-7"/>
        </w:rPr>
        <w:t xml:space="preserve"> </w:t>
      </w:r>
      <w:r w:rsidRPr="00D97E0B">
        <w:rPr>
          <w:color w:val="FF0000"/>
        </w:rPr>
        <w:t>miestnych</w:t>
      </w:r>
      <w:r w:rsidRPr="00D97E0B">
        <w:rPr>
          <w:color w:val="FF0000"/>
          <w:spacing w:val="-7"/>
        </w:rPr>
        <w:t xml:space="preserve"> </w:t>
      </w:r>
      <w:r w:rsidRPr="00D97E0B">
        <w:rPr>
          <w:color w:val="FF0000"/>
        </w:rPr>
        <w:t>polí/poznámok</w:t>
      </w:r>
      <w:r w:rsidRPr="00D97E0B">
        <w:rPr>
          <w:color w:val="FF0000"/>
          <w:spacing w:val="-7"/>
        </w:rPr>
        <w:t xml:space="preserve"> </w:t>
      </w:r>
      <w:r w:rsidRPr="00D97E0B">
        <w:rPr>
          <w:color w:val="FF0000"/>
        </w:rPr>
        <w:t>1,75</w:t>
      </w:r>
      <w:r w:rsidRPr="00D97E0B">
        <w:rPr>
          <w:color w:val="FF0000"/>
          <w:spacing w:val="-7"/>
        </w:rPr>
        <w:t xml:space="preserve"> </w:t>
      </w:r>
      <w:r w:rsidRPr="00D97E0B">
        <w:rPr>
          <w:color w:val="FF0000"/>
        </w:rPr>
        <w:t>$</w:t>
      </w:r>
      <w:r w:rsidRPr="00D97E0B">
        <w:rPr>
          <w:color w:val="FF0000"/>
          <w:spacing w:val="-7"/>
        </w:rPr>
        <w:t xml:space="preserve"> </w:t>
      </w:r>
      <w:r w:rsidRPr="00D97E0B">
        <w:rPr>
          <w:color w:val="FF0000"/>
        </w:rPr>
        <w:t>za</w:t>
      </w:r>
      <w:r w:rsidRPr="00D97E0B">
        <w:rPr>
          <w:color w:val="FF0000"/>
          <w:spacing w:val="-7"/>
        </w:rPr>
        <w:t xml:space="preserve"> </w:t>
      </w:r>
      <w:r w:rsidRPr="00D97E0B">
        <w:rPr>
          <w:color w:val="FF0000"/>
        </w:rPr>
        <w:t>pole</w:t>
      </w:r>
      <w:r w:rsidRPr="00D97E0B">
        <w:rPr>
          <w:color w:val="FF0000"/>
          <w:spacing w:val="40"/>
        </w:rPr>
        <w:t xml:space="preserve"> </w:t>
      </w:r>
      <w:r w:rsidRPr="00D97E0B">
        <w:rPr>
          <w:color w:val="FF0000"/>
        </w:rPr>
        <w:t>Pridáva sa 505</w:t>
      </w:r>
    </w:p>
    <w:p w:rsidR="001D3E8E" w:rsidRPr="00D97E0B" w:rsidRDefault="00000000">
      <w:pPr>
        <w:pStyle w:val="Zkladntext"/>
        <w:spacing w:before="26"/>
        <w:rPr>
          <w:color w:val="FF0000"/>
        </w:rPr>
      </w:pPr>
      <w:r w:rsidRPr="00D97E0B">
        <w:rPr>
          <w:color w:val="FF0000"/>
        </w:rPr>
        <w:t xml:space="preserve">(pre katalogizáciu </w:t>
      </w:r>
      <w:r w:rsidRPr="00D97E0B">
        <w:rPr>
          <w:color w:val="FF0000"/>
          <w:spacing w:val="-2"/>
        </w:rPr>
        <w:t>kópií;</w:t>
      </w:r>
    </w:p>
    <w:p w:rsidR="001D3E8E" w:rsidRPr="00D97E0B" w:rsidRDefault="00000000">
      <w:pPr>
        <w:pStyle w:val="Zkladntext"/>
        <w:spacing w:before="26"/>
        <w:rPr>
          <w:color w:val="FF0000"/>
        </w:rPr>
      </w:pPr>
      <w:r w:rsidRPr="00D97E0B">
        <w:rPr>
          <w:color w:val="FF0000"/>
        </w:rPr>
        <w:t xml:space="preserve">pridanie požadovaných 505 polí je </w:t>
      </w:r>
      <w:r w:rsidRPr="00D97E0B">
        <w:rPr>
          <w:color w:val="FF0000"/>
          <w:spacing w:val="-2"/>
        </w:rPr>
        <w:t>zahrnuté</w:t>
      </w:r>
    </w:p>
    <w:p w:rsidR="001D3E8E" w:rsidRPr="00D97E0B" w:rsidRDefault="00000000">
      <w:pPr>
        <w:pStyle w:val="Zkladntext"/>
        <w:spacing w:before="26"/>
        <w:rPr>
          <w:color w:val="FF0000"/>
        </w:rPr>
      </w:pPr>
      <w:r w:rsidRPr="00D97E0B">
        <w:rPr>
          <w:color w:val="FF0000"/>
        </w:rPr>
        <w:t xml:space="preserve">v pôvodnej katalogizácii a aktualizácii) 8,00 </w:t>
      </w:r>
      <w:r w:rsidRPr="00D97E0B">
        <w:rPr>
          <w:color w:val="FF0000"/>
          <w:spacing w:val="-5"/>
        </w:rPr>
        <w:t>USD</w:t>
      </w:r>
    </w:p>
    <w:p w:rsidR="001D3E8E" w:rsidRDefault="001D3E8E">
      <w:pPr>
        <w:pStyle w:val="Zkladntext"/>
        <w:spacing w:before="52"/>
        <w:ind w:left="0"/>
      </w:pPr>
    </w:p>
    <w:p w:rsidR="001D3E8E" w:rsidRPr="00D97E0B" w:rsidRDefault="00000000">
      <w:pPr>
        <w:pStyle w:val="Zkladntext"/>
        <w:rPr>
          <w:color w:val="FF0000"/>
        </w:rPr>
      </w:pPr>
      <w:r w:rsidRPr="00D97E0B">
        <w:rPr>
          <w:color w:val="FF0000"/>
        </w:rPr>
        <w:t xml:space="preserve">Pridáva sa </w:t>
      </w:r>
      <w:r w:rsidRPr="00D97E0B">
        <w:rPr>
          <w:color w:val="FF0000"/>
          <w:spacing w:val="-5"/>
        </w:rPr>
        <w:t>520</w:t>
      </w:r>
    </w:p>
    <w:p w:rsidR="001D3E8E" w:rsidRPr="00D97E0B" w:rsidRDefault="00000000">
      <w:pPr>
        <w:pStyle w:val="Zkladntext"/>
        <w:spacing w:before="26"/>
        <w:rPr>
          <w:color w:val="FF0000"/>
        </w:rPr>
      </w:pPr>
      <w:r w:rsidRPr="00D97E0B">
        <w:rPr>
          <w:color w:val="FF0000"/>
        </w:rPr>
        <w:t xml:space="preserve">(pre katalogizáciu </w:t>
      </w:r>
      <w:r w:rsidRPr="00D97E0B">
        <w:rPr>
          <w:color w:val="FF0000"/>
          <w:spacing w:val="-2"/>
        </w:rPr>
        <w:t>kópií;</w:t>
      </w:r>
    </w:p>
    <w:p w:rsidR="001D3E8E" w:rsidRPr="00D97E0B" w:rsidRDefault="00000000">
      <w:pPr>
        <w:pStyle w:val="Zkladntext"/>
        <w:spacing w:before="26"/>
        <w:rPr>
          <w:color w:val="FF0000"/>
        </w:rPr>
      </w:pPr>
      <w:r w:rsidRPr="00D97E0B">
        <w:rPr>
          <w:color w:val="FF0000"/>
        </w:rPr>
        <w:t xml:space="preserve">pridanie požadovaných 520 polí je </w:t>
      </w:r>
      <w:r w:rsidRPr="00D97E0B">
        <w:rPr>
          <w:color w:val="FF0000"/>
          <w:spacing w:val="-2"/>
        </w:rPr>
        <w:t>zahrnuté</w:t>
      </w:r>
    </w:p>
    <w:p w:rsidR="001D3E8E" w:rsidRPr="00D97E0B" w:rsidRDefault="00000000">
      <w:pPr>
        <w:pStyle w:val="Zkladntext"/>
        <w:spacing w:before="26"/>
        <w:rPr>
          <w:color w:val="FF0000"/>
        </w:rPr>
      </w:pPr>
      <w:r w:rsidRPr="00D97E0B">
        <w:rPr>
          <w:color w:val="FF0000"/>
        </w:rPr>
        <w:t xml:space="preserve">v pôvodnej katalogizácii a aktualizácii) 8,00 </w:t>
      </w:r>
      <w:r w:rsidRPr="00D97E0B">
        <w:rPr>
          <w:color w:val="FF0000"/>
          <w:spacing w:val="-5"/>
        </w:rPr>
        <w:t>USD</w:t>
      </w:r>
    </w:p>
    <w:p w:rsidR="001D3E8E" w:rsidRDefault="001D3E8E">
      <w:pPr>
        <w:pStyle w:val="Zkladntext"/>
        <w:spacing w:before="52"/>
        <w:ind w:left="0"/>
      </w:pPr>
    </w:p>
    <w:p w:rsidR="001D3E8E" w:rsidRPr="00D97E0B" w:rsidRDefault="00000000">
      <w:pPr>
        <w:pStyle w:val="Zkladntext"/>
        <w:spacing w:line="273" w:lineRule="auto"/>
        <w:ind w:right="4600"/>
        <w:rPr>
          <w:color w:val="FF0000"/>
        </w:rPr>
      </w:pPr>
      <w:r w:rsidRPr="00D97E0B">
        <w:rPr>
          <w:color w:val="FF0000"/>
        </w:rPr>
        <w:t>Pridávanie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chýbajúcich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pridaných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položiek</w:t>
      </w:r>
      <w:r w:rsidRPr="00D97E0B">
        <w:rPr>
          <w:color w:val="FF0000"/>
          <w:spacing w:val="40"/>
        </w:rPr>
        <w:t xml:space="preserve"> </w:t>
      </w:r>
      <w:r w:rsidRPr="00D97E0B">
        <w:rPr>
          <w:color w:val="FF0000"/>
        </w:rPr>
        <w:t>(pre katalogizáciu kópií;</w:t>
      </w:r>
    </w:p>
    <w:p w:rsidR="001D3E8E" w:rsidRPr="00D97E0B" w:rsidRDefault="00000000">
      <w:pPr>
        <w:pStyle w:val="Zkladntext"/>
        <w:spacing w:line="273" w:lineRule="auto"/>
        <w:ind w:right="4600"/>
        <w:rPr>
          <w:color w:val="FF0000"/>
        </w:rPr>
      </w:pPr>
      <w:r w:rsidRPr="00D97E0B">
        <w:rPr>
          <w:color w:val="FF0000"/>
        </w:rPr>
        <w:t>pridanie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požadovaných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pridaných</w:t>
      </w:r>
      <w:r w:rsidRPr="00D97E0B">
        <w:rPr>
          <w:color w:val="FF0000"/>
          <w:spacing w:val="-10"/>
        </w:rPr>
        <w:t xml:space="preserve"> </w:t>
      </w:r>
      <w:r w:rsidRPr="00D97E0B">
        <w:rPr>
          <w:color w:val="FF0000"/>
        </w:rPr>
        <w:t>položiek</w:t>
      </w:r>
      <w:r w:rsidRPr="00D97E0B">
        <w:rPr>
          <w:color w:val="FF0000"/>
          <w:spacing w:val="40"/>
        </w:rPr>
        <w:t xml:space="preserve"> </w:t>
      </w:r>
      <w:r w:rsidRPr="00D97E0B">
        <w:rPr>
          <w:color w:val="FF0000"/>
        </w:rPr>
        <w:t>je súčasťou originálnej katalogizácie</w:t>
      </w:r>
    </w:p>
    <w:p w:rsidR="001D3E8E" w:rsidRPr="00D97E0B" w:rsidRDefault="00000000">
      <w:pPr>
        <w:pStyle w:val="Zkladntext"/>
        <w:spacing w:before="1"/>
        <w:rPr>
          <w:color w:val="FF0000"/>
        </w:rPr>
      </w:pPr>
      <w:r w:rsidRPr="00D97E0B">
        <w:rPr>
          <w:color w:val="FF0000"/>
        </w:rPr>
        <w:t xml:space="preserve">a upgrade) 1,75 USD za pridaný </w:t>
      </w:r>
      <w:r w:rsidRPr="00D97E0B">
        <w:rPr>
          <w:color w:val="FF0000"/>
          <w:spacing w:val="-2"/>
        </w:rPr>
        <w:t>záznam</w:t>
      </w:r>
    </w:p>
    <w:p w:rsidR="001D3E8E" w:rsidRDefault="001D3E8E">
      <w:pPr>
        <w:pStyle w:val="Zkladntext"/>
        <w:spacing w:before="52"/>
        <w:ind w:left="0"/>
      </w:pPr>
    </w:p>
    <w:p w:rsidR="001D3E8E" w:rsidRDefault="00000000">
      <w:pPr>
        <w:pStyle w:val="Zkladntext"/>
        <w:spacing w:line="273" w:lineRule="auto"/>
        <w:ind w:right="4683"/>
      </w:pPr>
      <w:r>
        <w:t>Aktualizácia</w:t>
      </w:r>
      <w:r>
        <w:rPr>
          <w:spacing w:val="-7"/>
        </w:rPr>
        <w:t xml:space="preserve"> </w:t>
      </w:r>
      <w:r>
        <w:t>kópie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plnú</w:t>
      </w:r>
      <w:r>
        <w:rPr>
          <w:spacing w:val="-7"/>
        </w:rPr>
        <w:t xml:space="preserve"> </w:t>
      </w:r>
      <w:r>
        <w:t>úroveň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Knihy</w:t>
      </w:r>
      <w:r>
        <w:rPr>
          <w:spacing w:val="40"/>
        </w:rPr>
        <w:t xml:space="preserve"> </w:t>
      </w:r>
      <w:r>
        <w:t>(Minimálna úroveň I</w:t>
      </w:r>
    </w:p>
    <w:p w:rsidR="001D3E8E" w:rsidRDefault="00000000">
      <w:pPr>
        <w:pStyle w:val="Zkladntext"/>
        <w:spacing w:line="273" w:lineRule="auto"/>
        <w:ind w:right="5142"/>
      </w:pPr>
      <w:r>
        <w:t>štandardy) (Jazyky úrovne 1</w:t>
      </w:r>
      <w:r>
        <w:rPr>
          <w:spacing w:val="40"/>
        </w:rPr>
        <w:t xml:space="preserve"> </w:t>
      </w:r>
      <w:r>
        <w:t>[vrátane</w:t>
      </w:r>
      <w:r>
        <w:rPr>
          <w:spacing w:val="-10"/>
        </w:rPr>
        <w:t xml:space="preserve"> </w:t>
      </w:r>
      <w:r>
        <w:t>angličtiny])</w:t>
      </w:r>
      <w:r>
        <w:rPr>
          <w:spacing w:val="-10"/>
        </w:rPr>
        <w:t xml:space="preserve"> </w:t>
      </w:r>
      <w:r>
        <w:t>17,00</w:t>
      </w:r>
      <w:r>
        <w:rPr>
          <w:spacing w:val="-10"/>
        </w:rPr>
        <w:t xml:space="preserve"> </w:t>
      </w:r>
      <w:r>
        <w:t>USD</w:t>
      </w:r>
    </w:p>
    <w:p w:rsidR="001D3E8E" w:rsidRDefault="001D3E8E">
      <w:pPr>
        <w:pStyle w:val="Zkladntext"/>
        <w:spacing w:before="27"/>
        <w:ind w:left="0"/>
      </w:pPr>
    </w:p>
    <w:p w:rsidR="001D3E8E" w:rsidRPr="00D97E0B" w:rsidRDefault="00000000">
      <w:pPr>
        <w:pStyle w:val="Zkladntext"/>
        <w:spacing w:line="273" w:lineRule="auto"/>
        <w:ind w:right="4683"/>
        <w:rPr>
          <w:color w:val="FF0000"/>
        </w:rPr>
      </w:pPr>
      <w:r w:rsidRPr="00D97E0B">
        <w:rPr>
          <w:color w:val="FF0000"/>
        </w:rPr>
        <w:t>Aktualizácia</w:t>
      </w:r>
      <w:r w:rsidRPr="00D97E0B">
        <w:rPr>
          <w:color w:val="FF0000"/>
          <w:spacing w:val="-7"/>
        </w:rPr>
        <w:t xml:space="preserve"> </w:t>
      </w:r>
      <w:r w:rsidRPr="00D97E0B">
        <w:rPr>
          <w:color w:val="FF0000"/>
        </w:rPr>
        <w:t>kópie</w:t>
      </w:r>
      <w:r w:rsidRPr="00D97E0B">
        <w:rPr>
          <w:color w:val="FF0000"/>
          <w:spacing w:val="-7"/>
        </w:rPr>
        <w:t xml:space="preserve"> </w:t>
      </w:r>
      <w:r w:rsidRPr="00D97E0B">
        <w:rPr>
          <w:color w:val="FF0000"/>
        </w:rPr>
        <w:t>na</w:t>
      </w:r>
      <w:r w:rsidRPr="00D97E0B">
        <w:rPr>
          <w:color w:val="FF0000"/>
          <w:spacing w:val="-7"/>
        </w:rPr>
        <w:t xml:space="preserve"> </w:t>
      </w:r>
      <w:r w:rsidRPr="00D97E0B">
        <w:rPr>
          <w:color w:val="FF0000"/>
        </w:rPr>
        <w:t>plnú</w:t>
      </w:r>
      <w:r w:rsidRPr="00D97E0B">
        <w:rPr>
          <w:color w:val="FF0000"/>
          <w:spacing w:val="-7"/>
        </w:rPr>
        <w:t xml:space="preserve"> </w:t>
      </w:r>
      <w:r w:rsidRPr="00D97E0B">
        <w:rPr>
          <w:color w:val="FF0000"/>
        </w:rPr>
        <w:t>úroveň</w:t>
      </w:r>
      <w:r w:rsidRPr="00D97E0B">
        <w:rPr>
          <w:color w:val="FF0000"/>
          <w:spacing w:val="-7"/>
        </w:rPr>
        <w:t xml:space="preserve"> </w:t>
      </w:r>
      <w:r w:rsidR="003A2034">
        <w:rPr>
          <w:color w:val="FF0000"/>
        </w:rPr>
        <w:t>–</w:t>
      </w:r>
      <w:r w:rsidRPr="00D97E0B">
        <w:rPr>
          <w:color w:val="FF0000"/>
          <w:spacing w:val="-7"/>
        </w:rPr>
        <w:t xml:space="preserve"> </w:t>
      </w:r>
      <w:r w:rsidR="003A2034">
        <w:rPr>
          <w:color w:val="FF0000"/>
          <w:spacing w:val="-7"/>
        </w:rPr>
        <w:t xml:space="preserve">úplný popis </w:t>
      </w:r>
      <w:r w:rsidRPr="00D97E0B">
        <w:rPr>
          <w:color w:val="FF0000"/>
        </w:rPr>
        <w:t>Knihy</w:t>
      </w:r>
      <w:r w:rsidRPr="00D97E0B">
        <w:rPr>
          <w:color w:val="FF0000"/>
          <w:spacing w:val="40"/>
        </w:rPr>
        <w:t xml:space="preserve"> </w:t>
      </w:r>
      <w:r w:rsidRPr="00D97E0B">
        <w:rPr>
          <w:color w:val="FF0000"/>
        </w:rPr>
        <w:t>(Minimálna úroveň I</w:t>
      </w:r>
    </w:p>
    <w:p w:rsidR="001D3E8E" w:rsidRPr="00D97E0B" w:rsidRDefault="00000000">
      <w:pPr>
        <w:pStyle w:val="Zkladntext"/>
        <w:rPr>
          <w:color w:val="FF0000"/>
        </w:rPr>
      </w:pPr>
      <w:r w:rsidRPr="00D97E0B">
        <w:rPr>
          <w:color w:val="FF0000"/>
        </w:rPr>
        <w:t xml:space="preserve">štandardy) (jazyky úrovne 2) 18,80 </w:t>
      </w:r>
      <w:r w:rsidRPr="00D97E0B">
        <w:rPr>
          <w:color w:val="FF0000"/>
          <w:spacing w:val="-5"/>
        </w:rPr>
        <w:t>USD</w:t>
      </w:r>
    </w:p>
    <w:p w:rsidR="001D3E8E" w:rsidRDefault="001D3E8E">
      <w:pPr>
        <w:pStyle w:val="Zkladntext"/>
        <w:spacing w:before="52"/>
        <w:ind w:left="0"/>
      </w:pPr>
    </w:p>
    <w:p w:rsidR="001D3E8E" w:rsidRDefault="00000000">
      <w:pPr>
        <w:pStyle w:val="Zkladntext"/>
        <w:spacing w:before="1" w:line="273" w:lineRule="auto"/>
        <w:ind w:right="4683"/>
      </w:pPr>
      <w:r>
        <w:t>Aktualizácia</w:t>
      </w:r>
      <w:r>
        <w:rPr>
          <w:spacing w:val="-7"/>
        </w:rPr>
        <w:t xml:space="preserve"> </w:t>
      </w:r>
      <w:r>
        <w:t>kópie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plnú</w:t>
      </w:r>
      <w:r>
        <w:rPr>
          <w:spacing w:val="-7"/>
        </w:rPr>
        <w:t xml:space="preserve"> </w:t>
      </w:r>
      <w:r>
        <w:t>úroveň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Knihy</w:t>
      </w:r>
      <w:r>
        <w:rPr>
          <w:spacing w:val="40"/>
        </w:rPr>
        <w:t xml:space="preserve"> </w:t>
      </w:r>
      <w:r>
        <w:t>(Minimálna úroveň I</w:t>
      </w:r>
    </w:p>
    <w:p w:rsidR="001D3E8E" w:rsidRDefault="00000000">
      <w:pPr>
        <w:pStyle w:val="Zkladntext"/>
      </w:pPr>
      <w:r>
        <w:t xml:space="preserve">štandardy) (jazyky úrovne 3) 38,00 </w:t>
      </w:r>
      <w:r>
        <w:rPr>
          <w:spacing w:val="-5"/>
        </w:rPr>
        <w:t>USD</w:t>
      </w:r>
    </w:p>
    <w:p w:rsidR="001D3E8E" w:rsidRDefault="001D3E8E">
      <w:pPr>
        <w:pStyle w:val="Zkladntext"/>
        <w:spacing w:before="52"/>
        <w:ind w:left="0"/>
      </w:pPr>
    </w:p>
    <w:p w:rsidR="001D3E8E" w:rsidRDefault="00000000">
      <w:pPr>
        <w:pStyle w:val="Zkladntext"/>
        <w:spacing w:line="273" w:lineRule="auto"/>
        <w:ind w:right="3165"/>
      </w:pPr>
      <w:r>
        <w:t>Aktualizácia</w:t>
      </w:r>
      <w:r>
        <w:rPr>
          <w:spacing w:val="-6"/>
        </w:rPr>
        <w:t xml:space="preserve"> </w:t>
      </w:r>
      <w:r>
        <w:t>kópie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plnú</w:t>
      </w:r>
      <w:r>
        <w:rPr>
          <w:spacing w:val="-6"/>
        </w:rPr>
        <w:t xml:space="preserve"> </w:t>
      </w:r>
      <w:r>
        <w:t>úroveň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Neknihové</w:t>
      </w:r>
      <w:r>
        <w:rPr>
          <w:spacing w:val="-6"/>
        </w:rPr>
        <w:t xml:space="preserve"> </w:t>
      </w:r>
      <w:r>
        <w:t>formáty</w:t>
      </w:r>
      <w:r>
        <w:rPr>
          <w:spacing w:val="40"/>
        </w:rPr>
        <w:t xml:space="preserve"> </w:t>
      </w:r>
      <w:r>
        <w:t>(Minimálna úroveň I</w:t>
      </w:r>
    </w:p>
    <w:p w:rsidR="001D3E8E" w:rsidRDefault="001D3E8E">
      <w:pPr>
        <w:spacing w:line="273" w:lineRule="auto"/>
        <w:sectPr w:rsidR="001D3E8E">
          <w:pgSz w:w="11900" w:h="16840"/>
          <w:pgMar w:top="480" w:right="500" w:bottom="440" w:left="840" w:header="275" w:footer="243" w:gutter="0"/>
          <w:cols w:space="708"/>
        </w:sectPr>
      </w:pPr>
    </w:p>
    <w:p w:rsidR="001D3E8E" w:rsidRDefault="00000000">
      <w:pPr>
        <w:pStyle w:val="Zkladntext"/>
        <w:spacing w:before="60" w:line="273" w:lineRule="auto"/>
        <w:ind w:right="5142"/>
      </w:pPr>
      <w:r>
        <w:lastRenderedPageBreak/>
        <w:t>štandardy) (Jazyky úrovne 1</w:t>
      </w:r>
      <w:r>
        <w:rPr>
          <w:spacing w:val="40"/>
        </w:rPr>
        <w:t xml:space="preserve"> </w:t>
      </w:r>
      <w:r>
        <w:t>[vrátane</w:t>
      </w:r>
      <w:r>
        <w:rPr>
          <w:spacing w:val="-10"/>
        </w:rPr>
        <w:t xml:space="preserve"> </w:t>
      </w:r>
      <w:r>
        <w:t>angličtiny])</w:t>
      </w:r>
      <w:r>
        <w:rPr>
          <w:spacing w:val="-10"/>
        </w:rPr>
        <w:t xml:space="preserve"> </w:t>
      </w:r>
      <w:r>
        <w:t>32,00</w:t>
      </w:r>
      <w:r>
        <w:rPr>
          <w:spacing w:val="-10"/>
        </w:rPr>
        <w:t xml:space="preserve"> </w:t>
      </w:r>
      <w:r>
        <w:t>USD</w:t>
      </w:r>
    </w:p>
    <w:p w:rsidR="001D3E8E" w:rsidRDefault="001D3E8E">
      <w:pPr>
        <w:pStyle w:val="Zkladntext"/>
        <w:spacing w:before="27"/>
        <w:ind w:left="0"/>
      </w:pPr>
    </w:p>
    <w:p w:rsidR="001D3E8E" w:rsidRDefault="00000000">
      <w:pPr>
        <w:pStyle w:val="Zkladntext"/>
        <w:spacing w:line="273" w:lineRule="auto"/>
        <w:ind w:right="3165"/>
      </w:pPr>
      <w:r>
        <w:t>Aktualizácia</w:t>
      </w:r>
      <w:r>
        <w:rPr>
          <w:spacing w:val="-6"/>
        </w:rPr>
        <w:t xml:space="preserve"> </w:t>
      </w:r>
      <w:r>
        <w:t>kópie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plnú</w:t>
      </w:r>
      <w:r>
        <w:rPr>
          <w:spacing w:val="-6"/>
        </w:rPr>
        <w:t xml:space="preserve"> </w:t>
      </w:r>
      <w:r>
        <w:t>úroveň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Nekni</w:t>
      </w:r>
      <w:r w:rsidR="003A2034">
        <w:t>žné</w:t>
      </w:r>
      <w:r>
        <w:rPr>
          <w:spacing w:val="-6"/>
        </w:rPr>
        <w:t xml:space="preserve"> </w:t>
      </w:r>
      <w:r>
        <w:t>formáty</w:t>
      </w:r>
      <w:r>
        <w:rPr>
          <w:spacing w:val="40"/>
        </w:rPr>
        <w:t xml:space="preserve"> </w:t>
      </w:r>
      <w:r>
        <w:t>(Minimálna úroveň I</w:t>
      </w:r>
    </w:p>
    <w:p w:rsidR="001D3E8E" w:rsidRDefault="00000000">
      <w:pPr>
        <w:pStyle w:val="Zkladntext"/>
      </w:pPr>
      <w:r>
        <w:t xml:space="preserve">štandardy) (jazyky úrovne 2) 38,00 </w:t>
      </w:r>
      <w:r>
        <w:rPr>
          <w:spacing w:val="-5"/>
        </w:rPr>
        <w:t>USD</w:t>
      </w:r>
    </w:p>
    <w:p w:rsidR="001D3E8E" w:rsidRDefault="001D3E8E">
      <w:pPr>
        <w:pStyle w:val="Zkladntext"/>
        <w:spacing w:before="52"/>
        <w:ind w:left="0"/>
      </w:pPr>
    </w:p>
    <w:p w:rsidR="001D3E8E" w:rsidRDefault="00000000">
      <w:pPr>
        <w:pStyle w:val="Zkladntext"/>
        <w:spacing w:line="273" w:lineRule="auto"/>
        <w:ind w:right="3165"/>
      </w:pPr>
      <w:r>
        <w:t>Aktualizácia</w:t>
      </w:r>
      <w:r>
        <w:rPr>
          <w:spacing w:val="-6"/>
        </w:rPr>
        <w:t xml:space="preserve"> </w:t>
      </w:r>
      <w:r>
        <w:t>kópie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plnú</w:t>
      </w:r>
      <w:r>
        <w:rPr>
          <w:spacing w:val="-6"/>
        </w:rPr>
        <w:t xml:space="preserve"> </w:t>
      </w:r>
      <w:r>
        <w:t>úroveň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Nekni</w:t>
      </w:r>
      <w:r w:rsidR="003A2034">
        <w:t xml:space="preserve">žné </w:t>
      </w:r>
      <w:r>
        <w:t>formáty</w:t>
      </w:r>
      <w:r>
        <w:rPr>
          <w:spacing w:val="40"/>
        </w:rPr>
        <w:t xml:space="preserve"> </w:t>
      </w:r>
      <w:r>
        <w:t>(Minimálna úroveň I</w:t>
      </w:r>
    </w:p>
    <w:p w:rsidR="001D3E8E" w:rsidRPr="00D97E0B" w:rsidRDefault="00000000">
      <w:pPr>
        <w:pStyle w:val="Zkladntext"/>
        <w:spacing w:before="1" w:line="547" w:lineRule="auto"/>
        <w:ind w:right="4739"/>
        <w:rPr>
          <w:color w:val="FF0000"/>
        </w:rPr>
      </w:pPr>
      <w:r>
        <w:t>štandardy)</w:t>
      </w:r>
      <w:r>
        <w:rPr>
          <w:spacing w:val="-8"/>
        </w:rPr>
        <w:t xml:space="preserve"> </w:t>
      </w:r>
      <w:r>
        <w:t>(jazyky</w:t>
      </w:r>
      <w:r>
        <w:rPr>
          <w:spacing w:val="-8"/>
        </w:rPr>
        <w:t xml:space="preserve"> </w:t>
      </w:r>
      <w:r>
        <w:t>úrovne</w:t>
      </w:r>
      <w:r>
        <w:rPr>
          <w:spacing w:val="-8"/>
        </w:rPr>
        <w:t xml:space="preserve"> </w:t>
      </w:r>
      <w:r>
        <w:t>3)</w:t>
      </w:r>
      <w:r>
        <w:rPr>
          <w:spacing w:val="-8"/>
        </w:rPr>
        <w:t xml:space="preserve"> </w:t>
      </w:r>
      <w:r>
        <w:t>54,00</w:t>
      </w:r>
      <w:r>
        <w:rPr>
          <w:spacing w:val="-8"/>
        </w:rPr>
        <w:t xml:space="preserve"> </w:t>
      </w:r>
      <w:r>
        <w:t>USD</w:t>
      </w:r>
      <w:r>
        <w:rPr>
          <w:spacing w:val="40"/>
        </w:rPr>
        <w:t xml:space="preserve"> </w:t>
      </w:r>
      <w:r w:rsidRPr="00D97E0B">
        <w:rPr>
          <w:color w:val="FF0000"/>
        </w:rPr>
        <w:t>Tlač štítkov 0,10 USD za štítok</w:t>
      </w:r>
      <w:r w:rsidRPr="00D97E0B">
        <w:rPr>
          <w:color w:val="FF0000"/>
          <w:spacing w:val="40"/>
        </w:rPr>
        <w:t xml:space="preserve"> </w:t>
      </w:r>
      <w:r w:rsidRPr="00D97E0B">
        <w:rPr>
          <w:color w:val="FF0000"/>
        </w:rPr>
        <w:t>Upevnenie štítku 0,30 USD za štítok</w:t>
      </w:r>
    </w:p>
    <w:p w:rsidR="001D3E8E" w:rsidRPr="00D97E0B" w:rsidRDefault="00000000">
      <w:pPr>
        <w:pStyle w:val="Zkladntext"/>
        <w:spacing w:before="1"/>
        <w:rPr>
          <w:color w:val="FF0000"/>
        </w:rPr>
      </w:pPr>
      <w:r w:rsidRPr="00D97E0B">
        <w:rPr>
          <w:color w:val="FF0000"/>
        </w:rPr>
        <w:t xml:space="preserve">Upevnenie krytu štítku 0,30 USD za obal </w:t>
      </w:r>
      <w:r w:rsidRPr="00D97E0B">
        <w:rPr>
          <w:color w:val="FF0000"/>
          <w:spacing w:val="-2"/>
        </w:rPr>
        <w:t>štítku</w:t>
      </w:r>
    </w:p>
    <w:p w:rsidR="001D3E8E" w:rsidRPr="00D97E0B" w:rsidRDefault="001D3E8E">
      <w:pPr>
        <w:pStyle w:val="Zkladntext"/>
        <w:spacing w:before="52"/>
        <w:ind w:left="0"/>
        <w:rPr>
          <w:color w:val="FF0000"/>
        </w:rPr>
      </w:pPr>
    </w:p>
    <w:p w:rsidR="001D3E8E" w:rsidRPr="00D97E0B" w:rsidRDefault="00000000">
      <w:pPr>
        <w:pStyle w:val="Zkladntext"/>
        <w:spacing w:line="547" w:lineRule="auto"/>
        <w:ind w:right="3165"/>
        <w:rPr>
          <w:color w:val="FF0000"/>
        </w:rPr>
      </w:pPr>
      <w:r w:rsidRPr="00D97E0B">
        <w:rPr>
          <w:color w:val="FF0000"/>
        </w:rPr>
        <w:t>Vrecko na knihu s pripevnením 0,30 USD za vrecko na knihu</w:t>
      </w:r>
      <w:r w:rsidRPr="00D97E0B">
        <w:rPr>
          <w:color w:val="FF0000"/>
          <w:spacing w:val="40"/>
        </w:rPr>
        <w:t xml:space="preserve"> </w:t>
      </w:r>
      <w:r w:rsidRPr="00D97E0B">
        <w:rPr>
          <w:color w:val="FF0000"/>
        </w:rPr>
        <w:t>Prilepenie</w:t>
      </w:r>
      <w:r w:rsidRPr="00D97E0B">
        <w:rPr>
          <w:color w:val="FF0000"/>
          <w:spacing w:val="-6"/>
        </w:rPr>
        <w:t xml:space="preserve"> </w:t>
      </w:r>
      <w:r w:rsidRPr="00D97E0B">
        <w:rPr>
          <w:color w:val="FF0000"/>
        </w:rPr>
        <w:t>bezpečnostnej</w:t>
      </w:r>
      <w:r w:rsidRPr="00D97E0B">
        <w:rPr>
          <w:color w:val="FF0000"/>
          <w:spacing w:val="-6"/>
        </w:rPr>
        <w:t xml:space="preserve"> </w:t>
      </w:r>
      <w:r w:rsidRPr="00D97E0B">
        <w:rPr>
          <w:color w:val="FF0000"/>
        </w:rPr>
        <w:t>pásky</w:t>
      </w:r>
      <w:r w:rsidRPr="00D97E0B">
        <w:rPr>
          <w:color w:val="FF0000"/>
          <w:spacing w:val="-6"/>
        </w:rPr>
        <w:t xml:space="preserve"> </w:t>
      </w:r>
      <w:r w:rsidRPr="00D97E0B">
        <w:rPr>
          <w:color w:val="FF0000"/>
        </w:rPr>
        <w:t>0,30</w:t>
      </w:r>
      <w:r w:rsidRPr="00D97E0B">
        <w:rPr>
          <w:color w:val="FF0000"/>
          <w:spacing w:val="-6"/>
        </w:rPr>
        <w:t xml:space="preserve"> </w:t>
      </w:r>
      <w:r w:rsidRPr="00D97E0B">
        <w:rPr>
          <w:color w:val="FF0000"/>
        </w:rPr>
        <w:t>USD</w:t>
      </w:r>
      <w:r w:rsidRPr="00D97E0B">
        <w:rPr>
          <w:color w:val="FF0000"/>
          <w:spacing w:val="-6"/>
        </w:rPr>
        <w:t xml:space="preserve"> </w:t>
      </w:r>
      <w:r w:rsidRPr="00D97E0B">
        <w:rPr>
          <w:color w:val="FF0000"/>
        </w:rPr>
        <w:t>za</w:t>
      </w:r>
      <w:r w:rsidRPr="00D97E0B">
        <w:rPr>
          <w:color w:val="FF0000"/>
          <w:spacing w:val="-6"/>
        </w:rPr>
        <w:t xml:space="preserve"> </w:t>
      </w:r>
      <w:r w:rsidRPr="00D97E0B">
        <w:rPr>
          <w:color w:val="FF0000"/>
        </w:rPr>
        <w:t>bezpečnostnú</w:t>
      </w:r>
      <w:r w:rsidRPr="00D97E0B">
        <w:rPr>
          <w:color w:val="FF0000"/>
          <w:spacing w:val="-6"/>
        </w:rPr>
        <w:t xml:space="preserve"> </w:t>
      </w:r>
      <w:r w:rsidRPr="00D97E0B">
        <w:rPr>
          <w:color w:val="FF0000"/>
        </w:rPr>
        <w:t>pásku</w:t>
      </w:r>
      <w:r w:rsidRPr="00D97E0B">
        <w:rPr>
          <w:color w:val="FF0000"/>
          <w:spacing w:val="40"/>
        </w:rPr>
        <w:t xml:space="preserve"> </w:t>
      </w:r>
      <w:r w:rsidRPr="00D97E0B">
        <w:rPr>
          <w:color w:val="FF0000"/>
        </w:rPr>
        <w:t>Pripojenie čiarového kódu 0,30 USD za čiarový kód</w:t>
      </w:r>
    </w:p>
    <w:p w:rsidR="001D3E8E" w:rsidRPr="00D97E0B" w:rsidRDefault="00000000">
      <w:pPr>
        <w:pStyle w:val="Zkladntext"/>
        <w:spacing w:before="2"/>
        <w:rPr>
          <w:color w:val="FF0000"/>
        </w:rPr>
      </w:pPr>
      <w:r w:rsidRPr="00D97E0B">
        <w:rPr>
          <w:color w:val="FF0000"/>
        </w:rPr>
        <w:t xml:space="preserve">Pečiatka 0,30 $ za </w:t>
      </w:r>
      <w:r w:rsidRPr="00D97E0B">
        <w:rPr>
          <w:color w:val="FF0000"/>
          <w:spacing w:val="-2"/>
        </w:rPr>
        <w:t>známku</w:t>
      </w:r>
    </w:p>
    <w:p w:rsidR="001D3E8E" w:rsidRPr="00D97E0B" w:rsidRDefault="00000000">
      <w:pPr>
        <w:pStyle w:val="Zkladntext"/>
        <w:spacing w:before="6" w:line="300" w:lineRule="auto"/>
        <w:ind w:hanging="290"/>
        <w:rPr>
          <w:color w:val="FF0000"/>
        </w:rPr>
      </w:pPr>
      <w:r w:rsidRPr="00D97E0B">
        <w:rPr>
          <w:color w:val="FF0000"/>
        </w:rPr>
        <w:t>Poskytuje</w:t>
      </w:r>
      <w:r w:rsidRPr="00D97E0B">
        <w:rPr>
          <w:color w:val="FF0000"/>
          <w:spacing w:val="-4"/>
        </w:rPr>
        <w:t xml:space="preserve"> </w:t>
      </w:r>
      <w:r w:rsidRPr="00D97E0B">
        <w:rPr>
          <w:color w:val="FF0000"/>
        </w:rPr>
        <w:t>vysokokvalitnú</w:t>
      </w:r>
      <w:r w:rsidRPr="00D97E0B">
        <w:rPr>
          <w:color w:val="FF0000"/>
          <w:spacing w:val="-4"/>
        </w:rPr>
        <w:t xml:space="preserve"> </w:t>
      </w:r>
      <w:r w:rsidRPr="00D97E0B">
        <w:rPr>
          <w:color w:val="FF0000"/>
        </w:rPr>
        <w:t>katalogizáciu</w:t>
      </w:r>
      <w:r w:rsidRPr="00D97E0B">
        <w:rPr>
          <w:color w:val="FF0000"/>
          <w:spacing w:val="-4"/>
        </w:rPr>
        <w:t xml:space="preserve"> </w:t>
      </w:r>
      <w:r w:rsidRPr="00D97E0B">
        <w:rPr>
          <w:color w:val="FF0000"/>
        </w:rPr>
        <w:t>knižničných</w:t>
      </w:r>
      <w:r w:rsidRPr="00D97E0B">
        <w:rPr>
          <w:color w:val="FF0000"/>
          <w:spacing w:val="-4"/>
        </w:rPr>
        <w:t xml:space="preserve"> </w:t>
      </w:r>
      <w:r w:rsidRPr="00D97E0B">
        <w:rPr>
          <w:color w:val="FF0000"/>
        </w:rPr>
        <w:t>materiálov</w:t>
      </w:r>
      <w:r w:rsidRPr="00D97E0B">
        <w:rPr>
          <w:color w:val="FF0000"/>
          <w:spacing w:val="-4"/>
        </w:rPr>
        <w:t xml:space="preserve"> </w:t>
      </w:r>
      <w:r w:rsidRPr="00D97E0B">
        <w:rPr>
          <w:color w:val="FF0000"/>
        </w:rPr>
        <w:t>a</w:t>
      </w:r>
      <w:r w:rsidRPr="00D97E0B">
        <w:rPr>
          <w:color w:val="FF0000"/>
          <w:spacing w:val="-4"/>
        </w:rPr>
        <w:t xml:space="preserve"> </w:t>
      </w:r>
      <w:r w:rsidRPr="00D97E0B">
        <w:rPr>
          <w:color w:val="FF0000"/>
        </w:rPr>
        <w:t>vynikajúce</w:t>
      </w:r>
      <w:r w:rsidRPr="00D97E0B">
        <w:rPr>
          <w:color w:val="FF0000"/>
          <w:spacing w:val="-4"/>
        </w:rPr>
        <w:t xml:space="preserve"> </w:t>
      </w:r>
      <w:r w:rsidRPr="00D97E0B">
        <w:rPr>
          <w:color w:val="FF0000"/>
        </w:rPr>
        <w:t>služby</w:t>
      </w:r>
      <w:r w:rsidRPr="00D97E0B">
        <w:rPr>
          <w:color w:val="FF0000"/>
          <w:spacing w:val="-4"/>
        </w:rPr>
        <w:t xml:space="preserve"> </w:t>
      </w:r>
      <w:r w:rsidRPr="00D97E0B">
        <w:rPr>
          <w:color w:val="FF0000"/>
        </w:rPr>
        <w:t>zákazníkom</w:t>
      </w:r>
      <w:r w:rsidRPr="00D97E0B">
        <w:rPr>
          <w:color w:val="FF0000"/>
          <w:spacing w:val="-4"/>
        </w:rPr>
        <w:t xml:space="preserve"> </w:t>
      </w:r>
      <w:r w:rsidRPr="00D97E0B">
        <w:rPr>
          <w:color w:val="FF0000"/>
        </w:rPr>
        <w:t>za</w:t>
      </w:r>
      <w:r w:rsidRPr="00D97E0B">
        <w:rPr>
          <w:color w:val="FF0000"/>
          <w:spacing w:val="-4"/>
        </w:rPr>
        <w:t xml:space="preserve"> </w:t>
      </w:r>
      <w:r w:rsidRPr="00D97E0B">
        <w:rPr>
          <w:color w:val="FF0000"/>
        </w:rPr>
        <w:t>nízku</w:t>
      </w:r>
      <w:r w:rsidRPr="00D97E0B">
        <w:rPr>
          <w:color w:val="FF0000"/>
          <w:spacing w:val="-4"/>
        </w:rPr>
        <w:t xml:space="preserve"> </w:t>
      </w:r>
      <w:r w:rsidRPr="00D97E0B">
        <w:rPr>
          <w:color w:val="FF0000"/>
        </w:rPr>
        <w:t>cenu</w:t>
      </w:r>
      <w:r w:rsidRPr="00D97E0B">
        <w:rPr>
          <w:color w:val="FF0000"/>
          <w:spacing w:val="40"/>
        </w:rPr>
        <w:t xml:space="preserve"> </w:t>
      </w:r>
      <w:r w:rsidRPr="00D97E0B">
        <w:rPr>
          <w:color w:val="FF0000"/>
          <w:spacing w:val="-2"/>
        </w:rPr>
        <w:t>Reklasiﬁkácia</w:t>
      </w:r>
    </w:p>
    <w:p w:rsidR="001D3E8E" w:rsidRPr="00D97E0B" w:rsidRDefault="00D97E0B">
      <w:pPr>
        <w:pStyle w:val="Zkladntext"/>
        <w:spacing w:line="164" w:lineRule="exact"/>
        <w:rPr>
          <w:color w:val="FF0000"/>
        </w:rPr>
      </w:pPr>
      <w:r w:rsidRPr="00D97E0B">
        <w:rPr>
          <w:noProof/>
          <w:color w:val="FF0000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599440</wp:posOffset>
                </wp:positionH>
                <wp:positionV relativeFrom="paragraph">
                  <wp:posOffset>436547</wp:posOffset>
                </wp:positionV>
                <wp:extent cx="6350000" cy="2540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00" cy="254000"/>
                          <a:chOff x="0" y="0"/>
                          <a:chExt cx="6350000" cy="2540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350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127000">
                                <a:moveTo>
                                  <a:pt x="0" y="127000"/>
                                </a:moveTo>
                                <a:lnTo>
                                  <a:pt x="6350000" y="127000"/>
                                </a:lnTo>
                                <a:lnTo>
                                  <a:pt x="635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6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26999"/>
                            <a:ext cx="6350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127000">
                                <a:moveTo>
                                  <a:pt x="0" y="127000"/>
                                </a:moveTo>
                                <a:lnTo>
                                  <a:pt x="6350000" y="127000"/>
                                </a:lnTo>
                                <a:lnTo>
                                  <a:pt x="635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2B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C0D26" id="Group 12" o:spid="_x0000_s1026" style="position:absolute;margin-left:47.2pt;margin-top:34.35pt;width:500pt;height:20pt;z-index:-251657728;mso-wrap-distance-left:0;mso-wrap-distance-right:0;mso-position-horizontal-relative:page" coordsize="63500,25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">
                <v:shape id="Graphic 13" o:spid="_x0000_s1027" style="position:absolute;width:63500;height:1270;visibility:visible;mso-wrap-style:square;v-text-anchor:top" coordsize="6350000,127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" path="m,127000r6350000,l6350000,,,,,127000xe" fillcolor="#00863b" stroked="f">
                  <v:path arrowok="t"/>
                </v:shape>
                <v:shape id="Graphic 14" o:spid="_x0000_s1028" style="position:absolute;top:1269;width:63500;height:1270;visibility:visible;mso-wrap-style:square;v-text-anchor:top" coordsize="6350000,127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" path="m,127000r6350000,l6350000,,,,,127000xe" fillcolor="#012b57" stroked="f">
                  <v:path arrowok="t"/>
                </v:shape>
                <w10:wrap anchorx="page"/>
              </v:group>
            </w:pict>
          </mc:Fallback>
        </mc:AlternateContent>
      </w:r>
      <w:r w:rsidRPr="00D97E0B">
        <w:rPr>
          <w:color w:val="FF0000"/>
        </w:rPr>
        <w:t>(LC</w:t>
      </w:r>
      <w:r w:rsidRPr="00D97E0B">
        <w:rPr>
          <w:color w:val="FF0000"/>
          <w:spacing w:val="-2"/>
        </w:rPr>
        <w:t xml:space="preserve"> </w:t>
      </w:r>
      <w:r w:rsidRPr="00D97E0B">
        <w:rPr>
          <w:color w:val="FF0000"/>
        </w:rPr>
        <w:t>do</w:t>
      </w:r>
      <w:r w:rsidRPr="00D97E0B">
        <w:rPr>
          <w:color w:val="FF0000"/>
          <w:spacing w:val="-2"/>
        </w:rPr>
        <w:t xml:space="preserve"> </w:t>
      </w:r>
      <w:r w:rsidRPr="00D97E0B">
        <w:rPr>
          <w:color w:val="FF0000"/>
        </w:rPr>
        <w:t>Dewey,</w:t>
      </w:r>
      <w:r w:rsidRPr="00D97E0B">
        <w:rPr>
          <w:color w:val="FF0000"/>
          <w:spacing w:val="-2"/>
        </w:rPr>
        <w:t xml:space="preserve"> </w:t>
      </w:r>
      <w:r w:rsidRPr="00D97E0B">
        <w:rPr>
          <w:color w:val="FF0000"/>
        </w:rPr>
        <w:t>Dewey</w:t>
      </w:r>
      <w:r w:rsidRPr="00D97E0B">
        <w:rPr>
          <w:color w:val="FF0000"/>
          <w:spacing w:val="-2"/>
        </w:rPr>
        <w:t xml:space="preserve"> </w:t>
      </w:r>
      <w:r w:rsidRPr="00D97E0B">
        <w:rPr>
          <w:color w:val="FF0000"/>
        </w:rPr>
        <w:t>do</w:t>
      </w:r>
      <w:r w:rsidRPr="00D97E0B">
        <w:rPr>
          <w:color w:val="FF0000"/>
          <w:spacing w:val="-2"/>
        </w:rPr>
        <w:t xml:space="preserve"> </w:t>
      </w:r>
      <w:r w:rsidRPr="00D97E0B">
        <w:rPr>
          <w:color w:val="FF0000"/>
        </w:rPr>
        <w:t>LC</w:t>
      </w:r>
      <w:r w:rsidRPr="00D97E0B">
        <w:rPr>
          <w:color w:val="FF0000"/>
          <w:spacing w:val="-2"/>
        </w:rPr>
        <w:t xml:space="preserve"> </w:t>
      </w:r>
      <w:r w:rsidRPr="00D97E0B">
        <w:rPr>
          <w:color w:val="FF0000"/>
        </w:rPr>
        <w:t>atď.)</w:t>
      </w:r>
      <w:r w:rsidRPr="00D97E0B">
        <w:rPr>
          <w:color w:val="FF0000"/>
          <w:spacing w:val="-1"/>
        </w:rPr>
        <w:t xml:space="preserve"> </w:t>
      </w:r>
      <w:r w:rsidRPr="00D97E0B">
        <w:rPr>
          <w:color w:val="FF0000"/>
        </w:rPr>
        <w:t>1,75</w:t>
      </w:r>
      <w:r w:rsidRPr="00D97E0B">
        <w:rPr>
          <w:color w:val="FF0000"/>
          <w:spacing w:val="-2"/>
        </w:rPr>
        <w:t xml:space="preserve"> </w:t>
      </w:r>
      <w:r w:rsidRPr="00D97E0B">
        <w:rPr>
          <w:color w:val="FF0000"/>
        </w:rPr>
        <w:t>USD</w:t>
      </w:r>
      <w:r w:rsidRPr="00D97E0B">
        <w:rPr>
          <w:color w:val="FF0000"/>
          <w:spacing w:val="-2"/>
        </w:rPr>
        <w:t xml:space="preserve"> </w:t>
      </w:r>
      <w:r w:rsidRPr="00D97E0B">
        <w:rPr>
          <w:color w:val="FF0000"/>
        </w:rPr>
        <w:t>za</w:t>
      </w:r>
      <w:r w:rsidRPr="00D97E0B">
        <w:rPr>
          <w:color w:val="FF0000"/>
          <w:spacing w:val="-2"/>
        </w:rPr>
        <w:t xml:space="preserve"> </w:t>
      </w:r>
      <w:r w:rsidRPr="00D97E0B">
        <w:rPr>
          <w:color w:val="FF0000"/>
        </w:rPr>
        <w:t>telefónne</w:t>
      </w:r>
      <w:r w:rsidRPr="00D97E0B">
        <w:rPr>
          <w:color w:val="FF0000"/>
          <w:spacing w:val="-2"/>
        </w:rPr>
        <w:t xml:space="preserve"> číslo</w:t>
      </w:r>
    </w:p>
    <w:sectPr w:rsidR="001D3E8E" w:rsidRPr="00D97E0B">
      <w:pgSz w:w="11900" w:h="16840"/>
      <w:pgMar w:top="480" w:right="500" w:bottom="440" w:left="840" w:header="275" w:footer="2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4956" w:rsidRDefault="00EB4956">
      <w:r>
        <w:separator/>
      </w:r>
    </w:p>
  </w:endnote>
  <w:endnote w:type="continuationSeparator" w:id="0">
    <w:p w:rsidR="00EB4956" w:rsidRDefault="00EB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3E8E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2096" behindDoc="1" locked="0" layoutInCell="1" allowOverlap="1">
              <wp:simplePos x="0" y="0"/>
              <wp:positionH relativeFrom="page">
                <wp:posOffset>196406</wp:posOffset>
              </wp:positionH>
              <wp:positionV relativeFrom="page">
                <wp:posOffset>10403840</wp:posOffset>
              </wp:positionV>
              <wp:extent cx="2524379" cy="1154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4379" cy="115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3E8E" w:rsidRDefault="00000000">
                          <w:pPr>
                            <w:pStyle w:val="Zkladntext"/>
                            <w:spacing w:line="17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www.librarycatalogingsolutions.com/Prices.html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15.45pt;margin-top:819.2pt;width:198.75pt;height:9.1pt;z-index:-1582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" filled="f" stroked="f">
              <v:textbox inset="0,0,0,0">
                <w:txbxContent>
                  <w:p w:rsidR="001D3E8E" w:rsidRDefault="00000000">
                    <w:pPr>
                      <w:pStyle w:val="Zkladntext"/>
                      <w:spacing w:line="175" w:lineRule="exact"/>
                      <w:ind w:left="20"/>
                    </w:pPr>
                    <w:r>
                      <w:rPr>
                        <w:spacing w:val="-2"/>
                      </w:rPr>
                      <w:t>https://</w:t>
                    </w:r>
                    <w:hyperlink r:id="rId2">
                      <w:r>
                        <w:rPr>
                          <w:spacing w:val="-2"/>
                        </w:rPr>
                        <w:t>www.librarycatalogingsolutions.com/Prices.html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2608" behindDoc="1" locked="0" layoutInCell="1" allowOverlap="1">
              <wp:simplePos x="0" y="0"/>
              <wp:positionH relativeFrom="page">
                <wp:posOffset>7064275</wp:posOffset>
              </wp:positionH>
              <wp:positionV relativeFrom="page">
                <wp:posOffset>10398172</wp:posOffset>
              </wp:positionV>
              <wp:extent cx="180975" cy="1270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3E8E" w:rsidRDefault="00000000">
                          <w:pPr>
                            <w:pStyle w:val="Zkladntext"/>
                            <w:spacing w:line="17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3" type="#_x0000_t202" style="position:absolute;margin-left:556.25pt;margin-top:818.75pt;width:14.25pt;height:10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" filled="f" stroked="f">
              <v:textbox inset="0,0,0,0">
                <w:txbxContent>
                  <w:p w:rsidR="001D3E8E" w:rsidRDefault="00000000">
                    <w:pPr>
                      <w:pStyle w:val="Zkladntext"/>
                      <w:spacing w:line="17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4956" w:rsidRDefault="00EB4956">
      <w:r>
        <w:separator/>
      </w:r>
    </w:p>
  </w:footnote>
  <w:footnote w:type="continuationSeparator" w:id="0">
    <w:p w:rsidR="00EB4956" w:rsidRDefault="00EB4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3E8E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1072" behindDoc="1" locked="0" layoutInCell="1" allowOverlap="1">
              <wp:simplePos x="0" y="0"/>
              <wp:positionH relativeFrom="page">
                <wp:posOffset>311298</wp:posOffset>
              </wp:positionH>
              <wp:positionV relativeFrom="page">
                <wp:posOffset>187372</wp:posOffset>
              </wp:positionV>
              <wp:extent cx="789940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3E8E" w:rsidRDefault="00000000">
                          <w:pPr>
                            <w:pStyle w:val="Zkladntext"/>
                            <w:spacing w:line="175" w:lineRule="exact"/>
                            <w:ind w:left="20"/>
                          </w:pPr>
                          <w:r>
                            <w:t>27.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12.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12:31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4.5pt;margin-top:14.75pt;width:62.2pt;height:10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" filled="f" stroked="f">
              <v:textbox inset="0,0,0,0">
                <w:txbxContent>
                  <w:p w:rsidR="001D3E8E" w:rsidRDefault="00000000">
                    <w:pPr>
                      <w:pStyle w:val="Zkladntext"/>
                      <w:spacing w:line="175" w:lineRule="exact"/>
                      <w:ind w:left="20"/>
                    </w:pPr>
                    <w:r>
                      <w:t>27.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12.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12:31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1584" behindDoc="1" locked="0" layoutInCell="1" allowOverlap="1">
              <wp:simplePos x="0" y="0"/>
              <wp:positionH relativeFrom="page">
                <wp:posOffset>4238426</wp:posOffset>
              </wp:positionH>
              <wp:positionV relativeFrom="page">
                <wp:posOffset>187372</wp:posOffset>
              </wp:positionV>
              <wp:extent cx="240029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02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3E8E" w:rsidRDefault="00000000">
                          <w:pPr>
                            <w:pStyle w:val="Zkladntext"/>
                            <w:spacing w:line="175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Ceny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1" type="#_x0000_t202" style="position:absolute;margin-left:333.75pt;margin-top:14.75pt;width:18.9pt;height:10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" filled="f" stroked="f">
              <v:textbox inset="0,0,0,0">
                <w:txbxContent>
                  <w:p w:rsidR="001D3E8E" w:rsidRDefault="00000000">
                    <w:pPr>
                      <w:pStyle w:val="Zkladntext"/>
                      <w:spacing w:line="175" w:lineRule="exact"/>
                      <w:ind w:left="20"/>
                    </w:pPr>
                    <w:r>
                      <w:rPr>
                        <w:spacing w:val="-4"/>
                      </w:rPr>
                      <w:t>Ceny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8E"/>
    <w:rsid w:val="001D3E8E"/>
    <w:rsid w:val="003A2034"/>
    <w:rsid w:val="00A03C80"/>
    <w:rsid w:val="00A0537E"/>
    <w:rsid w:val="00A16A95"/>
    <w:rsid w:val="00CA36DA"/>
    <w:rsid w:val="00D97E0B"/>
    <w:rsid w:val="00EB4956"/>
    <w:rsid w:val="00F0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0CDC41A-5CF9-2946-A7B3-043876D7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3135"/>
    </w:pPr>
    <w:rPr>
      <w:sz w:val="16"/>
      <w:szCs w:val="16"/>
    </w:rPr>
  </w:style>
  <w:style w:type="paragraph" w:styleId="Nzov">
    <w:name w:val="Title"/>
    <w:basedOn w:val="Normlny"/>
    <w:uiPriority w:val="10"/>
    <w:qFormat/>
    <w:pPr>
      <w:spacing w:before="156"/>
      <w:ind w:left="4561"/>
    </w:pPr>
    <w:rPr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CA36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A36D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CA36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A36DA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A0537E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05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brarycatalogingsolutions.com/Library-Contract-Cataloging-FAQ.html" TargetMode="External"/><Relationship Id="rId18" Type="http://schemas.openxmlformats.org/officeDocument/2006/relationships/hyperlink" Target="https://www.librarycatalogingsolutions.com/In-Memory-Of-Peter-Applin.html" TargetMode="External"/><Relationship Id="rId26" Type="http://schemas.openxmlformats.org/officeDocument/2006/relationships/hyperlink" Target="https://www.librarycatalogingsolutions.com/Library-Contract-Cataloging-FAQ.html" TargetMode="External"/><Relationship Id="rId21" Type="http://schemas.openxmlformats.org/officeDocument/2006/relationships/hyperlink" Target="https://www.librarycatalogingsolutions.com/Library-Contract-Cataloging-Services.html" TargetMode="External"/><Relationship Id="rId34" Type="http://schemas.openxmlformats.org/officeDocument/2006/relationships/image" Target="media/image3.png"/><Relationship Id="rId7" Type="http://schemas.openxmlformats.org/officeDocument/2006/relationships/hyperlink" Target="https://www.librarycatalogingsolutions.com/Library-Contract-Cataloging-Home-Page.html" TargetMode="External"/><Relationship Id="rId12" Type="http://schemas.openxmlformats.org/officeDocument/2006/relationships/hyperlink" Target="https://www.librarycatalogingsolutions.com/Library-Contract-Cataloging-Prices.html" TargetMode="External"/><Relationship Id="rId17" Type="http://schemas.openxmlformats.org/officeDocument/2006/relationships/hyperlink" Target="https://www.librarycatalogingsolutions.com/In-Memory-Of-Peter-Applin.html" TargetMode="External"/><Relationship Id="rId25" Type="http://schemas.openxmlformats.org/officeDocument/2006/relationships/hyperlink" Target="https://www.librarycatalogingsolutions.com/Library-Contract-Cataloging-FAQ.html" TargetMode="External"/><Relationship Id="rId33" Type="http://schemas.openxmlformats.org/officeDocument/2006/relationships/hyperlink" Target="https://www.librarycatalogingsolutions.com/Prices.html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librarycatalogingsolutions.com/Library-Contract-Cataloging-Contact-Us.html" TargetMode="External"/><Relationship Id="rId20" Type="http://schemas.openxmlformats.org/officeDocument/2006/relationships/hyperlink" Target="https://www.librarycatalogingsolutions.com/Library-Contract-Cataloging-About-Us.html" TargetMode="External"/><Relationship Id="rId29" Type="http://schemas.openxmlformats.org/officeDocument/2006/relationships/hyperlink" Target="https://www.librarycatalogingsolutions.com/In-Memory-Of-Peter-Applin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librarycatalogingsolutions.com/Library-Contract-Cataloging-Prices.html" TargetMode="External"/><Relationship Id="rId24" Type="http://schemas.openxmlformats.org/officeDocument/2006/relationships/hyperlink" Target="https://www.librarycatalogingsolutions.com/Library-Contract-Cataloging-Prices.html" TargetMode="External"/><Relationship Id="rId32" Type="http://schemas.openxmlformats.org/officeDocument/2006/relationships/image" Target="media/image2.jpe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librarycatalogingsolutions.com/Library-Contract-Cataloging-Getting-Started.html" TargetMode="External"/><Relationship Id="rId23" Type="http://schemas.openxmlformats.org/officeDocument/2006/relationships/hyperlink" Target="https://www.librarycatalogingsolutions.com/Library-Contract-Cataloging-Prices.html" TargetMode="External"/><Relationship Id="rId28" Type="http://schemas.openxmlformats.org/officeDocument/2006/relationships/hyperlink" Target="https://www.librarycatalogingsolutions.com/Library-Contract-Cataloging-Contact-Us.html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librarycatalogingsolutions.com/Library-Contract-Cataloging-Prices.html" TargetMode="External"/><Relationship Id="rId19" Type="http://schemas.openxmlformats.org/officeDocument/2006/relationships/hyperlink" Target="https://www.librarycatalogingsolutions.com/Library-Contract-Cataloging-Home-Page.html" TargetMode="External"/><Relationship Id="rId31" Type="http://schemas.openxmlformats.org/officeDocument/2006/relationships/hyperlink" Target="https://www.librarycatalogingsolutions.com/In-Memory-Of-Peter-Applin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librarycatalogingsolutions.com/Library-Contract-Cataloging-Services.html" TargetMode="External"/><Relationship Id="rId14" Type="http://schemas.openxmlformats.org/officeDocument/2006/relationships/hyperlink" Target="https://www.librarycatalogingsolutions.com/Library-Contract-Cataloging-FAQ.html" TargetMode="External"/><Relationship Id="rId22" Type="http://schemas.openxmlformats.org/officeDocument/2006/relationships/hyperlink" Target="https://www.librarycatalogingsolutions.com/Library-Contract-Cataloging-Prices.html" TargetMode="External"/><Relationship Id="rId27" Type="http://schemas.openxmlformats.org/officeDocument/2006/relationships/hyperlink" Target="https://www.librarycatalogingsolutions.com/Library-Contract-Cataloging-Getting-Started.html" TargetMode="External"/><Relationship Id="rId30" Type="http://schemas.openxmlformats.org/officeDocument/2006/relationships/hyperlink" Target="https://www.librarycatalogingsolutions.com/In-Memory-Of-Peter-Applin.html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librarycatalogingsolutions.com/Library-Contract-Cataloging-About-Us.html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brarycatalogingsolutions.com/Prices.html" TargetMode="External"/><Relationship Id="rId1" Type="http://schemas.openxmlformats.org/officeDocument/2006/relationships/hyperlink" Target="http://www.librarycatalogingsolutions.com/Pric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spravca</cp:lastModifiedBy>
  <cp:revision>2</cp:revision>
  <dcterms:created xsi:type="dcterms:W3CDTF">2024-10-30T08:11:00Z</dcterms:created>
  <dcterms:modified xsi:type="dcterms:W3CDTF">2024-10-30T08:11:00Z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Mozilla/5.0 (Macintosh; Intel Mac OS X 10_15_7) AppleWebKit/537.36 (KHTML, like Gecko) Chrome/120.0.0.0 Safari/537.36</vt:lpwstr>
  </property>
  <property fmtid="{D5CDD505-2E9C-101B-9397-08002B2CF9AE}" pid="4" name="LastSaved">
    <vt:filetime>2024-10-29T00:00:00Z</vt:filetime>
  </property>
  <property fmtid="{D5CDD505-2E9C-101B-9397-08002B2CF9AE}" pid="5" name="Producer">
    <vt:lpwstr>Skia/PDF m120</vt:lpwstr>
  </property>
</Properties>
</file>