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C0" w:rsidRPr="00A34493" w:rsidRDefault="000443C0" w:rsidP="000443C0">
      <w:pPr>
        <w:spacing w:after="194" w:line="349" w:lineRule="atLeast"/>
        <w:outlineLvl w:val="0"/>
        <w:rPr>
          <w:rFonts w:ascii="Arial" w:eastAsia="Times New Roman" w:hAnsi="Arial" w:cs="Arial"/>
          <w:b/>
          <w:bCs/>
          <w:color w:val="231F20"/>
          <w:kern w:val="36"/>
          <w:sz w:val="32"/>
          <w:szCs w:val="32"/>
          <w:lang w:val="en-US" w:eastAsia="cs-CZ"/>
        </w:rPr>
      </w:pPr>
      <w:r w:rsidRPr="00A34493">
        <w:rPr>
          <w:rFonts w:ascii="Arial" w:eastAsia="Times New Roman" w:hAnsi="Arial" w:cs="Arial"/>
          <w:b/>
          <w:bCs/>
          <w:color w:val="231F20"/>
          <w:kern w:val="36"/>
          <w:sz w:val="32"/>
          <w:szCs w:val="32"/>
          <w:lang w:val="en-US" w:eastAsia="cs-CZ"/>
        </w:rPr>
        <w:t>Online Gambling, Gaming Addiction Has Increased During COVID-19: Tips That Can Help</w:t>
      </w:r>
    </w:p>
    <w:p w:rsidR="000443C0" w:rsidRPr="00A34493" w:rsidRDefault="00D837AF" w:rsidP="00A34493">
      <w:pPr>
        <w:spacing w:before="100" w:beforeAutospacing="1" w:after="52" w:line="168" w:lineRule="atLeast"/>
        <w:jc w:val="both"/>
        <w:rPr>
          <w:rFonts w:ascii="Arial" w:eastAsia="Times New Roman" w:hAnsi="Arial" w:cs="Arial"/>
          <w:color w:val="231F20"/>
          <w:sz w:val="24"/>
          <w:szCs w:val="24"/>
          <w:lang w:val="en-US" w:eastAsia="cs-CZ"/>
        </w:rPr>
      </w:pPr>
      <w:r w:rsidRPr="00A34493">
        <w:rPr>
          <w:rFonts w:ascii="Arial" w:eastAsia="Times New Roman" w:hAnsi="Arial" w:cs="Arial"/>
          <w:b/>
          <w:bCs/>
          <w:color w:val="231F20"/>
          <w:sz w:val="24"/>
          <w:szCs w:val="24"/>
          <w:lang w:val="en-US" w:eastAsia="cs-CZ"/>
        </w:rPr>
        <w:t>O</w:t>
      </w:r>
      <w:r w:rsidR="000443C0" w:rsidRPr="00A34493">
        <w:rPr>
          <w:rFonts w:ascii="Arial" w:eastAsia="Times New Roman" w:hAnsi="Arial" w:cs="Arial"/>
          <w:b/>
          <w:bCs/>
          <w:color w:val="231F20"/>
          <w:sz w:val="24"/>
          <w:szCs w:val="24"/>
          <w:lang w:val="en-US" w:eastAsia="cs-CZ"/>
        </w:rPr>
        <w:t>nline gaming and gambling addictions are on the rise during the COVID-19 lockdowns.</w:t>
      </w:r>
      <w:r w:rsidRPr="00A34493">
        <w:rPr>
          <w:rFonts w:ascii="Arial" w:eastAsia="Times New Roman" w:hAnsi="Arial" w:cs="Arial"/>
          <w:color w:val="231F20"/>
          <w:sz w:val="24"/>
          <w:szCs w:val="24"/>
          <w:lang w:val="en-US" w:eastAsia="cs-CZ"/>
        </w:rPr>
        <w:t xml:space="preserve"> </w:t>
      </w:r>
      <w:r w:rsidRPr="00A34493">
        <w:rPr>
          <w:rFonts w:ascii="Arial" w:eastAsia="Times New Roman" w:hAnsi="Arial" w:cs="Arial"/>
          <w:b/>
          <w:color w:val="231F20"/>
          <w:sz w:val="24"/>
          <w:szCs w:val="24"/>
          <w:lang w:val="en-US" w:eastAsia="cs-CZ"/>
        </w:rPr>
        <w:t>T</w:t>
      </w:r>
      <w:r w:rsidR="000443C0" w:rsidRPr="00A34493">
        <w:rPr>
          <w:rFonts w:ascii="Arial" w:eastAsia="Times New Roman" w:hAnsi="Arial" w:cs="Arial"/>
          <w:b/>
          <w:bCs/>
          <w:color w:val="231F20"/>
          <w:sz w:val="24"/>
          <w:szCs w:val="24"/>
          <w:lang w:val="en-US" w:eastAsia="cs-CZ"/>
        </w:rPr>
        <w:t xml:space="preserve">he </w:t>
      </w:r>
      <w:r w:rsidR="000443C0" w:rsidRPr="001F6BC6">
        <w:rPr>
          <w:rFonts w:ascii="Arial" w:eastAsia="Times New Roman" w:hAnsi="Arial" w:cs="Arial"/>
          <w:b/>
          <w:bCs/>
          <w:color w:val="231F20"/>
          <w:sz w:val="24"/>
          <w:szCs w:val="24"/>
          <w:u w:val="single"/>
          <w:lang w:val="en-US" w:eastAsia="cs-CZ"/>
        </w:rPr>
        <w:t>social isolation</w:t>
      </w:r>
      <w:r w:rsidR="000443C0" w:rsidRPr="00A34493">
        <w:rPr>
          <w:rFonts w:ascii="Arial" w:eastAsia="Times New Roman" w:hAnsi="Arial" w:cs="Arial"/>
          <w:b/>
          <w:bCs/>
          <w:color w:val="231F20"/>
          <w:sz w:val="24"/>
          <w:szCs w:val="24"/>
          <w:lang w:val="en-US" w:eastAsia="cs-CZ"/>
        </w:rPr>
        <w:t xml:space="preserve"> </w:t>
      </w:r>
      <w:r w:rsidR="00551EF6" w:rsidRPr="00A34493">
        <w:rPr>
          <w:rFonts w:ascii="Arial" w:eastAsia="Times New Roman" w:hAnsi="Arial" w:cs="Arial"/>
          <w:b/>
          <w:bCs/>
          <w:color w:val="231F20"/>
          <w:sz w:val="24"/>
          <w:szCs w:val="24"/>
          <w:lang w:val="en-US" w:eastAsia="cs-CZ"/>
        </w:rPr>
        <w:t xml:space="preserve">combined with </w:t>
      </w:r>
      <w:r w:rsidR="00551EF6" w:rsidRPr="001F6BC6">
        <w:rPr>
          <w:rFonts w:ascii="Arial" w:eastAsia="Times New Roman" w:hAnsi="Arial" w:cs="Arial"/>
          <w:b/>
          <w:bCs/>
          <w:color w:val="231F20"/>
          <w:sz w:val="24"/>
          <w:szCs w:val="24"/>
          <w:u w:val="single"/>
          <w:lang w:val="en-US" w:eastAsia="cs-CZ"/>
        </w:rPr>
        <w:t>stress</w:t>
      </w:r>
      <w:r w:rsidR="00551EF6" w:rsidRPr="00A34493">
        <w:rPr>
          <w:rFonts w:ascii="Arial" w:eastAsia="Times New Roman" w:hAnsi="Arial" w:cs="Arial"/>
          <w:b/>
          <w:bCs/>
          <w:color w:val="231F20"/>
          <w:sz w:val="24"/>
          <w:szCs w:val="24"/>
          <w:lang w:val="en-US" w:eastAsia="cs-CZ"/>
        </w:rPr>
        <w:t xml:space="preserve"> and</w:t>
      </w:r>
      <w:r w:rsidR="000443C0" w:rsidRPr="00A34493">
        <w:rPr>
          <w:rFonts w:ascii="Arial" w:eastAsia="Times New Roman" w:hAnsi="Arial" w:cs="Arial"/>
          <w:b/>
          <w:bCs/>
          <w:color w:val="231F20"/>
          <w:sz w:val="24"/>
          <w:szCs w:val="24"/>
          <w:lang w:val="en-US" w:eastAsia="cs-CZ"/>
        </w:rPr>
        <w:t xml:space="preserve"> </w:t>
      </w:r>
      <w:r w:rsidR="000443C0" w:rsidRPr="001F6BC6">
        <w:rPr>
          <w:rFonts w:ascii="Arial" w:eastAsia="Times New Roman" w:hAnsi="Arial" w:cs="Arial"/>
          <w:b/>
          <w:bCs/>
          <w:color w:val="231F20"/>
          <w:sz w:val="24"/>
          <w:szCs w:val="24"/>
          <w:u w:val="single"/>
          <w:lang w:val="en-US" w:eastAsia="cs-CZ"/>
        </w:rPr>
        <w:t>monetary concerns</w:t>
      </w:r>
      <w:r w:rsidR="000443C0" w:rsidRPr="00A34493">
        <w:rPr>
          <w:rFonts w:ascii="Arial" w:eastAsia="Times New Roman" w:hAnsi="Arial" w:cs="Arial"/>
          <w:b/>
          <w:bCs/>
          <w:color w:val="231F20"/>
          <w:sz w:val="24"/>
          <w:szCs w:val="24"/>
          <w:lang w:val="en-US" w:eastAsia="cs-CZ"/>
        </w:rPr>
        <w:t xml:space="preserve"> are some factors why.</w:t>
      </w:r>
    </w:p>
    <w:p w:rsidR="002E2475" w:rsidRPr="00A34493" w:rsidRDefault="0037006D" w:rsidP="00A34493">
      <w:pPr>
        <w:spacing w:before="100" w:beforeAutospacing="1" w:after="52" w:line="168" w:lineRule="atLeast"/>
        <w:jc w:val="both"/>
        <w:rPr>
          <w:rFonts w:ascii="Arial" w:eastAsia="Times New Roman" w:hAnsi="Arial" w:cs="Arial"/>
          <w:color w:val="231F20"/>
          <w:sz w:val="24"/>
          <w:szCs w:val="24"/>
          <w:lang w:val="en-US" w:eastAsia="cs-CZ"/>
        </w:rPr>
      </w:pPr>
      <w:r w:rsidRPr="00A34493">
        <w:rPr>
          <w:rFonts w:ascii="Arial" w:eastAsia="Times New Roman" w:hAnsi="Arial" w:cs="Arial"/>
          <w:b/>
          <w:color w:val="231F20"/>
          <w:sz w:val="24"/>
          <w:szCs w:val="24"/>
          <w:lang w:val="en-US" w:eastAsia="cs-CZ"/>
        </w:rPr>
        <w:t>In</w:t>
      </w:r>
      <w:r w:rsidR="002E2475" w:rsidRPr="00A34493">
        <w:rPr>
          <w:rFonts w:ascii="Arial" w:eastAsia="Times New Roman" w:hAnsi="Arial" w:cs="Arial"/>
          <w:b/>
          <w:color w:val="231F20"/>
          <w:sz w:val="24"/>
          <w:szCs w:val="24"/>
          <w:lang w:val="en-US" w:eastAsia="cs-CZ"/>
        </w:rPr>
        <w:t xml:space="preserve">ternet gaming disorder or gambling disorder are what’s called </w:t>
      </w:r>
      <w:r w:rsidR="002E2475" w:rsidRPr="001F6BC6">
        <w:rPr>
          <w:rFonts w:ascii="Arial" w:eastAsia="Times New Roman" w:hAnsi="Arial" w:cs="Arial"/>
          <w:b/>
          <w:color w:val="231F20"/>
          <w:sz w:val="24"/>
          <w:szCs w:val="24"/>
          <w:u w:val="single"/>
          <w:lang w:val="en-US" w:eastAsia="cs-CZ"/>
        </w:rPr>
        <w:t>process addictions</w:t>
      </w:r>
      <w:r w:rsidR="002E2475" w:rsidRPr="00A34493">
        <w:rPr>
          <w:rFonts w:ascii="Arial" w:eastAsia="Times New Roman" w:hAnsi="Arial" w:cs="Arial"/>
          <w:b/>
          <w:color w:val="231F20"/>
          <w:sz w:val="24"/>
          <w:szCs w:val="24"/>
          <w:lang w:val="en-US" w:eastAsia="cs-CZ"/>
        </w:rPr>
        <w:t>.</w:t>
      </w:r>
      <w:r w:rsidR="002E2475" w:rsidRPr="00A34493">
        <w:rPr>
          <w:rFonts w:ascii="Arial" w:eastAsia="Times New Roman" w:hAnsi="Arial" w:cs="Arial"/>
          <w:color w:val="231F20"/>
          <w:sz w:val="24"/>
          <w:szCs w:val="24"/>
          <w:lang w:val="en-US" w:eastAsia="cs-CZ"/>
        </w:rPr>
        <w:t xml:space="preserve"> </w:t>
      </w:r>
      <w:r w:rsidR="00551EF6" w:rsidRPr="00A34493">
        <w:rPr>
          <w:rFonts w:ascii="Arial" w:eastAsia="Times New Roman" w:hAnsi="Arial" w:cs="Arial"/>
          <w:b/>
          <w:bCs/>
          <w:color w:val="231F20"/>
          <w:sz w:val="24"/>
          <w:szCs w:val="24"/>
          <w:lang w:val="en-US" w:eastAsia="cs-CZ"/>
        </w:rPr>
        <w:t>They</w:t>
      </w:r>
      <w:r w:rsidR="002E2475" w:rsidRPr="00A34493">
        <w:rPr>
          <w:rFonts w:ascii="Arial" w:eastAsia="Times New Roman" w:hAnsi="Arial" w:cs="Arial"/>
          <w:b/>
          <w:bCs/>
          <w:color w:val="231F20"/>
          <w:sz w:val="24"/>
          <w:szCs w:val="24"/>
          <w:lang w:val="en-US" w:eastAsia="cs-CZ"/>
        </w:rPr>
        <w:t xml:space="preserve"> are usually accompanied by other </w:t>
      </w:r>
      <w:r w:rsidR="002E2475" w:rsidRPr="001F6BC6">
        <w:rPr>
          <w:rFonts w:ascii="Arial" w:eastAsia="Times New Roman" w:hAnsi="Arial" w:cs="Arial"/>
          <w:b/>
          <w:bCs/>
          <w:color w:val="231F20"/>
          <w:sz w:val="24"/>
          <w:szCs w:val="24"/>
          <w:u w:val="single"/>
          <w:lang w:val="en-US" w:eastAsia="cs-CZ"/>
        </w:rPr>
        <w:t>disruptions in home life or on the job</w:t>
      </w:r>
      <w:r w:rsidR="002E2475" w:rsidRPr="00A34493">
        <w:rPr>
          <w:rFonts w:ascii="Arial" w:eastAsia="Times New Roman" w:hAnsi="Arial" w:cs="Arial"/>
          <w:b/>
          <w:bCs/>
          <w:color w:val="231F20"/>
          <w:sz w:val="24"/>
          <w:szCs w:val="24"/>
          <w:lang w:val="en-US" w:eastAsia="cs-CZ"/>
        </w:rPr>
        <w:t>.</w:t>
      </w:r>
    </w:p>
    <w:p w:rsidR="000443C0" w:rsidRPr="00A34493" w:rsidRDefault="000443C0" w:rsidP="00A34493">
      <w:pPr>
        <w:spacing w:before="161" w:after="161" w:line="168" w:lineRule="atLeast"/>
        <w:jc w:val="both"/>
        <w:rPr>
          <w:rFonts w:ascii="Arial" w:eastAsia="Times New Roman" w:hAnsi="Arial" w:cs="Arial"/>
          <w:color w:val="231F20"/>
          <w:sz w:val="24"/>
          <w:szCs w:val="24"/>
          <w:lang w:val="en-US" w:eastAsia="cs-CZ"/>
        </w:rPr>
      </w:pPr>
      <w:r w:rsidRPr="00A34493">
        <w:rPr>
          <w:rFonts w:ascii="Arial" w:eastAsia="Times New Roman" w:hAnsi="Arial" w:cs="Arial"/>
          <w:color w:val="231F20"/>
          <w:sz w:val="24"/>
          <w:szCs w:val="24"/>
          <w:lang w:val="en-US" w:eastAsia="cs-CZ"/>
        </w:rPr>
        <w:t>Process addictions are behaviors that activate the brain’s reward center in the way that certain substances</w:t>
      </w:r>
      <w:r w:rsidR="002E2475" w:rsidRPr="00A34493">
        <w:rPr>
          <w:rFonts w:ascii="Arial" w:eastAsia="Times New Roman" w:hAnsi="Arial" w:cs="Arial"/>
          <w:color w:val="231F20"/>
          <w:sz w:val="24"/>
          <w:szCs w:val="24"/>
          <w:lang w:val="en-US" w:eastAsia="cs-CZ"/>
        </w:rPr>
        <w:t xml:space="preserve"> do.  </w:t>
      </w:r>
      <w:r w:rsidRPr="00A34493">
        <w:rPr>
          <w:rFonts w:ascii="Arial" w:eastAsia="Times New Roman" w:hAnsi="Arial" w:cs="Arial"/>
          <w:color w:val="231F20"/>
          <w:sz w:val="24"/>
          <w:szCs w:val="24"/>
          <w:lang w:val="en-US" w:eastAsia="cs-CZ"/>
        </w:rPr>
        <w:t>Taking part in this particular behavior will increase the level of dopamine in the brain, and the pleasure obtained from this behavior reinforces that the person will engage in the behavior again in the future</w:t>
      </w:r>
      <w:r w:rsidR="002E2475" w:rsidRPr="00A34493">
        <w:rPr>
          <w:rFonts w:ascii="Arial" w:eastAsia="Times New Roman" w:hAnsi="Arial" w:cs="Arial"/>
          <w:color w:val="231F20"/>
          <w:sz w:val="24"/>
          <w:szCs w:val="24"/>
          <w:lang w:val="en-US" w:eastAsia="cs-CZ"/>
        </w:rPr>
        <w:t xml:space="preserve">. </w:t>
      </w:r>
      <w:r w:rsidRPr="00A34493">
        <w:rPr>
          <w:rFonts w:ascii="Arial" w:eastAsia="Times New Roman" w:hAnsi="Arial" w:cs="Arial"/>
          <w:color w:val="231F20"/>
          <w:sz w:val="24"/>
          <w:szCs w:val="24"/>
          <w:lang w:val="en-US" w:eastAsia="cs-CZ"/>
        </w:rPr>
        <w:t xml:space="preserve">Disorders involving feeding, eating, shopping, and exercising are all </w:t>
      </w:r>
      <w:r w:rsidR="002E2475" w:rsidRPr="00A34493">
        <w:rPr>
          <w:rFonts w:ascii="Arial" w:eastAsia="Times New Roman" w:hAnsi="Arial" w:cs="Arial"/>
          <w:color w:val="231F20"/>
          <w:sz w:val="24"/>
          <w:szCs w:val="24"/>
          <w:lang w:val="en-US" w:eastAsia="cs-CZ"/>
        </w:rPr>
        <w:t>examples of process addictions.</w:t>
      </w:r>
    </w:p>
    <w:p w:rsidR="000443C0" w:rsidRPr="00A34493" w:rsidRDefault="000443C0" w:rsidP="00A34493">
      <w:pPr>
        <w:spacing w:before="161" w:after="161" w:line="168" w:lineRule="atLeast"/>
        <w:jc w:val="both"/>
        <w:rPr>
          <w:rFonts w:ascii="Arial" w:eastAsia="Times New Roman" w:hAnsi="Arial" w:cs="Arial"/>
          <w:sz w:val="24"/>
          <w:szCs w:val="24"/>
          <w:lang w:val="en-US" w:eastAsia="cs-CZ"/>
        </w:rPr>
      </w:pPr>
      <w:r w:rsidRPr="00A34493">
        <w:rPr>
          <w:rFonts w:ascii="Arial" w:eastAsia="Times New Roman" w:hAnsi="Arial" w:cs="Arial"/>
          <w:sz w:val="24"/>
          <w:szCs w:val="24"/>
          <w:lang w:val="en-US" w:eastAsia="cs-CZ"/>
        </w:rPr>
        <w:t>When lockdowns and shutdowns were the new reality in April, the </w:t>
      </w:r>
      <w:hyperlink r:id="rId5" w:tgtFrame="_blank" w:history="1">
        <w:r w:rsidRPr="00A34493">
          <w:rPr>
            <w:rFonts w:ascii="Arial" w:eastAsia="Times New Roman" w:hAnsi="Arial" w:cs="Arial"/>
            <w:sz w:val="24"/>
            <w:szCs w:val="24"/>
            <w:lang w:val="en-US" w:eastAsia="cs-CZ"/>
          </w:rPr>
          <w:t>National Council on Problem Gambling</w:t>
        </w:r>
      </w:hyperlink>
      <w:r w:rsidRPr="00A34493">
        <w:rPr>
          <w:rFonts w:ascii="Arial" w:eastAsia="Times New Roman" w:hAnsi="Arial" w:cs="Arial"/>
          <w:sz w:val="24"/>
          <w:szCs w:val="24"/>
          <w:lang w:val="en-US" w:eastAsia="cs-CZ"/>
        </w:rPr>
        <w:t> warned that people with gambling problems may be affected more severely by the pandemic due to increased individual health risks, shifting gambling preferences, and cuts in funding for services.</w:t>
      </w:r>
    </w:p>
    <w:p w:rsidR="000443C0" w:rsidRPr="00A34493" w:rsidRDefault="002E2475" w:rsidP="00A34493">
      <w:pPr>
        <w:spacing w:before="161" w:after="161" w:line="168" w:lineRule="atLeast"/>
        <w:jc w:val="both"/>
        <w:rPr>
          <w:rFonts w:ascii="Arial" w:eastAsia="Times New Roman" w:hAnsi="Arial" w:cs="Arial"/>
          <w:sz w:val="24"/>
          <w:szCs w:val="24"/>
          <w:lang w:val="en-US" w:eastAsia="cs-CZ"/>
        </w:rPr>
      </w:pPr>
      <w:r w:rsidRPr="00A34493">
        <w:rPr>
          <w:rFonts w:ascii="Arial" w:eastAsia="Times New Roman" w:hAnsi="Arial" w:cs="Arial"/>
          <w:sz w:val="24"/>
          <w:szCs w:val="24"/>
          <w:lang w:val="en-US" w:eastAsia="cs-CZ"/>
        </w:rPr>
        <w:t>S</w:t>
      </w:r>
      <w:r w:rsidR="000443C0" w:rsidRPr="00A34493">
        <w:rPr>
          <w:rFonts w:ascii="Arial" w:eastAsia="Times New Roman" w:hAnsi="Arial" w:cs="Arial"/>
          <w:sz w:val="24"/>
          <w:szCs w:val="24"/>
          <w:lang w:val="en-US" w:eastAsia="cs-CZ"/>
        </w:rPr>
        <w:t xml:space="preserve">ocial isolation as a result of </w:t>
      </w:r>
      <w:r w:rsidR="000443C0" w:rsidRPr="001F6BC6">
        <w:rPr>
          <w:rFonts w:ascii="Arial" w:eastAsia="Times New Roman" w:hAnsi="Arial" w:cs="Arial"/>
          <w:b/>
          <w:sz w:val="24"/>
          <w:szCs w:val="24"/>
          <w:lang w:val="en-US" w:eastAsia="cs-CZ"/>
        </w:rPr>
        <w:t>social distancing, financial and economic worries, difficulties with employment</w:t>
      </w:r>
      <w:r w:rsidR="000443C0" w:rsidRPr="00A34493">
        <w:rPr>
          <w:rFonts w:ascii="Arial" w:eastAsia="Times New Roman" w:hAnsi="Arial" w:cs="Arial"/>
          <w:sz w:val="24"/>
          <w:szCs w:val="24"/>
          <w:lang w:val="en-US" w:eastAsia="cs-CZ"/>
        </w:rPr>
        <w:t xml:space="preserve">, and other </w:t>
      </w:r>
      <w:r w:rsidR="000443C0" w:rsidRPr="001F6BC6">
        <w:rPr>
          <w:rFonts w:ascii="Arial" w:eastAsia="Times New Roman" w:hAnsi="Arial" w:cs="Arial"/>
          <w:b/>
          <w:sz w:val="24"/>
          <w:szCs w:val="24"/>
          <w:u w:val="single"/>
          <w:lang w:val="en-US" w:eastAsia="cs-CZ"/>
        </w:rPr>
        <w:t>stressors</w:t>
      </w:r>
      <w:r w:rsidR="000443C0" w:rsidRPr="00A34493">
        <w:rPr>
          <w:rFonts w:ascii="Arial" w:eastAsia="Times New Roman" w:hAnsi="Arial" w:cs="Arial"/>
          <w:sz w:val="24"/>
          <w:szCs w:val="24"/>
          <w:lang w:val="en-US" w:eastAsia="cs-CZ"/>
        </w:rPr>
        <w:t xml:space="preserve"> may cause people to initiate </w:t>
      </w:r>
      <w:r w:rsidR="000443C0" w:rsidRPr="001F6BC6">
        <w:rPr>
          <w:rFonts w:ascii="Arial" w:eastAsia="Times New Roman" w:hAnsi="Arial" w:cs="Arial"/>
          <w:b/>
          <w:sz w:val="24"/>
          <w:szCs w:val="24"/>
          <w:u w:val="single"/>
          <w:lang w:val="en-US" w:eastAsia="cs-CZ"/>
        </w:rPr>
        <w:t>online gaming/gambling</w:t>
      </w:r>
      <w:r w:rsidR="000443C0" w:rsidRPr="00A34493">
        <w:rPr>
          <w:rFonts w:ascii="Arial" w:eastAsia="Times New Roman" w:hAnsi="Arial" w:cs="Arial"/>
          <w:sz w:val="24"/>
          <w:szCs w:val="24"/>
          <w:lang w:val="en-US" w:eastAsia="cs-CZ"/>
        </w:rPr>
        <w:t xml:space="preserve"> as</w:t>
      </w:r>
      <w:r w:rsidR="0037006D" w:rsidRPr="00A34493">
        <w:rPr>
          <w:rFonts w:ascii="Arial" w:eastAsia="Times New Roman" w:hAnsi="Arial" w:cs="Arial"/>
          <w:sz w:val="24"/>
          <w:szCs w:val="24"/>
          <w:lang w:val="en-US" w:eastAsia="cs-CZ"/>
        </w:rPr>
        <w:t xml:space="preserve"> a </w:t>
      </w:r>
      <w:r w:rsidR="0037006D" w:rsidRPr="001F6BC6">
        <w:rPr>
          <w:rFonts w:ascii="Arial" w:eastAsia="Times New Roman" w:hAnsi="Arial" w:cs="Arial"/>
          <w:b/>
          <w:sz w:val="24"/>
          <w:szCs w:val="24"/>
          <w:u w:val="single"/>
          <w:lang w:val="en-US" w:eastAsia="cs-CZ"/>
        </w:rPr>
        <w:t>stress reliever</w:t>
      </w:r>
      <w:r w:rsidR="0037006D" w:rsidRPr="001F6BC6">
        <w:rPr>
          <w:rFonts w:ascii="Arial" w:eastAsia="Times New Roman" w:hAnsi="Arial" w:cs="Arial"/>
          <w:b/>
          <w:sz w:val="24"/>
          <w:szCs w:val="24"/>
          <w:lang w:val="en-US" w:eastAsia="cs-CZ"/>
        </w:rPr>
        <w:t xml:space="preserve"> or </w:t>
      </w:r>
      <w:r w:rsidR="0037006D" w:rsidRPr="001F6BC6">
        <w:rPr>
          <w:rFonts w:ascii="Arial" w:eastAsia="Times New Roman" w:hAnsi="Arial" w:cs="Arial"/>
          <w:b/>
          <w:sz w:val="24"/>
          <w:szCs w:val="24"/>
          <w:u w:val="single"/>
          <w:lang w:val="en-US" w:eastAsia="cs-CZ"/>
        </w:rPr>
        <w:t>aggravate</w:t>
      </w:r>
      <w:r w:rsidR="000443C0" w:rsidRPr="001F6BC6">
        <w:rPr>
          <w:rFonts w:ascii="Arial" w:eastAsia="Times New Roman" w:hAnsi="Arial" w:cs="Arial"/>
          <w:b/>
          <w:sz w:val="24"/>
          <w:szCs w:val="24"/>
          <w:u w:val="single"/>
          <w:lang w:val="en-US" w:eastAsia="cs-CZ"/>
        </w:rPr>
        <w:t xml:space="preserve"> existing prob</w:t>
      </w:r>
      <w:r w:rsidRPr="001F6BC6">
        <w:rPr>
          <w:rFonts w:ascii="Arial" w:eastAsia="Times New Roman" w:hAnsi="Arial" w:cs="Arial"/>
          <w:b/>
          <w:sz w:val="24"/>
          <w:szCs w:val="24"/>
          <w:u w:val="single"/>
          <w:lang w:val="en-US" w:eastAsia="cs-CZ"/>
        </w:rPr>
        <w:t>lematic behavior</w:t>
      </w:r>
      <w:r w:rsidRPr="00A34493">
        <w:rPr>
          <w:rFonts w:ascii="Arial" w:eastAsia="Times New Roman" w:hAnsi="Arial" w:cs="Arial"/>
          <w:sz w:val="24"/>
          <w:szCs w:val="24"/>
          <w:lang w:val="en-US" w:eastAsia="cs-CZ"/>
        </w:rPr>
        <w:t>.</w:t>
      </w:r>
    </w:p>
    <w:p w:rsidR="000443C0" w:rsidRPr="00A34493" w:rsidRDefault="000443C0" w:rsidP="00A34493">
      <w:pPr>
        <w:spacing w:before="161" w:after="161" w:line="168" w:lineRule="atLeast"/>
        <w:jc w:val="both"/>
        <w:rPr>
          <w:rFonts w:ascii="Arial" w:eastAsia="Times New Roman" w:hAnsi="Arial" w:cs="Arial"/>
          <w:color w:val="231F20"/>
          <w:sz w:val="24"/>
          <w:szCs w:val="24"/>
          <w:lang w:val="en-US" w:eastAsia="cs-CZ"/>
        </w:rPr>
      </w:pPr>
      <w:r w:rsidRPr="00A34493">
        <w:rPr>
          <w:rFonts w:ascii="Arial" w:eastAsia="Times New Roman" w:hAnsi="Arial" w:cs="Arial"/>
          <w:color w:val="231F20"/>
          <w:sz w:val="24"/>
          <w:szCs w:val="24"/>
          <w:lang w:val="en-US" w:eastAsia="cs-CZ"/>
        </w:rPr>
        <w:t xml:space="preserve">With the amount of decreased social interaction that we have due to COVID, people are looking for more ways to interact and also get </w:t>
      </w:r>
      <w:r w:rsidRPr="001F6BC6">
        <w:rPr>
          <w:rFonts w:ascii="Arial" w:eastAsia="Times New Roman" w:hAnsi="Arial" w:cs="Arial"/>
          <w:b/>
          <w:color w:val="231F20"/>
          <w:sz w:val="24"/>
          <w:szCs w:val="24"/>
          <w:u w:val="single"/>
          <w:lang w:val="en-US" w:eastAsia="cs-CZ"/>
        </w:rPr>
        <w:t>positive reinforcement</w:t>
      </w:r>
      <w:r w:rsidRPr="00A34493">
        <w:rPr>
          <w:rFonts w:ascii="Arial" w:eastAsia="Times New Roman" w:hAnsi="Arial" w:cs="Arial"/>
          <w:color w:val="231F20"/>
          <w:sz w:val="24"/>
          <w:szCs w:val="24"/>
          <w:lang w:val="en-US" w:eastAsia="cs-CZ"/>
        </w:rPr>
        <w:t xml:space="preserve"> for </w:t>
      </w:r>
      <w:r w:rsidRPr="001F6BC6">
        <w:rPr>
          <w:rFonts w:ascii="Arial" w:eastAsia="Times New Roman" w:hAnsi="Arial" w:cs="Arial"/>
          <w:b/>
          <w:color w:val="231F20"/>
          <w:sz w:val="24"/>
          <w:szCs w:val="24"/>
          <w:u w:val="single"/>
          <w:lang w:val="en-US" w:eastAsia="cs-CZ"/>
        </w:rPr>
        <w:t>the social interaction</w:t>
      </w:r>
      <w:r w:rsidRPr="00A34493">
        <w:rPr>
          <w:rFonts w:ascii="Arial" w:eastAsia="Times New Roman" w:hAnsi="Arial" w:cs="Arial"/>
          <w:color w:val="231F20"/>
          <w:sz w:val="24"/>
          <w:szCs w:val="24"/>
          <w:lang w:val="en-US" w:eastAsia="cs-CZ"/>
        </w:rPr>
        <w:t xml:space="preserve"> they are able to do</w:t>
      </w:r>
      <w:r w:rsidR="002E2475" w:rsidRPr="00A34493">
        <w:rPr>
          <w:rFonts w:ascii="Arial" w:eastAsia="Times New Roman" w:hAnsi="Arial" w:cs="Arial"/>
          <w:color w:val="231F20"/>
          <w:sz w:val="24"/>
          <w:szCs w:val="24"/>
          <w:lang w:val="en-US" w:eastAsia="cs-CZ"/>
        </w:rPr>
        <w:t>.</w:t>
      </w:r>
    </w:p>
    <w:p w:rsidR="000443C0" w:rsidRPr="00A34493" w:rsidRDefault="000443C0" w:rsidP="000443C0">
      <w:pPr>
        <w:spacing w:before="291" w:after="97" w:line="271" w:lineRule="atLeast"/>
        <w:outlineLvl w:val="1"/>
        <w:rPr>
          <w:rFonts w:ascii="Arial" w:eastAsia="Times New Roman" w:hAnsi="Arial" w:cs="Arial"/>
          <w:b/>
          <w:bCs/>
          <w:color w:val="231F20"/>
          <w:sz w:val="24"/>
          <w:szCs w:val="24"/>
          <w:lang w:val="en-US" w:eastAsia="cs-CZ"/>
        </w:rPr>
      </w:pPr>
      <w:bookmarkStart w:id="0" w:name="Getting-a-diagnosis"/>
      <w:r w:rsidRPr="00A34493">
        <w:rPr>
          <w:rFonts w:ascii="Arial" w:eastAsia="Times New Roman" w:hAnsi="Arial" w:cs="Arial"/>
          <w:b/>
          <w:bCs/>
          <w:color w:val="231F20"/>
          <w:sz w:val="24"/>
          <w:szCs w:val="24"/>
          <w:lang w:val="en-US" w:eastAsia="cs-CZ"/>
        </w:rPr>
        <w:t>Getting a diagnosis</w:t>
      </w:r>
      <w:bookmarkEnd w:id="0"/>
    </w:p>
    <w:p w:rsidR="000443C0" w:rsidRPr="00A34493" w:rsidRDefault="000443C0" w:rsidP="00A34493">
      <w:pPr>
        <w:spacing w:before="161" w:after="161" w:line="168" w:lineRule="atLeast"/>
        <w:jc w:val="both"/>
        <w:rPr>
          <w:rFonts w:ascii="Arial" w:eastAsia="Times New Roman" w:hAnsi="Arial" w:cs="Arial"/>
          <w:color w:val="231F20"/>
          <w:sz w:val="24"/>
          <w:szCs w:val="24"/>
          <w:lang w:val="en-US" w:eastAsia="cs-CZ"/>
        </w:rPr>
      </w:pPr>
      <w:r w:rsidRPr="001F6BC6">
        <w:rPr>
          <w:rFonts w:ascii="Arial" w:eastAsia="Times New Roman" w:hAnsi="Arial" w:cs="Arial"/>
          <w:b/>
          <w:color w:val="231F20"/>
          <w:sz w:val="24"/>
          <w:szCs w:val="24"/>
          <w:lang w:val="en-US" w:eastAsia="cs-CZ"/>
        </w:rPr>
        <w:t>These disorders may be harder to notice</w:t>
      </w:r>
      <w:r w:rsidRPr="00A34493">
        <w:rPr>
          <w:rFonts w:ascii="Arial" w:eastAsia="Times New Roman" w:hAnsi="Arial" w:cs="Arial"/>
          <w:color w:val="231F20"/>
          <w:sz w:val="24"/>
          <w:szCs w:val="24"/>
          <w:lang w:val="en-US" w:eastAsia="cs-CZ"/>
        </w:rPr>
        <w:t xml:space="preserve"> right now simply because we aren’t living life as we did before.</w:t>
      </w:r>
      <w:r w:rsidR="0037006D" w:rsidRPr="00A34493">
        <w:rPr>
          <w:rFonts w:ascii="Arial" w:eastAsia="Times New Roman" w:hAnsi="Arial" w:cs="Arial"/>
          <w:color w:val="231F20"/>
          <w:sz w:val="24"/>
          <w:szCs w:val="24"/>
          <w:lang w:val="en-US" w:eastAsia="cs-CZ"/>
        </w:rPr>
        <w:t xml:space="preserve"> </w:t>
      </w:r>
      <w:r w:rsidRPr="00A34493">
        <w:rPr>
          <w:rFonts w:ascii="Arial" w:eastAsia="Times New Roman" w:hAnsi="Arial" w:cs="Arial"/>
          <w:color w:val="231F20"/>
          <w:sz w:val="24"/>
          <w:szCs w:val="24"/>
          <w:lang w:val="en-US" w:eastAsia="cs-CZ"/>
        </w:rPr>
        <w:t>The best appro</w:t>
      </w:r>
      <w:r w:rsidR="00C002BC" w:rsidRPr="00A34493">
        <w:rPr>
          <w:rFonts w:ascii="Arial" w:eastAsia="Times New Roman" w:hAnsi="Arial" w:cs="Arial"/>
          <w:color w:val="231F20"/>
          <w:sz w:val="24"/>
          <w:szCs w:val="24"/>
          <w:lang w:val="en-US" w:eastAsia="cs-CZ"/>
        </w:rPr>
        <w:t xml:space="preserve">ach </w:t>
      </w:r>
      <w:r w:rsidRPr="00A34493">
        <w:rPr>
          <w:rFonts w:ascii="Arial" w:eastAsia="Times New Roman" w:hAnsi="Arial" w:cs="Arial"/>
          <w:color w:val="231F20"/>
          <w:sz w:val="24"/>
          <w:szCs w:val="24"/>
          <w:lang w:val="en-US" w:eastAsia="cs-CZ"/>
        </w:rPr>
        <w:t xml:space="preserve">is to look at the big picture in terms of what’s going on at home and on the job, as well as other responsibilities to make sure that those </w:t>
      </w:r>
      <w:r w:rsidRPr="001F6BC6">
        <w:rPr>
          <w:rFonts w:ascii="Arial" w:eastAsia="Times New Roman" w:hAnsi="Arial" w:cs="Arial"/>
          <w:b/>
          <w:color w:val="231F20"/>
          <w:sz w:val="24"/>
          <w:szCs w:val="24"/>
          <w:lang w:val="en-US" w:eastAsia="cs-CZ"/>
        </w:rPr>
        <w:t>roles are being met adequately</w:t>
      </w:r>
      <w:r w:rsidRPr="00A34493">
        <w:rPr>
          <w:rFonts w:ascii="Arial" w:eastAsia="Times New Roman" w:hAnsi="Arial" w:cs="Arial"/>
          <w:color w:val="231F20"/>
          <w:sz w:val="24"/>
          <w:szCs w:val="24"/>
          <w:lang w:val="en-US" w:eastAsia="cs-CZ"/>
        </w:rPr>
        <w:t>.</w:t>
      </w:r>
      <w:r w:rsidR="002E2475" w:rsidRPr="00A34493">
        <w:rPr>
          <w:rFonts w:ascii="Arial" w:eastAsia="Times New Roman" w:hAnsi="Arial" w:cs="Arial"/>
          <w:color w:val="231F20"/>
          <w:sz w:val="24"/>
          <w:szCs w:val="24"/>
          <w:lang w:val="en-US" w:eastAsia="cs-CZ"/>
        </w:rPr>
        <w:t xml:space="preserve">  O</w:t>
      </w:r>
      <w:r w:rsidRPr="00A34493">
        <w:rPr>
          <w:rFonts w:ascii="Arial" w:eastAsia="Times New Roman" w:hAnsi="Arial" w:cs="Arial"/>
          <w:color w:val="231F20"/>
          <w:sz w:val="24"/>
          <w:szCs w:val="24"/>
          <w:lang w:val="en-US" w:eastAsia="cs-CZ"/>
        </w:rPr>
        <w:t>ther issues tha</w:t>
      </w:r>
      <w:r w:rsidR="002E2475" w:rsidRPr="00A34493">
        <w:rPr>
          <w:rFonts w:ascii="Arial" w:eastAsia="Times New Roman" w:hAnsi="Arial" w:cs="Arial"/>
          <w:color w:val="231F20"/>
          <w:sz w:val="24"/>
          <w:szCs w:val="24"/>
          <w:lang w:val="en-US" w:eastAsia="cs-CZ"/>
        </w:rPr>
        <w:t>t come into the picture are</w:t>
      </w:r>
      <w:r w:rsidRPr="00A34493">
        <w:rPr>
          <w:rFonts w:ascii="Arial" w:eastAsia="Times New Roman" w:hAnsi="Arial" w:cs="Arial"/>
          <w:color w:val="231F20"/>
          <w:sz w:val="24"/>
          <w:szCs w:val="24"/>
          <w:lang w:val="en-US" w:eastAsia="cs-CZ"/>
        </w:rPr>
        <w:t xml:space="preserve"> </w:t>
      </w:r>
      <w:r w:rsidRPr="001F6BC6">
        <w:rPr>
          <w:rFonts w:ascii="Arial" w:eastAsia="Times New Roman" w:hAnsi="Arial" w:cs="Arial"/>
          <w:b/>
          <w:color w:val="231F20"/>
          <w:sz w:val="24"/>
          <w:szCs w:val="24"/>
          <w:u w:val="single"/>
          <w:lang w:val="en-US" w:eastAsia="cs-CZ"/>
        </w:rPr>
        <w:t>low social support from family and friends or very high psychosocial stressors</w:t>
      </w:r>
      <w:r w:rsidRPr="00A34493">
        <w:rPr>
          <w:rFonts w:ascii="Arial" w:eastAsia="Times New Roman" w:hAnsi="Arial" w:cs="Arial"/>
          <w:color w:val="231F20"/>
          <w:sz w:val="24"/>
          <w:szCs w:val="24"/>
          <w:lang w:val="en-US" w:eastAsia="cs-CZ"/>
        </w:rPr>
        <w:t xml:space="preserve">, and they’re looking for an </w:t>
      </w:r>
      <w:r w:rsidRPr="001F6BC6">
        <w:rPr>
          <w:rFonts w:ascii="Arial" w:eastAsia="Times New Roman" w:hAnsi="Arial" w:cs="Arial"/>
          <w:b/>
          <w:color w:val="231F20"/>
          <w:sz w:val="24"/>
          <w:szCs w:val="24"/>
          <w:u w:val="single"/>
          <w:lang w:val="en-US" w:eastAsia="cs-CZ"/>
        </w:rPr>
        <w:t>outlet tha</w:t>
      </w:r>
      <w:r w:rsidR="002E2475" w:rsidRPr="001F6BC6">
        <w:rPr>
          <w:rFonts w:ascii="Arial" w:eastAsia="Times New Roman" w:hAnsi="Arial" w:cs="Arial"/>
          <w:b/>
          <w:color w:val="231F20"/>
          <w:sz w:val="24"/>
          <w:szCs w:val="24"/>
          <w:u w:val="single"/>
          <w:lang w:val="en-US" w:eastAsia="cs-CZ"/>
        </w:rPr>
        <w:t>t is easy to access</w:t>
      </w:r>
      <w:r w:rsidR="002E2475" w:rsidRPr="00A34493">
        <w:rPr>
          <w:rFonts w:ascii="Arial" w:eastAsia="Times New Roman" w:hAnsi="Arial" w:cs="Arial"/>
          <w:color w:val="231F20"/>
          <w:sz w:val="24"/>
          <w:szCs w:val="24"/>
          <w:lang w:val="en-US" w:eastAsia="cs-CZ"/>
        </w:rPr>
        <w:t xml:space="preserve">. </w:t>
      </w:r>
      <w:r w:rsidRPr="00A34493">
        <w:rPr>
          <w:rFonts w:ascii="Arial" w:eastAsia="Times New Roman" w:hAnsi="Arial" w:cs="Arial"/>
          <w:color w:val="231F20"/>
          <w:sz w:val="24"/>
          <w:szCs w:val="24"/>
          <w:lang w:val="en-US" w:eastAsia="cs-CZ"/>
        </w:rPr>
        <w:t>That’s usually where the gambling a</w:t>
      </w:r>
      <w:r w:rsidR="002E2475" w:rsidRPr="00A34493">
        <w:rPr>
          <w:rFonts w:ascii="Arial" w:eastAsia="Times New Roman" w:hAnsi="Arial" w:cs="Arial"/>
          <w:color w:val="231F20"/>
          <w:sz w:val="24"/>
          <w:szCs w:val="24"/>
          <w:lang w:val="en-US" w:eastAsia="cs-CZ"/>
        </w:rPr>
        <w:t>nd the gaming problems come in.</w:t>
      </w:r>
    </w:p>
    <w:p w:rsidR="000443C0" w:rsidRPr="00A34493" w:rsidRDefault="000443C0" w:rsidP="000443C0">
      <w:pPr>
        <w:pBdr>
          <w:top w:val="single" w:sz="6" w:space="1" w:color="auto"/>
        </w:pBdr>
        <w:spacing w:after="0" w:line="240" w:lineRule="auto"/>
        <w:jc w:val="center"/>
        <w:rPr>
          <w:rFonts w:ascii="Arial" w:eastAsia="Times New Roman" w:hAnsi="Arial" w:cs="Arial"/>
          <w:vanish/>
          <w:sz w:val="24"/>
          <w:szCs w:val="24"/>
          <w:lang w:val="en-US" w:eastAsia="cs-CZ"/>
        </w:rPr>
      </w:pPr>
      <w:r w:rsidRPr="00A34493">
        <w:rPr>
          <w:rFonts w:ascii="Arial" w:eastAsia="Times New Roman" w:hAnsi="Arial" w:cs="Arial"/>
          <w:vanish/>
          <w:sz w:val="24"/>
          <w:szCs w:val="24"/>
          <w:lang w:val="en-US" w:eastAsia="cs-CZ"/>
        </w:rPr>
        <w:t>Konec formuláře</w:t>
      </w:r>
    </w:p>
    <w:p w:rsidR="000443C0" w:rsidRPr="00A34493" w:rsidRDefault="000443C0" w:rsidP="000443C0">
      <w:pPr>
        <w:spacing w:before="291" w:after="97" w:line="271" w:lineRule="atLeast"/>
        <w:outlineLvl w:val="1"/>
        <w:rPr>
          <w:rFonts w:ascii="Arial" w:eastAsia="Times New Roman" w:hAnsi="Arial" w:cs="Arial"/>
          <w:b/>
          <w:bCs/>
          <w:color w:val="231F20"/>
          <w:sz w:val="24"/>
          <w:szCs w:val="24"/>
          <w:lang w:val="en-US" w:eastAsia="cs-CZ"/>
        </w:rPr>
      </w:pPr>
      <w:bookmarkStart w:id="1" w:name="How-to-get-help"/>
      <w:r w:rsidRPr="00A34493">
        <w:rPr>
          <w:rFonts w:ascii="Arial" w:eastAsia="Times New Roman" w:hAnsi="Arial" w:cs="Arial"/>
          <w:b/>
          <w:bCs/>
          <w:color w:val="231F20"/>
          <w:sz w:val="24"/>
          <w:szCs w:val="24"/>
          <w:lang w:val="en-US" w:eastAsia="cs-CZ"/>
        </w:rPr>
        <w:t>How to get help</w:t>
      </w:r>
      <w:bookmarkEnd w:id="1"/>
    </w:p>
    <w:p w:rsidR="000443C0" w:rsidRPr="001F6BC6" w:rsidRDefault="000443C0" w:rsidP="00A34493">
      <w:pPr>
        <w:spacing w:before="161" w:after="161" w:line="168" w:lineRule="atLeast"/>
        <w:jc w:val="both"/>
        <w:rPr>
          <w:rFonts w:ascii="Arial" w:eastAsia="Times New Roman" w:hAnsi="Arial" w:cs="Arial"/>
          <w:b/>
          <w:color w:val="231F20"/>
          <w:sz w:val="24"/>
          <w:szCs w:val="24"/>
          <w:lang w:val="en-US" w:eastAsia="cs-CZ"/>
        </w:rPr>
      </w:pPr>
      <w:proofErr w:type="spellStart"/>
      <w:r w:rsidRPr="001F6BC6">
        <w:rPr>
          <w:rFonts w:ascii="Arial" w:eastAsia="Times New Roman" w:hAnsi="Arial" w:cs="Arial"/>
          <w:b/>
          <w:color w:val="231F20"/>
          <w:sz w:val="24"/>
          <w:szCs w:val="24"/>
          <w:u w:val="single"/>
          <w:lang w:val="en-US" w:eastAsia="cs-CZ"/>
        </w:rPr>
        <w:t>Telehealth</w:t>
      </w:r>
      <w:proofErr w:type="spellEnd"/>
      <w:r w:rsidRPr="00A34493">
        <w:rPr>
          <w:rFonts w:ascii="Arial" w:eastAsia="Times New Roman" w:hAnsi="Arial" w:cs="Arial"/>
          <w:color w:val="231F20"/>
          <w:sz w:val="24"/>
          <w:szCs w:val="24"/>
          <w:lang w:val="en-US" w:eastAsia="cs-CZ"/>
        </w:rPr>
        <w:t xml:space="preserve"> has been a helpful path for </w:t>
      </w:r>
      <w:r w:rsidRPr="001F6BC6">
        <w:rPr>
          <w:rFonts w:ascii="Arial" w:eastAsia="Times New Roman" w:hAnsi="Arial" w:cs="Arial"/>
          <w:b/>
          <w:color w:val="231F20"/>
          <w:sz w:val="24"/>
          <w:szCs w:val="24"/>
          <w:u w:val="single"/>
          <w:lang w:val="en-US" w:eastAsia="cs-CZ"/>
        </w:rPr>
        <w:t>diagnosis</w:t>
      </w:r>
      <w:r w:rsidRPr="00A34493">
        <w:rPr>
          <w:rFonts w:ascii="Arial" w:eastAsia="Times New Roman" w:hAnsi="Arial" w:cs="Arial"/>
          <w:color w:val="231F20"/>
          <w:sz w:val="24"/>
          <w:szCs w:val="24"/>
          <w:lang w:val="en-US" w:eastAsia="cs-CZ"/>
        </w:rPr>
        <w:t xml:space="preserve"> during the pandemic.</w:t>
      </w:r>
      <w:r w:rsidR="0037006D" w:rsidRPr="00A34493">
        <w:rPr>
          <w:rFonts w:ascii="Arial" w:eastAsia="Times New Roman" w:hAnsi="Arial" w:cs="Arial"/>
          <w:color w:val="231F20"/>
          <w:sz w:val="24"/>
          <w:szCs w:val="24"/>
          <w:lang w:val="en-US" w:eastAsia="cs-CZ"/>
        </w:rPr>
        <w:t xml:space="preserve"> </w:t>
      </w:r>
      <w:r w:rsidRPr="00A34493">
        <w:rPr>
          <w:rFonts w:ascii="Arial" w:eastAsia="Times New Roman" w:hAnsi="Arial" w:cs="Arial"/>
          <w:color w:val="231F20"/>
          <w:sz w:val="24"/>
          <w:szCs w:val="24"/>
          <w:lang w:val="en-US" w:eastAsia="cs-CZ"/>
        </w:rPr>
        <w:t xml:space="preserve">There has actually been an </w:t>
      </w:r>
      <w:r w:rsidRPr="001F6BC6">
        <w:rPr>
          <w:rFonts w:ascii="Arial" w:eastAsia="Times New Roman" w:hAnsi="Arial" w:cs="Arial"/>
          <w:b/>
          <w:color w:val="231F20"/>
          <w:sz w:val="24"/>
          <w:szCs w:val="24"/>
          <w:lang w:val="en-US" w:eastAsia="cs-CZ"/>
        </w:rPr>
        <w:t xml:space="preserve">increase in </w:t>
      </w:r>
      <w:proofErr w:type="spellStart"/>
      <w:r w:rsidRPr="001F6BC6">
        <w:rPr>
          <w:rFonts w:ascii="Arial" w:eastAsia="Times New Roman" w:hAnsi="Arial" w:cs="Arial"/>
          <w:b/>
          <w:color w:val="231F20"/>
          <w:sz w:val="24"/>
          <w:szCs w:val="24"/>
          <w:lang w:val="en-US" w:eastAsia="cs-CZ"/>
        </w:rPr>
        <w:t>telehealth</w:t>
      </w:r>
      <w:proofErr w:type="spellEnd"/>
      <w:r w:rsidRPr="001F6BC6">
        <w:rPr>
          <w:rFonts w:ascii="Arial" w:eastAsia="Times New Roman" w:hAnsi="Arial" w:cs="Arial"/>
          <w:b/>
          <w:color w:val="231F20"/>
          <w:sz w:val="24"/>
          <w:szCs w:val="24"/>
          <w:lang w:val="en-US" w:eastAsia="cs-CZ"/>
        </w:rPr>
        <w:t xml:space="preserve"> utilization</w:t>
      </w:r>
      <w:r w:rsidRPr="00A34493">
        <w:rPr>
          <w:rFonts w:ascii="Arial" w:eastAsia="Times New Roman" w:hAnsi="Arial" w:cs="Arial"/>
          <w:color w:val="231F20"/>
          <w:sz w:val="24"/>
          <w:szCs w:val="24"/>
          <w:lang w:val="en-US" w:eastAsia="cs-CZ"/>
        </w:rPr>
        <w:t xml:space="preserve">, and a lot of these disorders can be at least </w:t>
      </w:r>
      <w:r w:rsidRPr="001F6BC6">
        <w:rPr>
          <w:rFonts w:ascii="Arial" w:eastAsia="Times New Roman" w:hAnsi="Arial" w:cs="Arial"/>
          <w:b/>
          <w:color w:val="231F20"/>
          <w:sz w:val="24"/>
          <w:szCs w:val="24"/>
          <w:lang w:val="en-US" w:eastAsia="cs-CZ"/>
        </w:rPr>
        <w:t xml:space="preserve">diagnosed with a history of what has been happening in a </w:t>
      </w:r>
      <w:r w:rsidR="0037006D" w:rsidRPr="001F6BC6">
        <w:rPr>
          <w:rFonts w:ascii="Arial" w:eastAsia="Times New Roman" w:hAnsi="Arial" w:cs="Arial"/>
          <w:b/>
          <w:color w:val="231F20"/>
          <w:sz w:val="24"/>
          <w:szCs w:val="24"/>
          <w:lang w:val="en-US" w:eastAsia="cs-CZ"/>
        </w:rPr>
        <w:t>person’s life</w:t>
      </w:r>
      <w:r w:rsidR="0037006D" w:rsidRPr="00A34493">
        <w:rPr>
          <w:rFonts w:ascii="Arial" w:eastAsia="Times New Roman" w:hAnsi="Arial" w:cs="Arial"/>
          <w:color w:val="231F20"/>
          <w:sz w:val="24"/>
          <w:szCs w:val="24"/>
          <w:lang w:val="en-US" w:eastAsia="cs-CZ"/>
        </w:rPr>
        <w:t>. Moreover, s</w:t>
      </w:r>
      <w:r w:rsidRPr="00A34493">
        <w:rPr>
          <w:rFonts w:ascii="Arial" w:eastAsia="Times New Roman" w:hAnsi="Arial" w:cs="Arial"/>
          <w:color w:val="231F20"/>
          <w:sz w:val="24"/>
          <w:szCs w:val="24"/>
          <w:lang w:val="en-US" w:eastAsia="cs-CZ"/>
        </w:rPr>
        <w:t xml:space="preserve">ome people are more comfortable with </w:t>
      </w:r>
      <w:proofErr w:type="spellStart"/>
      <w:r w:rsidRPr="00A34493">
        <w:rPr>
          <w:rFonts w:ascii="Arial" w:eastAsia="Times New Roman" w:hAnsi="Arial" w:cs="Arial"/>
          <w:color w:val="231F20"/>
          <w:sz w:val="24"/>
          <w:szCs w:val="24"/>
          <w:lang w:val="en-US" w:eastAsia="cs-CZ"/>
        </w:rPr>
        <w:t>telehealth</w:t>
      </w:r>
      <w:proofErr w:type="spellEnd"/>
      <w:r w:rsidRPr="00A34493">
        <w:rPr>
          <w:rFonts w:ascii="Arial" w:eastAsia="Times New Roman" w:hAnsi="Arial" w:cs="Arial"/>
          <w:color w:val="231F20"/>
          <w:sz w:val="24"/>
          <w:szCs w:val="24"/>
          <w:lang w:val="en-US" w:eastAsia="cs-CZ"/>
        </w:rPr>
        <w:t xml:space="preserve"> than they are in person. So, </w:t>
      </w:r>
      <w:r w:rsidRPr="001F6BC6">
        <w:rPr>
          <w:rFonts w:ascii="Arial" w:eastAsia="Times New Roman" w:hAnsi="Arial" w:cs="Arial"/>
          <w:b/>
          <w:color w:val="231F20"/>
          <w:sz w:val="24"/>
          <w:szCs w:val="24"/>
          <w:lang w:val="en-US" w:eastAsia="cs-CZ"/>
        </w:rPr>
        <w:t>for some individu</w:t>
      </w:r>
      <w:r w:rsidR="0037006D" w:rsidRPr="001F6BC6">
        <w:rPr>
          <w:rFonts w:ascii="Arial" w:eastAsia="Times New Roman" w:hAnsi="Arial" w:cs="Arial"/>
          <w:b/>
          <w:color w:val="231F20"/>
          <w:sz w:val="24"/>
          <w:szCs w:val="24"/>
          <w:lang w:val="en-US" w:eastAsia="cs-CZ"/>
        </w:rPr>
        <w:t>als, it may be a better option.</w:t>
      </w:r>
    </w:p>
    <w:p w:rsidR="000443C0" w:rsidRPr="001F6BC6" w:rsidRDefault="000443C0" w:rsidP="00A34493">
      <w:pPr>
        <w:spacing w:before="161" w:after="161" w:line="168" w:lineRule="atLeast"/>
        <w:jc w:val="both"/>
        <w:rPr>
          <w:rFonts w:ascii="Arial" w:eastAsia="Times New Roman" w:hAnsi="Arial" w:cs="Arial"/>
          <w:b/>
          <w:color w:val="231F20"/>
          <w:sz w:val="24"/>
          <w:szCs w:val="24"/>
          <w:u w:val="single"/>
          <w:lang w:val="en-US" w:eastAsia="cs-CZ"/>
        </w:rPr>
      </w:pPr>
      <w:r w:rsidRPr="001F6BC6">
        <w:rPr>
          <w:rFonts w:ascii="Arial" w:eastAsia="Times New Roman" w:hAnsi="Arial" w:cs="Arial"/>
          <w:b/>
          <w:color w:val="231F20"/>
          <w:sz w:val="24"/>
          <w:szCs w:val="24"/>
          <w:lang w:val="en-US" w:eastAsia="cs-CZ"/>
        </w:rPr>
        <w:t xml:space="preserve">There are no known </w:t>
      </w:r>
      <w:r w:rsidRPr="001F6BC6">
        <w:rPr>
          <w:rFonts w:ascii="Arial" w:eastAsia="Times New Roman" w:hAnsi="Arial" w:cs="Arial"/>
          <w:b/>
          <w:color w:val="231F20"/>
          <w:sz w:val="24"/>
          <w:szCs w:val="24"/>
          <w:u w:val="single"/>
          <w:lang w:val="en-US" w:eastAsia="cs-CZ"/>
        </w:rPr>
        <w:t>medications</w:t>
      </w:r>
      <w:r w:rsidRPr="001F6BC6">
        <w:rPr>
          <w:rFonts w:ascii="Arial" w:eastAsia="Times New Roman" w:hAnsi="Arial" w:cs="Arial"/>
          <w:b/>
          <w:color w:val="231F20"/>
          <w:sz w:val="24"/>
          <w:szCs w:val="24"/>
          <w:lang w:val="en-US" w:eastAsia="cs-CZ"/>
        </w:rPr>
        <w:t xml:space="preserve"> approved</w:t>
      </w:r>
      <w:r w:rsidRPr="00A34493">
        <w:rPr>
          <w:rFonts w:ascii="Arial" w:eastAsia="Times New Roman" w:hAnsi="Arial" w:cs="Arial"/>
          <w:color w:val="231F20"/>
          <w:sz w:val="24"/>
          <w:szCs w:val="24"/>
          <w:lang w:val="en-US" w:eastAsia="cs-CZ"/>
        </w:rPr>
        <w:t xml:space="preserve"> by the Food and Drug Administration to treat these disorders, but there are therapies </w:t>
      </w:r>
      <w:r w:rsidRPr="001F6BC6">
        <w:rPr>
          <w:rFonts w:ascii="Arial" w:eastAsia="Times New Roman" w:hAnsi="Arial" w:cs="Arial"/>
          <w:b/>
          <w:color w:val="231F20"/>
          <w:sz w:val="24"/>
          <w:szCs w:val="24"/>
          <w:u w:val="single"/>
          <w:lang w:val="en-US" w:eastAsia="cs-CZ"/>
        </w:rPr>
        <w:t>for commonly</w:t>
      </w:r>
      <w:r w:rsidRPr="00A34493">
        <w:rPr>
          <w:rFonts w:ascii="Arial" w:eastAsia="Times New Roman" w:hAnsi="Arial" w:cs="Arial"/>
          <w:color w:val="231F20"/>
          <w:sz w:val="24"/>
          <w:szCs w:val="24"/>
          <w:lang w:val="en-US" w:eastAsia="cs-CZ"/>
        </w:rPr>
        <w:t xml:space="preserve"> </w:t>
      </w:r>
      <w:r w:rsidRPr="001F6BC6">
        <w:rPr>
          <w:rFonts w:ascii="Arial" w:eastAsia="Times New Roman" w:hAnsi="Arial" w:cs="Arial"/>
          <w:b/>
          <w:color w:val="231F20"/>
          <w:sz w:val="24"/>
          <w:szCs w:val="24"/>
          <w:u w:val="single"/>
          <w:lang w:val="en-US" w:eastAsia="cs-CZ"/>
        </w:rPr>
        <w:t>co-occurring mental health issues like depression or bipolar disorder.</w:t>
      </w:r>
      <w:r w:rsidR="00053DC6" w:rsidRPr="001F6BC6">
        <w:rPr>
          <w:rFonts w:ascii="Arial" w:eastAsia="Times New Roman" w:hAnsi="Arial" w:cs="Arial"/>
          <w:b/>
          <w:color w:val="231F20"/>
          <w:sz w:val="24"/>
          <w:szCs w:val="24"/>
          <w:u w:val="single"/>
          <w:lang w:val="en-US" w:eastAsia="cs-CZ"/>
        </w:rPr>
        <w:tab/>
      </w:r>
    </w:p>
    <w:p w:rsidR="00135354" w:rsidRPr="00A34493" w:rsidRDefault="00135354" w:rsidP="00A34493">
      <w:pPr>
        <w:spacing w:before="161" w:after="161" w:line="168" w:lineRule="atLeast"/>
        <w:jc w:val="both"/>
        <w:rPr>
          <w:rFonts w:ascii="Arial" w:eastAsia="Times New Roman" w:hAnsi="Arial" w:cs="Arial"/>
          <w:color w:val="231F20"/>
          <w:sz w:val="24"/>
          <w:szCs w:val="24"/>
          <w:lang w:val="en-US" w:eastAsia="cs-CZ"/>
        </w:rPr>
      </w:pPr>
    </w:p>
    <w:p w:rsidR="00FB3380" w:rsidRPr="00A34493" w:rsidRDefault="00FB3380" w:rsidP="0037006D">
      <w:pPr>
        <w:spacing w:before="161" w:after="161" w:line="168" w:lineRule="atLeast"/>
        <w:rPr>
          <w:rFonts w:ascii="Arial" w:eastAsia="Times New Roman" w:hAnsi="Arial" w:cs="Arial"/>
          <w:color w:val="231F20"/>
          <w:sz w:val="24"/>
          <w:szCs w:val="24"/>
          <w:lang w:val="en-US" w:eastAsia="cs-CZ"/>
        </w:rPr>
      </w:pPr>
      <w:r w:rsidRPr="00A34493">
        <w:rPr>
          <w:rFonts w:ascii="Arial" w:eastAsia="Times New Roman" w:hAnsi="Arial" w:cs="Arial"/>
          <w:color w:val="231F20"/>
          <w:sz w:val="24"/>
          <w:szCs w:val="24"/>
          <w:lang w:val="en-US" w:eastAsia="cs-CZ"/>
        </w:rPr>
        <w:t>ZDROJ: www.healthline.com</w:t>
      </w:r>
    </w:p>
    <w:sectPr w:rsidR="00FB3380" w:rsidRPr="00A34493" w:rsidSect="00A344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1773"/>
    <w:multiLevelType w:val="multilevel"/>
    <w:tmpl w:val="9F5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443C0"/>
    <w:rsid w:val="000443C0"/>
    <w:rsid w:val="00053DC6"/>
    <w:rsid w:val="00135354"/>
    <w:rsid w:val="001F6BC6"/>
    <w:rsid w:val="002E2475"/>
    <w:rsid w:val="003601CB"/>
    <w:rsid w:val="0037006D"/>
    <w:rsid w:val="00551EF6"/>
    <w:rsid w:val="0065002D"/>
    <w:rsid w:val="007F526E"/>
    <w:rsid w:val="00A34493"/>
    <w:rsid w:val="00C002BC"/>
    <w:rsid w:val="00D837AF"/>
    <w:rsid w:val="00FB33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002D"/>
  </w:style>
  <w:style w:type="paragraph" w:styleId="Nadpis1">
    <w:name w:val="heading 1"/>
    <w:basedOn w:val="Normln"/>
    <w:link w:val="Nadpis1Char"/>
    <w:uiPriority w:val="9"/>
    <w:qFormat/>
    <w:rsid w:val="00044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43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3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43C0"/>
    <w:rPr>
      <w:rFonts w:ascii="Times New Roman" w:eastAsia="Times New Roman" w:hAnsi="Times New Roman" w:cs="Times New Roman"/>
      <w:b/>
      <w:bCs/>
      <w:sz w:val="36"/>
      <w:szCs w:val="36"/>
      <w:lang w:eastAsia="cs-CZ"/>
    </w:rPr>
  </w:style>
  <w:style w:type="character" w:customStyle="1" w:styleId="css-8yl26h">
    <w:name w:val="css-8yl26h"/>
    <w:basedOn w:val="Standardnpsmoodstavce"/>
    <w:rsid w:val="000443C0"/>
  </w:style>
  <w:style w:type="character" w:styleId="Siln">
    <w:name w:val="Strong"/>
    <w:basedOn w:val="Standardnpsmoodstavce"/>
    <w:uiPriority w:val="22"/>
    <w:qFormat/>
    <w:rsid w:val="000443C0"/>
    <w:rPr>
      <w:b/>
      <w:bCs/>
    </w:rPr>
  </w:style>
  <w:style w:type="paragraph" w:styleId="Normlnweb">
    <w:name w:val="Normal (Web)"/>
    <w:basedOn w:val="Normln"/>
    <w:uiPriority w:val="99"/>
    <w:semiHidden/>
    <w:unhideWhenUsed/>
    <w:rsid w:val="000443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443C0"/>
    <w:rPr>
      <w:color w:val="0000FF"/>
      <w:u w:val="single"/>
    </w:rPr>
  </w:style>
  <w:style w:type="paragraph" w:customStyle="1" w:styleId="css-1cr3nkl">
    <w:name w:val="css-1cr3nkl"/>
    <w:basedOn w:val="Normln"/>
    <w:rsid w:val="000443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0443C0"/>
  </w:style>
  <w:style w:type="paragraph" w:styleId="z-Zatekformule">
    <w:name w:val="HTML Top of Form"/>
    <w:basedOn w:val="Normln"/>
    <w:next w:val="Normln"/>
    <w:link w:val="z-ZatekformuleChar"/>
    <w:hidden/>
    <w:uiPriority w:val="99"/>
    <w:semiHidden/>
    <w:unhideWhenUsed/>
    <w:rsid w:val="000443C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443C0"/>
    <w:rPr>
      <w:rFonts w:ascii="Arial" w:eastAsia="Times New Roman" w:hAnsi="Arial" w:cs="Arial"/>
      <w:vanish/>
      <w:sz w:val="16"/>
      <w:szCs w:val="16"/>
      <w:lang w:eastAsia="cs-CZ"/>
    </w:rPr>
  </w:style>
  <w:style w:type="paragraph" w:customStyle="1" w:styleId="css-nz9v2z">
    <w:name w:val="css-nz9v2z"/>
    <w:basedOn w:val="Normln"/>
    <w:rsid w:val="000443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0443C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443C0"/>
    <w:rPr>
      <w:rFonts w:ascii="Arial" w:eastAsia="Times New Roman" w:hAnsi="Arial" w:cs="Arial"/>
      <w:vanish/>
      <w:sz w:val="16"/>
      <w:szCs w:val="16"/>
      <w:lang w:eastAsia="cs-CZ"/>
    </w:rPr>
  </w:style>
  <w:style w:type="character" w:customStyle="1" w:styleId="css-7o4tuj">
    <w:name w:val="css-7o4tuj"/>
    <w:basedOn w:val="Standardnpsmoodstavce"/>
    <w:rsid w:val="000443C0"/>
  </w:style>
  <w:style w:type="paragraph" w:styleId="Textbubliny">
    <w:name w:val="Balloon Text"/>
    <w:basedOn w:val="Normln"/>
    <w:link w:val="TextbublinyChar"/>
    <w:uiPriority w:val="99"/>
    <w:semiHidden/>
    <w:unhideWhenUsed/>
    <w:rsid w:val="000443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208984">
      <w:bodyDiv w:val="1"/>
      <w:marLeft w:val="0"/>
      <w:marRight w:val="0"/>
      <w:marTop w:val="0"/>
      <w:marBottom w:val="0"/>
      <w:divBdr>
        <w:top w:val="none" w:sz="0" w:space="0" w:color="auto"/>
        <w:left w:val="none" w:sz="0" w:space="0" w:color="auto"/>
        <w:bottom w:val="none" w:sz="0" w:space="0" w:color="auto"/>
        <w:right w:val="none" w:sz="0" w:space="0" w:color="auto"/>
      </w:divBdr>
      <w:divsChild>
        <w:div w:id="219829587">
          <w:marLeft w:val="0"/>
          <w:marRight w:val="0"/>
          <w:marTop w:val="0"/>
          <w:marBottom w:val="0"/>
          <w:divBdr>
            <w:top w:val="none" w:sz="0" w:space="0" w:color="auto"/>
            <w:left w:val="none" w:sz="0" w:space="0" w:color="auto"/>
            <w:bottom w:val="none" w:sz="0" w:space="0" w:color="auto"/>
            <w:right w:val="none" w:sz="0" w:space="0" w:color="auto"/>
          </w:divBdr>
          <w:divsChild>
            <w:div w:id="2024085825">
              <w:marLeft w:val="0"/>
              <w:marRight w:val="0"/>
              <w:marTop w:val="0"/>
              <w:marBottom w:val="0"/>
              <w:divBdr>
                <w:top w:val="none" w:sz="0" w:space="0" w:color="auto"/>
                <w:left w:val="none" w:sz="0" w:space="0" w:color="auto"/>
                <w:bottom w:val="none" w:sz="0" w:space="0" w:color="auto"/>
                <w:right w:val="none" w:sz="0" w:space="0" w:color="auto"/>
              </w:divBdr>
              <w:divsChild>
                <w:div w:id="44304539">
                  <w:marLeft w:val="0"/>
                  <w:marRight w:val="0"/>
                  <w:marTop w:val="0"/>
                  <w:marBottom w:val="0"/>
                  <w:divBdr>
                    <w:top w:val="none" w:sz="0" w:space="0" w:color="auto"/>
                    <w:left w:val="none" w:sz="0" w:space="0" w:color="auto"/>
                    <w:bottom w:val="none" w:sz="0" w:space="0" w:color="auto"/>
                    <w:right w:val="none" w:sz="0" w:space="0" w:color="auto"/>
                  </w:divBdr>
                  <w:divsChild>
                    <w:div w:id="1265335563">
                      <w:marLeft w:val="0"/>
                      <w:marRight w:val="0"/>
                      <w:marTop w:val="0"/>
                      <w:marBottom w:val="0"/>
                      <w:divBdr>
                        <w:top w:val="none" w:sz="0" w:space="0" w:color="auto"/>
                        <w:left w:val="none" w:sz="0" w:space="0" w:color="auto"/>
                        <w:bottom w:val="none" w:sz="0" w:space="0" w:color="auto"/>
                        <w:right w:val="none" w:sz="0" w:space="0" w:color="auto"/>
                      </w:divBdr>
                    </w:div>
                  </w:divsChild>
                </w:div>
                <w:div w:id="371080416">
                  <w:marLeft w:val="0"/>
                  <w:marRight w:val="0"/>
                  <w:marTop w:val="0"/>
                  <w:marBottom w:val="0"/>
                  <w:divBdr>
                    <w:top w:val="none" w:sz="0" w:space="0" w:color="auto"/>
                    <w:left w:val="none" w:sz="0" w:space="0" w:color="auto"/>
                    <w:bottom w:val="none" w:sz="0" w:space="0" w:color="auto"/>
                    <w:right w:val="none" w:sz="0" w:space="0" w:color="auto"/>
                  </w:divBdr>
                  <w:divsChild>
                    <w:div w:id="858391379">
                      <w:marLeft w:val="0"/>
                      <w:marRight w:val="0"/>
                      <w:marTop w:val="0"/>
                      <w:marBottom w:val="0"/>
                      <w:divBdr>
                        <w:top w:val="none" w:sz="0" w:space="0" w:color="auto"/>
                        <w:left w:val="none" w:sz="0" w:space="0" w:color="auto"/>
                        <w:bottom w:val="none" w:sz="0" w:space="0" w:color="auto"/>
                        <w:right w:val="none" w:sz="0" w:space="0" w:color="auto"/>
                      </w:divBdr>
                    </w:div>
                  </w:divsChild>
                </w:div>
                <w:div w:id="2100831591">
                  <w:marLeft w:val="0"/>
                  <w:marRight w:val="0"/>
                  <w:marTop w:val="0"/>
                  <w:marBottom w:val="0"/>
                  <w:divBdr>
                    <w:top w:val="none" w:sz="0" w:space="0" w:color="auto"/>
                    <w:left w:val="none" w:sz="0" w:space="0" w:color="auto"/>
                    <w:bottom w:val="none" w:sz="0" w:space="0" w:color="auto"/>
                    <w:right w:val="none" w:sz="0" w:space="0" w:color="auto"/>
                  </w:divBdr>
                  <w:divsChild>
                    <w:div w:id="329867844">
                      <w:marLeft w:val="0"/>
                      <w:marRight w:val="0"/>
                      <w:marTop w:val="0"/>
                      <w:marBottom w:val="0"/>
                      <w:divBdr>
                        <w:top w:val="none" w:sz="0" w:space="0" w:color="auto"/>
                        <w:left w:val="none" w:sz="0" w:space="0" w:color="auto"/>
                        <w:bottom w:val="none" w:sz="0" w:space="0" w:color="auto"/>
                        <w:right w:val="none" w:sz="0" w:space="0" w:color="auto"/>
                      </w:divBdr>
                      <w:divsChild>
                        <w:div w:id="1523858797">
                          <w:marLeft w:val="0"/>
                          <w:marRight w:val="0"/>
                          <w:marTop w:val="97"/>
                          <w:marBottom w:val="0"/>
                          <w:divBdr>
                            <w:top w:val="none" w:sz="0" w:space="0" w:color="auto"/>
                            <w:left w:val="none" w:sz="0" w:space="0" w:color="auto"/>
                            <w:bottom w:val="none" w:sz="0" w:space="0" w:color="auto"/>
                            <w:right w:val="none" w:sz="0" w:space="0" w:color="auto"/>
                          </w:divBdr>
                          <w:divsChild>
                            <w:div w:id="2096630222">
                              <w:marLeft w:val="0"/>
                              <w:marRight w:val="0"/>
                              <w:marTop w:val="0"/>
                              <w:marBottom w:val="0"/>
                              <w:divBdr>
                                <w:top w:val="none" w:sz="0" w:space="0" w:color="auto"/>
                                <w:left w:val="none" w:sz="0" w:space="0" w:color="auto"/>
                                <w:bottom w:val="none" w:sz="0" w:space="0" w:color="auto"/>
                                <w:right w:val="none" w:sz="0" w:space="0" w:color="auto"/>
                              </w:divBdr>
                            </w:div>
                            <w:div w:id="2057404">
                              <w:marLeft w:val="0"/>
                              <w:marRight w:val="0"/>
                              <w:marTop w:val="0"/>
                              <w:marBottom w:val="0"/>
                              <w:divBdr>
                                <w:top w:val="none" w:sz="0" w:space="0" w:color="auto"/>
                                <w:left w:val="none" w:sz="0" w:space="0" w:color="auto"/>
                                <w:bottom w:val="none" w:sz="0" w:space="0" w:color="auto"/>
                                <w:right w:val="none" w:sz="0" w:space="0" w:color="auto"/>
                              </w:divBdr>
                              <w:divsChild>
                                <w:div w:id="761486286">
                                  <w:marLeft w:val="0"/>
                                  <w:marRight w:val="0"/>
                                  <w:marTop w:val="32"/>
                                  <w:marBottom w:val="0"/>
                                  <w:divBdr>
                                    <w:top w:val="none" w:sz="0" w:space="0" w:color="auto"/>
                                    <w:left w:val="none" w:sz="0" w:space="0" w:color="auto"/>
                                    <w:bottom w:val="none" w:sz="0" w:space="0" w:color="auto"/>
                                    <w:right w:val="none" w:sz="0" w:space="0" w:color="auto"/>
                                  </w:divBdr>
                                </w:div>
                              </w:divsChild>
                            </w:div>
                            <w:div w:id="7559767">
                              <w:marLeft w:val="0"/>
                              <w:marRight w:val="0"/>
                              <w:marTop w:val="0"/>
                              <w:marBottom w:val="0"/>
                              <w:divBdr>
                                <w:top w:val="none" w:sz="0" w:space="0" w:color="auto"/>
                                <w:left w:val="none" w:sz="0" w:space="0" w:color="auto"/>
                                <w:bottom w:val="none" w:sz="0" w:space="0" w:color="auto"/>
                                <w:right w:val="none" w:sz="0" w:space="0" w:color="auto"/>
                              </w:divBdr>
                              <w:divsChild>
                                <w:div w:id="68898987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260840750">
                  <w:marLeft w:val="0"/>
                  <w:marRight w:val="0"/>
                  <w:marTop w:val="0"/>
                  <w:marBottom w:val="0"/>
                  <w:divBdr>
                    <w:top w:val="none" w:sz="0" w:space="0" w:color="auto"/>
                    <w:left w:val="none" w:sz="0" w:space="0" w:color="auto"/>
                    <w:bottom w:val="none" w:sz="0" w:space="0" w:color="auto"/>
                    <w:right w:val="none" w:sz="0" w:space="0" w:color="auto"/>
                  </w:divBdr>
                  <w:divsChild>
                    <w:div w:id="45759482">
                      <w:marLeft w:val="0"/>
                      <w:marRight w:val="0"/>
                      <w:marTop w:val="0"/>
                      <w:marBottom w:val="0"/>
                      <w:divBdr>
                        <w:top w:val="none" w:sz="0" w:space="0" w:color="auto"/>
                        <w:left w:val="none" w:sz="0" w:space="0" w:color="auto"/>
                        <w:bottom w:val="none" w:sz="0" w:space="0" w:color="auto"/>
                        <w:right w:val="none" w:sz="0" w:space="0" w:color="auto"/>
                      </w:divBdr>
                    </w:div>
                  </w:divsChild>
                </w:div>
                <w:div w:id="1810123823">
                  <w:marLeft w:val="0"/>
                  <w:marRight w:val="0"/>
                  <w:marTop w:val="0"/>
                  <w:marBottom w:val="0"/>
                  <w:divBdr>
                    <w:top w:val="none" w:sz="0" w:space="0" w:color="auto"/>
                    <w:left w:val="none" w:sz="0" w:space="0" w:color="auto"/>
                    <w:bottom w:val="none" w:sz="0" w:space="0" w:color="auto"/>
                    <w:right w:val="none" w:sz="0" w:space="0" w:color="auto"/>
                  </w:divBdr>
                  <w:divsChild>
                    <w:div w:id="1262298661">
                      <w:marLeft w:val="0"/>
                      <w:marRight w:val="0"/>
                      <w:marTop w:val="0"/>
                      <w:marBottom w:val="0"/>
                      <w:divBdr>
                        <w:top w:val="none" w:sz="0" w:space="0" w:color="auto"/>
                        <w:left w:val="none" w:sz="0" w:space="0" w:color="auto"/>
                        <w:bottom w:val="none" w:sz="0" w:space="0" w:color="auto"/>
                        <w:right w:val="none" w:sz="0" w:space="0" w:color="auto"/>
                      </w:divBdr>
                      <w:divsChild>
                        <w:div w:id="526725015">
                          <w:marLeft w:val="0"/>
                          <w:marRight w:val="0"/>
                          <w:marTop w:val="97"/>
                          <w:marBottom w:val="0"/>
                          <w:divBdr>
                            <w:top w:val="none" w:sz="0" w:space="0" w:color="auto"/>
                            <w:left w:val="none" w:sz="0" w:space="0" w:color="auto"/>
                            <w:bottom w:val="none" w:sz="0" w:space="0" w:color="auto"/>
                            <w:right w:val="none" w:sz="0" w:space="0" w:color="auto"/>
                          </w:divBdr>
                          <w:divsChild>
                            <w:div w:id="131795304">
                              <w:marLeft w:val="0"/>
                              <w:marRight w:val="0"/>
                              <w:marTop w:val="0"/>
                              <w:marBottom w:val="0"/>
                              <w:divBdr>
                                <w:top w:val="none" w:sz="0" w:space="0" w:color="auto"/>
                                <w:left w:val="none" w:sz="0" w:space="0" w:color="auto"/>
                                <w:bottom w:val="none" w:sz="0" w:space="0" w:color="auto"/>
                                <w:right w:val="none" w:sz="0" w:space="0" w:color="auto"/>
                              </w:divBdr>
                            </w:div>
                            <w:div w:id="357662265">
                              <w:marLeft w:val="0"/>
                              <w:marRight w:val="0"/>
                              <w:marTop w:val="0"/>
                              <w:marBottom w:val="0"/>
                              <w:divBdr>
                                <w:top w:val="none" w:sz="0" w:space="0" w:color="auto"/>
                                <w:left w:val="none" w:sz="0" w:space="0" w:color="auto"/>
                                <w:bottom w:val="none" w:sz="0" w:space="0" w:color="auto"/>
                                <w:right w:val="none" w:sz="0" w:space="0" w:color="auto"/>
                              </w:divBdr>
                              <w:divsChild>
                                <w:div w:id="1891988809">
                                  <w:marLeft w:val="0"/>
                                  <w:marRight w:val="0"/>
                                  <w:marTop w:val="32"/>
                                  <w:marBottom w:val="0"/>
                                  <w:divBdr>
                                    <w:top w:val="none" w:sz="0" w:space="0" w:color="auto"/>
                                    <w:left w:val="none" w:sz="0" w:space="0" w:color="auto"/>
                                    <w:bottom w:val="none" w:sz="0" w:space="0" w:color="auto"/>
                                    <w:right w:val="none" w:sz="0" w:space="0" w:color="auto"/>
                                  </w:divBdr>
                                </w:div>
                              </w:divsChild>
                            </w:div>
                            <w:div w:id="183130699">
                              <w:marLeft w:val="0"/>
                              <w:marRight w:val="0"/>
                              <w:marTop w:val="0"/>
                              <w:marBottom w:val="0"/>
                              <w:divBdr>
                                <w:top w:val="none" w:sz="0" w:space="0" w:color="auto"/>
                                <w:left w:val="none" w:sz="0" w:space="0" w:color="auto"/>
                                <w:bottom w:val="none" w:sz="0" w:space="0" w:color="auto"/>
                                <w:right w:val="none" w:sz="0" w:space="0" w:color="auto"/>
                              </w:divBdr>
                              <w:divsChild>
                                <w:div w:id="2006779775">
                                  <w:marLeft w:val="0"/>
                                  <w:marRight w:val="0"/>
                                  <w:marTop w:val="0"/>
                                  <w:marBottom w:val="0"/>
                                  <w:divBdr>
                                    <w:top w:val="none" w:sz="0" w:space="0" w:color="auto"/>
                                    <w:left w:val="none" w:sz="0" w:space="0" w:color="auto"/>
                                    <w:bottom w:val="none" w:sz="0" w:space="0" w:color="auto"/>
                                    <w:right w:val="none" w:sz="0" w:space="0" w:color="auto"/>
                                  </w:divBdr>
                                  <w:divsChild>
                                    <w:div w:id="1771852569">
                                      <w:marLeft w:val="0"/>
                                      <w:marRight w:val="0"/>
                                      <w:marTop w:val="97"/>
                                      <w:marBottom w:val="0"/>
                                      <w:divBdr>
                                        <w:top w:val="none" w:sz="0" w:space="0" w:color="auto"/>
                                        <w:left w:val="none" w:sz="0" w:space="0" w:color="auto"/>
                                        <w:bottom w:val="none" w:sz="0" w:space="0" w:color="auto"/>
                                        <w:right w:val="none" w:sz="0" w:space="0" w:color="auto"/>
                                      </w:divBdr>
                                      <w:divsChild>
                                        <w:div w:id="1352535113">
                                          <w:marLeft w:val="0"/>
                                          <w:marRight w:val="0"/>
                                          <w:marTop w:val="0"/>
                                          <w:marBottom w:val="0"/>
                                          <w:divBdr>
                                            <w:top w:val="single" w:sz="2" w:space="0" w:color="DCDBDB"/>
                                            <w:left w:val="single" w:sz="2" w:space="4" w:color="DCDBDB"/>
                                            <w:bottom w:val="single" w:sz="2" w:space="0" w:color="DCDBDB"/>
                                            <w:right w:val="single" w:sz="2" w:space="10" w:color="DCDBDB"/>
                                          </w:divBdr>
                                          <w:divsChild>
                                            <w:div w:id="1278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564446">
                  <w:marLeft w:val="0"/>
                  <w:marRight w:val="0"/>
                  <w:marTop w:val="0"/>
                  <w:marBottom w:val="0"/>
                  <w:divBdr>
                    <w:top w:val="none" w:sz="0" w:space="0" w:color="auto"/>
                    <w:left w:val="none" w:sz="0" w:space="0" w:color="auto"/>
                    <w:bottom w:val="none" w:sz="0" w:space="0" w:color="auto"/>
                    <w:right w:val="none" w:sz="0" w:space="0" w:color="auto"/>
                  </w:divBdr>
                  <w:divsChild>
                    <w:div w:id="1422220198">
                      <w:marLeft w:val="0"/>
                      <w:marRight w:val="0"/>
                      <w:marTop w:val="0"/>
                      <w:marBottom w:val="0"/>
                      <w:divBdr>
                        <w:top w:val="none" w:sz="0" w:space="0" w:color="auto"/>
                        <w:left w:val="none" w:sz="0" w:space="0" w:color="auto"/>
                        <w:bottom w:val="none" w:sz="0" w:space="0" w:color="auto"/>
                        <w:right w:val="none" w:sz="0" w:space="0" w:color="auto"/>
                      </w:divBdr>
                    </w:div>
                  </w:divsChild>
                </w:div>
                <w:div w:id="2039114799">
                  <w:marLeft w:val="0"/>
                  <w:marRight w:val="0"/>
                  <w:marTop w:val="0"/>
                  <w:marBottom w:val="0"/>
                  <w:divBdr>
                    <w:top w:val="none" w:sz="0" w:space="0" w:color="auto"/>
                    <w:left w:val="none" w:sz="0" w:space="0" w:color="auto"/>
                    <w:bottom w:val="none" w:sz="0" w:space="0" w:color="auto"/>
                    <w:right w:val="none" w:sz="0" w:space="0" w:color="auto"/>
                  </w:divBdr>
                  <w:divsChild>
                    <w:div w:id="1121802993">
                      <w:marLeft w:val="0"/>
                      <w:marRight w:val="0"/>
                      <w:marTop w:val="0"/>
                      <w:marBottom w:val="0"/>
                      <w:divBdr>
                        <w:top w:val="none" w:sz="0" w:space="0" w:color="auto"/>
                        <w:left w:val="none" w:sz="0" w:space="0" w:color="auto"/>
                        <w:bottom w:val="none" w:sz="0" w:space="0" w:color="auto"/>
                        <w:right w:val="none" w:sz="0" w:space="0" w:color="auto"/>
                      </w:divBdr>
                      <w:divsChild>
                        <w:div w:id="866718243">
                          <w:marLeft w:val="0"/>
                          <w:marRight w:val="0"/>
                          <w:marTop w:val="97"/>
                          <w:marBottom w:val="0"/>
                          <w:divBdr>
                            <w:top w:val="none" w:sz="0" w:space="0" w:color="auto"/>
                            <w:left w:val="none" w:sz="0" w:space="0" w:color="auto"/>
                            <w:bottom w:val="none" w:sz="0" w:space="0" w:color="auto"/>
                            <w:right w:val="none" w:sz="0" w:space="0" w:color="auto"/>
                          </w:divBdr>
                          <w:divsChild>
                            <w:div w:id="860049076">
                              <w:marLeft w:val="0"/>
                              <w:marRight w:val="0"/>
                              <w:marTop w:val="0"/>
                              <w:marBottom w:val="0"/>
                              <w:divBdr>
                                <w:top w:val="none" w:sz="0" w:space="0" w:color="auto"/>
                                <w:left w:val="none" w:sz="0" w:space="0" w:color="auto"/>
                                <w:bottom w:val="none" w:sz="0" w:space="0" w:color="auto"/>
                                <w:right w:val="none" w:sz="0" w:space="0" w:color="auto"/>
                              </w:divBdr>
                            </w:div>
                            <w:div w:id="1424108188">
                              <w:marLeft w:val="0"/>
                              <w:marRight w:val="0"/>
                              <w:marTop w:val="0"/>
                              <w:marBottom w:val="0"/>
                              <w:divBdr>
                                <w:top w:val="none" w:sz="0" w:space="0" w:color="auto"/>
                                <w:left w:val="none" w:sz="0" w:space="0" w:color="auto"/>
                                <w:bottom w:val="none" w:sz="0" w:space="0" w:color="auto"/>
                                <w:right w:val="none" w:sz="0" w:space="0" w:color="auto"/>
                              </w:divBdr>
                              <w:divsChild>
                                <w:div w:id="1703629568">
                                  <w:marLeft w:val="0"/>
                                  <w:marRight w:val="0"/>
                                  <w:marTop w:val="32"/>
                                  <w:marBottom w:val="0"/>
                                  <w:divBdr>
                                    <w:top w:val="none" w:sz="0" w:space="0" w:color="auto"/>
                                    <w:left w:val="none" w:sz="0" w:space="0" w:color="auto"/>
                                    <w:bottom w:val="none" w:sz="0" w:space="0" w:color="auto"/>
                                    <w:right w:val="none" w:sz="0" w:space="0" w:color="auto"/>
                                  </w:divBdr>
                                </w:div>
                              </w:divsChild>
                            </w:div>
                            <w:div w:id="333650523">
                              <w:marLeft w:val="0"/>
                              <w:marRight w:val="0"/>
                              <w:marTop w:val="0"/>
                              <w:marBottom w:val="0"/>
                              <w:divBdr>
                                <w:top w:val="none" w:sz="0" w:space="0" w:color="auto"/>
                                <w:left w:val="none" w:sz="0" w:space="0" w:color="auto"/>
                                <w:bottom w:val="none" w:sz="0" w:space="0" w:color="auto"/>
                                <w:right w:val="none" w:sz="0" w:space="0" w:color="auto"/>
                              </w:divBdr>
                              <w:divsChild>
                                <w:div w:id="10639910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906697">
              <w:marLeft w:val="0"/>
              <w:marRight w:val="0"/>
              <w:marTop w:val="0"/>
              <w:marBottom w:val="0"/>
              <w:divBdr>
                <w:top w:val="none" w:sz="0" w:space="0" w:color="auto"/>
                <w:left w:val="none" w:sz="0" w:space="0" w:color="auto"/>
                <w:bottom w:val="none" w:sz="0" w:space="0" w:color="auto"/>
                <w:right w:val="none" w:sz="0" w:space="0" w:color="auto"/>
              </w:divBdr>
              <w:divsChild>
                <w:div w:id="2017077443">
                  <w:marLeft w:val="0"/>
                  <w:marRight w:val="0"/>
                  <w:marTop w:val="0"/>
                  <w:marBottom w:val="194"/>
                  <w:divBdr>
                    <w:top w:val="none" w:sz="0" w:space="0" w:color="auto"/>
                    <w:left w:val="none" w:sz="0" w:space="0" w:color="auto"/>
                    <w:bottom w:val="none" w:sz="0" w:space="0" w:color="auto"/>
                    <w:right w:val="none" w:sz="0" w:space="0" w:color="auto"/>
                  </w:divBdr>
                  <w:divsChild>
                    <w:div w:id="1362823986">
                      <w:marLeft w:val="3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4966">
          <w:marLeft w:val="0"/>
          <w:marRight w:val="0"/>
          <w:marTop w:val="161"/>
          <w:marBottom w:val="323"/>
          <w:divBdr>
            <w:top w:val="none" w:sz="0" w:space="0" w:color="auto"/>
            <w:left w:val="none" w:sz="0" w:space="0" w:color="auto"/>
            <w:bottom w:val="none" w:sz="0" w:space="0" w:color="auto"/>
            <w:right w:val="none" w:sz="0" w:space="0" w:color="auto"/>
          </w:divBdr>
          <w:divsChild>
            <w:div w:id="189533518">
              <w:marLeft w:val="0"/>
              <w:marRight w:val="0"/>
              <w:marTop w:val="0"/>
              <w:marBottom w:val="0"/>
              <w:divBdr>
                <w:top w:val="none" w:sz="0" w:space="0" w:color="auto"/>
                <w:left w:val="none" w:sz="0" w:space="0" w:color="auto"/>
                <w:bottom w:val="single" w:sz="18" w:space="0" w:color="231F20"/>
                <w:right w:val="none" w:sz="0" w:space="0" w:color="auto"/>
              </w:divBdr>
              <w:divsChild>
                <w:div w:id="17426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58bvz3v7mohkq9oid5904e0-wpengine.netdna-ssl.com/wp-content/uploads/2020/04/Potential-Impact-of-Coronavirus-on-People-with-Gambling-Problems-updated.pd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435</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5</cp:revision>
  <dcterms:created xsi:type="dcterms:W3CDTF">2021-03-06T18:35:00Z</dcterms:created>
  <dcterms:modified xsi:type="dcterms:W3CDTF">2021-03-09T06:54:00Z</dcterms:modified>
</cp:coreProperties>
</file>