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51" w:rsidRPr="00E874E6" w:rsidRDefault="00BD3551" w:rsidP="00BD3551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</w:pPr>
      <w:r w:rsidRPr="00E874E6"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  <w:t>Autism</w:t>
      </w:r>
      <w:r w:rsidR="00E874E6"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  <w:t xml:space="preserve"> Spectru</w:t>
      </w:r>
      <w:r w:rsidR="00910919" w:rsidRPr="00E874E6"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  <w:t>m Disorders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u w:val="single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Autism spectrum disorder (ASD) is a broad term used to describe a group of </w:t>
      </w:r>
      <w:proofErr w:type="spellStart"/>
      <w:r w:rsidRPr="00E874E6">
        <w:rPr>
          <w:rFonts w:ascii="Arial" w:eastAsia="Times New Roman" w:hAnsi="Arial" w:cs="Arial"/>
          <w:b/>
          <w:color w:val="231F20"/>
          <w:u w:val="single"/>
          <w:lang w:val="en-US" w:eastAsia="cs-CZ"/>
        </w:rPr>
        <w:t>neurodevelopmental</w:t>
      </w:r>
      <w:proofErr w:type="spellEnd"/>
      <w:r w:rsidRPr="00E874E6">
        <w:rPr>
          <w:rFonts w:ascii="Arial" w:eastAsia="Times New Roman" w:hAnsi="Arial" w:cs="Arial"/>
          <w:b/>
          <w:color w:val="231F20"/>
          <w:u w:val="single"/>
          <w:lang w:val="en-US" w:eastAsia="cs-CZ"/>
        </w:rPr>
        <w:t xml:space="preserve"> disorders.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These disorders are characterized by problems with </w:t>
      </w:r>
      <w:r w:rsidRPr="00E874E6">
        <w:rPr>
          <w:rFonts w:ascii="Arial" w:eastAsia="Times New Roman" w:hAnsi="Arial" w:cs="Arial"/>
          <w:b/>
          <w:color w:val="231F20"/>
          <w:u w:val="single"/>
          <w:lang w:val="en-US" w:eastAsia="cs-CZ"/>
        </w:rPr>
        <w:t>communication and social interaction</w:t>
      </w:r>
      <w:r w:rsidRPr="00E874E6">
        <w:rPr>
          <w:rFonts w:ascii="Arial" w:eastAsia="Times New Roman" w:hAnsi="Arial" w:cs="Arial"/>
          <w:color w:val="231F20"/>
          <w:u w:val="single"/>
          <w:lang w:val="en-US" w:eastAsia="cs-CZ"/>
        </w:rPr>
        <w:t>.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 People with ASD often demonstrate </w:t>
      </w: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restricted, repetitive, and stereotyped interests or patterns of behavior.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ASD is found in individuals around the world, regardless of race, culture, or economic background. According to the </w:t>
      </w:r>
      <w:r w:rsidRPr="001D3784">
        <w:rPr>
          <w:rFonts w:ascii="Arial" w:eastAsia="Times New Roman" w:hAnsi="Arial" w:cs="Arial"/>
          <w:b/>
          <w:color w:val="231F20"/>
          <w:u w:val="single"/>
          <w:lang w:val="en-US" w:eastAsia="cs-CZ"/>
        </w:rPr>
        <w:t>Centers for Disease Control and Prevention</w:t>
      </w: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 xml:space="preserve"> (CDC),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 autism does occur more often in boys than in girls, with a </w:t>
      </w:r>
      <w:r w:rsidRPr="00E874E6">
        <w:rPr>
          <w:rFonts w:ascii="Arial" w:eastAsia="Times New Roman" w:hAnsi="Arial" w:cs="Arial"/>
          <w:lang w:val="en-US" w:eastAsia="cs-CZ"/>
        </w:rPr>
        <w:t>4 to 1 male-to-female ratio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. The CDC estimated in 2014 that nearly </w:t>
      </w:r>
      <w:r w:rsidRPr="00E874E6">
        <w:rPr>
          <w:rFonts w:ascii="Arial" w:eastAsia="Times New Roman" w:hAnsi="Arial" w:cs="Arial"/>
          <w:lang w:val="en-US" w:eastAsia="cs-CZ"/>
        </w:rPr>
        <w:t>1 in 59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 children have been identified with ASD.</w:t>
      </w:r>
    </w:p>
    <w:p w:rsidR="00BD3551" w:rsidRPr="00924F40" w:rsidRDefault="00910919" w:rsidP="00BD3551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28"/>
          <w:szCs w:val="28"/>
          <w:lang w:val="en-US" w:eastAsia="cs-CZ"/>
        </w:rPr>
      </w:pPr>
      <w:bookmarkStart w:id="0" w:name="the-autism-spectrum"/>
      <w:r w:rsidRPr="00924F40">
        <w:rPr>
          <w:rFonts w:ascii="Arial" w:eastAsia="Times New Roman" w:hAnsi="Arial" w:cs="Arial"/>
          <w:b/>
          <w:bCs/>
          <w:color w:val="231F20"/>
          <w:sz w:val="28"/>
          <w:szCs w:val="28"/>
          <w:lang w:val="en-US" w:eastAsia="cs-CZ"/>
        </w:rPr>
        <w:t>T</w:t>
      </w:r>
      <w:r w:rsidR="00BD3551" w:rsidRPr="00924F40">
        <w:rPr>
          <w:rFonts w:ascii="Arial" w:eastAsia="Times New Roman" w:hAnsi="Arial" w:cs="Arial"/>
          <w:b/>
          <w:bCs/>
          <w:color w:val="231F20"/>
          <w:sz w:val="28"/>
          <w:szCs w:val="28"/>
          <w:lang w:val="en-US" w:eastAsia="cs-CZ"/>
        </w:rPr>
        <w:t>ypes of autism</w:t>
      </w:r>
      <w:bookmarkEnd w:id="0"/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The DSM-5 currently recognizes </w:t>
      </w: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five different ASD subtype</w:t>
      </w:r>
      <w:r w:rsidR="000148AB" w:rsidRPr="00E874E6">
        <w:rPr>
          <w:rFonts w:ascii="Arial" w:eastAsia="Times New Roman" w:hAnsi="Arial" w:cs="Arial"/>
          <w:color w:val="231F20"/>
          <w:lang w:val="en-US" w:eastAsia="cs-CZ"/>
        </w:rPr>
        <w:t>s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>.  They are:</w:t>
      </w:r>
    </w:p>
    <w:p w:rsidR="00BD3551" w:rsidRPr="002562A2" w:rsidRDefault="00BD3551" w:rsidP="00BD3551">
      <w:pPr>
        <w:numPr>
          <w:ilvl w:val="0"/>
          <w:numId w:val="1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2562A2">
        <w:rPr>
          <w:rFonts w:ascii="Arial" w:eastAsia="Times New Roman" w:hAnsi="Arial" w:cs="Arial"/>
          <w:color w:val="231F20"/>
          <w:lang w:val="en-US" w:eastAsia="cs-CZ"/>
        </w:rPr>
        <w:t>with or without accompanying intellectual impairment</w:t>
      </w:r>
    </w:p>
    <w:p w:rsidR="00BD3551" w:rsidRPr="002562A2" w:rsidRDefault="00BD3551" w:rsidP="00BD3551">
      <w:pPr>
        <w:numPr>
          <w:ilvl w:val="0"/>
          <w:numId w:val="1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2562A2">
        <w:rPr>
          <w:rFonts w:ascii="Arial" w:eastAsia="Times New Roman" w:hAnsi="Arial" w:cs="Arial"/>
          <w:color w:val="231F20"/>
          <w:lang w:val="en-US" w:eastAsia="cs-CZ"/>
        </w:rPr>
        <w:t>with or without accompanying language impairment</w:t>
      </w:r>
    </w:p>
    <w:p w:rsidR="00BD3551" w:rsidRPr="002562A2" w:rsidRDefault="00BD3551" w:rsidP="00BD3551">
      <w:pPr>
        <w:numPr>
          <w:ilvl w:val="0"/>
          <w:numId w:val="1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2562A2">
        <w:rPr>
          <w:rFonts w:ascii="Arial" w:eastAsia="Times New Roman" w:hAnsi="Arial" w:cs="Arial"/>
          <w:color w:val="231F20"/>
          <w:lang w:val="en-US" w:eastAsia="cs-CZ"/>
        </w:rPr>
        <w:t>associated with a known medical or genetic condition or environmental factor</w:t>
      </w:r>
    </w:p>
    <w:p w:rsidR="00BD3551" w:rsidRPr="002562A2" w:rsidRDefault="00BD3551" w:rsidP="00BD3551">
      <w:pPr>
        <w:numPr>
          <w:ilvl w:val="0"/>
          <w:numId w:val="1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2562A2">
        <w:rPr>
          <w:rFonts w:ascii="Arial" w:eastAsia="Times New Roman" w:hAnsi="Arial" w:cs="Arial"/>
          <w:color w:val="231F20"/>
          <w:lang w:val="en-US" w:eastAsia="cs-CZ"/>
        </w:rPr>
        <w:t xml:space="preserve">associated with another </w:t>
      </w:r>
      <w:proofErr w:type="spellStart"/>
      <w:r w:rsidRPr="002562A2">
        <w:rPr>
          <w:rFonts w:ascii="Arial" w:eastAsia="Times New Roman" w:hAnsi="Arial" w:cs="Arial"/>
          <w:color w:val="231F20"/>
          <w:lang w:val="en-US" w:eastAsia="cs-CZ"/>
        </w:rPr>
        <w:t>neurodevelopmental</w:t>
      </w:r>
      <w:proofErr w:type="spellEnd"/>
      <w:r w:rsidRPr="002562A2">
        <w:rPr>
          <w:rFonts w:ascii="Arial" w:eastAsia="Times New Roman" w:hAnsi="Arial" w:cs="Arial"/>
          <w:color w:val="231F20"/>
          <w:lang w:val="en-US" w:eastAsia="cs-CZ"/>
        </w:rPr>
        <w:t>, mental, or behavioral disorder</w:t>
      </w:r>
    </w:p>
    <w:p w:rsidR="00BD3551" w:rsidRPr="002562A2" w:rsidRDefault="00BD3551" w:rsidP="00BD3551">
      <w:pPr>
        <w:numPr>
          <w:ilvl w:val="0"/>
          <w:numId w:val="1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2562A2">
        <w:rPr>
          <w:rFonts w:ascii="Arial" w:eastAsia="Times New Roman" w:hAnsi="Arial" w:cs="Arial"/>
          <w:color w:val="231F20"/>
          <w:lang w:val="en-US" w:eastAsia="cs-CZ"/>
        </w:rPr>
        <w:t>with catatonia</w:t>
      </w:r>
      <w:r w:rsidR="000148AB" w:rsidRPr="002562A2">
        <w:rPr>
          <w:rFonts w:ascii="Arial" w:eastAsia="Times New Roman" w:hAnsi="Arial" w:cs="Arial"/>
          <w:color w:val="231F20"/>
          <w:lang w:val="en-US" w:eastAsia="cs-CZ"/>
        </w:rPr>
        <w:t xml:space="preserve"> (abnormality of movement and behavior)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Someone can be diagnosed with one or more </w:t>
      </w:r>
      <w:proofErr w:type="spellStart"/>
      <w:r w:rsidRPr="00E874E6">
        <w:rPr>
          <w:rFonts w:ascii="Arial" w:eastAsia="Times New Roman" w:hAnsi="Arial" w:cs="Arial"/>
          <w:color w:val="231F20"/>
          <w:lang w:val="en-US" w:eastAsia="cs-CZ"/>
        </w:rPr>
        <w:t>specifiers</w:t>
      </w:r>
      <w:proofErr w:type="spellEnd"/>
      <w:r w:rsidRPr="00E874E6">
        <w:rPr>
          <w:rFonts w:ascii="Arial" w:eastAsia="Times New Roman" w:hAnsi="Arial" w:cs="Arial"/>
          <w:color w:val="231F20"/>
          <w:lang w:val="en-US" w:eastAsia="cs-CZ"/>
        </w:rPr>
        <w:t>.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Prior to the DSM-5, people on the autism spectrum may have been diagnosed with one of the following disorders:</w:t>
      </w:r>
    </w:p>
    <w:p w:rsidR="00BD3551" w:rsidRPr="00E874E6" w:rsidRDefault="00BD3551" w:rsidP="00BD3551">
      <w:pPr>
        <w:numPr>
          <w:ilvl w:val="0"/>
          <w:numId w:val="2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autistic disorder</w:t>
      </w:r>
    </w:p>
    <w:p w:rsidR="00BD3551" w:rsidRPr="00924F40" w:rsidRDefault="008E7D7E" w:rsidP="00BD3551">
      <w:pPr>
        <w:numPr>
          <w:ilvl w:val="0"/>
          <w:numId w:val="2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hyperlink r:id="rId7" w:history="1">
        <w:proofErr w:type="spellStart"/>
        <w:r w:rsidR="00BD3551" w:rsidRPr="00924F40">
          <w:rPr>
            <w:rFonts w:ascii="Arial" w:eastAsia="Times New Roman" w:hAnsi="Arial" w:cs="Arial"/>
            <w:lang w:val="en-US" w:eastAsia="cs-CZ"/>
          </w:rPr>
          <w:t>Asperger’s</w:t>
        </w:r>
        <w:proofErr w:type="spellEnd"/>
        <w:r w:rsidR="00BD3551" w:rsidRPr="00924F40">
          <w:rPr>
            <w:rFonts w:ascii="Arial" w:eastAsia="Times New Roman" w:hAnsi="Arial" w:cs="Arial"/>
            <w:lang w:val="en-US" w:eastAsia="cs-CZ"/>
          </w:rPr>
          <w:t xml:space="preserve"> syndrome</w:t>
        </w:r>
      </w:hyperlink>
    </w:p>
    <w:p w:rsidR="00BD3551" w:rsidRPr="00E874E6" w:rsidRDefault="00BD3551" w:rsidP="00BD3551">
      <w:pPr>
        <w:numPr>
          <w:ilvl w:val="0"/>
          <w:numId w:val="2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pervasive development disorder-not otherwise specified (PDD-NOS)</w:t>
      </w:r>
    </w:p>
    <w:p w:rsidR="00BD3551" w:rsidRPr="00E874E6" w:rsidRDefault="00BD3551" w:rsidP="00BD3551">
      <w:pPr>
        <w:numPr>
          <w:ilvl w:val="0"/>
          <w:numId w:val="2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childhood disintegrative disorder</w:t>
      </w:r>
    </w:p>
    <w:p w:rsidR="008E3D45" w:rsidRPr="00E874E6" w:rsidRDefault="008E3D45" w:rsidP="008E3D45">
      <w:p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</w:p>
    <w:p w:rsidR="008E3D45" w:rsidRDefault="008E3D45" w:rsidP="008E3D45">
      <w:p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</w:p>
    <w:p w:rsidR="00924F40" w:rsidRPr="00E874E6" w:rsidRDefault="00924F40" w:rsidP="008E3D45">
      <w:p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</w:p>
    <w:p w:rsidR="00BD3551" w:rsidRPr="00924F40" w:rsidRDefault="00924B54" w:rsidP="00924B54">
      <w:pPr>
        <w:spacing w:before="300" w:after="300" w:line="312" w:lineRule="atLeast"/>
        <w:rPr>
          <w:rFonts w:ascii="Arial" w:eastAsia="Times New Roman" w:hAnsi="Arial" w:cs="Arial"/>
          <w:color w:val="231F20"/>
          <w:sz w:val="28"/>
          <w:szCs w:val="28"/>
          <w:lang w:val="en-US" w:eastAsia="cs-CZ"/>
        </w:rPr>
      </w:pPr>
      <w:bookmarkStart w:id="1" w:name="symptoms"/>
      <w:r w:rsidRPr="00924F40">
        <w:rPr>
          <w:rFonts w:ascii="Arial" w:eastAsia="Times New Roman" w:hAnsi="Arial" w:cs="Arial"/>
          <w:b/>
          <w:bCs/>
          <w:color w:val="231F20"/>
          <w:sz w:val="28"/>
          <w:szCs w:val="28"/>
          <w:lang w:val="en-US" w:eastAsia="cs-CZ"/>
        </w:rPr>
        <w:lastRenderedPageBreak/>
        <w:t>Sy</w:t>
      </w:r>
      <w:r w:rsidR="00BD3551" w:rsidRPr="00924F40">
        <w:rPr>
          <w:rFonts w:ascii="Arial" w:eastAsia="Times New Roman" w:hAnsi="Arial" w:cs="Arial"/>
          <w:b/>
          <w:bCs/>
          <w:color w:val="231F20"/>
          <w:sz w:val="28"/>
          <w:szCs w:val="28"/>
          <w:lang w:val="en-US" w:eastAsia="cs-CZ"/>
        </w:rPr>
        <w:t>mptoms of autism</w:t>
      </w:r>
      <w:bookmarkEnd w:id="1"/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Autism symptoms typically become clearly evident during early childhood, between 12 and 24 months of age. However, symptoms may also appear earlier or later.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Early symptoms may include a </w:t>
      </w:r>
      <w:r w:rsidRPr="00E874E6">
        <w:rPr>
          <w:rFonts w:ascii="Arial" w:eastAsia="Times New Roman" w:hAnsi="Arial" w:cs="Arial"/>
          <w:lang w:val="en-US" w:eastAsia="cs-CZ"/>
        </w:rPr>
        <w:t>marked </w:t>
      </w:r>
      <w:hyperlink r:id="rId8" w:history="1">
        <w:r w:rsidRPr="00E874E6">
          <w:rPr>
            <w:rFonts w:ascii="Arial" w:eastAsia="Times New Roman" w:hAnsi="Arial" w:cs="Arial"/>
            <w:lang w:val="en-US" w:eastAsia="cs-CZ"/>
          </w:rPr>
          <w:t>delay in language</w:t>
        </w:r>
      </w:hyperlink>
      <w:r w:rsidRPr="00E874E6">
        <w:rPr>
          <w:rFonts w:ascii="Arial" w:eastAsia="Times New Roman" w:hAnsi="Arial" w:cs="Arial"/>
          <w:lang w:val="en-US" w:eastAsia="cs-CZ"/>
        </w:rPr>
        <w:t> or social development.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lang w:val="en-US" w:eastAsia="cs-CZ"/>
        </w:rPr>
        <w:t xml:space="preserve">The DSM-5 divides symptoms of autism into </w:t>
      </w:r>
      <w:r w:rsidRPr="00E874E6">
        <w:rPr>
          <w:rFonts w:ascii="Arial" w:eastAsia="Times New Roman" w:hAnsi="Arial" w:cs="Arial"/>
          <w:u w:val="single"/>
          <w:lang w:val="en-US" w:eastAsia="cs-CZ"/>
        </w:rPr>
        <w:t>two categories</w:t>
      </w:r>
      <w:r w:rsidRPr="00E874E6">
        <w:rPr>
          <w:rFonts w:ascii="Arial" w:eastAsia="Times New Roman" w:hAnsi="Arial" w:cs="Arial"/>
          <w:lang w:val="en-US" w:eastAsia="cs-CZ"/>
        </w:rPr>
        <w:t xml:space="preserve">: 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u w:val="single"/>
          <w:lang w:val="en-US" w:eastAsia="cs-CZ"/>
        </w:rPr>
      </w:pPr>
      <w:r w:rsidRPr="00E874E6">
        <w:rPr>
          <w:rFonts w:ascii="Arial" w:eastAsia="Times New Roman" w:hAnsi="Arial" w:cs="Arial"/>
          <w:b/>
          <w:bCs/>
          <w:u w:val="single"/>
          <w:lang w:val="en-US" w:eastAsia="cs-CZ"/>
        </w:rPr>
        <w:t>Problems with communication and social interaction include:</w:t>
      </w:r>
    </w:p>
    <w:p w:rsidR="00BD3551" w:rsidRPr="00E874E6" w:rsidRDefault="008E7D7E" w:rsidP="00BD3551">
      <w:pPr>
        <w:numPr>
          <w:ilvl w:val="0"/>
          <w:numId w:val="3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hyperlink r:id="rId9" w:history="1">
        <w:r w:rsidR="00BD3551" w:rsidRPr="00E874E6">
          <w:rPr>
            <w:rFonts w:ascii="Arial" w:eastAsia="Times New Roman" w:hAnsi="Arial" w:cs="Arial"/>
            <w:b/>
            <w:lang w:val="en-US" w:eastAsia="cs-CZ"/>
          </w:rPr>
          <w:t>issues with communication</w:t>
        </w:r>
      </w:hyperlink>
      <w:r w:rsidR="00BD3551" w:rsidRPr="00E874E6">
        <w:rPr>
          <w:rFonts w:ascii="Arial" w:eastAsia="Times New Roman" w:hAnsi="Arial" w:cs="Arial"/>
          <w:b/>
          <w:lang w:val="en-US" w:eastAsia="cs-CZ"/>
        </w:rPr>
        <w:t>,</w:t>
      </w:r>
      <w:r w:rsidR="00BD3551" w:rsidRPr="00E874E6">
        <w:rPr>
          <w:rFonts w:ascii="Arial" w:eastAsia="Times New Roman" w:hAnsi="Arial" w:cs="Arial"/>
          <w:b/>
          <w:color w:val="231F20"/>
          <w:lang w:val="en-US" w:eastAsia="cs-CZ"/>
        </w:rPr>
        <w:t xml:space="preserve"> including difficulties sharing emotions, sharing interests, or maintaining a back-and-forth conversation</w:t>
      </w:r>
    </w:p>
    <w:p w:rsidR="00BD3551" w:rsidRPr="00E874E6" w:rsidRDefault="00BD3551" w:rsidP="00BD3551">
      <w:pPr>
        <w:numPr>
          <w:ilvl w:val="0"/>
          <w:numId w:val="3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issues with nonverbal communication, such as trouble maintaining eye contact or reading body language</w:t>
      </w:r>
    </w:p>
    <w:p w:rsidR="00BD3551" w:rsidRPr="00E874E6" w:rsidRDefault="00BD3551" w:rsidP="00BD3551">
      <w:pPr>
        <w:numPr>
          <w:ilvl w:val="0"/>
          <w:numId w:val="3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difficulties developing and maintaining relationships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u w:val="single"/>
          <w:lang w:val="en-US" w:eastAsia="cs-CZ"/>
        </w:rPr>
      </w:pPr>
      <w:r w:rsidRPr="00E874E6">
        <w:rPr>
          <w:rFonts w:ascii="Arial" w:eastAsia="Times New Roman" w:hAnsi="Arial" w:cs="Arial"/>
          <w:b/>
          <w:bCs/>
          <w:color w:val="231F20"/>
          <w:u w:val="single"/>
          <w:lang w:val="en-US" w:eastAsia="cs-CZ"/>
        </w:rPr>
        <w:t>Restricted or repetitive patterns of behavior or activities include:</w:t>
      </w:r>
    </w:p>
    <w:p w:rsidR="00BD3551" w:rsidRPr="00E874E6" w:rsidRDefault="00BD3551" w:rsidP="00BD3551">
      <w:pPr>
        <w:numPr>
          <w:ilvl w:val="0"/>
          <w:numId w:val="4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repetitive movements, motions, or speech patterns</w:t>
      </w:r>
    </w:p>
    <w:p w:rsidR="00BD3551" w:rsidRPr="00E874E6" w:rsidRDefault="00BD3551" w:rsidP="00BD3551">
      <w:pPr>
        <w:numPr>
          <w:ilvl w:val="0"/>
          <w:numId w:val="4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rigid adherence to specific routines or behaviors</w:t>
      </w:r>
    </w:p>
    <w:p w:rsidR="00BD3551" w:rsidRPr="00E874E6" w:rsidRDefault="00BD3551" w:rsidP="00BD3551">
      <w:pPr>
        <w:numPr>
          <w:ilvl w:val="0"/>
          <w:numId w:val="4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an increase or decrease in sensitivity to specific sensory information from their surroundings, such as a negative reaction to a specific sound</w:t>
      </w:r>
    </w:p>
    <w:p w:rsidR="00BD3551" w:rsidRPr="00E874E6" w:rsidRDefault="00BD3551" w:rsidP="00BD3551">
      <w:pPr>
        <w:numPr>
          <w:ilvl w:val="0"/>
          <w:numId w:val="4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fixated interests or preoccupations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Individuals are evaluated within each category and the severity of their symptoms is noted.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In order to receive an ASD diagnosis, a person must display all three symptoms in the first category and at least two symptoms in the second category.</w:t>
      </w:r>
    </w:p>
    <w:p w:rsidR="006F3BF8" w:rsidRPr="00E874E6" w:rsidRDefault="006F3BF8" w:rsidP="006F3BF8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</w:pPr>
      <w:bookmarkStart w:id="2" w:name="autism-for-kids"/>
      <w:bookmarkStart w:id="3" w:name="causes"/>
      <w:r w:rsidRPr="00E874E6"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  <w:t>How does autism affect kids?</w:t>
      </w:r>
      <w:bookmarkEnd w:id="2"/>
    </w:p>
    <w:p w:rsidR="006F3BF8" w:rsidRPr="00E874E6" w:rsidRDefault="006F3BF8" w:rsidP="006F3B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Children with autism may not reach the same developmental milestones as their peers, or they may demonstrate loss of social or language skills previously developed.</w:t>
      </w:r>
    </w:p>
    <w:p w:rsidR="006F3BF8" w:rsidRPr="00E874E6" w:rsidRDefault="006F3BF8" w:rsidP="006F3B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For instance, a 2 year old without autism may show interest in simple games of make-believe. A 4 year old without autism may enjoy engaging in activities with other children. A child with autism may have trouble interacting with others or dislike it altogether.</w:t>
      </w:r>
    </w:p>
    <w:p w:rsidR="006F3BF8" w:rsidRPr="00494049" w:rsidRDefault="006F3BF8" w:rsidP="006F3BF8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  <w:r w:rsidRPr="00494049">
        <w:rPr>
          <w:rFonts w:ascii="Arial" w:eastAsia="Times New Roman" w:hAnsi="Arial" w:cs="Arial"/>
          <w:lang w:val="en-US" w:eastAsia="cs-CZ"/>
        </w:rPr>
        <w:t>Children with autism may also engage in repetitive behaviors, have </w:t>
      </w:r>
      <w:hyperlink r:id="rId10" w:history="1">
        <w:r w:rsidRPr="00494049">
          <w:rPr>
            <w:rStyle w:val="Hypertextovodkaz"/>
            <w:rFonts w:ascii="Arial" w:hAnsi="Arial" w:cs="Arial"/>
            <w:color w:val="auto"/>
            <w:u w:val="none"/>
            <w:lang w:val="en-US"/>
          </w:rPr>
          <w:t>difficulty sleeping</w:t>
        </w:r>
      </w:hyperlink>
      <w:r w:rsidRPr="00494049">
        <w:rPr>
          <w:rFonts w:ascii="Arial" w:eastAsia="Times New Roman" w:hAnsi="Arial" w:cs="Arial"/>
          <w:lang w:val="en-US" w:eastAsia="cs-CZ"/>
        </w:rPr>
        <w:t>, or </w:t>
      </w:r>
      <w:hyperlink r:id="rId11" w:history="1">
        <w:r w:rsidRPr="00494049">
          <w:rPr>
            <w:rStyle w:val="Hypertextovodkaz"/>
            <w:rFonts w:ascii="Arial" w:hAnsi="Arial" w:cs="Arial"/>
            <w:color w:val="auto"/>
            <w:u w:val="none"/>
            <w:lang w:val="en-US"/>
          </w:rPr>
          <w:t>compulsively eat nonfood items</w:t>
        </w:r>
      </w:hyperlink>
      <w:r w:rsidRPr="00494049">
        <w:rPr>
          <w:rFonts w:ascii="Arial" w:eastAsia="Times New Roman" w:hAnsi="Arial" w:cs="Arial"/>
          <w:lang w:val="en-US" w:eastAsia="cs-CZ"/>
        </w:rPr>
        <w:t>. They may find it hard to thrive without a structured environment or consistent routine.</w:t>
      </w:r>
    </w:p>
    <w:p w:rsidR="006F3BF8" w:rsidRPr="00494049" w:rsidRDefault="006F3BF8" w:rsidP="006F3BF8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  <w:r w:rsidRPr="00494049">
        <w:rPr>
          <w:rFonts w:ascii="Arial" w:eastAsia="Times New Roman" w:hAnsi="Arial" w:cs="Arial"/>
          <w:lang w:val="en-US" w:eastAsia="cs-CZ"/>
        </w:rPr>
        <w:lastRenderedPageBreak/>
        <w:t>If your child has autism, you may have to work closely with their teachers to ensure they succeed in the classroom.</w:t>
      </w:r>
    </w:p>
    <w:p w:rsidR="006F3BF8" w:rsidRPr="00E874E6" w:rsidRDefault="006F3BF8" w:rsidP="006F3B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494049">
        <w:rPr>
          <w:rFonts w:ascii="Arial" w:eastAsia="Times New Roman" w:hAnsi="Arial" w:cs="Arial"/>
          <w:lang w:val="en-US" w:eastAsia="cs-CZ"/>
        </w:rPr>
        <w:t>Local support groups can be found through the national nonprofit </w:t>
      </w:r>
      <w:hyperlink r:id="rId12" w:tgtFrame="_blank" w:history="1">
        <w:r w:rsidRPr="00494049">
          <w:rPr>
            <w:rStyle w:val="Hypertextovodkaz"/>
            <w:rFonts w:ascii="Arial" w:hAnsi="Arial" w:cs="Arial"/>
            <w:color w:val="auto"/>
            <w:u w:val="none"/>
            <w:lang w:val="en-US"/>
          </w:rPr>
          <w:t>The Autism Society</w:t>
        </w:r>
      </w:hyperlink>
      <w:r w:rsidRPr="00494049">
        <w:rPr>
          <w:rFonts w:ascii="Arial" w:eastAsia="Times New Roman" w:hAnsi="Arial" w:cs="Arial"/>
          <w:lang w:val="en-US" w:eastAsia="cs-CZ"/>
        </w:rPr>
        <w:t>. The organization </w:t>
      </w:r>
      <w:hyperlink r:id="rId13" w:tgtFrame="_blank" w:history="1">
        <w:r w:rsidRPr="00494049">
          <w:rPr>
            <w:rStyle w:val="Hypertextovodkaz"/>
            <w:rFonts w:ascii="Arial" w:hAnsi="Arial" w:cs="Arial"/>
            <w:color w:val="auto"/>
            <w:u w:val="none"/>
            <w:lang w:val="en-US"/>
          </w:rPr>
          <w:t>Autism Speaks</w:t>
        </w:r>
      </w:hyperlink>
      <w:r w:rsidRPr="00494049">
        <w:rPr>
          <w:rFonts w:ascii="Arial" w:eastAsia="Times New Roman" w:hAnsi="Arial" w:cs="Arial"/>
          <w:lang w:val="en-US" w:eastAsia="cs-CZ"/>
        </w:rPr>
        <w:t> also provides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 targeted toolkits intended for the parents, siblings, grandparents, and friends of children with autism.</w:t>
      </w:r>
    </w:p>
    <w:p w:rsidR="00BD3551" w:rsidRPr="00924F40" w:rsidRDefault="00BD3551" w:rsidP="00BD3551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28"/>
          <w:szCs w:val="28"/>
          <w:lang w:val="en-US" w:eastAsia="cs-CZ"/>
        </w:rPr>
      </w:pPr>
      <w:r w:rsidRPr="00924F40">
        <w:rPr>
          <w:rFonts w:ascii="Arial" w:eastAsia="Times New Roman" w:hAnsi="Arial" w:cs="Arial"/>
          <w:b/>
          <w:bCs/>
          <w:color w:val="231F20"/>
          <w:sz w:val="28"/>
          <w:szCs w:val="28"/>
          <w:lang w:val="en-US" w:eastAsia="cs-CZ"/>
        </w:rPr>
        <w:t>What causes autism?</w:t>
      </w:r>
      <w:bookmarkEnd w:id="3"/>
    </w:p>
    <w:p w:rsidR="008E3D45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The exact cause of ASD is unknown. The most current research demonstrates that there’s no single cause.</w:t>
      </w:r>
      <w:r w:rsidR="008E3D45" w:rsidRPr="00E874E6">
        <w:rPr>
          <w:rFonts w:ascii="Arial" w:eastAsia="Times New Roman" w:hAnsi="Arial" w:cs="Arial"/>
          <w:color w:val="231F20"/>
          <w:lang w:val="en-US" w:eastAsia="cs-CZ"/>
        </w:rPr>
        <w:t xml:space="preserve"> </w:t>
      </w:r>
      <w:r w:rsidR="008E3D45" w:rsidRPr="00E874E6">
        <w:rPr>
          <w:rFonts w:ascii="Arial" w:eastAsia="Times New Roman" w:hAnsi="Arial" w:cs="Arial"/>
          <w:lang w:val="en-US" w:eastAsia="cs-CZ"/>
        </w:rPr>
        <w:t>Both genetics and environment</w:t>
      </w:r>
      <w:r w:rsidR="008E3D45" w:rsidRPr="00E874E6">
        <w:rPr>
          <w:rFonts w:ascii="Arial" w:eastAsia="Times New Roman" w:hAnsi="Arial" w:cs="Arial"/>
          <w:color w:val="231F20"/>
          <w:lang w:val="en-US" w:eastAsia="cs-CZ"/>
        </w:rPr>
        <w:t xml:space="preserve"> may determine whether a person develops autism.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Some of the suspected risk factors for autism include:</w:t>
      </w:r>
    </w:p>
    <w:p w:rsidR="00BD3551" w:rsidRPr="00494049" w:rsidRDefault="00BD3551" w:rsidP="00BD3551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r w:rsidRPr="00494049">
        <w:rPr>
          <w:rFonts w:ascii="Arial" w:eastAsia="Times New Roman" w:hAnsi="Arial" w:cs="Arial"/>
          <w:lang w:val="en-US" w:eastAsia="cs-CZ"/>
        </w:rPr>
        <w:t>having an </w:t>
      </w:r>
      <w:hyperlink r:id="rId14" w:history="1">
        <w:r w:rsidRPr="00494049">
          <w:rPr>
            <w:rFonts w:ascii="Arial" w:eastAsia="Times New Roman" w:hAnsi="Arial" w:cs="Arial"/>
            <w:lang w:val="en-US" w:eastAsia="cs-CZ"/>
          </w:rPr>
          <w:t>immediate family member</w:t>
        </w:r>
      </w:hyperlink>
      <w:r w:rsidRPr="00494049">
        <w:rPr>
          <w:rFonts w:ascii="Arial" w:eastAsia="Times New Roman" w:hAnsi="Arial" w:cs="Arial"/>
          <w:lang w:val="en-US" w:eastAsia="cs-CZ"/>
        </w:rPr>
        <w:t> with autism</w:t>
      </w:r>
    </w:p>
    <w:p w:rsidR="00BD3551" w:rsidRPr="00494049" w:rsidRDefault="00BD3551" w:rsidP="00BD3551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r w:rsidRPr="00494049">
        <w:rPr>
          <w:rFonts w:ascii="Arial" w:eastAsia="Times New Roman" w:hAnsi="Arial" w:cs="Arial"/>
          <w:lang w:val="en-US" w:eastAsia="cs-CZ"/>
        </w:rPr>
        <w:t>genetic mutations</w:t>
      </w:r>
    </w:p>
    <w:p w:rsidR="00BD3551" w:rsidRPr="00494049" w:rsidRDefault="008E7D7E" w:rsidP="00BD3551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hyperlink r:id="rId15" w:history="1">
        <w:r w:rsidR="00BD3551" w:rsidRPr="00494049">
          <w:rPr>
            <w:rFonts w:ascii="Arial" w:eastAsia="Times New Roman" w:hAnsi="Arial" w:cs="Arial"/>
            <w:lang w:val="en-US" w:eastAsia="cs-CZ"/>
          </w:rPr>
          <w:t>fragile X syndrome</w:t>
        </w:r>
      </w:hyperlink>
      <w:r w:rsidR="00BD3551" w:rsidRPr="00494049">
        <w:rPr>
          <w:rFonts w:ascii="Arial" w:eastAsia="Times New Roman" w:hAnsi="Arial" w:cs="Arial"/>
          <w:lang w:val="en-US" w:eastAsia="cs-CZ"/>
        </w:rPr>
        <w:t> and other genetic disorders</w:t>
      </w:r>
    </w:p>
    <w:p w:rsidR="00BD3551" w:rsidRPr="00494049" w:rsidRDefault="00BD3551" w:rsidP="00BD3551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r w:rsidRPr="00494049">
        <w:rPr>
          <w:rFonts w:ascii="Arial" w:eastAsia="Times New Roman" w:hAnsi="Arial" w:cs="Arial"/>
          <w:lang w:val="en-US" w:eastAsia="cs-CZ"/>
        </w:rPr>
        <w:t>being born to </w:t>
      </w:r>
      <w:hyperlink r:id="rId16" w:history="1">
        <w:r w:rsidRPr="00494049">
          <w:rPr>
            <w:rFonts w:ascii="Arial" w:eastAsia="Times New Roman" w:hAnsi="Arial" w:cs="Arial"/>
            <w:lang w:val="en-US" w:eastAsia="cs-CZ"/>
          </w:rPr>
          <w:t>older parents</w:t>
        </w:r>
      </w:hyperlink>
    </w:p>
    <w:p w:rsidR="00BD3551" w:rsidRPr="00494049" w:rsidRDefault="00BD3551" w:rsidP="00BD3551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r w:rsidRPr="00494049">
        <w:rPr>
          <w:rFonts w:ascii="Arial" w:eastAsia="Times New Roman" w:hAnsi="Arial" w:cs="Arial"/>
          <w:lang w:val="en-US" w:eastAsia="cs-CZ"/>
        </w:rPr>
        <w:t>low birth weight</w:t>
      </w:r>
    </w:p>
    <w:p w:rsidR="00BD3551" w:rsidRPr="00E874E6" w:rsidRDefault="00BD3551" w:rsidP="00BD3551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metabolic imbalances</w:t>
      </w:r>
    </w:p>
    <w:p w:rsidR="00BD3551" w:rsidRPr="00E874E6" w:rsidRDefault="00BD3551" w:rsidP="00BD3551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exposure to heavy metals and environmental toxins</w:t>
      </w:r>
    </w:p>
    <w:p w:rsidR="00BD3551" w:rsidRPr="00E874E6" w:rsidRDefault="00BD3551" w:rsidP="00BD3551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a history of viral infections</w:t>
      </w:r>
    </w:p>
    <w:p w:rsidR="00BD3551" w:rsidRPr="00E874E6" w:rsidRDefault="00BD3551" w:rsidP="00BD3551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fetal exposure to the medications </w:t>
      </w:r>
      <w:proofErr w:type="spellStart"/>
      <w:r w:rsidRPr="00E874E6">
        <w:rPr>
          <w:rFonts w:ascii="Arial" w:eastAsia="Times New Roman" w:hAnsi="Arial" w:cs="Arial"/>
          <w:color w:val="231F20"/>
          <w:lang w:val="en-US" w:eastAsia="cs-CZ"/>
        </w:rPr>
        <w:t>valproic</w:t>
      </w:r>
      <w:proofErr w:type="spellEnd"/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 acid (</w:t>
      </w:r>
      <w:proofErr w:type="spellStart"/>
      <w:r w:rsidRPr="00E874E6">
        <w:rPr>
          <w:rFonts w:ascii="Arial" w:eastAsia="Times New Roman" w:hAnsi="Arial" w:cs="Arial"/>
          <w:color w:val="231F20"/>
          <w:lang w:val="en-US" w:eastAsia="cs-CZ"/>
        </w:rPr>
        <w:t>Depakene</w:t>
      </w:r>
      <w:proofErr w:type="spellEnd"/>
      <w:r w:rsidRPr="00E874E6">
        <w:rPr>
          <w:rFonts w:ascii="Arial" w:eastAsia="Times New Roman" w:hAnsi="Arial" w:cs="Arial"/>
          <w:color w:val="231F20"/>
          <w:lang w:val="en-US" w:eastAsia="cs-CZ"/>
        </w:rPr>
        <w:t>) or thalidomide (</w:t>
      </w:r>
      <w:proofErr w:type="spellStart"/>
      <w:r w:rsidRPr="00E874E6">
        <w:rPr>
          <w:rFonts w:ascii="Arial" w:eastAsia="Times New Roman" w:hAnsi="Arial" w:cs="Arial"/>
          <w:color w:val="231F20"/>
          <w:lang w:val="en-US" w:eastAsia="cs-CZ"/>
        </w:rPr>
        <w:t>Thalomid</w:t>
      </w:r>
      <w:proofErr w:type="spellEnd"/>
      <w:r w:rsidRPr="00E874E6">
        <w:rPr>
          <w:rFonts w:ascii="Arial" w:eastAsia="Times New Roman" w:hAnsi="Arial" w:cs="Arial"/>
          <w:color w:val="231F20"/>
          <w:lang w:val="en-US" w:eastAsia="cs-CZ"/>
        </w:rPr>
        <w:t>)</w:t>
      </w:r>
    </w:p>
    <w:p w:rsidR="00BD3551" w:rsidRPr="00924F40" w:rsidRDefault="00BD3551" w:rsidP="00BD3551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28"/>
          <w:szCs w:val="28"/>
          <w:lang w:val="en-US" w:eastAsia="cs-CZ"/>
        </w:rPr>
      </w:pPr>
      <w:bookmarkStart w:id="4" w:name="autism-tests"/>
      <w:r w:rsidRPr="00924F40">
        <w:rPr>
          <w:rFonts w:ascii="Arial" w:eastAsia="Times New Roman" w:hAnsi="Arial" w:cs="Arial"/>
          <w:b/>
          <w:bCs/>
          <w:color w:val="231F20"/>
          <w:sz w:val="28"/>
          <w:szCs w:val="28"/>
          <w:lang w:val="en-US" w:eastAsia="cs-CZ"/>
        </w:rPr>
        <w:t>What tests are used to diagnose autism?</w:t>
      </w:r>
      <w:bookmarkEnd w:id="4"/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An ASD diagnosis involves several different screenings, genetic tests, and evaluations.</w:t>
      </w:r>
    </w:p>
    <w:p w:rsidR="00BD3551" w:rsidRPr="00E874E6" w:rsidRDefault="00BD3551" w:rsidP="00BD3551">
      <w:pPr>
        <w:spacing w:before="420" w:after="240" w:line="312" w:lineRule="atLeast"/>
        <w:outlineLvl w:val="2"/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</w:pPr>
      <w:r w:rsidRPr="00E874E6"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  <w:t>Developmental screenings</w:t>
      </w:r>
    </w:p>
    <w:p w:rsidR="00BD3551" w:rsidRPr="00494049" w:rsidRDefault="00BD3551" w:rsidP="00BD3551">
      <w:pPr>
        <w:spacing w:before="300" w:after="300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494049">
        <w:rPr>
          <w:rFonts w:ascii="Arial" w:eastAsia="Times New Roman" w:hAnsi="Arial" w:cs="Arial"/>
          <w:b/>
          <w:color w:val="231F20"/>
          <w:lang w:val="en-US" w:eastAsia="cs-CZ"/>
        </w:rPr>
        <w:t>The American Academy of Pediatrics (AAP) </w:t>
      </w:r>
      <w:hyperlink r:id="rId17" w:tgtFrame="_blank" w:history="1">
        <w:r w:rsidRPr="00494049">
          <w:rPr>
            <w:rFonts w:ascii="Arial" w:eastAsia="Times New Roman" w:hAnsi="Arial" w:cs="Arial"/>
            <w:b/>
            <w:lang w:val="en-US" w:eastAsia="cs-CZ"/>
          </w:rPr>
          <w:t>recommends</w:t>
        </w:r>
      </w:hyperlink>
      <w:r w:rsidRPr="00494049">
        <w:rPr>
          <w:rFonts w:ascii="Arial" w:eastAsia="Times New Roman" w:hAnsi="Arial" w:cs="Arial"/>
          <w:b/>
          <w:color w:val="231F20"/>
          <w:lang w:val="en-US" w:eastAsia="cs-CZ"/>
        </w:rPr>
        <w:t> that all children undergo screening for ASD at the ages of 18 and 24 months.</w:t>
      </w:r>
      <w:r w:rsidR="00BF07A4" w:rsidRPr="00494049">
        <w:rPr>
          <w:rFonts w:ascii="Arial" w:eastAsia="Times New Roman" w:hAnsi="Arial" w:cs="Arial"/>
          <w:b/>
          <w:color w:val="231F20"/>
          <w:lang w:val="en-US" w:eastAsia="cs-CZ"/>
        </w:rPr>
        <w:t xml:space="preserve"> </w:t>
      </w:r>
      <w:r w:rsidRPr="00494049">
        <w:rPr>
          <w:rFonts w:ascii="Arial" w:eastAsia="Times New Roman" w:hAnsi="Arial" w:cs="Arial"/>
          <w:b/>
          <w:color w:val="231F20"/>
          <w:lang w:val="en-US" w:eastAsia="cs-CZ"/>
        </w:rPr>
        <w:t>Screening can help with early identification of children who could have ASD. These children may benefit from early diagnosis and intervention.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The </w:t>
      </w:r>
      <w:hyperlink r:id="rId18" w:tgtFrame="_blank" w:history="1">
        <w:r w:rsidRPr="00E874E6">
          <w:rPr>
            <w:rFonts w:ascii="Arial" w:eastAsia="Times New Roman" w:hAnsi="Arial" w:cs="Arial"/>
            <w:b/>
            <w:u w:val="single"/>
            <w:lang w:val="en-US" w:eastAsia="cs-CZ"/>
          </w:rPr>
          <w:t>Modified Checklist for Autism in Toddlers (M-CHAT)</w:t>
        </w:r>
      </w:hyperlink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 is a common </w:t>
      </w:r>
      <w:r w:rsidRPr="00494049">
        <w:rPr>
          <w:rFonts w:ascii="Arial" w:eastAsia="Times New Roman" w:hAnsi="Arial" w:cs="Arial"/>
          <w:b/>
          <w:color w:val="231F20"/>
          <w:lang w:val="en-US" w:eastAsia="cs-CZ"/>
        </w:rPr>
        <w:t>screening tool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 used by many pediatric offices. This 23-question survey is filled out by parents. Pediatricians can then use the responses provided to identify children that may be at risk of having ASD.</w:t>
      </w:r>
    </w:p>
    <w:p w:rsidR="00BD3551" w:rsidRPr="00E874E6" w:rsidRDefault="00BD3551" w:rsidP="00BD3551">
      <w:pPr>
        <w:spacing w:before="420" w:after="240" w:line="312" w:lineRule="atLeast"/>
        <w:outlineLvl w:val="2"/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</w:pPr>
      <w:r w:rsidRPr="00E874E6"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  <w:lastRenderedPageBreak/>
        <w:t>Other screenings and tests</w:t>
      </w:r>
    </w:p>
    <w:p w:rsidR="00BD3551" w:rsidRPr="00E874E6" w:rsidRDefault="00BD3551" w:rsidP="00BD3551">
      <w:pPr>
        <w:numPr>
          <w:ilvl w:val="0"/>
          <w:numId w:val="6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DNA testing for genetic diseases</w:t>
      </w:r>
    </w:p>
    <w:p w:rsidR="00BD3551" w:rsidRPr="00E874E6" w:rsidRDefault="00BD3551" w:rsidP="00BD3551">
      <w:pPr>
        <w:numPr>
          <w:ilvl w:val="0"/>
          <w:numId w:val="6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behavioral evaluation</w:t>
      </w:r>
    </w:p>
    <w:p w:rsidR="00BD3551" w:rsidRPr="00E874E6" w:rsidRDefault="008E7D7E" w:rsidP="00BD3551">
      <w:pPr>
        <w:numPr>
          <w:ilvl w:val="0"/>
          <w:numId w:val="6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hyperlink r:id="rId19" w:history="1">
        <w:r w:rsidR="00BD3551" w:rsidRPr="00E874E6">
          <w:rPr>
            <w:rFonts w:ascii="Arial" w:eastAsia="Times New Roman" w:hAnsi="Arial" w:cs="Arial"/>
            <w:u w:val="single"/>
            <w:lang w:val="en-US" w:eastAsia="cs-CZ"/>
          </w:rPr>
          <w:t>visual</w:t>
        </w:r>
      </w:hyperlink>
      <w:r w:rsidR="00BD3551" w:rsidRPr="00E874E6">
        <w:rPr>
          <w:rFonts w:ascii="Arial" w:eastAsia="Times New Roman" w:hAnsi="Arial" w:cs="Arial"/>
          <w:lang w:val="en-US" w:eastAsia="cs-CZ"/>
        </w:rPr>
        <w:t> and </w:t>
      </w:r>
      <w:hyperlink r:id="rId20" w:history="1">
        <w:r w:rsidR="00BD3551" w:rsidRPr="00E874E6">
          <w:rPr>
            <w:rFonts w:ascii="Arial" w:eastAsia="Times New Roman" w:hAnsi="Arial" w:cs="Arial"/>
            <w:u w:val="single"/>
            <w:lang w:val="en-US" w:eastAsia="cs-CZ"/>
          </w:rPr>
          <w:t>audio</w:t>
        </w:r>
      </w:hyperlink>
      <w:r w:rsidR="00BD3551" w:rsidRPr="00E874E6">
        <w:rPr>
          <w:rFonts w:ascii="Arial" w:eastAsia="Times New Roman" w:hAnsi="Arial" w:cs="Arial"/>
          <w:lang w:val="en-US" w:eastAsia="cs-CZ"/>
        </w:rPr>
        <w:t> tests to</w:t>
      </w:r>
      <w:r w:rsidR="00BF07A4" w:rsidRPr="00E874E6">
        <w:rPr>
          <w:rFonts w:ascii="Arial" w:eastAsia="Times New Roman" w:hAnsi="Arial" w:cs="Arial"/>
          <w:color w:val="231F20"/>
          <w:lang w:val="en-US" w:eastAsia="cs-CZ"/>
        </w:rPr>
        <w:t xml:space="preserve"> rule out any</w:t>
      </w:r>
      <w:r w:rsidR="00BD3551" w:rsidRPr="00E874E6">
        <w:rPr>
          <w:rFonts w:ascii="Arial" w:eastAsia="Times New Roman" w:hAnsi="Arial" w:cs="Arial"/>
          <w:color w:val="231F20"/>
          <w:lang w:val="en-US" w:eastAsia="cs-CZ"/>
        </w:rPr>
        <w:t xml:space="preserve"> issues with vision and hearing that aren’t related to autism</w:t>
      </w:r>
    </w:p>
    <w:p w:rsidR="00BD3551" w:rsidRPr="00E874E6" w:rsidRDefault="00BD3551" w:rsidP="00BD3551">
      <w:pPr>
        <w:numPr>
          <w:ilvl w:val="0"/>
          <w:numId w:val="6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occupational therapy screening</w:t>
      </w:r>
    </w:p>
    <w:p w:rsidR="00BD3551" w:rsidRPr="00E874E6" w:rsidRDefault="00BD3551" w:rsidP="00BD3551">
      <w:pPr>
        <w:numPr>
          <w:ilvl w:val="0"/>
          <w:numId w:val="6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developmental questionnaires, such as the </w:t>
      </w:r>
      <w:hyperlink r:id="rId21" w:tgtFrame="_blank" w:history="1">
        <w:r w:rsidRPr="00E874E6">
          <w:rPr>
            <w:rFonts w:ascii="Arial" w:eastAsia="Times New Roman" w:hAnsi="Arial" w:cs="Arial"/>
            <w:lang w:val="en-US" w:eastAsia="cs-CZ"/>
          </w:rPr>
          <w:t>Autism Diagnostic Observation Schedule (ADOS)</w:t>
        </w:r>
      </w:hyperlink>
    </w:p>
    <w:p w:rsidR="00E22359" w:rsidRPr="00E874E6" w:rsidRDefault="00BD3551" w:rsidP="00BF07A4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Diagnoses are typically made by a team of specialists. This team may include child psychologists, occupational therapists, or speech and language pathologists.</w:t>
      </w:r>
    </w:p>
    <w:p w:rsidR="00CE76F8" w:rsidRPr="00E874E6" w:rsidRDefault="00CE76F8" w:rsidP="00CE76F8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36"/>
          <w:szCs w:val="36"/>
          <w:lang w:val="en-US" w:eastAsia="cs-CZ"/>
        </w:rPr>
      </w:pPr>
      <w:bookmarkStart w:id="5" w:name="treatment"/>
      <w:r w:rsidRPr="00E874E6">
        <w:rPr>
          <w:rFonts w:ascii="Arial" w:eastAsia="Times New Roman" w:hAnsi="Arial" w:cs="Arial"/>
          <w:b/>
          <w:bCs/>
          <w:color w:val="231F20"/>
          <w:sz w:val="36"/>
          <w:szCs w:val="36"/>
          <w:lang w:val="en-US" w:eastAsia="cs-CZ"/>
        </w:rPr>
        <w:t>How is autism treated?</w:t>
      </w:r>
      <w:bookmarkEnd w:id="5"/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There are no “cures” for autism, but </w:t>
      </w:r>
      <w:hyperlink r:id="rId22" w:history="1">
        <w:r w:rsidRPr="00E874E6">
          <w:rPr>
            <w:rFonts w:ascii="Arial" w:eastAsia="Times New Roman" w:hAnsi="Arial" w:cs="Arial"/>
            <w:lang w:val="en-US" w:eastAsia="cs-CZ"/>
          </w:rPr>
          <w:t>therapies and other treatment considerations</w:t>
        </w:r>
      </w:hyperlink>
      <w:r w:rsidRPr="00E874E6">
        <w:rPr>
          <w:rFonts w:ascii="Arial" w:eastAsia="Times New Roman" w:hAnsi="Arial" w:cs="Arial"/>
          <w:lang w:val="en-US" w:eastAsia="cs-CZ"/>
        </w:rPr>
        <w:t> 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>can help people feel better or alleviate their symptoms.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Many treatment approaches involve </w:t>
      </w:r>
      <w:r w:rsidRPr="00E874E6">
        <w:rPr>
          <w:rFonts w:ascii="Arial" w:eastAsia="Times New Roman" w:hAnsi="Arial" w:cs="Arial"/>
          <w:b/>
          <w:u w:val="single"/>
          <w:lang w:val="en-US" w:eastAsia="cs-CZ"/>
        </w:rPr>
        <w:t>therapies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 such as:</w:t>
      </w:r>
    </w:p>
    <w:p w:rsidR="00CE76F8" w:rsidRPr="00E874E6" w:rsidRDefault="008E7D7E" w:rsidP="00CE76F8">
      <w:pPr>
        <w:numPr>
          <w:ilvl w:val="0"/>
          <w:numId w:val="7"/>
        </w:numPr>
        <w:spacing w:before="100" w:beforeAutospacing="1" w:after="96" w:line="312" w:lineRule="atLeast"/>
        <w:rPr>
          <w:rFonts w:ascii="Arial" w:eastAsia="Times New Roman" w:hAnsi="Arial" w:cs="Arial"/>
          <w:b/>
          <w:lang w:val="en-US" w:eastAsia="cs-CZ"/>
        </w:rPr>
      </w:pPr>
      <w:hyperlink r:id="rId23" w:history="1">
        <w:r w:rsidR="00CE76F8" w:rsidRPr="00E874E6">
          <w:rPr>
            <w:rFonts w:ascii="Arial" w:eastAsia="Times New Roman" w:hAnsi="Arial" w:cs="Arial"/>
            <w:b/>
            <w:lang w:val="en-US" w:eastAsia="cs-CZ"/>
          </w:rPr>
          <w:t>behavioral therapy</w:t>
        </w:r>
      </w:hyperlink>
    </w:p>
    <w:p w:rsidR="00CE76F8" w:rsidRPr="00E874E6" w:rsidRDefault="00CE76F8" w:rsidP="00CE76F8">
      <w:pPr>
        <w:numPr>
          <w:ilvl w:val="0"/>
          <w:numId w:val="7"/>
        </w:numPr>
        <w:spacing w:before="100" w:beforeAutospacing="1" w:after="96" w:line="312" w:lineRule="atLeast"/>
        <w:rPr>
          <w:rFonts w:ascii="Arial" w:eastAsia="Times New Roman" w:hAnsi="Arial" w:cs="Arial"/>
          <w:b/>
          <w:lang w:val="en-US" w:eastAsia="cs-CZ"/>
        </w:rPr>
      </w:pPr>
      <w:r w:rsidRPr="00E874E6">
        <w:rPr>
          <w:rFonts w:ascii="Arial" w:eastAsia="Times New Roman" w:hAnsi="Arial" w:cs="Arial"/>
          <w:b/>
          <w:lang w:val="en-US" w:eastAsia="cs-CZ"/>
        </w:rPr>
        <w:t>play therapy</w:t>
      </w:r>
    </w:p>
    <w:p w:rsidR="00CE76F8" w:rsidRPr="00E874E6" w:rsidRDefault="00CE76F8" w:rsidP="00CE76F8">
      <w:pPr>
        <w:numPr>
          <w:ilvl w:val="0"/>
          <w:numId w:val="7"/>
        </w:numPr>
        <w:spacing w:before="100" w:beforeAutospacing="1" w:after="96" w:line="312" w:lineRule="atLeast"/>
        <w:rPr>
          <w:rFonts w:ascii="Arial" w:eastAsia="Times New Roman" w:hAnsi="Arial" w:cs="Arial"/>
          <w:b/>
          <w:lang w:val="en-US" w:eastAsia="cs-CZ"/>
        </w:rPr>
      </w:pPr>
      <w:r w:rsidRPr="00E874E6">
        <w:rPr>
          <w:rFonts w:ascii="Arial" w:eastAsia="Times New Roman" w:hAnsi="Arial" w:cs="Arial"/>
          <w:b/>
          <w:lang w:val="en-US" w:eastAsia="cs-CZ"/>
        </w:rPr>
        <w:t>occupational therapy</w:t>
      </w:r>
    </w:p>
    <w:p w:rsidR="00CE76F8" w:rsidRPr="00E874E6" w:rsidRDefault="00CE76F8" w:rsidP="00CE76F8">
      <w:pPr>
        <w:numPr>
          <w:ilvl w:val="0"/>
          <w:numId w:val="7"/>
        </w:numPr>
        <w:spacing w:before="100" w:beforeAutospacing="1" w:after="96" w:line="312" w:lineRule="atLeast"/>
        <w:rPr>
          <w:rFonts w:ascii="Arial" w:eastAsia="Times New Roman" w:hAnsi="Arial" w:cs="Arial"/>
          <w:b/>
          <w:lang w:val="en-US" w:eastAsia="cs-CZ"/>
        </w:rPr>
      </w:pPr>
      <w:r w:rsidRPr="00E874E6">
        <w:rPr>
          <w:rFonts w:ascii="Arial" w:eastAsia="Times New Roman" w:hAnsi="Arial" w:cs="Arial"/>
          <w:b/>
          <w:lang w:val="en-US" w:eastAsia="cs-CZ"/>
        </w:rPr>
        <w:t>physical therapy</w:t>
      </w:r>
    </w:p>
    <w:p w:rsidR="00CE76F8" w:rsidRPr="00E874E6" w:rsidRDefault="008E7D7E" w:rsidP="00CE76F8">
      <w:pPr>
        <w:numPr>
          <w:ilvl w:val="0"/>
          <w:numId w:val="7"/>
        </w:numPr>
        <w:spacing w:before="100" w:beforeAutospacing="1" w:after="96" w:line="312" w:lineRule="atLeast"/>
        <w:rPr>
          <w:rFonts w:ascii="Arial" w:eastAsia="Times New Roman" w:hAnsi="Arial" w:cs="Arial"/>
          <w:b/>
          <w:lang w:val="en-US" w:eastAsia="cs-CZ"/>
        </w:rPr>
      </w:pPr>
      <w:hyperlink r:id="rId24" w:history="1">
        <w:r w:rsidR="00CE76F8" w:rsidRPr="00E874E6">
          <w:rPr>
            <w:rFonts w:ascii="Arial" w:eastAsia="Times New Roman" w:hAnsi="Arial" w:cs="Arial"/>
            <w:b/>
            <w:lang w:val="en-US" w:eastAsia="cs-CZ"/>
          </w:rPr>
          <w:t>speech therapy</w:t>
        </w:r>
      </w:hyperlink>
      <w:r w:rsidR="00CE76F8" w:rsidRPr="00E874E6">
        <w:rPr>
          <w:b/>
          <w:lang w:val="en-US"/>
        </w:rPr>
        <w:t xml:space="preserve"> </w:t>
      </w:r>
      <w:r w:rsidR="00CE76F8" w:rsidRPr="00E874E6">
        <w:rPr>
          <w:rFonts w:ascii="Arial" w:hAnsi="Arial" w:cs="Arial"/>
          <w:b/>
          <w:bCs/>
          <w:sz w:val="19"/>
          <w:szCs w:val="19"/>
          <w:shd w:val="clear" w:color="auto" w:fill="FFFFFF"/>
          <w:lang w:val="en-US"/>
        </w:rPr>
        <w:t>(</w:t>
      </w:r>
      <w:r w:rsidR="00CE76F8" w:rsidRPr="00E874E6">
        <w:rPr>
          <w:rFonts w:ascii="Arial" w:hAnsi="Arial" w:cs="Arial"/>
          <w:b/>
          <w:sz w:val="19"/>
          <w:szCs w:val="19"/>
          <w:shd w:val="clear" w:color="auto" w:fill="FFFFFF"/>
          <w:lang w:val="en-US"/>
        </w:rPr>
        <w:t>is the assessment and </w:t>
      </w:r>
      <w:r w:rsidR="00CE76F8" w:rsidRPr="00E874E6">
        <w:rPr>
          <w:rFonts w:ascii="Arial" w:hAnsi="Arial" w:cs="Arial"/>
          <w:b/>
          <w:bCs/>
          <w:sz w:val="19"/>
          <w:szCs w:val="19"/>
          <w:shd w:val="clear" w:color="auto" w:fill="FFFFFF"/>
          <w:lang w:val="en-US"/>
        </w:rPr>
        <w:t>treatment</w:t>
      </w:r>
      <w:r w:rsidR="00CE76F8" w:rsidRPr="00E874E6">
        <w:rPr>
          <w:rFonts w:ascii="Arial" w:hAnsi="Arial" w:cs="Arial"/>
          <w:b/>
          <w:sz w:val="19"/>
          <w:szCs w:val="19"/>
          <w:shd w:val="clear" w:color="auto" w:fill="FFFFFF"/>
          <w:lang w:val="en-US"/>
        </w:rPr>
        <w:t> of communication problems and </w:t>
      </w:r>
      <w:r w:rsidR="00CE76F8" w:rsidRPr="00E874E6">
        <w:rPr>
          <w:rFonts w:ascii="Arial" w:hAnsi="Arial" w:cs="Arial"/>
          <w:b/>
          <w:bCs/>
          <w:sz w:val="19"/>
          <w:szCs w:val="19"/>
          <w:shd w:val="clear" w:color="auto" w:fill="FFFFFF"/>
          <w:lang w:val="en-US"/>
        </w:rPr>
        <w:t>speech</w:t>
      </w:r>
      <w:r w:rsidR="00CE76F8" w:rsidRPr="00E874E6">
        <w:rPr>
          <w:rFonts w:ascii="Arial" w:hAnsi="Arial" w:cs="Arial"/>
          <w:b/>
          <w:sz w:val="19"/>
          <w:szCs w:val="19"/>
          <w:shd w:val="clear" w:color="auto" w:fill="FFFFFF"/>
          <w:lang w:val="en-US"/>
        </w:rPr>
        <w:t> disorders)</w:t>
      </w:r>
    </w:p>
    <w:p w:rsidR="00CE76F8" w:rsidRPr="00E874E6" w:rsidRDefault="008E7D7E" w:rsidP="00CE76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hyperlink r:id="rId25" w:history="1">
        <w:r w:rsidR="00CE76F8" w:rsidRPr="00E874E6">
          <w:rPr>
            <w:rFonts w:ascii="Arial" w:eastAsia="Times New Roman" w:hAnsi="Arial" w:cs="Arial"/>
            <w:b/>
            <w:u w:val="single"/>
            <w:lang w:val="en-US" w:eastAsia="cs-CZ"/>
          </w:rPr>
          <w:t>Massages</w:t>
        </w:r>
      </w:hyperlink>
      <w:r w:rsidR="00CE76F8" w:rsidRPr="00E874E6">
        <w:rPr>
          <w:rFonts w:ascii="Arial" w:eastAsia="Times New Roman" w:hAnsi="Arial" w:cs="Arial"/>
          <w:b/>
          <w:lang w:val="en-US" w:eastAsia="cs-CZ"/>
        </w:rPr>
        <w:t>,</w:t>
      </w:r>
      <w:r w:rsidR="00CE76F8" w:rsidRPr="00E874E6">
        <w:rPr>
          <w:rFonts w:ascii="Arial" w:eastAsia="Times New Roman" w:hAnsi="Arial" w:cs="Arial"/>
          <w:lang w:val="en-US" w:eastAsia="cs-CZ"/>
        </w:rPr>
        <w:t> weighted blankets and clothes,</w:t>
      </w:r>
      <w:r w:rsidR="00CE76F8" w:rsidRPr="00E874E6">
        <w:rPr>
          <w:rFonts w:ascii="Arial" w:eastAsia="Times New Roman" w:hAnsi="Arial" w:cs="Arial"/>
          <w:color w:val="231F20"/>
          <w:lang w:val="en-US" w:eastAsia="cs-CZ"/>
        </w:rPr>
        <w:t xml:space="preserve"> and </w:t>
      </w:r>
      <w:hyperlink r:id="rId26" w:history="1">
        <w:r w:rsidR="00CE76F8" w:rsidRPr="00E874E6">
          <w:rPr>
            <w:rFonts w:ascii="Arial" w:eastAsia="Times New Roman" w:hAnsi="Arial" w:cs="Arial"/>
            <w:b/>
            <w:u w:val="single"/>
            <w:lang w:val="en-US" w:eastAsia="cs-CZ"/>
          </w:rPr>
          <w:t>meditation techniques</w:t>
        </w:r>
      </w:hyperlink>
      <w:r w:rsidR="00CE76F8" w:rsidRPr="00E874E6">
        <w:rPr>
          <w:rFonts w:ascii="Arial" w:eastAsia="Times New Roman" w:hAnsi="Arial" w:cs="Arial"/>
          <w:color w:val="231F20"/>
          <w:lang w:val="en-US" w:eastAsia="cs-CZ"/>
        </w:rPr>
        <w:t> may also induce relaxing effects. However, treatment results will vary.</w:t>
      </w:r>
    </w:p>
    <w:p w:rsidR="00CE76F8" w:rsidRPr="00E874E6" w:rsidRDefault="00CE76F8" w:rsidP="00CE76F8">
      <w:pPr>
        <w:spacing w:before="420" w:after="240" w:line="312" w:lineRule="atLeast"/>
        <w:outlineLvl w:val="2"/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</w:pPr>
      <w:r w:rsidRPr="00E874E6"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  <w:t>Alternative treatments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Alternative treatments for managing autism may include:</w:t>
      </w:r>
    </w:p>
    <w:p w:rsidR="00CE76F8" w:rsidRPr="00E874E6" w:rsidRDefault="00CE76F8" w:rsidP="00CE76F8">
      <w:pPr>
        <w:numPr>
          <w:ilvl w:val="0"/>
          <w:numId w:val="8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lang w:val="en-US" w:eastAsia="cs-CZ"/>
        </w:rPr>
        <w:t>high-dose vitamins</w:t>
      </w:r>
    </w:p>
    <w:p w:rsidR="00CE76F8" w:rsidRPr="00E874E6" w:rsidRDefault="008E7D7E" w:rsidP="00CE76F8">
      <w:pPr>
        <w:numPr>
          <w:ilvl w:val="0"/>
          <w:numId w:val="8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hyperlink r:id="rId27" w:history="1">
        <w:proofErr w:type="spellStart"/>
        <w:r w:rsidR="00CE76F8" w:rsidRPr="00E874E6">
          <w:rPr>
            <w:rFonts w:ascii="Arial" w:eastAsia="Times New Roman" w:hAnsi="Arial" w:cs="Arial"/>
            <w:lang w:val="en-US" w:eastAsia="cs-CZ"/>
          </w:rPr>
          <w:t>chelation</w:t>
        </w:r>
        <w:proofErr w:type="spellEnd"/>
        <w:r w:rsidR="00CE76F8" w:rsidRPr="00E874E6">
          <w:rPr>
            <w:rFonts w:ascii="Arial" w:eastAsia="Times New Roman" w:hAnsi="Arial" w:cs="Arial"/>
            <w:lang w:val="en-US" w:eastAsia="cs-CZ"/>
          </w:rPr>
          <w:t xml:space="preserve"> therapy</w:t>
        </w:r>
      </w:hyperlink>
      <w:r w:rsidR="00CE76F8" w:rsidRPr="00E874E6">
        <w:rPr>
          <w:rFonts w:ascii="Arial" w:eastAsia="Times New Roman" w:hAnsi="Arial" w:cs="Arial"/>
          <w:lang w:val="en-US" w:eastAsia="cs-CZ"/>
        </w:rPr>
        <w:t>, which involves flushing metals from the body</w:t>
      </w:r>
    </w:p>
    <w:p w:rsidR="00CE76F8" w:rsidRPr="00E874E6" w:rsidRDefault="008E7D7E" w:rsidP="00CE76F8">
      <w:pPr>
        <w:numPr>
          <w:ilvl w:val="0"/>
          <w:numId w:val="8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hyperlink r:id="rId28" w:history="1">
        <w:r w:rsidR="00CE76F8" w:rsidRPr="00E874E6">
          <w:rPr>
            <w:rFonts w:ascii="Arial" w:eastAsia="Times New Roman" w:hAnsi="Arial" w:cs="Arial"/>
            <w:lang w:val="en-US" w:eastAsia="cs-CZ"/>
          </w:rPr>
          <w:t>hyperbaric oxygen therapy</w:t>
        </w:r>
      </w:hyperlink>
    </w:p>
    <w:p w:rsidR="00CE76F8" w:rsidRPr="00E874E6" w:rsidRDefault="008E7D7E" w:rsidP="00CE76F8">
      <w:pPr>
        <w:numPr>
          <w:ilvl w:val="0"/>
          <w:numId w:val="8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hyperlink r:id="rId29" w:history="1">
        <w:r w:rsidR="00CE76F8" w:rsidRPr="00E874E6">
          <w:rPr>
            <w:rFonts w:ascii="Arial" w:eastAsia="Times New Roman" w:hAnsi="Arial" w:cs="Arial"/>
            <w:lang w:val="en-US" w:eastAsia="cs-CZ"/>
          </w:rPr>
          <w:t>melatonin</w:t>
        </w:r>
      </w:hyperlink>
      <w:r w:rsidR="00CE76F8" w:rsidRPr="00E874E6">
        <w:rPr>
          <w:rFonts w:ascii="Arial" w:eastAsia="Times New Roman" w:hAnsi="Arial" w:cs="Arial"/>
          <w:lang w:val="en-US" w:eastAsia="cs-CZ"/>
        </w:rPr>
        <w:t> to address sleep issues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lastRenderedPageBreak/>
        <w:t>Research on alternative treatments is mixed, and some of these treatments can be dangerous.</w:t>
      </w:r>
    </w:p>
    <w:p w:rsidR="00CE76F8" w:rsidRPr="00E874E6" w:rsidRDefault="00CE76F8" w:rsidP="00CE76F8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36"/>
          <w:szCs w:val="36"/>
          <w:lang w:val="en-US" w:eastAsia="cs-CZ"/>
        </w:rPr>
      </w:pPr>
      <w:bookmarkStart w:id="6" w:name="autism-and-diet"/>
      <w:r w:rsidRPr="00E874E6">
        <w:rPr>
          <w:rFonts w:ascii="Arial" w:eastAsia="Times New Roman" w:hAnsi="Arial" w:cs="Arial"/>
          <w:b/>
          <w:bCs/>
          <w:color w:val="231F20"/>
          <w:sz w:val="36"/>
          <w:szCs w:val="36"/>
          <w:lang w:val="en-US" w:eastAsia="cs-CZ"/>
        </w:rPr>
        <w:t>Can diet have an impact on autism?</w:t>
      </w:r>
      <w:bookmarkEnd w:id="6"/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There’s no specific diet designed for people with ASD. Nevertheless, some autism advocates are exploring dietary changes as a way to help minimize behavioral issues and increase overall quality of life.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A foundation of the autism diet is the </w:t>
      </w:r>
      <w:r w:rsidRPr="00E874E6">
        <w:rPr>
          <w:rFonts w:ascii="Arial" w:eastAsia="Times New Roman" w:hAnsi="Arial" w:cs="Arial"/>
          <w:lang w:val="en-US" w:eastAsia="cs-CZ"/>
        </w:rPr>
        <w:t>avoidance of artificial additives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>. These include preservatives, </w:t>
      </w:r>
      <w:hyperlink r:id="rId30" w:history="1">
        <w:r w:rsidRPr="00E874E6">
          <w:rPr>
            <w:rFonts w:ascii="Arial" w:eastAsia="Times New Roman" w:hAnsi="Arial" w:cs="Arial"/>
            <w:lang w:val="en-US" w:eastAsia="cs-CZ"/>
          </w:rPr>
          <w:t>colors</w:t>
        </w:r>
      </w:hyperlink>
      <w:r w:rsidRPr="00E874E6">
        <w:rPr>
          <w:rFonts w:ascii="Arial" w:eastAsia="Times New Roman" w:hAnsi="Arial" w:cs="Arial"/>
          <w:lang w:val="en-US" w:eastAsia="cs-CZ"/>
        </w:rPr>
        <w:t>, and </w:t>
      </w:r>
      <w:hyperlink r:id="rId31" w:history="1">
        <w:r w:rsidRPr="00E874E6">
          <w:rPr>
            <w:rFonts w:ascii="Arial" w:eastAsia="Times New Roman" w:hAnsi="Arial" w:cs="Arial"/>
            <w:lang w:val="en-US" w:eastAsia="cs-CZ"/>
          </w:rPr>
          <w:t>sweeteners</w:t>
        </w:r>
      </w:hyperlink>
      <w:r w:rsidRPr="00E874E6">
        <w:rPr>
          <w:rFonts w:ascii="Arial" w:eastAsia="Times New Roman" w:hAnsi="Arial" w:cs="Arial"/>
          <w:lang w:val="en-US" w:eastAsia="cs-CZ"/>
        </w:rPr>
        <w:t>.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An autism diet may instead focus on whole foods, such as:</w:t>
      </w:r>
    </w:p>
    <w:p w:rsidR="00CE76F8" w:rsidRPr="00E874E6" w:rsidRDefault="00CE76F8" w:rsidP="00CE76F8">
      <w:pPr>
        <w:numPr>
          <w:ilvl w:val="0"/>
          <w:numId w:val="9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lang w:val="en-US" w:eastAsia="cs-CZ"/>
        </w:rPr>
        <w:t>fresh </w:t>
      </w:r>
      <w:hyperlink r:id="rId32" w:history="1">
        <w:r w:rsidRPr="00E874E6">
          <w:rPr>
            <w:rFonts w:ascii="Arial" w:eastAsia="Times New Roman" w:hAnsi="Arial" w:cs="Arial"/>
            <w:lang w:val="en-US" w:eastAsia="cs-CZ"/>
          </w:rPr>
          <w:t>fruits</w:t>
        </w:r>
      </w:hyperlink>
      <w:r w:rsidRPr="00E874E6">
        <w:rPr>
          <w:rFonts w:ascii="Arial" w:eastAsia="Times New Roman" w:hAnsi="Arial" w:cs="Arial"/>
          <w:lang w:val="en-US" w:eastAsia="cs-CZ"/>
        </w:rPr>
        <w:t> and </w:t>
      </w:r>
      <w:hyperlink r:id="rId33" w:history="1">
        <w:r w:rsidRPr="00E874E6">
          <w:rPr>
            <w:rFonts w:ascii="Arial" w:eastAsia="Times New Roman" w:hAnsi="Arial" w:cs="Arial"/>
            <w:lang w:val="en-US" w:eastAsia="cs-CZ"/>
          </w:rPr>
          <w:t>vegetables</w:t>
        </w:r>
      </w:hyperlink>
    </w:p>
    <w:p w:rsidR="00CE76F8" w:rsidRPr="00E874E6" w:rsidRDefault="00CE76F8" w:rsidP="00CE76F8">
      <w:pPr>
        <w:numPr>
          <w:ilvl w:val="0"/>
          <w:numId w:val="9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lang w:val="en-US" w:eastAsia="cs-CZ"/>
        </w:rPr>
        <w:t>lean poultry</w:t>
      </w:r>
    </w:p>
    <w:p w:rsidR="00CE76F8" w:rsidRPr="00E874E6" w:rsidRDefault="008E7D7E" w:rsidP="00CE76F8">
      <w:pPr>
        <w:numPr>
          <w:ilvl w:val="0"/>
          <w:numId w:val="9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hyperlink r:id="rId34" w:history="1">
        <w:r w:rsidR="00CE76F8" w:rsidRPr="00E874E6">
          <w:rPr>
            <w:rFonts w:ascii="Arial" w:eastAsia="Times New Roman" w:hAnsi="Arial" w:cs="Arial"/>
            <w:lang w:val="en-US" w:eastAsia="cs-CZ"/>
          </w:rPr>
          <w:t>fish</w:t>
        </w:r>
      </w:hyperlink>
    </w:p>
    <w:p w:rsidR="00CE76F8" w:rsidRPr="00E874E6" w:rsidRDefault="008E7D7E" w:rsidP="00CE76F8">
      <w:pPr>
        <w:numPr>
          <w:ilvl w:val="0"/>
          <w:numId w:val="9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hyperlink r:id="rId35" w:history="1">
        <w:r w:rsidR="00CE76F8" w:rsidRPr="00E874E6">
          <w:rPr>
            <w:rFonts w:ascii="Arial" w:eastAsia="Times New Roman" w:hAnsi="Arial" w:cs="Arial"/>
            <w:lang w:val="en-US" w:eastAsia="cs-CZ"/>
          </w:rPr>
          <w:t>unsaturated fats</w:t>
        </w:r>
      </w:hyperlink>
    </w:p>
    <w:p w:rsidR="00CE76F8" w:rsidRPr="00E874E6" w:rsidRDefault="008E7D7E" w:rsidP="00CE76F8">
      <w:pPr>
        <w:numPr>
          <w:ilvl w:val="0"/>
          <w:numId w:val="9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hyperlink r:id="rId36" w:history="1">
        <w:r w:rsidR="00CE76F8" w:rsidRPr="00E874E6">
          <w:rPr>
            <w:rFonts w:ascii="Arial" w:eastAsia="Times New Roman" w:hAnsi="Arial" w:cs="Arial"/>
            <w:lang w:val="en-US" w:eastAsia="cs-CZ"/>
          </w:rPr>
          <w:t>lots of water</w:t>
        </w:r>
      </w:hyperlink>
    </w:p>
    <w:p w:rsidR="00CE76F8" w:rsidRPr="00924F40" w:rsidRDefault="00CE76F8" w:rsidP="00CE76F8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Some autism advocates also endorse a </w:t>
      </w:r>
      <w:hyperlink r:id="rId37" w:history="1">
        <w:r w:rsidRPr="00E874E6">
          <w:rPr>
            <w:rFonts w:ascii="Arial" w:eastAsia="Times New Roman" w:hAnsi="Arial" w:cs="Arial"/>
            <w:b/>
            <w:lang w:val="en-US" w:eastAsia="cs-CZ"/>
          </w:rPr>
          <w:t>gluten-free diet</w:t>
        </w:r>
      </w:hyperlink>
      <w:r w:rsidRPr="00E874E6">
        <w:rPr>
          <w:rFonts w:ascii="Arial" w:eastAsia="Times New Roman" w:hAnsi="Arial" w:cs="Arial"/>
          <w:b/>
          <w:lang w:val="en-US" w:eastAsia="cs-CZ"/>
        </w:rPr>
        <w:t>.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 </w:t>
      </w:r>
      <w:r w:rsidR="00924F40">
        <w:rPr>
          <w:rFonts w:ascii="Arial" w:eastAsia="Times New Roman" w:hAnsi="Arial" w:cs="Arial"/>
          <w:color w:val="231F20"/>
          <w:lang w:val="en-US" w:eastAsia="cs-CZ"/>
        </w:rPr>
        <w:t>They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 believe that gluten creates inflammation and adverse bodily reactions in certain people with ASD. However, scientific research is </w:t>
      </w:r>
      <w:hyperlink r:id="rId38" w:tgtFrame="_blank" w:history="1">
        <w:r w:rsidRPr="00E874E6">
          <w:rPr>
            <w:rFonts w:ascii="Arial" w:eastAsia="Times New Roman" w:hAnsi="Arial" w:cs="Arial"/>
            <w:lang w:val="en-US" w:eastAsia="cs-CZ"/>
          </w:rPr>
          <w:t>inconclusive</w:t>
        </w:r>
      </w:hyperlink>
      <w:r w:rsidRPr="00E874E6">
        <w:rPr>
          <w:rFonts w:ascii="Arial" w:eastAsia="Times New Roman" w:hAnsi="Arial" w:cs="Arial"/>
          <w:lang w:val="en-US" w:eastAsia="cs-CZ"/>
        </w:rPr>
        <w:t> 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>on the relationship between autism, gluten, and another protein known as </w:t>
      </w:r>
      <w:hyperlink r:id="rId39" w:history="1">
        <w:r w:rsidRPr="00E874E6">
          <w:rPr>
            <w:rFonts w:ascii="Arial" w:eastAsia="Times New Roman" w:hAnsi="Arial" w:cs="Arial"/>
            <w:lang w:val="en-US" w:eastAsia="cs-CZ"/>
          </w:rPr>
          <w:t>casein</w:t>
        </w:r>
      </w:hyperlink>
      <w:r w:rsidRPr="00E874E6">
        <w:rPr>
          <w:rFonts w:ascii="Arial" w:eastAsia="Times New Roman" w:hAnsi="Arial" w:cs="Arial"/>
          <w:lang w:val="en-US" w:eastAsia="cs-CZ"/>
        </w:rPr>
        <w:t>.</w:t>
      </w:r>
    </w:p>
    <w:p w:rsidR="00CE76F8" w:rsidRPr="00E874E6" w:rsidRDefault="00CE76F8" w:rsidP="00CE76F8">
      <w:pPr>
        <w:spacing w:before="420" w:after="240" w:line="312" w:lineRule="atLeast"/>
        <w:outlineLvl w:val="2"/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</w:pPr>
      <w:r w:rsidRPr="00E874E6"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  <w:t>Autism and exercise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Children with autism may find that </w:t>
      </w:r>
      <w:hyperlink r:id="rId40" w:history="1">
        <w:r w:rsidRPr="00E874E6">
          <w:rPr>
            <w:rFonts w:ascii="Arial" w:eastAsia="Times New Roman" w:hAnsi="Arial" w:cs="Arial"/>
            <w:lang w:val="en-US" w:eastAsia="cs-CZ"/>
          </w:rPr>
          <w:t>certain exercises</w:t>
        </w:r>
      </w:hyperlink>
      <w:r w:rsidRPr="00E874E6">
        <w:rPr>
          <w:rFonts w:ascii="Arial" w:eastAsia="Times New Roman" w:hAnsi="Arial" w:cs="Arial"/>
          <w:lang w:val="en-US" w:eastAsia="cs-CZ"/>
        </w:rPr>
        <w:t> can play a role in alleviating frustrations and promoting overall well-being.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b/>
          <w:lang w:val="en-US" w:eastAsia="cs-CZ"/>
        </w:rPr>
        <w:t>Any type of exercise that your child enjoys can be beneficial.</w:t>
      </w:r>
      <w:r w:rsidRPr="00E874E6">
        <w:rPr>
          <w:rFonts w:ascii="Arial" w:eastAsia="Times New Roman" w:hAnsi="Arial" w:cs="Arial"/>
          <w:lang w:val="en-US" w:eastAsia="cs-CZ"/>
        </w:rPr>
        <w:t xml:space="preserve"> Walking and simply having fun on the playground are both ideal.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lang w:val="en-US" w:eastAsia="cs-CZ"/>
        </w:rPr>
        <w:t xml:space="preserve">Swimming and being in water can serve as both exercise and a sensory play activity. Sensory play activities can help people with autism </w:t>
      </w:r>
      <w:proofErr w:type="gramStart"/>
      <w:r w:rsidRPr="00E874E6">
        <w:rPr>
          <w:rFonts w:ascii="Arial" w:eastAsia="Times New Roman" w:hAnsi="Arial" w:cs="Arial"/>
          <w:lang w:val="en-US" w:eastAsia="cs-CZ"/>
        </w:rPr>
        <w:t>who</w:t>
      </w:r>
      <w:proofErr w:type="gramEnd"/>
      <w:r w:rsidRPr="00E874E6">
        <w:rPr>
          <w:rFonts w:ascii="Arial" w:eastAsia="Times New Roman" w:hAnsi="Arial" w:cs="Arial"/>
          <w:lang w:val="en-US" w:eastAsia="cs-CZ"/>
        </w:rPr>
        <w:t xml:space="preserve"> may have trouble processing signals from their senses.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lang w:val="en-US" w:eastAsia="cs-CZ"/>
        </w:rPr>
        <w:t>Sometimes contact sports can be difficult for children with autism. You can instead encourage other forms of challenging yet strengthening exercises. </w:t>
      </w:r>
      <w:hyperlink r:id="rId41" w:history="1">
        <w:r w:rsidRPr="00E874E6">
          <w:rPr>
            <w:rFonts w:ascii="Arial" w:eastAsia="Times New Roman" w:hAnsi="Arial" w:cs="Arial"/>
            <w:lang w:val="en-US" w:eastAsia="cs-CZ"/>
          </w:rPr>
          <w:t>Get started with these tips on arm circles, star jumps, and other autism exercises for kids.</w:t>
        </w:r>
      </w:hyperlink>
    </w:p>
    <w:p w:rsidR="00CE76F8" w:rsidRDefault="008E7D7E" w:rsidP="00BF07A4">
      <w:pPr>
        <w:spacing w:before="300" w:after="300" w:line="312" w:lineRule="atLeast"/>
        <w:rPr>
          <w:lang w:val="en-US"/>
        </w:rPr>
      </w:pPr>
      <w:hyperlink r:id="rId42" w:history="1">
        <w:r w:rsidR="00C57D08" w:rsidRPr="001C65FA">
          <w:rPr>
            <w:rStyle w:val="Hypertextovodkaz"/>
            <w:lang w:val="en-US"/>
          </w:rPr>
          <w:t>www.healthline.com</w:t>
        </w:r>
      </w:hyperlink>
    </w:p>
    <w:p w:rsidR="00C57D08" w:rsidRDefault="00C57D08" w:rsidP="00C57D08">
      <w:pPr>
        <w:pStyle w:val="Nadpis1"/>
        <w:shd w:val="clear" w:color="auto" w:fill="F9F9F9"/>
        <w:spacing w:before="0" w:line="24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8D6753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VIDEO: </w:t>
      </w:r>
      <w:proofErr w:type="spellStart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What</w:t>
      </w:r>
      <w:proofErr w:type="spellEnd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is</w:t>
      </w:r>
      <w:proofErr w:type="spellEnd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Autism</w:t>
      </w:r>
      <w:proofErr w:type="spellEnd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? Do </w:t>
      </w:r>
      <w:proofErr w:type="spellStart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you</w:t>
      </w:r>
      <w:proofErr w:type="spellEnd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know</w:t>
      </w:r>
      <w:proofErr w:type="spellEnd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the</w:t>
      </w:r>
      <w:proofErr w:type="spellEnd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signs</w:t>
      </w:r>
      <w:proofErr w:type="spellEnd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?</w:t>
      </w:r>
    </w:p>
    <w:p w:rsidR="00C57D08" w:rsidRDefault="008E7D7E" w:rsidP="00C57D08">
      <w:pPr>
        <w:spacing w:after="0" w:line="240" w:lineRule="auto"/>
      </w:pPr>
      <w:hyperlink r:id="rId43" w:history="1">
        <w:r w:rsidR="00C57D08" w:rsidRPr="00BB6798">
          <w:rPr>
            <w:rStyle w:val="Hypertextovodkaz"/>
          </w:rPr>
          <w:t>https://www.youtube.com/watch?v=lbXjW-cX9kQ</w:t>
        </w:r>
      </w:hyperlink>
    </w:p>
    <w:p w:rsidR="00C57D08" w:rsidRDefault="00C57D08" w:rsidP="00C57D08">
      <w:pPr>
        <w:spacing w:after="0" w:line="240" w:lineRule="auto"/>
      </w:pPr>
    </w:p>
    <w:p w:rsidR="00C57D08" w:rsidRPr="008D6753" w:rsidRDefault="00C57D08" w:rsidP="00C57D08">
      <w:pPr>
        <w:pStyle w:val="Nadpis1"/>
        <w:shd w:val="clear" w:color="auto" w:fill="F9F9F9"/>
        <w:spacing w:before="0" w:line="24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8D6753">
        <w:rPr>
          <w:rFonts w:asciiTheme="minorHAnsi" w:hAnsiTheme="minorHAnsi" w:cstheme="minorHAnsi"/>
          <w:color w:val="auto"/>
          <w:sz w:val="22"/>
          <w:szCs w:val="22"/>
        </w:rPr>
        <w:t xml:space="preserve">VIDEO: </w:t>
      </w:r>
      <w:proofErr w:type="spellStart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The</w:t>
      </w:r>
      <w:proofErr w:type="spellEnd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SMART Program: </w:t>
      </w:r>
      <w:proofErr w:type="spellStart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Treating</w:t>
      </w:r>
      <w:proofErr w:type="spellEnd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Autism</w:t>
      </w:r>
      <w:proofErr w:type="spellEnd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and</w:t>
      </w:r>
      <w:proofErr w:type="spellEnd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Autism</w:t>
      </w:r>
      <w:proofErr w:type="spellEnd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-</w:t>
      </w:r>
      <w:proofErr w:type="spellStart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Related</w:t>
      </w:r>
      <w:proofErr w:type="spellEnd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8D675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Disorders</w:t>
      </w:r>
      <w:proofErr w:type="spellEnd"/>
    </w:p>
    <w:p w:rsidR="00C57D08" w:rsidRDefault="008E7D7E" w:rsidP="00C57D08">
      <w:pPr>
        <w:spacing w:after="0" w:line="240" w:lineRule="auto"/>
        <w:rPr>
          <w:rFonts w:cstheme="minorHAnsi"/>
        </w:rPr>
      </w:pPr>
      <w:hyperlink r:id="rId44" w:history="1">
        <w:r w:rsidR="00C57D08" w:rsidRPr="008D6753">
          <w:rPr>
            <w:rStyle w:val="Hypertextovodkaz"/>
            <w:rFonts w:cstheme="minorHAnsi"/>
          </w:rPr>
          <w:t>https://www.youtube.com/watch?v=nAyAEoKeWZE</w:t>
        </w:r>
      </w:hyperlink>
    </w:p>
    <w:p w:rsidR="00C57D08" w:rsidRPr="00C57D08" w:rsidRDefault="00C57D08" w:rsidP="00C57D08">
      <w:pPr>
        <w:spacing w:after="0" w:line="240" w:lineRule="auto"/>
        <w:rPr>
          <w:rFonts w:cstheme="minorHAnsi"/>
        </w:rPr>
      </w:pPr>
    </w:p>
    <w:p w:rsidR="00C57D08" w:rsidRPr="008D6753" w:rsidRDefault="00FE714E" w:rsidP="00C57D08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VIDEO</w:t>
      </w:r>
      <w:r w:rsidR="00C57D08" w:rsidRPr="008D6753">
        <w:rPr>
          <w:rFonts w:eastAsia="Times New Roman" w:cstheme="minorHAnsi"/>
          <w:lang w:eastAsia="cs-CZ"/>
        </w:rPr>
        <w:t xml:space="preserve">: </w:t>
      </w:r>
      <w:proofErr w:type="spellStart"/>
      <w:r w:rsidR="00C57D08" w:rsidRPr="008D6753">
        <w:rPr>
          <w:rFonts w:eastAsia="Times New Roman" w:cstheme="minorHAnsi"/>
          <w:lang w:eastAsia="cs-CZ"/>
        </w:rPr>
        <w:t>Early</w:t>
      </w:r>
      <w:proofErr w:type="spellEnd"/>
      <w:r w:rsidR="00C57D08" w:rsidRPr="008D6753">
        <w:rPr>
          <w:rFonts w:eastAsia="Times New Roman" w:cstheme="minorHAnsi"/>
          <w:lang w:eastAsia="cs-CZ"/>
        </w:rPr>
        <w:t xml:space="preserve"> </w:t>
      </w:r>
      <w:proofErr w:type="spellStart"/>
      <w:r w:rsidR="00C57D08" w:rsidRPr="008D6753">
        <w:rPr>
          <w:rFonts w:eastAsia="Times New Roman" w:cstheme="minorHAnsi"/>
          <w:lang w:eastAsia="cs-CZ"/>
        </w:rPr>
        <w:t>sines</w:t>
      </w:r>
      <w:proofErr w:type="spellEnd"/>
      <w:r w:rsidR="00C57D08" w:rsidRPr="008D6753">
        <w:rPr>
          <w:rFonts w:eastAsia="Times New Roman" w:cstheme="minorHAnsi"/>
          <w:lang w:eastAsia="cs-CZ"/>
        </w:rPr>
        <w:t xml:space="preserve"> </w:t>
      </w:r>
      <w:proofErr w:type="spellStart"/>
      <w:r w:rsidR="00C57D08" w:rsidRPr="008D6753">
        <w:rPr>
          <w:rFonts w:eastAsia="Times New Roman" w:cstheme="minorHAnsi"/>
          <w:lang w:eastAsia="cs-CZ"/>
        </w:rPr>
        <w:t>of</w:t>
      </w:r>
      <w:proofErr w:type="spellEnd"/>
      <w:r w:rsidR="00C57D08" w:rsidRPr="008D6753">
        <w:rPr>
          <w:rFonts w:eastAsia="Times New Roman" w:cstheme="minorHAnsi"/>
          <w:lang w:eastAsia="cs-CZ"/>
        </w:rPr>
        <w:t xml:space="preserve"> </w:t>
      </w:r>
      <w:proofErr w:type="spellStart"/>
      <w:r w:rsidR="00C57D08" w:rsidRPr="008D6753">
        <w:rPr>
          <w:rFonts w:eastAsia="Times New Roman" w:cstheme="minorHAnsi"/>
          <w:lang w:eastAsia="cs-CZ"/>
        </w:rPr>
        <w:t>autism</w:t>
      </w:r>
      <w:proofErr w:type="spellEnd"/>
    </w:p>
    <w:p w:rsidR="00C57D08" w:rsidRDefault="008E7D7E" w:rsidP="00C57D08">
      <w:pPr>
        <w:spacing w:after="0" w:line="240" w:lineRule="auto"/>
      </w:pPr>
      <w:hyperlink r:id="rId45" w:history="1">
        <w:r w:rsidR="00C57D08" w:rsidRPr="008D6753">
          <w:rPr>
            <w:rStyle w:val="Hypertextovodkaz"/>
            <w:rFonts w:cstheme="minorHAnsi"/>
          </w:rPr>
          <w:t>https://raisingchildren.net.au/autism/learning-about-autism/about-autism/asd-overview</w:t>
        </w:r>
      </w:hyperlink>
    </w:p>
    <w:p w:rsidR="00FE714E" w:rsidRDefault="00FE714E" w:rsidP="00C57D08">
      <w:pPr>
        <w:spacing w:after="0" w:line="240" w:lineRule="auto"/>
      </w:pPr>
    </w:p>
    <w:p w:rsidR="00FE714E" w:rsidRDefault="00FE714E" w:rsidP="00FE714E">
      <w:pPr>
        <w:pStyle w:val="Nadpis1"/>
        <w:shd w:val="clear" w:color="auto" w:fill="F9F9F9"/>
        <w:spacing w:before="0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FE71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VIDEO: </w:t>
      </w:r>
      <w:proofErr w:type="spellStart"/>
      <w:r w:rsidRPr="00FE714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Autism</w:t>
      </w:r>
      <w:proofErr w:type="spellEnd"/>
      <w:r w:rsidRPr="00FE714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FE714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Spectrum</w:t>
      </w:r>
      <w:proofErr w:type="spellEnd"/>
      <w:r w:rsidRPr="00FE714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FE714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Disorder</w:t>
      </w:r>
      <w:proofErr w:type="spellEnd"/>
      <w:r w:rsidRPr="00FE714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: </w:t>
      </w:r>
      <w:proofErr w:type="spellStart"/>
      <w:r w:rsidRPr="00FE714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Education</w:t>
      </w:r>
      <w:proofErr w:type="spellEnd"/>
      <w:r w:rsidRPr="00FE714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FE714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Guide</w:t>
      </w:r>
      <w:proofErr w:type="spellEnd"/>
    </w:p>
    <w:p w:rsidR="00FE714E" w:rsidRDefault="00FE714E" w:rsidP="00FE714E">
      <w:hyperlink r:id="rId46" w:history="1">
        <w:r w:rsidRPr="00FF50FE">
          <w:rPr>
            <w:rStyle w:val="Hypertextovodkaz"/>
          </w:rPr>
          <w:t>https://www.youtube.com/watch?v=r29iOjnbbgA</w:t>
        </w:r>
      </w:hyperlink>
    </w:p>
    <w:p w:rsidR="00FE714E" w:rsidRPr="00FE714E" w:rsidRDefault="00FE714E" w:rsidP="00FE714E"/>
    <w:p w:rsidR="00FE714E" w:rsidRPr="008D6753" w:rsidRDefault="00FE714E" w:rsidP="00C57D08">
      <w:pPr>
        <w:spacing w:after="0" w:line="240" w:lineRule="auto"/>
        <w:rPr>
          <w:rFonts w:cstheme="minorHAnsi"/>
        </w:rPr>
      </w:pPr>
    </w:p>
    <w:p w:rsidR="00C57D08" w:rsidRPr="008D6753" w:rsidRDefault="00C57D08" w:rsidP="00C57D08">
      <w:pPr>
        <w:spacing w:after="0" w:line="240" w:lineRule="auto"/>
        <w:rPr>
          <w:rFonts w:cstheme="minorHAnsi"/>
        </w:rPr>
      </w:pPr>
    </w:p>
    <w:p w:rsidR="00C57D08" w:rsidRDefault="00C57D08" w:rsidP="00C57D08"/>
    <w:p w:rsidR="00C57D08" w:rsidRPr="00E874E6" w:rsidRDefault="00C57D08" w:rsidP="00BF07A4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</w:p>
    <w:sectPr w:rsidR="00C57D08" w:rsidRPr="00E874E6" w:rsidSect="00E22359">
      <w:footerReference w:type="defaul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41A" w:rsidRDefault="0025341A" w:rsidP="00BD3551">
      <w:pPr>
        <w:spacing w:after="0" w:line="240" w:lineRule="auto"/>
      </w:pPr>
      <w:r>
        <w:separator/>
      </w:r>
    </w:p>
  </w:endnote>
  <w:endnote w:type="continuationSeparator" w:id="0">
    <w:p w:rsidR="0025341A" w:rsidRDefault="0025341A" w:rsidP="00BD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03079"/>
      <w:docPartObj>
        <w:docPartGallery w:val="Page Numbers (Bottom of Page)"/>
        <w:docPartUnique/>
      </w:docPartObj>
    </w:sdtPr>
    <w:sdtContent>
      <w:p w:rsidR="00BD3551" w:rsidRDefault="008E7D7E">
        <w:pPr>
          <w:pStyle w:val="Zpat"/>
          <w:jc w:val="center"/>
        </w:pPr>
        <w:fldSimple w:instr=" PAGE   \* MERGEFORMAT ">
          <w:r w:rsidR="00FE714E">
            <w:rPr>
              <w:noProof/>
            </w:rPr>
            <w:t>6</w:t>
          </w:r>
        </w:fldSimple>
      </w:p>
    </w:sdtContent>
  </w:sdt>
  <w:p w:rsidR="00BD3551" w:rsidRDefault="00BD355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41A" w:rsidRDefault="0025341A" w:rsidP="00BD3551">
      <w:pPr>
        <w:spacing w:after="0" w:line="240" w:lineRule="auto"/>
      </w:pPr>
      <w:r>
        <w:separator/>
      </w:r>
    </w:p>
  </w:footnote>
  <w:footnote w:type="continuationSeparator" w:id="0">
    <w:p w:rsidR="0025341A" w:rsidRDefault="0025341A" w:rsidP="00BD3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F62"/>
    <w:multiLevelType w:val="multilevel"/>
    <w:tmpl w:val="D8B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6104B"/>
    <w:multiLevelType w:val="multilevel"/>
    <w:tmpl w:val="A58C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410DF"/>
    <w:multiLevelType w:val="multilevel"/>
    <w:tmpl w:val="BE6E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753D2"/>
    <w:multiLevelType w:val="multilevel"/>
    <w:tmpl w:val="CCF4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05F48"/>
    <w:multiLevelType w:val="multilevel"/>
    <w:tmpl w:val="2782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369CA"/>
    <w:multiLevelType w:val="multilevel"/>
    <w:tmpl w:val="86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C971C7"/>
    <w:multiLevelType w:val="multilevel"/>
    <w:tmpl w:val="7D1A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F35B9"/>
    <w:multiLevelType w:val="multilevel"/>
    <w:tmpl w:val="644A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FD714F"/>
    <w:multiLevelType w:val="multilevel"/>
    <w:tmpl w:val="8D0E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551"/>
    <w:rsid w:val="00000629"/>
    <w:rsid w:val="000148AB"/>
    <w:rsid w:val="001415DB"/>
    <w:rsid w:val="001D3784"/>
    <w:rsid w:val="00206C62"/>
    <w:rsid w:val="002144F2"/>
    <w:rsid w:val="00222CE6"/>
    <w:rsid w:val="0025341A"/>
    <w:rsid w:val="002562A2"/>
    <w:rsid w:val="003609A6"/>
    <w:rsid w:val="00494049"/>
    <w:rsid w:val="005167D5"/>
    <w:rsid w:val="006B2F55"/>
    <w:rsid w:val="006C702A"/>
    <w:rsid w:val="006F3BF8"/>
    <w:rsid w:val="008012A7"/>
    <w:rsid w:val="008E3D45"/>
    <w:rsid w:val="008E7D7E"/>
    <w:rsid w:val="00910919"/>
    <w:rsid w:val="00924B54"/>
    <w:rsid w:val="00924F40"/>
    <w:rsid w:val="009B64D0"/>
    <w:rsid w:val="00B47AB7"/>
    <w:rsid w:val="00B620D3"/>
    <w:rsid w:val="00BB007D"/>
    <w:rsid w:val="00BD3551"/>
    <w:rsid w:val="00BF07A4"/>
    <w:rsid w:val="00C57D08"/>
    <w:rsid w:val="00CA730C"/>
    <w:rsid w:val="00CE76F8"/>
    <w:rsid w:val="00DD553E"/>
    <w:rsid w:val="00E122EF"/>
    <w:rsid w:val="00E22359"/>
    <w:rsid w:val="00E874E6"/>
    <w:rsid w:val="00EF5625"/>
    <w:rsid w:val="00FE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359"/>
  </w:style>
  <w:style w:type="paragraph" w:styleId="Nadpis1">
    <w:name w:val="heading 1"/>
    <w:basedOn w:val="Normln"/>
    <w:next w:val="Normln"/>
    <w:link w:val="Nadpis1Char"/>
    <w:uiPriority w:val="9"/>
    <w:qFormat/>
    <w:rsid w:val="00C57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BD3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D3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35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35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3551"/>
    <w:rPr>
      <w:color w:val="0000FF"/>
      <w:u w:val="single"/>
    </w:rPr>
  </w:style>
  <w:style w:type="character" w:customStyle="1" w:styleId="sro">
    <w:name w:val="sro"/>
    <w:basedOn w:val="Standardnpsmoodstavce"/>
    <w:rsid w:val="00BD3551"/>
  </w:style>
  <w:style w:type="character" w:styleId="Siln">
    <w:name w:val="Strong"/>
    <w:basedOn w:val="Standardnpsmoodstavce"/>
    <w:uiPriority w:val="22"/>
    <w:qFormat/>
    <w:rsid w:val="00BD3551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BD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3551"/>
  </w:style>
  <w:style w:type="paragraph" w:styleId="Zpat">
    <w:name w:val="footer"/>
    <w:basedOn w:val="Normln"/>
    <w:link w:val="ZpatChar"/>
    <w:uiPriority w:val="99"/>
    <w:unhideWhenUsed/>
    <w:rsid w:val="00BD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3551"/>
  </w:style>
  <w:style w:type="character" w:customStyle="1" w:styleId="Nadpis1Char">
    <w:name w:val="Nadpis 1 Char"/>
    <w:basedOn w:val="Standardnpsmoodstavce"/>
    <w:link w:val="Nadpis1"/>
    <w:uiPriority w:val="9"/>
    <w:rsid w:val="00C57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8368">
              <w:marLeft w:val="0"/>
              <w:marRight w:val="0"/>
              <w:marTop w:val="4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utismspeaks.org/help-and-information" TargetMode="External"/><Relationship Id="rId18" Type="http://schemas.openxmlformats.org/officeDocument/2006/relationships/hyperlink" Target="https://m-chat.org/" TargetMode="External"/><Relationship Id="rId26" Type="http://schemas.openxmlformats.org/officeDocument/2006/relationships/hyperlink" Target="https://www.healthline.com/nutrition/12-benefits-of-meditation" TargetMode="External"/><Relationship Id="rId39" Type="http://schemas.openxmlformats.org/officeDocument/2006/relationships/hyperlink" Target="https://www.healthline.com/nutrition/casein-protein-is-highly-underrate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earch.agre.org/program/aboutados.cfm" TargetMode="External"/><Relationship Id="rId34" Type="http://schemas.openxmlformats.org/officeDocument/2006/relationships/hyperlink" Target="https://www.healthline.com/health/food-nutrition/11-best-fish-to-eat" TargetMode="External"/><Relationship Id="rId42" Type="http://schemas.openxmlformats.org/officeDocument/2006/relationships/hyperlink" Target="http://www.healthline.com" TargetMode="External"/><Relationship Id="rId47" Type="http://schemas.openxmlformats.org/officeDocument/2006/relationships/footer" Target="footer1.xml"/><Relationship Id="rId7" Type="http://schemas.openxmlformats.org/officeDocument/2006/relationships/hyperlink" Target="https://www.healthline.com/health/asperger-syndrome" TargetMode="External"/><Relationship Id="rId12" Type="http://schemas.openxmlformats.org/officeDocument/2006/relationships/hyperlink" Target="https://www.autism-society.org/about-the-autism-society/affiliate-network/" TargetMode="External"/><Relationship Id="rId17" Type="http://schemas.openxmlformats.org/officeDocument/2006/relationships/hyperlink" Target="https://www.aap.org/en-us/advocacy-and-policy/aap-health-initiatives/Pages/autism-initiatives.aspx" TargetMode="External"/><Relationship Id="rId25" Type="http://schemas.openxmlformats.org/officeDocument/2006/relationships/hyperlink" Target="https://www.healthline.com/health/types-of-massage" TargetMode="External"/><Relationship Id="rId33" Type="http://schemas.openxmlformats.org/officeDocument/2006/relationships/hyperlink" Target="https://www.healthline.com/nutrition/14-healthiest-vegetables-on-earth" TargetMode="External"/><Relationship Id="rId38" Type="http://schemas.openxmlformats.org/officeDocument/2006/relationships/hyperlink" Target="http://doi.org/10.2147/NDS.S74718" TargetMode="External"/><Relationship Id="rId46" Type="http://schemas.openxmlformats.org/officeDocument/2006/relationships/hyperlink" Target="https://www.youtube.com/watch?v=r29iOjnbbg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line.com/health/pregnancy/geriatric-pregnancy" TargetMode="External"/><Relationship Id="rId20" Type="http://schemas.openxmlformats.org/officeDocument/2006/relationships/hyperlink" Target="https://www.healthline.com/health/audiology" TargetMode="External"/><Relationship Id="rId29" Type="http://schemas.openxmlformats.org/officeDocument/2006/relationships/hyperlink" Target="https://www.healthline.com/nutrition/melatonin-and-sleep" TargetMode="External"/><Relationship Id="rId41" Type="http://schemas.openxmlformats.org/officeDocument/2006/relationships/hyperlink" Target="https://www.healthline.com/health/exercises-for-kids-with-autis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line.com/symptom/pica" TargetMode="External"/><Relationship Id="rId24" Type="http://schemas.openxmlformats.org/officeDocument/2006/relationships/hyperlink" Target="https://www.healthline.com/health/hearing-or-speech-impairment-resources" TargetMode="External"/><Relationship Id="rId32" Type="http://schemas.openxmlformats.org/officeDocument/2006/relationships/hyperlink" Target="https://www.healthline.com/nutrition/20-healthiest-fruits" TargetMode="External"/><Relationship Id="rId37" Type="http://schemas.openxmlformats.org/officeDocument/2006/relationships/hyperlink" Target="https://www.healthline.com/nutrition/gluten-free-diet" TargetMode="External"/><Relationship Id="rId40" Type="http://schemas.openxmlformats.org/officeDocument/2006/relationships/hyperlink" Target="https://www.healthline.com/health/exercises-for-kids-with-autism" TargetMode="External"/><Relationship Id="rId45" Type="http://schemas.openxmlformats.org/officeDocument/2006/relationships/hyperlink" Target="https://raisingchildren.net.au/autism/learning-about-autism/about-autism/asd-overvie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ealthline.com/health/fragile-x-syndrome" TargetMode="External"/><Relationship Id="rId23" Type="http://schemas.openxmlformats.org/officeDocument/2006/relationships/hyperlink" Target="https://www.healthline.com/health/behavioral-therapy" TargetMode="External"/><Relationship Id="rId28" Type="http://schemas.openxmlformats.org/officeDocument/2006/relationships/hyperlink" Target="https://www.healthline.com/health/hyperbaric-oxygen-therapy" TargetMode="External"/><Relationship Id="rId36" Type="http://schemas.openxmlformats.org/officeDocument/2006/relationships/hyperlink" Target="https://www.healthline.com/nutrition/how-much-water-should-you-drink-per-day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healthline.com/symptom/difficulty-sleeping" TargetMode="External"/><Relationship Id="rId19" Type="http://schemas.openxmlformats.org/officeDocument/2006/relationships/hyperlink" Target="https://www.healthline.com/health/visual-acuity-test" TargetMode="External"/><Relationship Id="rId31" Type="http://schemas.openxmlformats.org/officeDocument/2006/relationships/hyperlink" Target="https://www.healthline.com/nutrition/artificial-sweeteners-good-or-bad" TargetMode="External"/><Relationship Id="rId44" Type="http://schemas.openxmlformats.org/officeDocument/2006/relationships/hyperlink" Target="https://www.youtube.com/watch?v=nAyAEoKeWZ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line.com/symptom/disorders-of-communication" TargetMode="External"/><Relationship Id="rId14" Type="http://schemas.openxmlformats.org/officeDocument/2006/relationships/hyperlink" Target="https://www.healthline.com/health/family-health-history-day" TargetMode="External"/><Relationship Id="rId22" Type="http://schemas.openxmlformats.org/officeDocument/2006/relationships/hyperlink" Target="https://www.healthline.com/health/autism-treatment" TargetMode="External"/><Relationship Id="rId27" Type="http://schemas.openxmlformats.org/officeDocument/2006/relationships/hyperlink" Target="https://www.healthline.com/health/chelation-therapy" TargetMode="External"/><Relationship Id="rId30" Type="http://schemas.openxmlformats.org/officeDocument/2006/relationships/hyperlink" Target="https://www.healthline.com/nutrition/food-dyes" TargetMode="External"/><Relationship Id="rId35" Type="http://schemas.openxmlformats.org/officeDocument/2006/relationships/hyperlink" Target="https://www.healthline.com/health/food-nutrition/saturated-vs-unsaturated-fat" TargetMode="External"/><Relationship Id="rId43" Type="http://schemas.openxmlformats.org/officeDocument/2006/relationships/hyperlink" Target="https://www.youtube.com/watch?v=lbXjW-cX9kQ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healthline.com/health/language-dela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1607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7</cp:revision>
  <dcterms:created xsi:type="dcterms:W3CDTF">2021-03-26T17:34:00Z</dcterms:created>
  <dcterms:modified xsi:type="dcterms:W3CDTF">2021-04-08T18:58:00Z</dcterms:modified>
</cp:coreProperties>
</file>