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47" w:rsidRPr="00996991" w:rsidRDefault="00F10947" w:rsidP="00F10947">
      <w:pPr>
        <w:spacing w:before="300" w:after="300" w:line="312" w:lineRule="atLeast"/>
        <w:rPr>
          <w:rFonts w:ascii="Arial" w:eastAsia="Times New Roman" w:hAnsi="Arial" w:cs="Arial"/>
          <w:b/>
          <w:color w:val="231F20"/>
          <w:sz w:val="36"/>
          <w:szCs w:val="36"/>
          <w:lang w:val="en-US" w:eastAsia="cs-CZ"/>
        </w:rPr>
      </w:pPr>
      <w:r w:rsidRPr="00996991">
        <w:rPr>
          <w:rFonts w:ascii="Arial" w:eastAsia="Times New Roman" w:hAnsi="Arial" w:cs="Arial"/>
          <w:b/>
          <w:color w:val="231F20"/>
          <w:sz w:val="36"/>
          <w:szCs w:val="36"/>
          <w:lang w:val="en-US" w:eastAsia="cs-CZ"/>
        </w:rPr>
        <w:t>ODD Oppositional Defiant Disorder</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 xml:space="preserve">Even the most mild-mannered children have occasional outbursts of frustration and disobedience. But a persistent pattern of </w:t>
      </w:r>
      <w:r w:rsidRPr="00F10947">
        <w:rPr>
          <w:rFonts w:ascii="Arial" w:eastAsia="Times New Roman" w:hAnsi="Arial" w:cs="Arial"/>
          <w:b/>
          <w:color w:val="231F20"/>
          <w:lang w:val="en-US" w:eastAsia="cs-CZ"/>
        </w:rPr>
        <w:t>anger, defiance, and vindictiveness against authority figures</w:t>
      </w:r>
      <w:r w:rsidRPr="00F10947">
        <w:rPr>
          <w:rFonts w:ascii="Arial" w:eastAsia="Times New Roman" w:hAnsi="Arial" w:cs="Arial"/>
          <w:color w:val="231F20"/>
          <w:lang w:val="en-US" w:eastAsia="cs-CZ"/>
        </w:rPr>
        <w:t xml:space="preserve"> could be a sign of oppositional defiant disorder (ODD).</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 xml:space="preserve">ODD is a behavioral disorder that results in defiance and anger against authority. It can </w:t>
      </w:r>
      <w:r w:rsidRPr="00F10947">
        <w:rPr>
          <w:rFonts w:ascii="Arial" w:eastAsia="Times New Roman" w:hAnsi="Arial" w:cs="Arial"/>
          <w:b/>
          <w:color w:val="231F20"/>
          <w:lang w:val="en-US" w:eastAsia="cs-CZ"/>
        </w:rPr>
        <w:t>affect a person’s work, school, and social life</w:t>
      </w:r>
      <w:r w:rsidRPr="00F10947">
        <w:rPr>
          <w:rFonts w:ascii="Arial" w:eastAsia="Times New Roman" w:hAnsi="Arial" w:cs="Arial"/>
          <w:color w:val="231F20"/>
          <w:lang w:val="en-US" w:eastAsia="cs-CZ"/>
        </w:rPr>
        <w:t>.</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ODD affects between </w:t>
      </w:r>
      <w:hyperlink r:id="rId7" w:tgtFrame="_blank" w:history="1">
        <w:r w:rsidRPr="00974A0E">
          <w:rPr>
            <w:rFonts w:ascii="Arial" w:eastAsia="Times New Roman" w:hAnsi="Arial" w:cs="Arial"/>
            <w:lang w:val="en-US" w:eastAsia="cs-CZ"/>
          </w:rPr>
          <w:t>1 and 16 percent</w:t>
        </w:r>
      </w:hyperlink>
      <w:r w:rsidRPr="00974A0E">
        <w:rPr>
          <w:rFonts w:ascii="Arial" w:eastAsia="Times New Roman" w:hAnsi="Arial" w:cs="Arial"/>
          <w:lang w:val="en-US" w:eastAsia="cs-CZ"/>
        </w:rPr>
        <w:t> </w:t>
      </w:r>
      <w:r w:rsidRPr="00F10947">
        <w:rPr>
          <w:rFonts w:ascii="Arial" w:eastAsia="Times New Roman" w:hAnsi="Arial" w:cs="Arial"/>
          <w:color w:val="231F20"/>
          <w:lang w:val="en-US" w:eastAsia="cs-CZ"/>
        </w:rPr>
        <w:t>of school age children. It’s more common in boys than girls. Many children start to show symptoms of ODD between the ages of 6 and 8 years. ODD also occurs in adults. Adults with ODD who were not diagnosed as children often go undiagnosed.</w:t>
      </w:r>
    </w:p>
    <w:p w:rsidR="00F10947" w:rsidRPr="00F10947" w:rsidRDefault="00F10947" w:rsidP="00F10947">
      <w:pPr>
        <w:spacing w:before="540" w:after="180" w:line="504" w:lineRule="atLeast"/>
        <w:outlineLvl w:val="1"/>
        <w:rPr>
          <w:rFonts w:ascii="Arial" w:eastAsia="Times New Roman" w:hAnsi="Arial" w:cs="Arial"/>
          <w:b/>
          <w:bCs/>
          <w:color w:val="231F20"/>
          <w:sz w:val="32"/>
          <w:szCs w:val="32"/>
          <w:lang w:val="en-US" w:eastAsia="cs-CZ"/>
        </w:rPr>
      </w:pPr>
      <w:bookmarkStart w:id="0" w:name="symptoms"/>
      <w:r w:rsidRPr="00F10947">
        <w:rPr>
          <w:rFonts w:ascii="Arial" w:eastAsia="Times New Roman" w:hAnsi="Arial" w:cs="Arial"/>
          <w:b/>
          <w:bCs/>
          <w:color w:val="231F20"/>
          <w:sz w:val="32"/>
          <w:szCs w:val="32"/>
          <w:lang w:val="en-US" w:eastAsia="cs-CZ"/>
        </w:rPr>
        <w:t>Symptoms of oppositional defiant disorder</w:t>
      </w:r>
      <w:bookmarkEnd w:id="0"/>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In children and adolescents</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ODD most commonly affects children and adolescents. Symptoms of ODD include:</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frequent temper tantrums or episodes of anger</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refusal to comply with adult requests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excessive arguing with adults and authority figures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always questioning or actively disregarding rules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behavior intended to upset, annoy, or anger others, especially authority figures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blaming others for their own mistakes or misbehaviors</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being easily annoyed</w:t>
      </w:r>
    </w:p>
    <w:p w:rsidR="00F10947" w:rsidRPr="00F10947" w:rsidRDefault="00F10947" w:rsidP="00F10947">
      <w:pPr>
        <w:numPr>
          <w:ilvl w:val="0"/>
          <w:numId w:val="1"/>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vindictiveness</w:t>
      </w:r>
    </w:p>
    <w:p w:rsidR="00F10947" w:rsidRPr="00996991"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None of these symptoms alone points to ODD. There needs to be a pattern of multiple symptoms occurring over a period of at least six months.</w:t>
      </w:r>
    </w:p>
    <w:p w:rsidR="00996991" w:rsidRPr="00996991" w:rsidRDefault="00996991" w:rsidP="00F10947">
      <w:pPr>
        <w:spacing w:before="300" w:after="300" w:line="312" w:lineRule="atLeast"/>
        <w:rPr>
          <w:rFonts w:ascii="Arial" w:eastAsia="Times New Roman" w:hAnsi="Arial" w:cs="Arial"/>
          <w:color w:val="231F20"/>
          <w:lang w:val="en-US" w:eastAsia="cs-CZ"/>
        </w:rPr>
      </w:pPr>
    </w:p>
    <w:p w:rsidR="00996991" w:rsidRPr="00996991" w:rsidRDefault="00996991" w:rsidP="00F10947">
      <w:pPr>
        <w:spacing w:before="300" w:after="300" w:line="312" w:lineRule="atLeast"/>
        <w:rPr>
          <w:rFonts w:ascii="Arial" w:eastAsia="Times New Roman" w:hAnsi="Arial" w:cs="Arial"/>
          <w:color w:val="231F20"/>
          <w:lang w:val="en-US" w:eastAsia="cs-CZ"/>
        </w:rPr>
      </w:pPr>
    </w:p>
    <w:p w:rsidR="00996991" w:rsidRPr="00996991" w:rsidRDefault="00996991" w:rsidP="00F10947">
      <w:pPr>
        <w:spacing w:before="300" w:after="300" w:line="312" w:lineRule="atLeast"/>
        <w:rPr>
          <w:rFonts w:ascii="Arial" w:eastAsia="Times New Roman" w:hAnsi="Arial" w:cs="Arial"/>
          <w:color w:val="231F20"/>
          <w:lang w:val="en-US" w:eastAsia="cs-CZ"/>
        </w:rPr>
      </w:pPr>
    </w:p>
    <w:p w:rsidR="00996991" w:rsidRPr="00F10947" w:rsidRDefault="00996991" w:rsidP="00F10947">
      <w:pPr>
        <w:spacing w:before="300" w:after="300" w:line="312" w:lineRule="atLeast"/>
        <w:rPr>
          <w:rFonts w:ascii="Arial" w:eastAsia="Times New Roman" w:hAnsi="Arial" w:cs="Arial"/>
          <w:color w:val="231F20"/>
          <w:lang w:val="en-US" w:eastAsia="cs-CZ"/>
        </w:rPr>
      </w:pP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lastRenderedPageBreak/>
        <w:t>In adults</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There is some overlap in ODD symptoms between children and adults. Symptoms in adults with ODD include:</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feeling angry at the world</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feeling misunderstood or disliked</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strong dislike for authority, including supervisors at work</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identifying as a rebel</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defending themselves vehemently and not being open to feedback</w:t>
      </w:r>
    </w:p>
    <w:p w:rsidR="00F10947" w:rsidRPr="00F10947" w:rsidRDefault="00F10947" w:rsidP="00F10947">
      <w:pPr>
        <w:numPr>
          <w:ilvl w:val="0"/>
          <w:numId w:val="2"/>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blaming others for their own mistakes</w:t>
      </w:r>
    </w:p>
    <w:p w:rsidR="00F10947" w:rsidRPr="008A6632" w:rsidRDefault="00F10947" w:rsidP="00F10947">
      <w:pPr>
        <w:spacing w:before="300" w:after="300" w:line="312" w:lineRule="atLeast"/>
        <w:rPr>
          <w:rFonts w:ascii="Arial" w:eastAsia="Times New Roman" w:hAnsi="Arial" w:cs="Arial"/>
          <w:lang w:val="en-US" w:eastAsia="cs-CZ"/>
        </w:rPr>
      </w:pPr>
      <w:r w:rsidRPr="008A6632">
        <w:rPr>
          <w:rFonts w:ascii="Arial" w:eastAsia="Times New Roman" w:hAnsi="Arial" w:cs="Arial"/>
          <w:lang w:val="en-US" w:eastAsia="cs-CZ"/>
        </w:rPr>
        <w:t>The disorder is often difficult to diagnose in adults because many of the symptoms overlap with </w:t>
      </w:r>
      <w:hyperlink r:id="rId8" w:anchor="Overview1" w:history="1">
        <w:r w:rsidRPr="008A6632">
          <w:rPr>
            <w:rFonts w:ascii="Arial" w:eastAsia="Times New Roman" w:hAnsi="Arial" w:cs="Arial"/>
            <w:lang w:val="en-US" w:eastAsia="cs-CZ"/>
          </w:rPr>
          <w:t>antisocial behaviors</w:t>
        </w:r>
      </w:hyperlink>
      <w:r w:rsidRPr="008A6632">
        <w:rPr>
          <w:rFonts w:ascii="Arial" w:eastAsia="Times New Roman" w:hAnsi="Arial" w:cs="Arial"/>
          <w:lang w:val="en-US" w:eastAsia="cs-CZ"/>
        </w:rPr>
        <w:t>, substance abuse, and other disorders.</w:t>
      </w:r>
    </w:p>
    <w:p w:rsidR="00F10947" w:rsidRPr="00F10947" w:rsidRDefault="00F10947" w:rsidP="00F10947">
      <w:pPr>
        <w:spacing w:before="540" w:after="180" w:line="504" w:lineRule="atLeast"/>
        <w:outlineLvl w:val="1"/>
        <w:rPr>
          <w:rFonts w:ascii="Arial" w:eastAsia="Times New Roman" w:hAnsi="Arial" w:cs="Arial"/>
          <w:b/>
          <w:bCs/>
          <w:color w:val="231F20"/>
          <w:sz w:val="32"/>
          <w:szCs w:val="32"/>
          <w:lang w:val="en-US" w:eastAsia="cs-CZ"/>
        </w:rPr>
      </w:pPr>
      <w:bookmarkStart w:id="1" w:name="causes"/>
      <w:r w:rsidRPr="00F10947">
        <w:rPr>
          <w:rFonts w:ascii="Arial" w:eastAsia="Times New Roman" w:hAnsi="Arial" w:cs="Arial"/>
          <w:b/>
          <w:bCs/>
          <w:color w:val="231F20"/>
          <w:sz w:val="32"/>
          <w:szCs w:val="32"/>
          <w:lang w:val="en-US" w:eastAsia="cs-CZ"/>
        </w:rPr>
        <w:t>Causes of oppositional defiant disorder</w:t>
      </w:r>
      <w:bookmarkEnd w:id="1"/>
    </w:p>
    <w:p w:rsidR="00F10947" w:rsidRPr="008A6632" w:rsidRDefault="00F10947" w:rsidP="00F10947">
      <w:pPr>
        <w:spacing w:before="300" w:after="300" w:line="312" w:lineRule="atLeast"/>
        <w:rPr>
          <w:rFonts w:ascii="Arial" w:eastAsia="Times New Roman" w:hAnsi="Arial" w:cs="Arial"/>
          <w:lang w:val="en-US" w:eastAsia="cs-CZ"/>
        </w:rPr>
      </w:pPr>
      <w:r w:rsidRPr="00F10947">
        <w:rPr>
          <w:rFonts w:ascii="Arial" w:eastAsia="Times New Roman" w:hAnsi="Arial" w:cs="Arial"/>
          <w:color w:val="231F20"/>
          <w:lang w:val="en-US" w:eastAsia="cs-CZ"/>
        </w:rPr>
        <w:t xml:space="preserve">There is no proven cause of ODD, but there are theories that can help identify potential causes. It’s thought a </w:t>
      </w:r>
      <w:r w:rsidRPr="00F10947">
        <w:rPr>
          <w:rFonts w:ascii="Arial" w:eastAsia="Times New Roman" w:hAnsi="Arial" w:cs="Arial"/>
          <w:b/>
          <w:color w:val="231F20"/>
          <w:lang w:val="en-US" w:eastAsia="cs-CZ"/>
        </w:rPr>
        <w:t>combination of environmental, biological, and psychological factors</w:t>
      </w:r>
      <w:r w:rsidRPr="00F10947">
        <w:rPr>
          <w:rFonts w:ascii="Arial" w:eastAsia="Times New Roman" w:hAnsi="Arial" w:cs="Arial"/>
          <w:color w:val="231F20"/>
          <w:lang w:val="en-US" w:eastAsia="cs-CZ"/>
        </w:rPr>
        <w:t xml:space="preserve"> cause ODD. For example, it’s more common in families with a history </w:t>
      </w:r>
      <w:r w:rsidRPr="008A6632">
        <w:rPr>
          <w:rFonts w:ascii="Arial" w:eastAsia="Times New Roman" w:hAnsi="Arial" w:cs="Arial"/>
          <w:lang w:val="en-US" w:eastAsia="cs-CZ"/>
        </w:rPr>
        <w:t>of </w:t>
      </w:r>
      <w:hyperlink r:id="rId9" w:history="1">
        <w:r w:rsidRPr="008A6632">
          <w:rPr>
            <w:rFonts w:ascii="Arial" w:eastAsia="Times New Roman" w:hAnsi="Arial" w:cs="Arial"/>
            <w:lang w:val="en-US" w:eastAsia="cs-CZ"/>
          </w:rPr>
          <w:t>attention deficit hyperactivity disorder (ADHD)</w:t>
        </w:r>
      </w:hyperlink>
      <w:r w:rsidRPr="008A6632">
        <w:rPr>
          <w:rFonts w:ascii="Arial" w:eastAsia="Times New Roman" w:hAnsi="Arial" w:cs="Arial"/>
          <w:lang w:val="en-US" w:eastAsia="cs-CZ"/>
        </w:rPr>
        <w:t>.</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One theory suggests ODD can begin to develop when children are toddlers, because children and adolescents with ODD show behaviors fairly typical of toddlers. This theory also suggests that the child or adolescent is struggling to become independent from parental or authority figures they were emotionally attached to.</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It’s also possible that ODD develops as a result of learned behaviors, reflecting negative reinforcement methods some authority figures and parents use. This is especially true if the child uses bad behavior to get attention. In other cases, the child could adopt negative behaviors from a parent.</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Other possible causes include:</w:t>
      </w:r>
    </w:p>
    <w:p w:rsidR="00F10947" w:rsidRPr="00F10947" w:rsidRDefault="00F10947" w:rsidP="00F10947">
      <w:pPr>
        <w:numPr>
          <w:ilvl w:val="0"/>
          <w:numId w:val="3"/>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certain personality traits, like being strong-willed</w:t>
      </w:r>
    </w:p>
    <w:p w:rsidR="00F10947" w:rsidRPr="00F10947" w:rsidRDefault="00F10947" w:rsidP="00F10947">
      <w:pPr>
        <w:numPr>
          <w:ilvl w:val="0"/>
          <w:numId w:val="3"/>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lack of positive attachment to a parent</w:t>
      </w:r>
    </w:p>
    <w:p w:rsidR="00F10947" w:rsidRPr="00F10947" w:rsidRDefault="00F10947" w:rsidP="00F10947">
      <w:pPr>
        <w:numPr>
          <w:ilvl w:val="0"/>
          <w:numId w:val="3"/>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significant stress or unpredictability in the home or daily life</w:t>
      </w:r>
    </w:p>
    <w:p w:rsidR="00996991" w:rsidRPr="00996991" w:rsidRDefault="00996991" w:rsidP="00F10947">
      <w:pPr>
        <w:spacing w:before="540" w:after="180" w:line="504" w:lineRule="atLeast"/>
        <w:outlineLvl w:val="1"/>
        <w:rPr>
          <w:rFonts w:ascii="Arial" w:eastAsia="Times New Roman" w:hAnsi="Arial" w:cs="Arial"/>
          <w:b/>
          <w:bCs/>
          <w:color w:val="231F20"/>
          <w:sz w:val="32"/>
          <w:szCs w:val="32"/>
          <w:lang w:val="en-US" w:eastAsia="cs-CZ"/>
        </w:rPr>
      </w:pPr>
      <w:bookmarkStart w:id="2" w:name="criteria-for-diagnosis"/>
    </w:p>
    <w:p w:rsidR="00F10947" w:rsidRPr="00F10947" w:rsidRDefault="00F10947" w:rsidP="00F10947">
      <w:pPr>
        <w:spacing w:before="540" w:after="180" w:line="504" w:lineRule="atLeast"/>
        <w:outlineLvl w:val="1"/>
        <w:rPr>
          <w:rFonts w:ascii="Arial" w:eastAsia="Times New Roman" w:hAnsi="Arial" w:cs="Arial"/>
          <w:b/>
          <w:bCs/>
          <w:color w:val="231F20"/>
          <w:sz w:val="32"/>
          <w:szCs w:val="32"/>
          <w:lang w:val="en-US" w:eastAsia="cs-CZ"/>
        </w:rPr>
      </w:pPr>
      <w:r w:rsidRPr="00F10947">
        <w:rPr>
          <w:rFonts w:ascii="Arial" w:eastAsia="Times New Roman" w:hAnsi="Arial" w:cs="Arial"/>
          <w:b/>
          <w:bCs/>
          <w:color w:val="231F20"/>
          <w:sz w:val="32"/>
          <w:szCs w:val="32"/>
          <w:lang w:val="en-US" w:eastAsia="cs-CZ"/>
        </w:rPr>
        <w:lastRenderedPageBreak/>
        <w:t>Criteria to diagnose oppositional defiant disorder</w:t>
      </w:r>
      <w:bookmarkEnd w:id="2"/>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 xml:space="preserve">A trained psychiatrist or psychologist can diagnose children and adults with ODD. The </w:t>
      </w:r>
      <w:r w:rsidRPr="00F10947">
        <w:rPr>
          <w:rFonts w:ascii="Arial" w:eastAsia="Times New Roman" w:hAnsi="Arial" w:cs="Arial"/>
          <w:b/>
          <w:color w:val="231F20"/>
          <w:lang w:val="en-US" w:eastAsia="cs-CZ"/>
        </w:rPr>
        <w:t>Diagnostic and Statistical Manual of Mental Disorders</w:t>
      </w:r>
      <w:r w:rsidRPr="00F10947">
        <w:rPr>
          <w:rFonts w:ascii="Arial" w:eastAsia="Times New Roman" w:hAnsi="Arial" w:cs="Arial"/>
          <w:color w:val="231F20"/>
          <w:lang w:val="en-US" w:eastAsia="cs-CZ"/>
        </w:rPr>
        <w:t xml:space="preserve">, known as </w:t>
      </w:r>
      <w:r w:rsidRPr="00F10947">
        <w:rPr>
          <w:rFonts w:ascii="Arial" w:eastAsia="Times New Roman" w:hAnsi="Arial" w:cs="Arial"/>
          <w:b/>
          <w:color w:val="231F20"/>
          <w:lang w:val="en-US" w:eastAsia="cs-CZ"/>
        </w:rPr>
        <w:t>the DSM-5</w:t>
      </w:r>
      <w:r w:rsidRPr="00F10947">
        <w:rPr>
          <w:rFonts w:ascii="Arial" w:eastAsia="Times New Roman" w:hAnsi="Arial" w:cs="Arial"/>
          <w:color w:val="231F20"/>
          <w:lang w:val="en-US" w:eastAsia="cs-CZ"/>
        </w:rPr>
        <w:t>, outlines three main factors needed to make a diagnosis of ODD:</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1. They show a behavioral pattern</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A person must have a pattern of angry or irritable moods, argumentative or defiant behaviors, or vindictiveness lasting at least six months. During this time, they need to display at least four of the following behaviors from any category.</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At least one of these symptoms must be displayed with someone who is not a sibling. The categories and symptoms include:</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996991">
        <w:rPr>
          <w:rFonts w:ascii="Arial" w:eastAsia="Times New Roman" w:hAnsi="Arial" w:cs="Arial"/>
          <w:b/>
          <w:bCs/>
          <w:color w:val="231F20"/>
          <w:lang w:val="en-US" w:eastAsia="cs-CZ"/>
        </w:rPr>
        <w:t>Angry or irritable mood,</w:t>
      </w:r>
      <w:r w:rsidRPr="00F10947">
        <w:rPr>
          <w:rFonts w:ascii="Arial" w:eastAsia="Times New Roman" w:hAnsi="Arial" w:cs="Arial"/>
          <w:color w:val="231F20"/>
          <w:lang w:val="en-US" w:eastAsia="cs-CZ"/>
        </w:rPr>
        <w:t> which includes symptoms like:</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often losing their temper</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being touchy</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being easily annoyed</w:t>
      </w:r>
    </w:p>
    <w:p w:rsidR="00F10947" w:rsidRPr="00F10947" w:rsidRDefault="00F10947" w:rsidP="00F10947">
      <w:pPr>
        <w:numPr>
          <w:ilvl w:val="0"/>
          <w:numId w:val="4"/>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often becoming angry or resentful</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996991">
        <w:rPr>
          <w:rFonts w:ascii="Arial" w:eastAsia="Times New Roman" w:hAnsi="Arial" w:cs="Arial"/>
          <w:b/>
          <w:bCs/>
          <w:color w:val="231F20"/>
          <w:lang w:val="en-US" w:eastAsia="cs-CZ"/>
        </w:rPr>
        <w:t>Argumentative or defiant behavior,</w:t>
      </w:r>
      <w:r w:rsidRPr="00F10947">
        <w:rPr>
          <w:rFonts w:ascii="Arial" w:eastAsia="Times New Roman" w:hAnsi="Arial" w:cs="Arial"/>
          <w:color w:val="231F20"/>
          <w:lang w:val="en-US" w:eastAsia="cs-CZ"/>
        </w:rPr>
        <w:t> which includes symptoms like:</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having frequent arguments with authority figures or adults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actively defying requests from authority figures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refusing to comply with requests from authority figures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deliberately annoying others</w:t>
      </w:r>
    </w:p>
    <w:p w:rsidR="00F10947" w:rsidRPr="00F10947" w:rsidRDefault="00F10947" w:rsidP="00F10947">
      <w:pPr>
        <w:numPr>
          <w:ilvl w:val="0"/>
          <w:numId w:val="5"/>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blaming others for misbehavior</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996991">
        <w:rPr>
          <w:rFonts w:ascii="Arial" w:eastAsia="Times New Roman" w:hAnsi="Arial" w:cs="Arial"/>
          <w:b/>
          <w:bCs/>
          <w:color w:val="231F20"/>
          <w:lang w:val="en-US" w:eastAsia="cs-CZ"/>
        </w:rPr>
        <w:t>Vindictiveness</w:t>
      </w:r>
    </w:p>
    <w:p w:rsidR="00F10947" w:rsidRPr="00F10947" w:rsidRDefault="00F10947" w:rsidP="00F10947">
      <w:pPr>
        <w:numPr>
          <w:ilvl w:val="0"/>
          <w:numId w:val="6"/>
        </w:numPr>
        <w:spacing w:before="100" w:beforeAutospacing="1" w:after="96" w:line="312" w:lineRule="atLeast"/>
        <w:rPr>
          <w:rFonts w:ascii="Arial" w:eastAsia="Times New Roman" w:hAnsi="Arial" w:cs="Arial"/>
          <w:b/>
          <w:color w:val="231F20"/>
          <w:lang w:val="en-US" w:eastAsia="cs-CZ"/>
        </w:rPr>
      </w:pPr>
      <w:r w:rsidRPr="00F10947">
        <w:rPr>
          <w:rFonts w:ascii="Arial" w:eastAsia="Times New Roman" w:hAnsi="Arial" w:cs="Arial"/>
          <w:b/>
          <w:color w:val="231F20"/>
          <w:lang w:val="en-US" w:eastAsia="cs-CZ"/>
        </w:rPr>
        <w:t>acting spitefully at least twice in a six-month period</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2. The behavior disrupts their life</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The second thing a professional looks for is if the disturbance in behavior is associated with distress in the person or their immediate social circle. The disruptive behavior may negatively affect important areas like their social life, education, or occupation.</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lastRenderedPageBreak/>
        <w:t xml:space="preserve">3. </w:t>
      </w:r>
      <w:proofErr w:type="gramStart"/>
      <w:r w:rsidRPr="00F10947">
        <w:rPr>
          <w:rFonts w:ascii="Arial" w:eastAsia="Times New Roman" w:hAnsi="Arial" w:cs="Arial"/>
          <w:b/>
          <w:bCs/>
          <w:color w:val="231F20"/>
          <w:sz w:val="31"/>
          <w:szCs w:val="31"/>
          <w:lang w:val="en-US" w:eastAsia="cs-CZ"/>
        </w:rPr>
        <w:t>It’s</w:t>
      </w:r>
      <w:proofErr w:type="gramEnd"/>
      <w:r w:rsidRPr="00F10947">
        <w:rPr>
          <w:rFonts w:ascii="Arial" w:eastAsia="Times New Roman" w:hAnsi="Arial" w:cs="Arial"/>
          <w:b/>
          <w:bCs/>
          <w:color w:val="231F20"/>
          <w:sz w:val="31"/>
          <w:szCs w:val="31"/>
          <w:lang w:val="en-US" w:eastAsia="cs-CZ"/>
        </w:rPr>
        <w:t xml:space="preserve"> not linked to substance abuse or mental health episodes</w:t>
      </w:r>
    </w:p>
    <w:p w:rsidR="00F10947" w:rsidRPr="00F10947" w:rsidRDefault="00F10947" w:rsidP="00655780">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For diagnosis, the behaviors can’t occur exclusively during the course of episodes that include:</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substance abuse</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depression</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bipolar disorder</w:t>
      </w:r>
      <w:r w:rsidR="00655780">
        <w:rPr>
          <w:rFonts w:ascii="Arial" w:eastAsia="Times New Roman" w:hAnsi="Arial" w:cs="Arial"/>
          <w:color w:val="231F20"/>
          <w:lang w:val="en-US" w:eastAsia="cs-CZ"/>
        </w:rPr>
        <w:t xml:space="preserve">, </w:t>
      </w:r>
      <w:r w:rsidRPr="00F10947">
        <w:rPr>
          <w:rFonts w:ascii="Arial" w:eastAsia="Times New Roman" w:hAnsi="Arial" w:cs="Arial"/>
          <w:color w:val="231F20"/>
          <w:lang w:val="en-US" w:eastAsia="cs-CZ"/>
        </w:rPr>
        <w:t>psychosis</w:t>
      </w:r>
    </w:p>
    <w:p w:rsidR="00F10947" w:rsidRPr="00F10947" w:rsidRDefault="00F10947" w:rsidP="00F10947">
      <w:pPr>
        <w:spacing w:before="420" w:after="240" w:line="312" w:lineRule="atLeast"/>
        <w:outlineLvl w:val="2"/>
        <w:rPr>
          <w:rFonts w:ascii="Arial" w:eastAsia="Times New Roman" w:hAnsi="Arial" w:cs="Arial"/>
          <w:b/>
          <w:bCs/>
          <w:color w:val="231F20"/>
          <w:sz w:val="31"/>
          <w:szCs w:val="31"/>
          <w:lang w:val="en-US" w:eastAsia="cs-CZ"/>
        </w:rPr>
      </w:pPr>
      <w:r w:rsidRPr="00F10947">
        <w:rPr>
          <w:rFonts w:ascii="Arial" w:eastAsia="Times New Roman" w:hAnsi="Arial" w:cs="Arial"/>
          <w:b/>
          <w:bCs/>
          <w:color w:val="231F20"/>
          <w:sz w:val="31"/>
          <w:szCs w:val="31"/>
          <w:lang w:val="en-US" w:eastAsia="cs-CZ"/>
        </w:rPr>
        <w:t>Severity</w:t>
      </w:r>
    </w:p>
    <w:p w:rsidR="00F10947" w:rsidRPr="00F10947" w:rsidRDefault="00F10947" w:rsidP="00F10947">
      <w:pPr>
        <w:spacing w:before="300" w:after="300"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The DSM-5 also has a scale of severity. A diagnosis of ODD can be:</w:t>
      </w:r>
    </w:p>
    <w:p w:rsidR="00F10947" w:rsidRPr="00F10947" w:rsidRDefault="00F10947" w:rsidP="00F10947">
      <w:pPr>
        <w:numPr>
          <w:ilvl w:val="0"/>
          <w:numId w:val="8"/>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Mild: Symptoms are confined to only one setting.</w:t>
      </w:r>
    </w:p>
    <w:p w:rsidR="00F10947" w:rsidRPr="00F10947" w:rsidRDefault="00F10947" w:rsidP="00F10947">
      <w:pPr>
        <w:numPr>
          <w:ilvl w:val="0"/>
          <w:numId w:val="8"/>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Moderate: Some symptoms will be present in at least two settings.</w:t>
      </w:r>
    </w:p>
    <w:p w:rsidR="00F10947" w:rsidRDefault="00F10947" w:rsidP="00F10947">
      <w:pPr>
        <w:numPr>
          <w:ilvl w:val="0"/>
          <w:numId w:val="8"/>
        </w:numPr>
        <w:spacing w:before="100" w:beforeAutospacing="1" w:after="96" w:line="312" w:lineRule="atLeast"/>
        <w:rPr>
          <w:rFonts w:ascii="Arial" w:eastAsia="Times New Roman" w:hAnsi="Arial" w:cs="Arial"/>
          <w:color w:val="231F20"/>
          <w:lang w:val="en-US" w:eastAsia="cs-CZ"/>
        </w:rPr>
      </w:pPr>
      <w:r w:rsidRPr="00F10947">
        <w:rPr>
          <w:rFonts w:ascii="Arial" w:eastAsia="Times New Roman" w:hAnsi="Arial" w:cs="Arial"/>
          <w:color w:val="231F20"/>
          <w:lang w:val="en-US" w:eastAsia="cs-CZ"/>
        </w:rPr>
        <w:t>Severe: Symptoms will be present in three or more settings.</w:t>
      </w:r>
    </w:p>
    <w:p w:rsidR="00655780" w:rsidRDefault="00655780" w:rsidP="00655780">
      <w:pPr>
        <w:spacing w:before="100" w:beforeAutospacing="1" w:after="96" w:line="312" w:lineRule="atLeast"/>
        <w:rPr>
          <w:rFonts w:ascii="Arial" w:eastAsia="Times New Roman" w:hAnsi="Arial" w:cs="Arial"/>
          <w:color w:val="231F20"/>
          <w:lang w:val="en-US" w:eastAsia="cs-CZ"/>
        </w:rPr>
      </w:pPr>
    </w:p>
    <w:p w:rsidR="00655780" w:rsidRDefault="00655780" w:rsidP="00655780">
      <w:pPr>
        <w:spacing w:before="100" w:beforeAutospacing="1" w:after="96" w:line="312" w:lineRule="atLeast"/>
        <w:rPr>
          <w:rFonts w:ascii="Arial" w:eastAsia="Times New Roman" w:hAnsi="Arial" w:cs="Arial"/>
          <w:color w:val="231F20"/>
          <w:lang w:val="en-US" w:eastAsia="cs-CZ"/>
        </w:rPr>
      </w:pPr>
    </w:p>
    <w:p w:rsidR="00DA7AE4" w:rsidRPr="00F10947" w:rsidRDefault="00DA7AE4" w:rsidP="00DA7AE4">
      <w:pPr>
        <w:spacing w:before="100" w:beforeAutospacing="1" w:after="96" w:line="312" w:lineRule="atLeast"/>
        <w:rPr>
          <w:rFonts w:ascii="Arial" w:eastAsia="Times New Roman" w:hAnsi="Arial" w:cs="Arial"/>
          <w:color w:val="231F20"/>
          <w:lang w:val="en-US" w:eastAsia="cs-CZ"/>
        </w:rPr>
      </w:pPr>
      <w:proofErr w:type="spellStart"/>
      <w:r>
        <w:rPr>
          <w:rFonts w:ascii="Arial" w:eastAsia="Times New Roman" w:hAnsi="Arial" w:cs="Arial"/>
          <w:color w:val="231F20"/>
          <w:lang w:val="en-US" w:eastAsia="cs-CZ"/>
        </w:rPr>
        <w:t>Zdroj</w:t>
      </w:r>
      <w:proofErr w:type="spellEnd"/>
      <w:r>
        <w:rPr>
          <w:rFonts w:ascii="Arial" w:eastAsia="Times New Roman" w:hAnsi="Arial" w:cs="Arial"/>
          <w:color w:val="231F20"/>
          <w:lang w:val="en-US" w:eastAsia="cs-CZ"/>
        </w:rPr>
        <w:t>: www.healthline.com</w:t>
      </w:r>
    </w:p>
    <w:sectPr w:rsidR="00DA7AE4" w:rsidRPr="00F10947" w:rsidSect="004B233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F8" w:rsidRDefault="006A68F8" w:rsidP="00996991">
      <w:pPr>
        <w:spacing w:after="0" w:line="240" w:lineRule="auto"/>
      </w:pPr>
      <w:r>
        <w:separator/>
      </w:r>
    </w:p>
  </w:endnote>
  <w:endnote w:type="continuationSeparator" w:id="0">
    <w:p w:rsidR="006A68F8" w:rsidRDefault="006A68F8" w:rsidP="00996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01923"/>
      <w:docPartObj>
        <w:docPartGallery w:val="Page Numbers (Bottom of Page)"/>
        <w:docPartUnique/>
      </w:docPartObj>
    </w:sdtPr>
    <w:sdtContent>
      <w:p w:rsidR="00996991" w:rsidRDefault="006E7B25">
        <w:pPr>
          <w:pStyle w:val="Zpat"/>
          <w:jc w:val="center"/>
        </w:pPr>
        <w:fldSimple w:instr=" PAGE   \* MERGEFORMAT ">
          <w:r w:rsidR="002859B6">
            <w:rPr>
              <w:noProof/>
            </w:rPr>
            <w:t>4</w:t>
          </w:r>
        </w:fldSimple>
      </w:p>
    </w:sdtContent>
  </w:sdt>
  <w:p w:rsidR="00996991" w:rsidRDefault="009969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F8" w:rsidRDefault="006A68F8" w:rsidP="00996991">
      <w:pPr>
        <w:spacing w:after="0" w:line="240" w:lineRule="auto"/>
      </w:pPr>
      <w:r>
        <w:separator/>
      </w:r>
    </w:p>
  </w:footnote>
  <w:footnote w:type="continuationSeparator" w:id="0">
    <w:p w:rsidR="006A68F8" w:rsidRDefault="006A68F8" w:rsidP="00996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27F"/>
    <w:multiLevelType w:val="multilevel"/>
    <w:tmpl w:val="DAF6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C6C31"/>
    <w:multiLevelType w:val="multilevel"/>
    <w:tmpl w:val="9F4A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4190"/>
    <w:multiLevelType w:val="multilevel"/>
    <w:tmpl w:val="D0C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B0B56"/>
    <w:multiLevelType w:val="multilevel"/>
    <w:tmpl w:val="2E10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5213E"/>
    <w:multiLevelType w:val="multilevel"/>
    <w:tmpl w:val="1C2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50CA4"/>
    <w:multiLevelType w:val="multilevel"/>
    <w:tmpl w:val="471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215E0"/>
    <w:multiLevelType w:val="multilevel"/>
    <w:tmpl w:val="E12E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47C1D"/>
    <w:multiLevelType w:val="multilevel"/>
    <w:tmpl w:val="71E6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226A0"/>
    <w:multiLevelType w:val="multilevel"/>
    <w:tmpl w:val="0DA6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41698"/>
    <w:multiLevelType w:val="multilevel"/>
    <w:tmpl w:val="FB32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173FB"/>
    <w:multiLevelType w:val="multilevel"/>
    <w:tmpl w:val="64D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3C320C"/>
    <w:multiLevelType w:val="multilevel"/>
    <w:tmpl w:val="7C3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0"/>
  </w:num>
  <w:num w:numId="5">
    <w:abstractNumId w:val="4"/>
  </w:num>
  <w:num w:numId="6">
    <w:abstractNumId w:val="11"/>
  </w:num>
  <w:num w:numId="7">
    <w:abstractNumId w:val="1"/>
  </w:num>
  <w:num w:numId="8">
    <w:abstractNumId w:val="7"/>
  </w:num>
  <w:num w:numId="9">
    <w:abstractNumId w:val="8"/>
  </w:num>
  <w:num w:numId="10">
    <w:abstractNumId w:val="10"/>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0947"/>
    <w:rsid w:val="001D6BDC"/>
    <w:rsid w:val="002859B6"/>
    <w:rsid w:val="002D0E3B"/>
    <w:rsid w:val="00437F39"/>
    <w:rsid w:val="00490E0A"/>
    <w:rsid w:val="004B2335"/>
    <w:rsid w:val="00655780"/>
    <w:rsid w:val="006A68F8"/>
    <w:rsid w:val="006E7B25"/>
    <w:rsid w:val="00741282"/>
    <w:rsid w:val="008A6632"/>
    <w:rsid w:val="00974A0E"/>
    <w:rsid w:val="00996991"/>
    <w:rsid w:val="009C1BF1"/>
    <w:rsid w:val="00BB5936"/>
    <w:rsid w:val="00BF1581"/>
    <w:rsid w:val="00C265D7"/>
    <w:rsid w:val="00D01269"/>
    <w:rsid w:val="00DA7AE4"/>
    <w:rsid w:val="00DF24E0"/>
    <w:rsid w:val="00F10947"/>
    <w:rsid w:val="00F345A8"/>
    <w:rsid w:val="00FA4B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335"/>
  </w:style>
  <w:style w:type="paragraph" w:styleId="Nadpis2">
    <w:name w:val="heading 2"/>
    <w:basedOn w:val="Normln"/>
    <w:link w:val="Nadpis2Char"/>
    <w:uiPriority w:val="9"/>
    <w:qFormat/>
    <w:rsid w:val="00F1094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1094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1094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1094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109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10947"/>
    <w:rPr>
      <w:color w:val="0000FF"/>
      <w:u w:val="single"/>
    </w:rPr>
  </w:style>
  <w:style w:type="paragraph" w:customStyle="1" w:styleId="css-1cr3nkl">
    <w:name w:val="css-1cr3nkl"/>
    <w:basedOn w:val="Normln"/>
    <w:rsid w:val="00F109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F10947"/>
  </w:style>
  <w:style w:type="character" w:styleId="Siln">
    <w:name w:val="Strong"/>
    <w:basedOn w:val="Standardnpsmoodstavce"/>
    <w:uiPriority w:val="22"/>
    <w:qFormat/>
    <w:rsid w:val="00F10947"/>
    <w:rPr>
      <w:b/>
      <w:bCs/>
    </w:rPr>
  </w:style>
  <w:style w:type="paragraph" w:styleId="Zhlav">
    <w:name w:val="header"/>
    <w:basedOn w:val="Normln"/>
    <w:link w:val="ZhlavChar"/>
    <w:uiPriority w:val="99"/>
    <w:semiHidden/>
    <w:unhideWhenUsed/>
    <w:rsid w:val="009969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96991"/>
  </w:style>
  <w:style w:type="paragraph" w:styleId="Zpat">
    <w:name w:val="footer"/>
    <w:basedOn w:val="Normln"/>
    <w:link w:val="ZpatChar"/>
    <w:uiPriority w:val="99"/>
    <w:unhideWhenUsed/>
    <w:rsid w:val="0099699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6991"/>
  </w:style>
</w:styles>
</file>

<file path=word/webSettings.xml><?xml version="1.0" encoding="utf-8"?>
<w:webSettings xmlns:r="http://schemas.openxmlformats.org/officeDocument/2006/relationships" xmlns:w="http://schemas.openxmlformats.org/wordprocessingml/2006/main">
  <w:divs>
    <w:div w:id="1958903614">
      <w:bodyDiv w:val="1"/>
      <w:marLeft w:val="0"/>
      <w:marRight w:val="0"/>
      <w:marTop w:val="0"/>
      <w:marBottom w:val="0"/>
      <w:divBdr>
        <w:top w:val="none" w:sz="0" w:space="0" w:color="auto"/>
        <w:left w:val="none" w:sz="0" w:space="0" w:color="auto"/>
        <w:bottom w:val="none" w:sz="0" w:space="0" w:color="auto"/>
        <w:right w:val="none" w:sz="0" w:space="0" w:color="auto"/>
      </w:divBdr>
      <w:divsChild>
        <w:div w:id="773938708">
          <w:marLeft w:val="0"/>
          <w:marRight w:val="0"/>
          <w:marTop w:val="0"/>
          <w:marBottom w:val="0"/>
          <w:divBdr>
            <w:top w:val="none" w:sz="0" w:space="0" w:color="auto"/>
            <w:left w:val="none" w:sz="0" w:space="0" w:color="auto"/>
            <w:bottom w:val="none" w:sz="0" w:space="0" w:color="auto"/>
            <w:right w:val="none" w:sz="0" w:space="0" w:color="auto"/>
          </w:divBdr>
        </w:div>
        <w:div w:id="379479585">
          <w:marLeft w:val="0"/>
          <w:marRight w:val="0"/>
          <w:marTop w:val="0"/>
          <w:marBottom w:val="0"/>
          <w:divBdr>
            <w:top w:val="none" w:sz="0" w:space="0" w:color="auto"/>
            <w:left w:val="none" w:sz="0" w:space="0" w:color="auto"/>
            <w:bottom w:val="none" w:sz="0" w:space="0" w:color="auto"/>
            <w:right w:val="none" w:sz="0" w:space="0" w:color="auto"/>
          </w:divBdr>
          <w:divsChild>
            <w:div w:id="1319990773">
              <w:marLeft w:val="0"/>
              <w:marRight w:val="0"/>
              <w:marTop w:val="0"/>
              <w:marBottom w:val="0"/>
              <w:divBdr>
                <w:top w:val="none" w:sz="0" w:space="0" w:color="auto"/>
                <w:left w:val="none" w:sz="0" w:space="0" w:color="auto"/>
                <w:bottom w:val="none" w:sz="0" w:space="0" w:color="auto"/>
                <w:right w:val="none" w:sz="0" w:space="0" w:color="auto"/>
              </w:divBdr>
            </w:div>
          </w:divsChild>
        </w:div>
        <w:div w:id="716273722">
          <w:marLeft w:val="0"/>
          <w:marRight w:val="0"/>
          <w:marTop w:val="0"/>
          <w:marBottom w:val="0"/>
          <w:divBdr>
            <w:top w:val="none" w:sz="0" w:space="0" w:color="auto"/>
            <w:left w:val="none" w:sz="0" w:space="0" w:color="auto"/>
            <w:bottom w:val="none" w:sz="0" w:space="0" w:color="auto"/>
            <w:right w:val="none" w:sz="0" w:space="0" w:color="auto"/>
          </w:divBdr>
          <w:divsChild>
            <w:div w:id="733700884">
              <w:marLeft w:val="0"/>
              <w:marRight w:val="0"/>
              <w:marTop w:val="0"/>
              <w:marBottom w:val="0"/>
              <w:divBdr>
                <w:top w:val="none" w:sz="0" w:space="0" w:color="auto"/>
                <w:left w:val="none" w:sz="0" w:space="0" w:color="auto"/>
                <w:bottom w:val="none" w:sz="0" w:space="0" w:color="auto"/>
                <w:right w:val="none" w:sz="0" w:space="0" w:color="auto"/>
              </w:divBdr>
            </w:div>
          </w:divsChild>
        </w:div>
        <w:div w:id="515191784">
          <w:marLeft w:val="0"/>
          <w:marRight w:val="0"/>
          <w:marTop w:val="0"/>
          <w:marBottom w:val="0"/>
          <w:divBdr>
            <w:top w:val="none" w:sz="0" w:space="0" w:color="auto"/>
            <w:left w:val="none" w:sz="0" w:space="0" w:color="auto"/>
            <w:bottom w:val="none" w:sz="0" w:space="0" w:color="auto"/>
            <w:right w:val="none" w:sz="0" w:space="0" w:color="auto"/>
          </w:divBdr>
          <w:divsChild>
            <w:div w:id="1901670831">
              <w:marLeft w:val="0"/>
              <w:marRight w:val="0"/>
              <w:marTop w:val="0"/>
              <w:marBottom w:val="0"/>
              <w:divBdr>
                <w:top w:val="none" w:sz="0" w:space="0" w:color="auto"/>
                <w:left w:val="none" w:sz="0" w:space="0" w:color="auto"/>
                <w:bottom w:val="none" w:sz="0" w:space="0" w:color="auto"/>
                <w:right w:val="none" w:sz="0" w:space="0" w:color="auto"/>
              </w:divBdr>
              <w:divsChild>
                <w:div w:id="1355114579">
                  <w:marLeft w:val="0"/>
                  <w:marRight w:val="0"/>
                  <w:marTop w:val="180"/>
                  <w:marBottom w:val="0"/>
                  <w:divBdr>
                    <w:top w:val="none" w:sz="0" w:space="0" w:color="auto"/>
                    <w:left w:val="none" w:sz="0" w:space="0" w:color="auto"/>
                    <w:bottom w:val="none" w:sz="0" w:space="0" w:color="auto"/>
                    <w:right w:val="none" w:sz="0" w:space="0" w:color="auto"/>
                  </w:divBdr>
                  <w:divsChild>
                    <w:div w:id="87504070">
                      <w:marLeft w:val="0"/>
                      <w:marRight w:val="0"/>
                      <w:marTop w:val="0"/>
                      <w:marBottom w:val="0"/>
                      <w:divBdr>
                        <w:top w:val="none" w:sz="0" w:space="0" w:color="auto"/>
                        <w:left w:val="none" w:sz="0" w:space="0" w:color="auto"/>
                        <w:bottom w:val="none" w:sz="0" w:space="0" w:color="auto"/>
                        <w:right w:val="none" w:sz="0" w:space="0" w:color="auto"/>
                      </w:divBdr>
                    </w:div>
                    <w:div w:id="1731031024">
                      <w:marLeft w:val="0"/>
                      <w:marRight w:val="0"/>
                      <w:marTop w:val="0"/>
                      <w:marBottom w:val="0"/>
                      <w:divBdr>
                        <w:top w:val="none" w:sz="0" w:space="0" w:color="auto"/>
                        <w:left w:val="none" w:sz="0" w:space="0" w:color="auto"/>
                        <w:bottom w:val="none" w:sz="0" w:space="0" w:color="auto"/>
                        <w:right w:val="none" w:sz="0" w:space="0" w:color="auto"/>
                      </w:divBdr>
                      <w:divsChild>
                        <w:div w:id="397748406">
                          <w:marLeft w:val="0"/>
                          <w:marRight w:val="0"/>
                          <w:marTop w:val="60"/>
                          <w:marBottom w:val="0"/>
                          <w:divBdr>
                            <w:top w:val="none" w:sz="0" w:space="0" w:color="auto"/>
                            <w:left w:val="none" w:sz="0" w:space="0" w:color="auto"/>
                            <w:bottom w:val="none" w:sz="0" w:space="0" w:color="auto"/>
                            <w:right w:val="none" w:sz="0" w:space="0" w:color="auto"/>
                          </w:divBdr>
                        </w:div>
                      </w:divsChild>
                    </w:div>
                    <w:div w:id="590310249">
                      <w:marLeft w:val="0"/>
                      <w:marRight w:val="0"/>
                      <w:marTop w:val="0"/>
                      <w:marBottom w:val="0"/>
                      <w:divBdr>
                        <w:top w:val="none" w:sz="0" w:space="0" w:color="auto"/>
                        <w:left w:val="none" w:sz="0" w:space="0" w:color="auto"/>
                        <w:bottom w:val="none" w:sz="0" w:space="0" w:color="auto"/>
                        <w:right w:val="none" w:sz="0" w:space="0" w:color="auto"/>
                      </w:divBdr>
                      <w:divsChild>
                        <w:div w:id="572441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70623400">
          <w:marLeft w:val="0"/>
          <w:marRight w:val="0"/>
          <w:marTop w:val="0"/>
          <w:marBottom w:val="0"/>
          <w:divBdr>
            <w:top w:val="none" w:sz="0" w:space="0" w:color="auto"/>
            <w:left w:val="none" w:sz="0" w:space="0" w:color="auto"/>
            <w:bottom w:val="none" w:sz="0" w:space="0" w:color="auto"/>
            <w:right w:val="none" w:sz="0" w:space="0" w:color="auto"/>
          </w:divBdr>
          <w:divsChild>
            <w:div w:id="1602255293">
              <w:marLeft w:val="0"/>
              <w:marRight w:val="0"/>
              <w:marTop w:val="0"/>
              <w:marBottom w:val="0"/>
              <w:divBdr>
                <w:top w:val="none" w:sz="0" w:space="0" w:color="auto"/>
                <w:left w:val="none" w:sz="0" w:space="0" w:color="auto"/>
                <w:bottom w:val="none" w:sz="0" w:space="0" w:color="auto"/>
                <w:right w:val="none" w:sz="0" w:space="0" w:color="auto"/>
              </w:divBdr>
            </w:div>
          </w:divsChild>
        </w:div>
        <w:div w:id="770857262">
          <w:marLeft w:val="0"/>
          <w:marRight w:val="0"/>
          <w:marTop w:val="0"/>
          <w:marBottom w:val="0"/>
          <w:divBdr>
            <w:top w:val="none" w:sz="0" w:space="0" w:color="auto"/>
            <w:left w:val="none" w:sz="0" w:space="0" w:color="auto"/>
            <w:bottom w:val="none" w:sz="0" w:space="0" w:color="auto"/>
            <w:right w:val="none" w:sz="0" w:space="0" w:color="auto"/>
          </w:divBdr>
          <w:divsChild>
            <w:div w:id="1290084460">
              <w:marLeft w:val="0"/>
              <w:marRight w:val="0"/>
              <w:marTop w:val="0"/>
              <w:marBottom w:val="0"/>
              <w:divBdr>
                <w:top w:val="none" w:sz="0" w:space="0" w:color="auto"/>
                <w:left w:val="none" w:sz="0" w:space="0" w:color="auto"/>
                <w:bottom w:val="none" w:sz="0" w:space="0" w:color="auto"/>
                <w:right w:val="none" w:sz="0" w:space="0" w:color="auto"/>
              </w:divBdr>
            </w:div>
          </w:divsChild>
        </w:div>
        <w:div w:id="317654167">
          <w:marLeft w:val="0"/>
          <w:marRight w:val="0"/>
          <w:marTop w:val="0"/>
          <w:marBottom w:val="0"/>
          <w:divBdr>
            <w:top w:val="none" w:sz="0" w:space="0" w:color="auto"/>
            <w:left w:val="none" w:sz="0" w:space="0" w:color="auto"/>
            <w:bottom w:val="none" w:sz="0" w:space="0" w:color="auto"/>
            <w:right w:val="none" w:sz="0" w:space="0" w:color="auto"/>
          </w:divBdr>
          <w:divsChild>
            <w:div w:id="1706827504">
              <w:marLeft w:val="0"/>
              <w:marRight w:val="0"/>
              <w:marTop w:val="0"/>
              <w:marBottom w:val="0"/>
              <w:divBdr>
                <w:top w:val="none" w:sz="0" w:space="0" w:color="auto"/>
                <w:left w:val="none" w:sz="0" w:space="0" w:color="auto"/>
                <w:bottom w:val="none" w:sz="0" w:space="0" w:color="auto"/>
                <w:right w:val="none" w:sz="0" w:space="0" w:color="auto"/>
              </w:divBdr>
            </w:div>
          </w:divsChild>
        </w:div>
        <w:div w:id="1629625499">
          <w:marLeft w:val="0"/>
          <w:marRight w:val="0"/>
          <w:marTop w:val="0"/>
          <w:marBottom w:val="0"/>
          <w:divBdr>
            <w:top w:val="none" w:sz="0" w:space="0" w:color="auto"/>
            <w:left w:val="none" w:sz="0" w:space="0" w:color="auto"/>
            <w:bottom w:val="none" w:sz="0" w:space="0" w:color="auto"/>
            <w:right w:val="none" w:sz="0" w:space="0" w:color="auto"/>
          </w:divBdr>
          <w:divsChild>
            <w:div w:id="7439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ntisocial-personality-disorder" TargetMode="External"/><Relationship Id="rId3" Type="http://schemas.openxmlformats.org/officeDocument/2006/relationships/settings" Target="settings.xml"/><Relationship Id="rId7" Type="http://schemas.openxmlformats.org/officeDocument/2006/relationships/hyperlink" Target="http://www.hopkinsmedicine.org/healthlibrary/conditions/mental_health_disorders/oppositional_defiant_disorder_90,P025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line.com/health/adh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4509</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3</cp:revision>
  <dcterms:created xsi:type="dcterms:W3CDTF">2021-03-26T17:39:00Z</dcterms:created>
  <dcterms:modified xsi:type="dcterms:W3CDTF">2021-03-26T19:44:00Z</dcterms:modified>
</cp:coreProperties>
</file>