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D7" w:rsidRPr="00F10947" w:rsidRDefault="00E35DD7" w:rsidP="00F510B9">
      <w:pPr>
        <w:spacing w:after="0" w:line="504" w:lineRule="atLeast"/>
        <w:outlineLvl w:val="1"/>
        <w:rPr>
          <w:rFonts w:ascii="Arial" w:eastAsia="Times New Roman" w:hAnsi="Arial" w:cs="Arial"/>
          <w:b/>
          <w:bCs/>
          <w:sz w:val="32"/>
          <w:szCs w:val="32"/>
          <w:lang w:val="en-US" w:eastAsia="cs-CZ"/>
        </w:rPr>
      </w:pPr>
      <w:bookmarkStart w:id="0" w:name="treatment"/>
      <w:r w:rsidRPr="00F10947">
        <w:rPr>
          <w:rFonts w:ascii="Arial" w:eastAsia="Times New Roman" w:hAnsi="Arial" w:cs="Arial"/>
          <w:b/>
          <w:bCs/>
          <w:sz w:val="32"/>
          <w:szCs w:val="32"/>
          <w:lang w:val="en-US" w:eastAsia="cs-CZ"/>
        </w:rPr>
        <w:t>Treatment for oppositional defiant disorder</w:t>
      </w:r>
      <w:bookmarkEnd w:id="0"/>
    </w:p>
    <w:p w:rsidR="00E35DD7" w:rsidRPr="00F10947" w:rsidRDefault="00E35DD7" w:rsidP="00E35DD7">
      <w:pPr>
        <w:spacing w:before="300" w:after="300" w:line="312" w:lineRule="atLeast"/>
        <w:rPr>
          <w:rFonts w:ascii="Arial" w:eastAsia="Times New Roman" w:hAnsi="Arial" w:cs="Arial"/>
          <w:lang w:val="en-US" w:eastAsia="cs-CZ"/>
        </w:rPr>
      </w:pPr>
      <w:r w:rsidRPr="00F10947">
        <w:rPr>
          <w:rFonts w:ascii="Arial" w:eastAsia="Times New Roman" w:hAnsi="Arial" w:cs="Arial"/>
          <w:lang w:val="en-US" w:eastAsia="cs-CZ"/>
        </w:rPr>
        <w:t>Early treatment is essential for people with ODD. Teens and adults with untreated ODD have increased risk for depression and substance abuse, according to the </w:t>
      </w:r>
      <w:hyperlink r:id="rId7" w:tgtFrame="_blank" w:history="1">
        <w:r w:rsidRPr="00E35DD7">
          <w:rPr>
            <w:rFonts w:ascii="Arial" w:eastAsia="Times New Roman" w:hAnsi="Arial" w:cs="Arial"/>
            <w:u w:val="single"/>
            <w:lang w:val="en-US" w:eastAsia="cs-CZ"/>
          </w:rPr>
          <w:t>American Academy of Child &amp; Adolescent Psychiatry</w:t>
        </w:r>
      </w:hyperlink>
      <w:r w:rsidRPr="00F10947">
        <w:rPr>
          <w:rFonts w:ascii="Arial" w:eastAsia="Times New Roman" w:hAnsi="Arial" w:cs="Arial"/>
          <w:lang w:val="en-US" w:eastAsia="cs-CZ"/>
        </w:rPr>
        <w:t>. Treatment options can include:</w:t>
      </w:r>
    </w:p>
    <w:p w:rsidR="00E35DD7" w:rsidRPr="00F10947" w:rsidRDefault="00E35DD7" w:rsidP="00E35DD7">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Individual cognitive behavioral therapy:</w:t>
      </w:r>
      <w:r w:rsidRPr="00F10947">
        <w:rPr>
          <w:rFonts w:ascii="Arial" w:eastAsia="Times New Roman" w:hAnsi="Arial" w:cs="Arial"/>
          <w:lang w:val="en-US" w:eastAsia="cs-CZ"/>
        </w:rPr>
        <w:t> A psychologist will work with the child to improve:</w:t>
      </w:r>
    </w:p>
    <w:p w:rsidR="00E35DD7" w:rsidRPr="00F10947" w:rsidRDefault="00E35DD7" w:rsidP="00E35DD7">
      <w:pPr>
        <w:numPr>
          <w:ilvl w:val="0"/>
          <w:numId w:val="1"/>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anger management skills</w:t>
      </w:r>
    </w:p>
    <w:p w:rsidR="00E35DD7" w:rsidRPr="00F10947" w:rsidRDefault="00E35DD7" w:rsidP="00E35DD7">
      <w:pPr>
        <w:numPr>
          <w:ilvl w:val="0"/>
          <w:numId w:val="1"/>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communication skills</w:t>
      </w:r>
    </w:p>
    <w:p w:rsidR="00E35DD7" w:rsidRPr="00F10947" w:rsidRDefault="00E35DD7" w:rsidP="00E35DD7">
      <w:pPr>
        <w:numPr>
          <w:ilvl w:val="0"/>
          <w:numId w:val="1"/>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impulse control</w:t>
      </w:r>
    </w:p>
    <w:p w:rsidR="00E35DD7" w:rsidRPr="00F10947" w:rsidRDefault="00E35DD7" w:rsidP="00E35DD7">
      <w:pPr>
        <w:numPr>
          <w:ilvl w:val="0"/>
          <w:numId w:val="1"/>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problem-solving skills</w:t>
      </w:r>
    </w:p>
    <w:p w:rsidR="00E35DD7" w:rsidRPr="00F10947" w:rsidRDefault="00E35DD7" w:rsidP="00E35DD7">
      <w:pPr>
        <w:spacing w:before="300" w:after="300" w:line="312" w:lineRule="atLeast"/>
        <w:rPr>
          <w:rFonts w:ascii="Arial" w:eastAsia="Times New Roman" w:hAnsi="Arial" w:cs="Arial"/>
          <w:lang w:val="en-US" w:eastAsia="cs-CZ"/>
        </w:rPr>
      </w:pPr>
      <w:r w:rsidRPr="00F10947">
        <w:rPr>
          <w:rFonts w:ascii="Arial" w:eastAsia="Times New Roman" w:hAnsi="Arial" w:cs="Arial"/>
          <w:lang w:val="en-US" w:eastAsia="cs-CZ"/>
        </w:rPr>
        <w:t>They may also be able to identify potential contributing factors.</w:t>
      </w:r>
    </w:p>
    <w:p w:rsidR="00E35DD7" w:rsidRPr="00F10947" w:rsidRDefault="00E35DD7" w:rsidP="00E35DD7">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Family therapy: </w:t>
      </w:r>
      <w:r w:rsidRPr="00F10947">
        <w:rPr>
          <w:rFonts w:ascii="Arial" w:eastAsia="Times New Roman" w:hAnsi="Arial" w:cs="Arial"/>
          <w:lang w:val="en-US" w:eastAsia="cs-CZ"/>
        </w:rPr>
        <w:t>A psychologist will work with the whole family to make changes. This can help parents find support and learn strategies for handling their child’s ODD.</w:t>
      </w:r>
    </w:p>
    <w:p w:rsidR="00E35DD7" w:rsidRPr="00F10947" w:rsidRDefault="00E35DD7" w:rsidP="00E35DD7">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Parent-child interaction therapy</w:t>
      </w:r>
      <w:r w:rsidRPr="00F10947">
        <w:rPr>
          <w:rFonts w:ascii="Arial" w:eastAsia="Times New Roman" w:hAnsi="Arial" w:cs="Arial"/>
          <w:lang w:val="en-US" w:eastAsia="cs-CZ"/>
        </w:rPr>
        <w:t> </w:t>
      </w:r>
      <w:r w:rsidRPr="00E35DD7">
        <w:rPr>
          <w:rFonts w:ascii="Arial" w:eastAsia="Times New Roman" w:hAnsi="Arial" w:cs="Arial"/>
          <w:b/>
          <w:bCs/>
          <w:lang w:val="en-US" w:eastAsia="cs-CZ"/>
        </w:rPr>
        <w:t>(PCIT):</w:t>
      </w:r>
      <w:r w:rsidRPr="00F10947">
        <w:rPr>
          <w:rFonts w:ascii="Arial" w:eastAsia="Times New Roman" w:hAnsi="Arial" w:cs="Arial"/>
          <w:lang w:val="en-US" w:eastAsia="cs-CZ"/>
        </w:rPr>
        <w:t> Therapists will coach the parents as they interact with their children. Parents can learn more effective parenting techniques.</w:t>
      </w:r>
    </w:p>
    <w:p w:rsidR="00E35DD7" w:rsidRPr="00F10947" w:rsidRDefault="00E35DD7" w:rsidP="00E35DD7">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Peer groups:</w:t>
      </w:r>
      <w:r w:rsidRPr="00F10947">
        <w:rPr>
          <w:rFonts w:ascii="Arial" w:eastAsia="Times New Roman" w:hAnsi="Arial" w:cs="Arial"/>
          <w:lang w:val="en-US" w:eastAsia="cs-CZ"/>
        </w:rPr>
        <w:t> The child can learn how to improve their social skills and relationships with other children.</w:t>
      </w:r>
    </w:p>
    <w:p w:rsidR="00E35DD7" w:rsidRPr="00F10947" w:rsidRDefault="00E35DD7" w:rsidP="00E35DD7">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Medications:</w:t>
      </w:r>
      <w:r w:rsidRPr="00F10947">
        <w:rPr>
          <w:rFonts w:ascii="Arial" w:eastAsia="Times New Roman" w:hAnsi="Arial" w:cs="Arial"/>
          <w:lang w:val="en-US" w:eastAsia="cs-CZ"/>
        </w:rPr>
        <w:t> These can help treat causes of ODD, such as </w:t>
      </w:r>
      <w:hyperlink r:id="rId8" w:history="1">
        <w:r w:rsidRPr="00E35DD7">
          <w:rPr>
            <w:rFonts w:ascii="Arial" w:eastAsia="Times New Roman" w:hAnsi="Arial" w:cs="Arial"/>
            <w:u w:val="single"/>
            <w:lang w:val="en-US" w:eastAsia="cs-CZ"/>
          </w:rPr>
          <w:t>depression</w:t>
        </w:r>
      </w:hyperlink>
      <w:r w:rsidRPr="00F10947">
        <w:rPr>
          <w:rFonts w:ascii="Arial" w:eastAsia="Times New Roman" w:hAnsi="Arial" w:cs="Arial"/>
          <w:lang w:val="en-US" w:eastAsia="cs-CZ"/>
        </w:rPr>
        <w:t> or ADHD. However, there is no specific medication to treat ODD itself.</w:t>
      </w:r>
    </w:p>
    <w:p w:rsidR="00E35DD7" w:rsidRPr="00F10947" w:rsidRDefault="00E35DD7" w:rsidP="00E35DD7">
      <w:pPr>
        <w:spacing w:before="540" w:after="180" w:line="504" w:lineRule="atLeast"/>
        <w:outlineLvl w:val="1"/>
        <w:rPr>
          <w:rFonts w:ascii="Arial" w:eastAsia="Times New Roman" w:hAnsi="Arial" w:cs="Arial"/>
          <w:b/>
          <w:bCs/>
          <w:sz w:val="32"/>
          <w:szCs w:val="32"/>
          <w:lang w:val="en-US" w:eastAsia="cs-CZ"/>
        </w:rPr>
      </w:pPr>
      <w:bookmarkStart w:id="1" w:name="strategies"/>
      <w:r w:rsidRPr="00F10947">
        <w:rPr>
          <w:rFonts w:ascii="Arial" w:eastAsia="Times New Roman" w:hAnsi="Arial" w:cs="Arial"/>
          <w:b/>
          <w:bCs/>
          <w:sz w:val="32"/>
          <w:szCs w:val="32"/>
          <w:lang w:val="en-US" w:eastAsia="cs-CZ"/>
        </w:rPr>
        <w:t>Strategies to manage oppositional defiant disorder</w:t>
      </w:r>
      <w:bookmarkEnd w:id="1"/>
    </w:p>
    <w:p w:rsidR="00E35DD7" w:rsidRPr="00F10947" w:rsidRDefault="00E35DD7" w:rsidP="00E35DD7">
      <w:pPr>
        <w:spacing w:before="300" w:after="300" w:line="312" w:lineRule="atLeast"/>
        <w:rPr>
          <w:rFonts w:ascii="Arial" w:eastAsia="Times New Roman" w:hAnsi="Arial" w:cs="Arial"/>
          <w:lang w:val="en-US" w:eastAsia="cs-CZ"/>
        </w:rPr>
      </w:pPr>
      <w:r w:rsidRPr="00F10947">
        <w:rPr>
          <w:rFonts w:ascii="Arial" w:eastAsia="Times New Roman" w:hAnsi="Arial" w:cs="Arial"/>
          <w:lang w:val="en-US" w:eastAsia="cs-CZ"/>
        </w:rPr>
        <w:t>Parents can help their children manage ODD by:</w:t>
      </w:r>
    </w:p>
    <w:p w:rsidR="00E35DD7" w:rsidRPr="00F10947" w:rsidRDefault="00E35DD7" w:rsidP="00E35DD7">
      <w:pPr>
        <w:numPr>
          <w:ilvl w:val="0"/>
          <w:numId w:val="2"/>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increasing positive reinforcements and reducing negative reinforcements</w:t>
      </w:r>
    </w:p>
    <w:p w:rsidR="00E35DD7" w:rsidRPr="00F10947" w:rsidRDefault="00E35DD7" w:rsidP="00E35DD7">
      <w:pPr>
        <w:numPr>
          <w:ilvl w:val="0"/>
          <w:numId w:val="2"/>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using consistent punishment for bad behavior</w:t>
      </w:r>
    </w:p>
    <w:p w:rsidR="00E35DD7" w:rsidRPr="00F10947" w:rsidRDefault="00E35DD7" w:rsidP="00E35DD7">
      <w:pPr>
        <w:numPr>
          <w:ilvl w:val="0"/>
          <w:numId w:val="2"/>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using predictable and immediate parenting responses</w:t>
      </w:r>
    </w:p>
    <w:p w:rsidR="00E35DD7" w:rsidRPr="00F10947" w:rsidRDefault="00E35DD7" w:rsidP="00E35DD7">
      <w:pPr>
        <w:numPr>
          <w:ilvl w:val="0"/>
          <w:numId w:val="2"/>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modeling positive interactions in the household</w:t>
      </w:r>
    </w:p>
    <w:p w:rsidR="00E35DD7" w:rsidRDefault="00E35DD7" w:rsidP="00E35DD7">
      <w:pPr>
        <w:numPr>
          <w:ilvl w:val="0"/>
          <w:numId w:val="2"/>
        </w:numPr>
        <w:spacing w:before="100" w:beforeAutospacing="1" w:after="96" w:line="312" w:lineRule="atLeast"/>
        <w:rPr>
          <w:rFonts w:ascii="Arial" w:eastAsia="Times New Roman" w:hAnsi="Arial" w:cs="Arial"/>
          <w:lang w:val="en-US" w:eastAsia="cs-CZ"/>
        </w:rPr>
      </w:pPr>
      <w:proofErr w:type="gramStart"/>
      <w:r w:rsidRPr="00F10947">
        <w:rPr>
          <w:rFonts w:ascii="Arial" w:eastAsia="Times New Roman" w:hAnsi="Arial" w:cs="Arial"/>
          <w:lang w:val="en-US" w:eastAsia="cs-CZ"/>
        </w:rPr>
        <w:t>reducing</w:t>
      </w:r>
      <w:proofErr w:type="gramEnd"/>
      <w:r w:rsidRPr="00F10947">
        <w:rPr>
          <w:rFonts w:ascii="Arial" w:eastAsia="Times New Roman" w:hAnsi="Arial" w:cs="Arial"/>
          <w:lang w:val="en-US" w:eastAsia="cs-CZ"/>
        </w:rPr>
        <w:t xml:space="preserve"> environmental or situational triggers (For example, if your child’s disruptive behaviors seem to increase with a lack of sleep, make sure they get enough sleep.)</w:t>
      </w:r>
    </w:p>
    <w:p w:rsidR="00F510B9" w:rsidRDefault="00F510B9" w:rsidP="00F510B9">
      <w:pPr>
        <w:spacing w:before="100" w:beforeAutospacing="1" w:after="96" w:line="312" w:lineRule="atLeast"/>
        <w:rPr>
          <w:rFonts w:ascii="Arial" w:eastAsia="Times New Roman" w:hAnsi="Arial" w:cs="Arial"/>
          <w:lang w:val="en-US" w:eastAsia="cs-CZ"/>
        </w:rPr>
      </w:pPr>
    </w:p>
    <w:p w:rsidR="00F510B9" w:rsidRPr="00F10947" w:rsidRDefault="00F510B9" w:rsidP="00F510B9">
      <w:pPr>
        <w:spacing w:before="100" w:beforeAutospacing="1" w:after="96" w:line="312" w:lineRule="atLeast"/>
        <w:rPr>
          <w:rFonts w:ascii="Arial" w:eastAsia="Times New Roman" w:hAnsi="Arial" w:cs="Arial"/>
          <w:lang w:val="en-US" w:eastAsia="cs-CZ"/>
        </w:rPr>
      </w:pPr>
    </w:p>
    <w:p w:rsidR="00E35DD7" w:rsidRPr="00FD06FF" w:rsidRDefault="00E35DD7" w:rsidP="00E35DD7">
      <w:pPr>
        <w:spacing w:before="300" w:after="300" w:line="312" w:lineRule="atLeast"/>
        <w:rPr>
          <w:rFonts w:ascii="Arial" w:eastAsia="Times New Roman" w:hAnsi="Arial" w:cs="Arial"/>
          <w:lang w:val="en-US" w:eastAsia="cs-CZ"/>
        </w:rPr>
      </w:pPr>
      <w:r w:rsidRPr="00FD06FF">
        <w:rPr>
          <w:rFonts w:ascii="Arial" w:eastAsia="Times New Roman" w:hAnsi="Arial" w:cs="Arial"/>
          <w:lang w:val="en-US" w:eastAsia="cs-CZ"/>
        </w:rPr>
        <w:lastRenderedPageBreak/>
        <w:t>Adults with ODD can manage their disorder by:</w:t>
      </w:r>
    </w:p>
    <w:p w:rsidR="00E35DD7" w:rsidRPr="00FD06FF" w:rsidRDefault="00E35DD7" w:rsidP="00E35DD7">
      <w:pPr>
        <w:numPr>
          <w:ilvl w:val="0"/>
          <w:numId w:val="3"/>
        </w:numPr>
        <w:spacing w:before="100" w:beforeAutospacing="1" w:after="96" w:line="312" w:lineRule="atLeast"/>
        <w:rPr>
          <w:rFonts w:ascii="Arial" w:eastAsia="Times New Roman" w:hAnsi="Arial" w:cs="Arial"/>
          <w:lang w:val="en-US" w:eastAsia="cs-CZ"/>
        </w:rPr>
      </w:pPr>
      <w:r w:rsidRPr="00FD06FF">
        <w:rPr>
          <w:rFonts w:ascii="Arial" w:eastAsia="Times New Roman" w:hAnsi="Arial" w:cs="Arial"/>
          <w:lang w:val="en-US" w:eastAsia="cs-CZ"/>
        </w:rPr>
        <w:t>accepting responsibility for their actions and behaviors</w:t>
      </w:r>
    </w:p>
    <w:p w:rsidR="00E35DD7" w:rsidRPr="00FD06FF" w:rsidRDefault="00E35DD7" w:rsidP="00E35DD7">
      <w:pPr>
        <w:numPr>
          <w:ilvl w:val="0"/>
          <w:numId w:val="3"/>
        </w:numPr>
        <w:spacing w:before="100" w:beforeAutospacing="1" w:after="96" w:line="312" w:lineRule="atLeast"/>
        <w:rPr>
          <w:rFonts w:ascii="Arial" w:eastAsia="Times New Roman" w:hAnsi="Arial" w:cs="Arial"/>
          <w:lang w:val="en-US" w:eastAsia="cs-CZ"/>
        </w:rPr>
      </w:pPr>
      <w:r w:rsidRPr="00FD06FF">
        <w:rPr>
          <w:rFonts w:ascii="Arial" w:eastAsia="Times New Roman" w:hAnsi="Arial" w:cs="Arial"/>
          <w:lang w:val="en-US" w:eastAsia="cs-CZ"/>
        </w:rPr>
        <w:t>using </w:t>
      </w:r>
      <w:hyperlink r:id="rId9" w:history="1">
        <w:r w:rsidRPr="00FD06FF">
          <w:rPr>
            <w:rFonts w:ascii="Arial" w:eastAsia="Times New Roman" w:hAnsi="Arial" w:cs="Arial"/>
            <w:lang w:val="en-US" w:eastAsia="cs-CZ"/>
          </w:rPr>
          <w:t>mindfulness</w:t>
        </w:r>
      </w:hyperlink>
      <w:r w:rsidRPr="00FD06FF">
        <w:rPr>
          <w:rFonts w:ascii="Arial" w:eastAsia="Times New Roman" w:hAnsi="Arial" w:cs="Arial"/>
          <w:lang w:val="en-US" w:eastAsia="cs-CZ"/>
        </w:rPr>
        <w:t> and deep breathing to keep their temper under control</w:t>
      </w:r>
    </w:p>
    <w:p w:rsidR="00E35DD7" w:rsidRPr="00FD06FF" w:rsidRDefault="00E35DD7" w:rsidP="00E35DD7">
      <w:pPr>
        <w:numPr>
          <w:ilvl w:val="0"/>
          <w:numId w:val="3"/>
        </w:numPr>
        <w:spacing w:before="100" w:beforeAutospacing="1" w:after="96" w:line="312" w:lineRule="atLeast"/>
        <w:rPr>
          <w:rFonts w:ascii="Arial" w:eastAsia="Times New Roman" w:hAnsi="Arial" w:cs="Arial"/>
          <w:lang w:val="en-US" w:eastAsia="cs-CZ"/>
        </w:rPr>
      </w:pPr>
      <w:r w:rsidRPr="00FD06FF">
        <w:rPr>
          <w:rFonts w:ascii="Arial" w:eastAsia="Times New Roman" w:hAnsi="Arial" w:cs="Arial"/>
          <w:lang w:val="en-US" w:eastAsia="cs-CZ"/>
        </w:rPr>
        <w:t>finding </w:t>
      </w:r>
      <w:hyperlink r:id="rId10" w:history="1">
        <w:r w:rsidRPr="00FD06FF">
          <w:rPr>
            <w:rFonts w:ascii="Arial" w:eastAsia="Times New Roman" w:hAnsi="Arial" w:cs="Arial"/>
            <w:lang w:val="en-US" w:eastAsia="cs-CZ"/>
          </w:rPr>
          <w:t>stress-relieving activities</w:t>
        </w:r>
      </w:hyperlink>
      <w:r w:rsidRPr="00FD06FF">
        <w:rPr>
          <w:rFonts w:ascii="Arial" w:eastAsia="Times New Roman" w:hAnsi="Arial" w:cs="Arial"/>
          <w:lang w:val="en-US" w:eastAsia="cs-CZ"/>
        </w:rPr>
        <w:t>, such as </w:t>
      </w:r>
      <w:hyperlink r:id="rId11" w:history="1">
        <w:r w:rsidRPr="00FD06FF">
          <w:rPr>
            <w:rFonts w:ascii="Arial" w:eastAsia="Times New Roman" w:hAnsi="Arial" w:cs="Arial"/>
            <w:lang w:val="en-US" w:eastAsia="cs-CZ"/>
          </w:rPr>
          <w:t>exercise</w:t>
        </w:r>
      </w:hyperlink>
    </w:p>
    <w:p w:rsidR="00E35DD7" w:rsidRPr="00F10947" w:rsidRDefault="00E35DD7" w:rsidP="00E35DD7">
      <w:pPr>
        <w:spacing w:before="540" w:after="180" w:line="504" w:lineRule="atLeast"/>
        <w:outlineLvl w:val="1"/>
        <w:rPr>
          <w:rFonts w:ascii="Arial" w:eastAsia="Times New Roman" w:hAnsi="Arial" w:cs="Arial"/>
          <w:b/>
          <w:bCs/>
          <w:sz w:val="32"/>
          <w:szCs w:val="32"/>
          <w:lang w:val="en-US" w:eastAsia="cs-CZ"/>
        </w:rPr>
      </w:pPr>
      <w:bookmarkStart w:id="2" w:name="in-the-classroom"/>
      <w:r w:rsidRPr="00F10947">
        <w:rPr>
          <w:rFonts w:ascii="Arial" w:eastAsia="Times New Roman" w:hAnsi="Arial" w:cs="Arial"/>
          <w:b/>
          <w:bCs/>
          <w:sz w:val="32"/>
          <w:szCs w:val="32"/>
          <w:lang w:val="en-US" w:eastAsia="cs-CZ"/>
        </w:rPr>
        <w:t>Oppositional defiant disorder in the classroom</w:t>
      </w:r>
      <w:bookmarkEnd w:id="2"/>
    </w:p>
    <w:p w:rsidR="00E35DD7" w:rsidRPr="00F10947" w:rsidRDefault="00E35DD7" w:rsidP="00E35DD7">
      <w:pPr>
        <w:spacing w:before="300" w:after="300" w:line="312" w:lineRule="atLeast"/>
        <w:rPr>
          <w:rFonts w:ascii="Arial" w:eastAsia="Times New Roman" w:hAnsi="Arial" w:cs="Arial"/>
          <w:lang w:val="en-US" w:eastAsia="cs-CZ"/>
        </w:rPr>
      </w:pPr>
      <w:r w:rsidRPr="00F10947">
        <w:rPr>
          <w:rFonts w:ascii="Arial" w:eastAsia="Times New Roman" w:hAnsi="Arial" w:cs="Arial"/>
          <w:lang w:val="en-US" w:eastAsia="cs-CZ"/>
        </w:rPr>
        <w:t>Parents aren’t the only ones who are challenged by children with ODD. Sometimes the child might behave for the parent but misbehave for teachers at school. Teachers can use the following strategies to help teach students with ODD:</w:t>
      </w:r>
    </w:p>
    <w:p w:rsidR="00E35DD7" w:rsidRPr="00765CB8" w:rsidRDefault="00E35DD7" w:rsidP="00E35DD7">
      <w:pPr>
        <w:numPr>
          <w:ilvl w:val="0"/>
          <w:numId w:val="4"/>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Know that behavior modification techniques that work on other students may not work on this student. You may have to ask the parent what is most effective.</w:t>
      </w:r>
    </w:p>
    <w:p w:rsidR="00E35DD7" w:rsidRPr="00765CB8" w:rsidRDefault="00E35DD7" w:rsidP="00E35DD7">
      <w:pPr>
        <w:numPr>
          <w:ilvl w:val="0"/>
          <w:numId w:val="4"/>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Have clear expectations and rules. Post classroom rules in a visible place.</w:t>
      </w:r>
    </w:p>
    <w:p w:rsidR="00E35DD7" w:rsidRPr="00765CB8" w:rsidRDefault="00E35DD7" w:rsidP="00E35DD7">
      <w:pPr>
        <w:numPr>
          <w:ilvl w:val="0"/>
          <w:numId w:val="4"/>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Know that any change in the classroom setting, including a fire drill or the order of lessons, can be upsetting to a child with ODD.</w:t>
      </w:r>
    </w:p>
    <w:p w:rsidR="00E35DD7" w:rsidRPr="00765CB8" w:rsidRDefault="00E35DD7" w:rsidP="00E35DD7">
      <w:pPr>
        <w:numPr>
          <w:ilvl w:val="0"/>
          <w:numId w:val="4"/>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Hold the child accountable for their actions.</w:t>
      </w:r>
    </w:p>
    <w:p w:rsidR="00E35DD7" w:rsidRPr="00765CB8" w:rsidRDefault="00E35DD7" w:rsidP="00E35DD7">
      <w:pPr>
        <w:numPr>
          <w:ilvl w:val="0"/>
          <w:numId w:val="4"/>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Try to establish trust with the student by communicating clearly and being consistent.</w:t>
      </w:r>
    </w:p>
    <w:p w:rsidR="00E35DD7" w:rsidRPr="00996991" w:rsidRDefault="00E35DD7" w:rsidP="00E35DD7">
      <w:pPr>
        <w:rPr>
          <w:color w:val="FF0000"/>
          <w:lang w:val="en-US"/>
        </w:rPr>
      </w:pPr>
    </w:p>
    <w:p w:rsidR="004B2335" w:rsidRDefault="004B2335"/>
    <w:sectPr w:rsidR="004B2335" w:rsidSect="004B2335">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41" w:rsidRDefault="00C36841" w:rsidP="001F690E">
      <w:pPr>
        <w:spacing w:after="0" w:line="240" w:lineRule="auto"/>
      </w:pPr>
      <w:r>
        <w:separator/>
      </w:r>
    </w:p>
  </w:endnote>
  <w:endnote w:type="continuationSeparator" w:id="0">
    <w:p w:rsidR="00C36841" w:rsidRDefault="00C36841" w:rsidP="001F6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01923"/>
      <w:docPartObj>
        <w:docPartGallery w:val="Page Numbers (Bottom of Page)"/>
        <w:docPartUnique/>
      </w:docPartObj>
    </w:sdtPr>
    <w:sdtContent>
      <w:p w:rsidR="00996991" w:rsidRDefault="006802D2">
        <w:pPr>
          <w:pStyle w:val="Zpat"/>
          <w:jc w:val="center"/>
        </w:pPr>
        <w:r>
          <w:fldChar w:fldCharType="begin"/>
        </w:r>
        <w:r w:rsidR="00F510B9">
          <w:instrText xml:space="preserve"> PAGE   \* MERGEFORMAT </w:instrText>
        </w:r>
        <w:r>
          <w:fldChar w:fldCharType="separate"/>
        </w:r>
        <w:r w:rsidR="00FD06FF">
          <w:rPr>
            <w:noProof/>
          </w:rPr>
          <w:t>2</w:t>
        </w:r>
        <w:r>
          <w:fldChar w:fldCharType="end"/>
        </w:r>
      </w:p>
    </w:sdtContent>
  </w:sdt>
  <w:p w:rsidR="00996991" w:rsidRDefault="00C3684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41" w:rsidRDefault="00C36841" w:rsidP="001F690E">
      <w:pPr>
        <w:spacing w:after="0" w:line="240" w:lineRule="auto"/>
      </w:pPr>
      <w:r>
        <w:separator/>
      </w:r>
    </w:p>
  </w:footnote>
  <w:footnote w:type="continuationSeparator" w:id="0">
    <w:p w:rsidR="00C36841" w:rsidRDefault="00C36841" w:rsidP="001F69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190"/>
    <w:multiLevelType w:val="multilevel"/>
    <w:tmpl w:val="D0C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215E0"/>
    <w:multiLevelType w:val="multilevel"/>
    <w:tmpl w:val="E12E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226A0"/>
    <w:multiLevelType w:val="multilevel"/>
    <w:tmpl w:val="0DA6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173FB"/>
    <w:multiLevelType w:val="multilevel"/>
    <w:tmpl w:val="64D0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35DD7"/>
    <w:rsid w:val="001D44A8"/>
    <w:rsid w:val="001F690E"/>
    <w:rsid w:val="004B2335"/>
    <w:rsid w:val="005F3273"/>
    <w:rsid w:val="006802D2"/>
    <w:rsid w:val="00765CB8"/>
    <w:rsid w:val="00C36841"/>
    <w:rsid w:val="00E35DD7"/>
    <w:rsid w:val="00F510B9"/>
    <w:rsid w:val="00FD06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D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35DD7"/>
    <w:pPr>
      <w:tabs>
        <w:tab w:val="center" w:pos="4536"/>
        <w:tab w:val="right" w:pos="9072"/>
      </w:tabs>
      <w:spacing w:after="0" w:line="240" w:lineRule="auto"/>
    </w:pPr>
  </w:style>
  <w:style w:type="character" w:customStyle="1" w:styleId="ZpatChar">
    <w:name w:val="Zápatí Char"/>
    <w:basedOn w:val="Standardnpsmoodstavce"/>
    <w:link w:val="Zpat"/>
    <w:uiPriority w:val="99"/>
    <w:rsid w:val="00E35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depre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cap.org/aacap/Families_and_Youth/Resource_Centers/Oppositional_Defiant_Disorder_Resource_Center/FAQ.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nutrition/10-benefits-of-exercise" TargetMode="External"/><Relationship Id="rId5" Type="http://schemas.openxmlformats.org/officeDocument/2006/relationships/footnotes" Target="footnotes.xml"/><Relationship Id="rId10" Type="http://schemas.openxmlformats.org/officeDocument/2006/relationships/hyperlink" Target="https://www.healthline.com/health/10-ways-to-relieve-stress" TargetMode="External"/><Relationship Id="rId4" Type="http://schemas.openxmlformats.org/officeDocument/2006/relationships/webSettings" Target="webSettings.xml"/><Relationship Id="rId9" Type="http://schemas.openxmlformats.org/officeDocument/2006/relationships/hyperlink" Target="https://www.healthline.com/health/mindfulness-tricks-to-reduce-anxiety"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2602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4</cp:revision>
  <dcterms:created xsi:type="dcterms:W3CDTF">2021-03-22T20:31:00Z</dcterms:created>
  <dcterms:modified xsi:type="dcterms:W3CDTF">2021-03-26T06:09:00Z</dcterms:modified>
</cp:coreProperties>
</file>