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B77" w:rsidRPr="00E331B0" w:rsidRDefault="00AD4482" w:rsidP="002154B3">
      <w:pPr>
        <w:spacing w:line="360" w:lineRule="auto"/>
        <w:jc w:val="center"/>
        <w:rPr>
          <w:rFonts w:cs="Times New Roman"/>
        </w:rPr>
      </w:pPr>
      <w:r w:rsidRPr="00E331B0">
        <w:rPr>
          <w:rFonts w:cs="Times New Roman"/>
          <w:noProof/>
          <w:sz w:val="21"/>
          <w:szCs w:val="21"/>
          <w:lang w:eastAsia="cs-CZ"/>
        </w:rPr>
        <w:drawing>
          <wp:inline distT="0" distB="0" distL="0" distR="0" wp14:anchorId="22481C82" wp14:editId="437A6365">
            <wp:extent cx="2154803" cy="787413"/>
            <wp:effectExtent l="0" t="0" r="0" b="0"/>
            <wp:docPr id="1073741826" name="officeArt object" descr="SLU-znacka-FVP-horizont"/>
            <wp:cNvGraphicFramePr/>
            <a:graphic xmlns:a="http://schemas.openxmlformats.org/drawingml/2006/main">
              <a:graphicData uri="http://schemas.openxmlformats.org/drawingml/2006/picture">
                <pic:pic xmlns:pic="http://schemas.openxmlformats.org/drawingml/2006/picture">
                  <pic:nvPicPr>
                    <pic:cNvPr id="1073741826" name="SLU-znacka-FVP-horizont" descr="SLU-znacka-FVP-horizont"/>
                    <pic:cNvPicPr>
                      <a:picLocks noChangeAspect="1"/>
                    </pic:cNvPicPr>
                  </pic:nvPicPr>
                  <pic:blipFill>
                    <a:blip r:embed="rId8">
                      <a:extLst/>
                    </a:blip>
                    <a:stretch>
                      <a:fillRect/>
                    </a:stretch>
                  </pic:blipFill>
                  <pic:spPr>
                    <a:xfrm>
                      <a:off x="0" y="0"/>
                      <a:ext cx="2154803" cy="787413"/>
                    </a:xfrm>
                    <a:prstGeom prst="rect">
                      <a:avLst/>
                    </a:prstGeom>
                    <a:ln w="12700" cap="flat">
                      <a:noFill/>
                      <a:miter lim="400000"/>
                    </a:ln>
                    <a:effectLst/>
                  </pic:spPr>
                </pic:pic>
              </a:graphicData>
            </a:graphic>
          </wp:inline>
        </w:drawing>
      </w:r>
    </w:p>
    <w:p w:rsidR="00AD4482" w:rsidRPr="00E331B0" w:rsidRDefault="00AD4482" w:rsidP="002154B3">
      <w:pPr>
        <w:spacing w:line="360" w:lineRule="auto"/>
        <w:jc w:val="center"/>
        <w:rPr>
          <w:rFonts w:cs="Times New Roman"/>
        </w:rPr>
      </w:pPr>
    </w:p>
    <w:p w:rsidR="00AD4482" w:rsidRPr="00E331B0" w:rsidRDefault="00AD4482" w:rsidP="002154B3">
      <w:pPr>
        <w:spacing w:line="360" w:lineRule="auto"/>
        <w:jc w:val="center"/>
        <w:rPr>
          <w:rFonts w:cs="Times New Roman"/>
        </w:rPr>
      </w:pPr>
    </w:p>
    <w:p w:rsidR="00AD4482" w:rsidRPr="00E331B0" w:rsidRDefault="00AD4482" w:rsidP="002154B3">
      <w:pPr>
        <w:spacing w:line="360" w:lineRule="auto"/>
        <w:jc w:val="center"/>
        <w:rPr>
          <w:rFonts w:cs="Times New Roman"/>
        </w:rPr>
      </w:pPr>
    </w:p>
    <w:p w:rsidR="00AD4482" w:rsidRPr="00E331B0" w:rsidRDefault="00AD4482" w:rsidP="002154B3">
      <w:pPr>
        <w:spacing w:line="360" w:lineRule="auto"/>
        <w:jc w:val="center"/>
        <w:rPr>
          <w:rFonts w:cs="Times New Roman"/>
        </w:rPr>
      </w:pPr>
    </w:p>
    <w:p w:rsidR="00AD4482" w:rsidRPr="00E331B0" w:rsidRDefault="00AD4482" w:rsidP="002154B3">
      <w:pPr>
        <w:spacing w:line="360" w:lineRule="auto"/>
        <w:jc w:val="center"/>
        <w:rPr>
          <w:rFonts w:eastAsia="Times New Roman" w:cs="Times New Roman"/>
          <w:b/>
          <w:bCs/>
          <w:sz w:val="28"/>
          <w:szCs w:val="28"/>
        </w:rPr>
      </w:pPr>
      <w:r w:rsidRPr="00E331B0">
        <w:rPr>
          <w:rFonts w:cs="Times New Roman"/>
          <w:b/>
          <w:bCs/>
          <w:sz w:val="28"/>
          <w:szCs w:val="28"/>
        </w:rPr>
        <w:t xml:space="preserve">Ústav veřejné správy a </w:t>
      </w:r>
      <w:r w:rsidR="00595119" w:rsidRPr="00E331B0">
        <w:rPr>
          <w:rFonts w:cs="Times New Roman"/>
          <w:b/>
          <w:bCs/>
          <w:sz w:val="28"/>
          <w:szCs w:val="28"/>
        </w:rPr>
        <w:t xml:space="preserve">sociální </w:t>
      </w:r>
      <w:r w:rsidRPr="00E331B0">
        <w:rPr>
          <w:rFonts w:cs="Times New Roman"/>
          <w:b/>
          <w:bCs/>
          <w:sz w:val="28"/>
          <w:szCs w:val="28"/>
        </w:rPr>
        <w:t>politiky</w:t>
      </w:r>
    </w:p>
    <w:p w:rsidR="00AD4482" w:rsidRPr="00E331B0" w:rsidRDefault="00AD4482" w:rsidP="002154B3">
      <w:pPr>
        <w:spacing w:before="14" w:line="360" w:lineRule="auto"/>
        <w:ind w:right="621"/>
        <w:rPr>
          <w:rFonts w:eastAsia="Times New Roman" w:cs="Times New Roman"/>
          <w:b/>
          <w:bCs/>
          <w:sz w:val="48"/>
          <w:szCs w:val="48"/>
        </w:rPr>
      </w:pPr>
    </w:p>
    <w:p w:rsidR="00B60FCC" w:rsidRPr="00E331B0" w:rsidRDefault="00B60FCC" w:rsidP="002154B3">
      <w:pPr>
        <w:spacing w:before="14" w:line="360" w:lineRule="auto"/>
        <w:ind w:right="621" w:firstLine="624"/>
        <w:jc w:val="center"/>
        <w:rPr>
          <w:rFonts w:cs="Times New Roman"/>
          <w:b/>
          <w:bCs/>
          <w:sz w:val="36"/>
          <w:szCs w:val="36"/>
        </w:rPr>
      </w:pPr>
    </w:p>
    <w:p w:rsidR="00AD4482" w:rsidRPr="00E331B0" w:rsidRDefault="00AD4482" w:rsidP="002154B3">
      <w:pPr>
        <w:spacing w:before="14" w:line="360" w:lineRule="auto"/>
        <w:ind w:right="621" w:firstLine="624"/>
        <w:jc w:val="center"/>
        <w:rPr>
          <w:rFonts w:cs="Times New Roman"/>
          <w:b/>
          <w:bCs/>
          <w:sz w:val="36"/>
          <w:szCs w:val="36"/>
        </w:rPr>
      </w:pPr>
      <w:r w:rsidRPr="00E331B0">
        <w:rPr>
          <w:rFonts w:cs="Times New Roman"/>
          <w:b/>
          <w:bCs/>
          <w:sz w:val="36"/>
          <w:szCs w:val="36"/>
        </w:rPr>
        <w:t>Odborná praxe a supervizní seminář</w:t>
      </w:r>
      <w:r w:rsidRPr="00E331B0">
        <w:rPr>
          <w:rFonts w:cs="Times New Roman"/>
          <w:b/>
          <w:bCs/>
          <w:spacing w:val="-15"/>
          <w:sz w:val="36"/>
          <w:szCs w:val="36"/>
        </w:rPr>
        <w:t xml:space="preserve"> </w:t>
      </w:r>
      <w:r w:rsidRPr="00E331B0">
        <w:rPr>
          <w:rFonts w:cs="Times New Roman"/>
          <w:b/>
          <w:bCs/>
          <w:sz w:val="36"/>
          <w:szCs w:val="36"/>
        </w:rPr>
        <w:t>I.</w:t>
      </w:r>
    </w:p>
    <w:p w:rsidR="000C4BB6" w:rsidRPr="00DB1379" w:rsidRDefault="000C4BB6" w:rsidP="002154B3">
      <w:pPr>
        <w:spacing w:before="14" w:line="360" w:lineRule="auto"/>
        <w:ind w:right="621" w:firstLine="624"/>
        <w:jc w:val="center"/>
        <w:rPr>
          <w:rFonts w:eastAsia="Times New Roman" w:cs="Times New Roman"/>
          <w:b/>
          <w:bCs/>
          <w:sz w:val="36"/>
          <w:szCs w:val="36"/>
        </w:rPr>
      </w:pPr>
      <w:r w:rsidRPr="00DB1379">
        <w:rPr>
          <w:rFonts w:eastAsia="Times New Roman" w:cs="Times New Roman"/>
          <w:b/>
          <w:bCs/>
          <w:sz w:val="36"/>
          <w:szCs w:val="36"/>
        </w:rPr>
        <w:t>HP 01</w:t>
      </w:r>
      <w:r w:rsidR="009E26D5" w:rsidRPr="00DB1379">
        <w:rPr>
          <w:rFonts w:eastAsia="Times New Roman" w:cs="Times New Roman"/>
          <w:b/>
          <w:bCs/>
          <w:sz w:val="36"/>
          <w:szCs w:val="36"/>
        </w:rPr>
        <w:t>0</w:t>
      </w:r>
      <w:r w:rsidRPr="00DB1379">
        <w:rPr>
          <w:rFonts w:eastAsia="Times New Roman" w:cs="Times New Roman"/>
          <w:b/>
          <w:bCs/>
          <w:sz w:val="36"/>
          <w:szCs w:val="36"/>
        </w:rPr>
        <w:t>, HK</w:t>
      </w:r>
      <w:r w:rsidR="009E26D5" w:rsidRPr="00DB1379">
        <w:rPr>
          <w:rFonts w:eastAsia="Times New Roman" w:cs="Times New Roman"/>
          <w:b/>
          <w:bCs/>
          <w:sz w:val="36"/>
          <w:szCs w:val="36"/>
        </w:rPr>
        <w:t xml:space="preserve"> 010</w:t>
      </w:r>
    </w:p>
    <w:p w:rsidR="00AD4482" w:rsidRPr="00E331B0" w:rsidRDefault="00AD4482" w:rsidP="002154B3">
      <w:pPr>
        <w:spacing w:before="14" w:line="360" w:lineRule="auto"/>
        <w:ind w:left="624" w:right="621" w:firstLine="4"/>
        <w:jc w:val="center"/>
        <w:rPr>
          <w:rFonts w:cs="Times New Roman"/>
          <w:b/>
          <w:bCs/>
          <w:spacing w:val="-19"/>
          <w:sz w:val="28"/>
          <w:szCs w:val="28"/>
        </w:rPr>
      </w:pPr>
      <w:r w:rsidRPr="00E331B0">
        <w:rPr>
          <w:rFonts w:cs="Times New Roman"/>
          <w:b/>
          <w:bCs/>
          <w:sz w:val="28"/>
          <w:szCs w:val="28"/>
        </w:rPr>
        <w:t>Garant předmětu:</w:t>
      </w:r>
      <w:r w:rsidRPr="00E331B0">
        <w:rPr>
          <w:rFonts w:cs="Times New Roman"/>
          <w:b/>
          <w:bCs/>
          <w:spacing w:val="-19"/>
          <w:sz w:val="28"/>
          <w:szCs w:val="28"/>
        </w:rPr>
        <w:t xml:space="preserve"> PaedDr. Miroslav Pilát, Ph.D.</w:t>
      </w:r>
    </w:p>
    <w:p w:rsidR="00AD4482" w:rsidRPr="00E331B0" w:rsidRDefault="00AD4482" w:rsidP="002154B3">
      <w:pPr>
        <w:spacing w:before="14" w:line="360" w:lineRule="auto"/>
        <w:ind w:left="624" w:right="621" w:firstLine="4"/>
        <w:jc w:val="center"/>
        <w:rPr>
          <w:rFonts w:cs="Times New Roman"/>
          <w:b/>
          <w:bCs/>
          <w:spacing w:val="-19"/>
          <w:sz w:val="28"/>
          <w:szCs w:val="28"/>
        </w:rPr>
      </w:pPr>
    </w:p>
    <w:p w:rsidR="00AD4482" w:rsidRPr="00E331B0" w:rsidRDefault="00AD4482" w:rsidP="002154B3">
      <w:pPr>
        <w:spacing w:before="14" w:line="360" w:lineRule="auto"/>
        <w:ind w:left="624" w:right="621" w:firstLine="4"/>
        <w:jc w:val="center"/>
        <w:rPr>
          <w:rFonts w:cs="Times New Roman"/>
          <w:b/>
          <w:bCs/>
          <w:spacing w:val="-19"/>
          <w:sz w:val="28"/>
          <w:szCs w:val="28"/>
        </w:rPr>
      </w:pPr>
    </w:p>
    <w:p w:rsidR="00AD4482" w:rsidRPr="00E331B0" w:rsidRDefault="00AD4482" w:rsidP="002154B3">
      <w:pPr>
        <w:spacing w:before="14" w:line="360" w:lineRule="auto"/>
        <w:ind w:left="624" w:right="621" w:firstLine="4"/>
        <w:jc w:val="center"/>
        <w:rPr>
          <w:rFonts w:cs="Times New Roman"/>
          <w:b/>
          <w:bCs/>
          <w:spacing w:val="-19"/>
          <w:sz w:val="28"/>
          <w:szCs w:val="28"/>
        </w:rPr>
      </w:pPr>
    </w:p>
    <w:p w:rsidR="00AD4482" w:rsidRPr="00E331B0" w:rsidRDefault="00914EAA" w:rsidP="002154B3">
      <w:pPr>
        <w:spacing w:before="14" w:line="360" w:lineRule="auto"/>
        <w:ind w:left="624" w:right="621" w:firstLine="4"/>
        <w:jc w:val="center"/>
        <w:rPr>
          <w:rFonts w:cs="Times New Roman"/>
          <w:b/>
          <w:bCs/>
          <w:spacing w:val="-19"/>
          <w:sz w:val="32"/>
          <w:szCs w:val="32"/>
        </w:rPr>
      </w:pPr>
      <w:r w:rsidRPr="00E331B0">
        <w:rPr>
          <w:rFonts w:cs="Times New Roman"/>
          <w:b/>
          <w:bCs/>
          <w:spacing w:val="-19"/>
          <w:sz w:val="32"/>
          <w:szCs w:val="32"/>
        </w:rPr>
        <w:t>Manuál</w:t>
      </w:r>
    </w:p>
    <w:p w:rsidR="00AD4482" w:rsidRPr="00E331B0" w:rsidRDefault="00AD4482" w:rsidP="002154B3">
      <w:pPr>
        <w:spacing w:before="14" w:line="360" w:lineRule="auto"/>
        <w:ind w:left="624" w:right="621" w:firstLine="4"/>
        <w:jc w:val="center"/>
        <w:rPr>
          <w:rFonts w:cs="Times New Roman"/>
          <w:b/>
          <w:bCs/>
          <w:spacing w:val="-19"/>
          <w:sz w:val="28"/>
          <w:szCs w:val="28"/>
        </w:rPr>
      </w:pPr>
    </w:p>
    <w:p w:rsidR="00AD4482" w:rsidRPr="00E331B0" w:rsidRDefault="00AD4482" w:rsidP="002154B3">
      <w:pPr>
        <w:spacing w:before="14" w:line="360" w:lineRule="auto"/>
        <w:ind w:left="624" w:right="621" w:firstLine="4"/>
        <w:jc w:val="center"/>
        <w:rPr>
          <w:rFonts w:cs="Times New Roman"/>
          <w:b/>
          <w:bCs/>
          <w:spacing w:val="-19"/>
          <w:sz w:val="28"/>
          <w:szCs w:val="28"/>
        </w:rPr>
      </w:pPr>
    </w:p>
    <w:p w:rsidR="00AD4482" w:rsidRPr="00E331B0" w:rsidRDefault="00AD4482" w:rsidP="002154B3">
      <w:pPr>
        <w:spacing w:before="14" w:line="360" w:lineRule="auto"/>
        <w:ind w:left="624" w:right="621" w:firstLine="4"/>
        <w:jc w:val="center"/>
        <w:rPr>
          <w:rFonts w:cs="Times New Roman"/>
          <w:b/>
          <w:bCs/>
          <w:spacing w:val="-19"/>
          <w:sz w:val="28"/>
          <w:szCs w:val="28"/>
        </w:rPr>
      </w:pPr>
      <w:r w:rsidRPr="00E331B0">
        <w:rPr>
          <w:rFonts w:cs="Times New Roman"/>
          <w:b/>
          <w:bCs/>
          <w:spacing w:val="-19"/>
          <w:sz w:val="28"/>
          <w:szCs w:val="28"/>
        </w:rPr>
        <w:t>20</w:t>
      </w:r>
      <w:r w:rsidR="006D1331" w:rsidRPr="00E331B0">
        <w:rPr>
          <w:rFonts w:cs="Times New Roman"/>
          <w:b/>
          <w:bCs/>
          <w:spacing w:val="-19"/>
          <w:sz w:val="28"/>
          <w:szCs w:val="28"/>
        </w:rPr>
        <w:t>21</w:t>
      </w:r>
    </w:p>
    <w:p w:rsidR="00AD4482" w:rsidRPr="00E331B0" w:rsidRDefault="00AD4482" w:rsidP="002154B3">
      <w:pPr>
        <w:spacing w:before="14" w:line="360" w:lineRule="auto"/>
        <w:ind w:left="624" w:right="621" w:firstLine="4"/>
        <w:jc w:val="center"/>
        <w:rPr>
          <w:rFonts w:cs="Times New Roman"/>
          <w:b/>
          <w:bCs/>
          <w:spacing w:val="-19"/>
          <w:sz w:val="28"/>
          <w:szCs w:val="28"/>
        </w:rPr>
      </w:pPr>
    </w:p>
    <w:p w:rsidR="00AD4482" w:rsidRPr="00E331B0" w:rsidRDefault="00AD4482" w:rsidP="002154B3">
      <w:pPr>
        <w:spacing w:before="14" w:line="360" w:lineRule="auto"/>
        <w:ind w:left="624" w:right="621" w:firstLine="4"/>
        <w:jc w:val="center"/>
        <w:rPr>
          <w:rFonts w:cs="Times New Roman"/>
          <w:b/>
          <w:bCs/>
          <w:spacing w:val="-19"/>
          <w:sz w:val="28"/>
          <w:szCs w:val="28"/>
        </w:rPr>
      </w:pPr>
    </w:p>
    <w:p w:rsidR="00B60FCC" w:rsidRPr="00E331B0" w:rsidRDefault="00B60FCC" w:rsidP="002154B3">
      <w:pPr>
        <w:pStyle w:val="Nadpis1"/>
        <w:spacing w:line="360" w:lineRule="auto"/>
        <w:ind w:left="0" w:firstLine="0"/>
        <w:rPr>
          <w:rFonts w:eastAsiaTheme="minorHAnsi" w:cs="Times New Roman"/>
          <w:color w:val="auto"/>
          <w:spacing w:val="-19"/>
          <w:sz w:val="28"/>
          <w:szCs w:val="28"/>
          <w:bdr w:val="none" w:sz="0" w:space="0" w:color="auto"/>
          <w:lang w:eastAsia="en-US"/>
        </w:rPr>
      </w:pPr>
    </w:p>
    <w:p w:rsidR="00F057F5" w:rsidRPr="00E331B0" w:rsidRDefault="00F057F5" w:rsidP="002154B3">
      <w:pPr>
        <w:pStyle w:val="Nadpis1"/>
        <w:spacing w:line="360" w:lineRule="auto"/>
        <w:ind w:left="0" w:firstLine="0"/>
        <w:rPr>
          <w:rFonts w:cs="Times New Roman"/>
        </w:rPr>
      </w:pPr>
    </w:p>
    <w:p w:rsidR="00AA5D5B" w:rsidRPr="00E331B0" w:rsidRDefault="006F0033" w:rsidP="002154B3">
      <w:pPr>
        <w:pStyle w:val="Nadpis1"/>
        <w:spacing w:line="360" w:lineRule="auto"/>
        <w:ind w:left="0" w:firstLine="0"/>
        <w:rPr>
          <w:rFonts w:cs="Times New Roman"/>
        </w:rPr>
      </w:pPr>
      <w:bookmarkStart w:id="0" w:name="_Toc63762073"/>
      <w:r w:rsidRPr="00E331B0">
        <w:rPr>
          <w:rFonts w:cs="Times New Roman"/>
        </w:rPr>
        <w:t>Obsah</w:t>
      </w:r>
      <w:bookmarkEnd w:id="0"/>
    </w:p>
    <w:p w:rsidR="006F0033" w:rsidRPr="00E331B0" w:rsidRDefault="006F0033" w:rsidP="002154B3">
      <w:pPr>
        <w:pStyle w:val="Obsah1"/>
        <w:tabs>
          <w:tab w:val="right" w:leader="dot" w:pos="9450"/>
        </w:tabs>
        <w:spacing w:line="360" w:lineRule="auto"/>
        <w:rPr>
          <w:rFonts w:cs="Times New Roman"/>
          <w:sz w:val="28"/>
          <w:szCs w:val="28"/>
        </w:rPr>
      </w:pPr>
    </w:p>
    <w:p w:rsidR="00F64321" w:rsidRPr="00E331B0" w:rsidRDefault="00AA5D5B">
      <w:pPr>
        <w:pStyle w:val="Obsah1"/>
        <w:tabs>
          <w:tab w:val="right" w:leader="dot" w:pos="9450"/>
        </w:tabs>
        <w:rPr>
          <w:rFonts w:eastAsiaTheme="minorEastAsia" w:cs="Times New Roman"/>
          <w:noProof/>
          <w:sz w:val="22"/>
          <w:szCs w:val="22"/>
          <w:lang w:eastAsia="cs-CZ"/>
        </w:rPr>
      </w:pPr>
      <w:r w:rsidRPr="00E331B0">
        <w:rPr>
          <w:rFonts w:cs="Times New Roman"/>
          <w:sz w:val="28"/>
          <w:szCs w:val="28"/>
        </w:rPr>
        <w:fldChar w:fldCharType="begin"/>
      </w:r>
      <w:r w:rsidRPr="00E331B0">
        <w:rPr>
          <w:rFonts w:cs="Times New Roman"/>
          <w:sz w:val="28"/>
          <w:szCs w:val="28"/>
        </w:rPr>
        <w:instrText xml:space="preserve"> TOC \o "1-3" \h \z \u </w:instrText>
      </w:r>
      <w:r w:rsidRPr="00E331B0">
        <w:rPr>
          <w:rFonts w:cs="Times New Roman"/>
          <w:sz w:val="28"/>
          <w:szCs w:val="28"/>
        </w:rPr>
        <w:fldChar w:fldCharType="separate"/>
      </w:r>
      <w:hyperlink w:anchor="_Toc63762073" w:history="1">
        <w:r w:rsidR="00F64321" w:rsidRPr="00E331B0">
          <w:rPr>
            <w:rStyle w:val="Hypertextovodkaz"/>
            <w:noProof/>
          </w:rPr>
          <w:t>Obsah</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_Toc63762073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2</w:t>
        </w:r>
        <w:r w:rsidR="00F64321" w:rsidRPr="00E331B0">
          <w:rPr>
            <w:rFonts w:cs="Times New Roman"/>
            <w:noProof/>
            <w:webHidden/>
          </w:rPr>
          <w:fldChar w:fldCharType="end"/>
        </w:r>
      </w:hyperlink>
    </w:p>
    <w:p w:rsidR="00F64321" w:rsidRPr="00E331B0" w:rsidRDefault="00D92700">
      <w:pPr>
        <w:pStyle w:val="Obsah1"/>
        <w:tabs>
          <w:tab w:val="right" w:leader="dot" w:pos="9450"/>
        </w:tabs>
        <w:rPr>
          <w:rFonts w:eastAsiaTheme="minorEastAsia" w:cs="Times New Roman"/>
          <w:noProof/>
          <w:sz w:val="22"/>
          <w:szCs w:val="22"/>
          <w:lang w:eastAsia="cs-CZ"/>
        </w:rPr>
      </w:pPr>
      <w:hyperlink w:anchor="_Toc63762074" w:history="1">
        <w:r w:rsidR="00F64321" w:rsidRPr="00E331B0">
          <w:rPr>
            <w:rStyle w:val="Hypertextovodkaz"/>
            <w:noProof/>
          </w:rPr>
          <w:t>Odborná praxe a supervizní seminář</w:t>
        </w:r>
        <w:r w:rsidR="00F64321" w:rsidRPr="00E331B0">
          <w:rPr>
            <w:rStyle w:val="Hypertextovodkaz"/>
            <w:noProof/>
            <w:spacing w:val="-15"/>
          </w:rPr>
          <w:t xml:space="preserve"> </w:t>
        </w:r>
        <w:r w:rsidR="00F64321" w:rsidRPr="00E331B0">
          <w:rPr>
            <w:rStyle w:val="Hypertextovodkaz"/>
            <w:noProof/>
          </w:rPr>
          <w:t>1</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_Toc63762074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3</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75" w:history="1">
        <w:r w:rsidR="00F64321" w:rsidRPr="00E331B0">
          <w:rPr>
            <w:rStyle w:val="Hypertextovodkaz"/>
            <w:noProof/>
          </w:rPr>
          <w:t>Rozsah povinné odborné praxe</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_Toc63762075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3</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76" w:history="1">
        <w:r w:rsidR="00F64321" w:rsidRPr="00E331B0">
          <w:rPr>
            <w:rStyle w:val="Hypertextovodkaz"/>
            <w:noProof/>
          </w:rPr>
          <w:t>Charakteristika předmětu</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_Toc63762076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3</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77" w:history="1">
        <w:r w:rsidR="00F64321" w:rsidRPr="00E331B0">
          <w:rPr>
            <w:rStyle w:val="Hypertextovodkaz"/>
            <w:noProof/>
            <w:shd w:val="clear" w:color="auto" w:fill="FFFFFF"/>
          </w:rPr>
          <w:t>Pokyny k předmětu Odborná praxe a supervizní seminář 1</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_Toc63762077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4</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78" w:history="1">
        <w:r w:rsidR="00F64321" w:rsidRPr="00E331B0">
          <w:rPr>
            <w:rStyle w:val="Hypertextovodkaz"/>
            <w:noProof/>
          </w:rPr>
          <w:t>Podmínky pro splnění odborné praxe</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_Toc63762078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5</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79" w:history="1">
        <w:r w:rsidR="00F64321" w:rsidRPr="00E331B0">
          <w:rPr>
            <w:rStyle w:val="Hypertextovodkaz"/>
            <w:noProof/>
          </w:rPr>
          <w:t>Seznam literatury</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_Toc63762079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6</w:t>
        </w:r>
        <w:r w:rsidR="00F64321" w:rsidRPr="00E331B0">
          <w:rPr>
            <w:rFonts w:cs="Times New Roman"/>
            <w:noProof/>
            <w:webHidden/>
          </w:rPr>
          <w:fldChar w:fldCharType="end"/>
        </w:r>
      </w:hyperlink>
    </w:p>
    <w:p w:rsidR="00F64321" w:rsidRPr="00E331B0" w:rsidRDefault="00D92700">
      <w:pPr>
        <w:pStyle w:val="Obsah1"/>
        <w:tabs>
          <w:tab w:val="right" w:leader="dot" w:pos="9450"/>
        </w:tabs>
        <w:rPr>
          <w:rFonts w:eastAsiaTheme="minorEastAsia" w:cs="Times New Roman"/>
          <w:noProof/>
          <w:sz w:val="22"/>
          <w:szCs w:val="22"/>
          <w:lang w:eastAsia="cs-CZ"/>
        </w:rPr>
      </w:pPr>
      <w:hyperlink w:anchor="_Toc63762080" w:history="1">
        <w:r w:rsidR="00F64321" w:rsidRPr="00E331B0">
          <w:rPr>
            <w:rStyle w:val="Hypertextovodkaz"/>
            <w:noProof/>
          </w:rPr>
          <w:t>Supervize</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_Toc63762080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8</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81" w:history="1">
        <w:r w:rsidR="00F64321" w:rsidRPr="00E331B0">
          <w:rPr>
            <w:rStyle w:val="Hypertextovodkaz"/>
            <w:noProof/>
          </w:rPr>
          <w:t>Pojem a pojetí supervize</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_Toc63762081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8</w:t>
        </w:r>
        <w:r w:rsidR="00F64321" w:rsidRPr="00E331B0">
          <w:rPr>
            <w:rFonts w:cs="Times New Roman"/>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82" w:history="1">
        <w:r w:rsidR="00F64321" w:rsidRPr="00E331B0">
          <w:rPr>
            <w:rStyle w:val="Hypertextovodkaz"/>
            <w:noProof/>
          </w:rPr>
          <w:t>Pojem supervize</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_Toc63762082 \h </w:instrText>
        </w:r>
        <w:r w:rsidR="00F64321" w:rsidRPr="00E331B0">
          <w:rPr>
            <w:noProof/>
            <w:webHidden/>
          </w:rPr>
        </w:r>
        <w:r w:rsidR="00F64321" w:rsidRPr="00E331B0">
          <w:rPr>
            <w:noProof/>
            <w:webHidden/>
          </w:rPr>
          <w:fldChar w:fldCharType="separate"/>
        </w:r>
        <w:r w:rsidR="00F64321" w:rsidRPr="00E331B0">
          <w:rPr>
            <w:noProof/>
            <w:webHidden/>
          </w:rPr>
          <w:t>8</w:t>
        </w:r>
        <w:r w:rsidR="00F64321" w:rsidRPr="00E331B0">
          <w:rPr>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83" w:history="1">
        <w:r w:rsidR="00F64321" w:rsidRPr="00E331B0">
          <w:rPr>
            <w:rStyle w:val="Hypertextovodkaz"/>
            <w:rFonts w:eastAsia="Calibri"/>
            <w:noProof/>
          </w:rPr>
          <w:t>Pojetí supervize</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_Toc63762083 \h </w:instrText>
        </w:r>
        <w:r w:rsidR="00F64321" w:rsidRPr="00E331B0">
          <w:rPr>
            <w:noProof/>
            <w:webHidden/>
          </w:rPr>
        </w:r>
        <w:r w:rsidR="00F64321" w:rsidRPr="00E331B0">
          <w:rPr>
            <w:noProof/>
            <w:webHidden/>
          </w:rPr>
          <w:fldChar w:fldCharType="separate"/>
        </w:r>
        <w:r w:rsidR="00F64321" w:rsidRPr="00E331B0">
          <w:rPr>
            <w:noProof/>
            <w:webHidden/>
          </w:rPr>
          <w:t>9</w:t>
        </w:r>
        <w:r w:rsidR="00F64321" w:rsidRPr="00E331B0">
          <w:rPr>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84" w:history="1">
        <w:r w:rsidR="00F64321" w:rsidRPr="00E331B0">
          <w:rPr>
            <w:rStyle w:val="Hypertextovodkaz"/>
            <w:noProof/>
          </w:rPr>
          <w:t>Funkce, znaky, cíle a formy supervize</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_Toc63762084 \h </w:instrText>
        </w:r>
        <w:r w:rsidR="00F64321" w:rsidRPr="00E331B0">
          <w:rPr>
            <w:noProof/>
            <w:webHidden/>
          </w:rPr>
        </w:r>
        <w:r w:rsidR="00F64321" w:rsidRPr="00E331B0">
          <w:rPr>
            <w:noProof/>
            <w:webHidden/>
          </w:rPr>
          <w:fldChar w:fldCharType="separate"/>
        </w:r>
        <w:r w:rsidR="00F64321" w:rsidRPr="00E331B0">
          <w:rPr>
            <w:noProof/>
            <w:webHidden/>
          </w:rPr>
          <w:t>13</w:t>
        </w:r>
        <w:r w:rsidR="00F64321" w:rsidRPr="00E331B0">
          <w:rPr>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85" w:history="1">
        <w:r w:rsidR="00F64321" w:rsidRPr="00E331B0">
          <w:rPr>
            <w:rStyle w:val="Hypertextovodkaz"/>
            <w:noProof/>
          </w:rPr>
          <w:t>Znaky supervize</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_Toc63762085 \h </w:instrText>
        </w:r>
        <w:r w:rsidR="00F64321" w:rsidRPr="00E331B0">
          <w:rPr>
            <w:noProof/>
            <w:webHidden/>
          </w:rPr>
        </w:r>
        <w:r w:rsidR="00F64321" w:rsidRPr="00E331B0">
          <w:rPr>
            <w:noProof/>
            <w:webHidden/>
          </w:rPr>
          <w:fldChar w:fldCharType="separate"/>
        </w:r>
        <w:r w:rsidR="00F64321" w:rsidRPr="00E331B0">
          <w:rPr>
            <w:noProof/>
            <w:webHidden/>
          </w:rPr>
          <w:t>17</w:t>
        </w:r>
        <w:r w:rsidR="00F64321" w:rsidRPr="00E331B0">
          <w:rPr>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86" w:history="1">
        <w:r w:rsidR="00F64321" w:rsidRPr="00E331B0">
          <w:rPr>
            <w:rStyle w:val="Hypertextovodkaz"/>
            <w:noProof/>
          </w:rPr>
          <w:t>Cíle supervize</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_Toc63762086 \h </w:instrText>
        </w:r>
        <w:r w:rsidR="00F64321" w:rsidRPr="00E331B0">
          <w:rPr>
            <w:noProof/>
            <w:webHidden/>
          </w:rPr>
        </w:r>
        <w:r w:rsidR="00F64321" w:rsidRPr="00E331B0">
          <w:rPr>
            <w:noProof/>
            <w:webHidden/>
          </w:rPr>
          <w:fldChar w:fldCharType="separate"/>
        </w:r>
        <w:r w:rsidR="00F64321" w:rsidRPr="00E331B0">
          <w:rPr>
            <w:noProof/>
            <w:webHidden/>
          </w:rPr>
          <w:t>17</w:t>
        </w:r>
        <w:r w:rsidR="00F64321" w:rsidRPr="00E331B0">
          <w:rPr>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87" w:history="1">
        <w:r w:rsidR="00F64321" w:rsidRPr="00E331B0">
          <w:rPr>
            <w:rStyle w:val="Hypertextovodkaz"/>
            <w:noProof/>
          </w:rPr>
          <w:t>Formy (typy, modely) supervize</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_Toc63762087 \h </w:instrText>
        </w:r>
        <w:r w:rsidR="00F64321" w:rsidRPr="00E331B0">
          <w:rPr>
            <w:noProof/>
            <w:webHidden/>
          </w:rPr>
        </w:r>
        <w:r w:rsidR="00F64321" w:rsidRPr="00E331B0">
          <w:rPr>
            <w:noProof/>
            <w:webHidden/>
          </w:rPr>
          <w:fldChar w:fldCharType="separate"/>
        </w:r>
        <w:r w:rsidR="00F64321" w:rsidRPr="00E331B0">
          <w:rPr>
            <w:noProof/>
            <w:webHidden/>
          </w:rPr>
          <w:t>19</w:t>
        </w:r>
        <w:r w:rsidR="00F64321" w:rsidRPr="00E331B0">
          <w:rPr>
            <w:noProof/>
            <w:webHidden/>
          </w:rPr>
          <w:fldChar w:fldCharType="end"/>
        </w:r>
      </w:hyperlink>
    </w:p>
    <w:p w:rsidR="00F64321" w:rsidRPr="00E331B0" w:rsidRDefault="00D92700">
      <w:pPr>
        <w:pStyle w:val="Obsah1"/>
        <w:tabs>
          <w:tab w:val="right" w:leader="dot" w:pos="9450"/>
        </w:tabs>
        <w:rPr>
          <w:rFonts w:eastAsiaTheme="minorEastAsia" w:cs="Times New Roman"/>
          <w:noProof/>
          <w:sz w:val="22"/>
          <w:szCs w:val="22"/>
          <w:lang w:eastAsia="cs-CZ"/>
        </w:rPr>
      </w:pPr>
      <w:hyperlink w:anchor="_Toc63762088" w:history="1">
        <w:r w:rsidR="00F64321" w:rsidRPr="00E331B0">
          <w:rPr>
            <w:rStyle w:val="Hypertextovodkaz"/>
            <w:noProof/>
          </w:rPr>
          <w:t>Supervizní seminář</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_Toc63762088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23</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89" w:history="1">
        <w:r w:rsidR="00F64321" w:rsidRPr="00E331B0">
          <w:rPr>
            <w:rStyle w:val="Hypertextovodkaz"/>
            <w:noProof/>
          </w:rPr>
          <w:t>Skupinová práce v supervizi – skupinová supervize</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_Toc63762089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23</w:t>
        </w:r>
        <w:r w:rsidR="00F64321" w:rsidRPr="00E331B0">
          <w:rPr>
            <w:rFonts w:cs="Times New Roman"/>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90" w:history="1">
        <w:r w:rsidR="00F64321" w:rsidRPr="00E331B0">
          <w:rPr>
            <w:rStyle w:val="Hypertextovodkaz"/>
            <w:noProof/>
          </w:rPr>
          <w:t>Výhody a nevýhody skupinové supervize</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_Toc63762090 \h </w:instrText>
        </w:r>
        <w:r w:rsidR="00F64321" w:rsidRPr="00E331B0">
          <w:rPr>
            <w:noProof/>
            <w:webHidden/>
          </w:rPr>
        </w:r>
        <w:r w:rsidR="00F64321" w:rsidRPr="00E331B0">
          <w:rPr>
            <w:noProof/>
            <w:webHidden/>
          </w:rPr>
          <w:fldChar w:fldCharType="separate"/>
        </w:r>
        <w:r w:rsidR="00F64321" w:rsidRPr="00E331B0">
          <w:rPr>
            <w:noProof/>
            <w:webHidden/>
          </w:rPr>
          <w:t>24</w:t>
        </w:r>
        <w:r w:rsidR="00F64321" w:rsidRPr="00E331B0">
          <w:rPr>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91" w:history="1">
        <w:r w:rsidR="00F64321" w:rsidRPr="00E331B0">
          <w:rPr>
            <w:rStyle w:val="Hypertextovodkaz"/>
            <w:noProof/>
          </w:rPr>
          <w:t>Druhy a formy supervizních skupin</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_Toc63762091 \h </w:instrText>
        </w:r>
        <w:r w:rsidR="00F64321" w:rsidRPr="00E331B0">
          <w:rPr>
            <w:noProof/>
            <w:webHidden/>
          </w:rPr>
        </w:r>
        <w:r w:rsidR="00F64321" w:rsidRPr="00E331B0">
          <w:rPr>
            <w:noProof/>
            <w:webHidden/>
          </w:rPr>
          <w:fldChar w:fldCharType="separate"/>
        </w:r>
        <w:r w:rsidR="00F64321" w:rsidRPr="00E331B0">
          <w:rPr>
            <w:noProof/>
            <w:webHidden/>
          </w:rPr>
          <w:t>25</w:t>
        </w:r>
        <w:r w:rsidR="00F64321" w:rsidRPr="00E331B0">
          <w:rPr>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92" w:history="1">
        <w:r w:rsidR="00F64321" w:rsidRPr="00E331B0">
          <w:rPr>
            <w:rStyle w:val="Hypertextovodkaz"/>
            <w:noProof/>
          </w:rPr>
          <w:t>Týmová supervize</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_Toc63762092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27</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93" w:history="1">
        <w:r w:rsidR="00F64321" w:rsidRPr="00E331B0">
          <w:rPr>
            <w:rStyle w:val="Hypertextovodkaz"/>
            <w:noProof/>
          </w:rPr>
          <w:t>Balintovské skupiny</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_Toc63762093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28</w:t>
        </w:r>
        <w:r w:rsidR="00F64321" w:rsidRPr="00E331B0">
          <w:rPr>
            <w:rFonts w:cs="Times New Roman"/>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94" w:history="1">
        <w:r w:rsidR="00F64321" w:rsidRPr="00E331B0">
          <w:rPr>
            <w:rStyle w:val="Hypertextovodkaz"/>
            <w:noProof/>
          </w:rPr>
          <w:t>Balintovská skupina a supervize</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_Toc63762094 \h </w:instrText>
        </w:r>
        <w:r w:rsidR="00F64321" w:rsidRPr="00E331B0">
          <w:rPr>
            <w:noProof/>
            <w:webHidden/>
          </w:rPr>
        </w:r>
        <w:r w:rsidR="00F64321" w:rsidRPr="00E331B0">
          <w:rPr>
            <w:noProof/>
            <w:webHidden/>
          </w:rPr>
          <w:fldChar w:fldCharType="separate"/>
        </w:r>
        <w:r w:rsidR="00F64321" w:rsidRPr="00E331B0">
          <w:rPr>
            <w:noProof/>
            <w:webHidden/>
          </w:rPr>
          <w:t>30</w:t>
        </w:r>
        <w:r w:rsidR="00F64321" w:rsidRPr="00E331B0">
          <w:rPr>
            <w:noProof/>
            <w:webHidden/>
          </w:rPr>
          <w:fldChar w:fldCharType="end"/>
        </w:r>
      </w:hyperlink>
    </w:p>
    <w:p w:rsidR="00F64321" w:rsidRPr="00E331B0" w:rsidRDefault="00D92700">
      <w:pPr>
        <w:pStyle w:val="Obsah3"/>
        <w:tabs>
          <w:tab w:val="right" w:leader="dot" w:pos="9450"/>
        </w:tabs>
        <w:rPr>
          <w:rFonts w:eastAsiaTheme="minorEastAsia"/>
          <w:noProof/>
          <w:sz w:val="22"/>
          <w:szCs w:val="22"/>
        </w:rPr>
      </w:pPr>
      <w:hyperlink w:anchor="_Toc63762095" w:history="1">
        <w:r w:rsidR="00F64321" w:rsidRPr="00E331B0">
          <w:rPr>
            <w:rStyle w:val="Hypertextovodkaz"/>
            <w:noProof/>
          </w:rPr>
          <w:t>Struktura balintovských skupin</w:t>
        </w:r>
        <w:r w:rsidR="00F64321" w:rsidRPr="00E331B0">
          <w:rPr>
            <w:noProof/>
            <w:webHidden/>
          </w:rPr>
          <w:tab/>
        </w:r>
        <w:r w:rsidR="00F64321" w:rsidRPr="00E331B0">
          <w:rPr>
            <w:noProof/>
            <w:webHidden/>
          </w:rPr>
          <w:fldChar w:fldCharType="begin"/>
        </w:r>
        <w:r w:rsidR="00F64321" w:rsidRPr="00E331B0">
          <w:rPr>
            <w:noProof/>
            <w:webHidden/>
          </w:rPr>
          <w:instrText xml:space="preserve"> PAGEREF _Toc63762095 \h </w:instrText>
        </w:r>
        <w:r w:rsidR="00F64321" w:rsidRPr="00E331B0">
          <w:rPr>
            <w:noProof/>
            <w:webHidden/>
          </w:rPr>
        </w:r>
        <w:r w:rsidR="00F64321" w:rsidRPr="00E331B0">
          <w:rPr>
            <w:noProof/>
            <w:webHidden/>
          </w:rPr>
          <w:fldChar w:fldCharType="separate"/>
        </w:r>
        <w:r w:rsidR="00F64321" w:rsidRPr="00E331B0">
          <w:rPr>
            <w:noProof/>
            <w:webHidden/>
          </w:rPr>
          <w:t>32</w:t>
        </w:r>
        <w:r w:rsidR="00F64321" w:rsidRPr="00E331B0">
          <w:rPr>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96" w:history="1">
        <w:r w:rsidR="00F64321" w:rsidRPr="00E331B0">
          <w:rPr>
            <w:rStyle w:val="Hypertextovodkaz"/>
            <w:noProof/>
          </w:rPr>
          <w:t>SEZNAM POUŽITÉ LITERATURY</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_Toc63762096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34</w:t>
        </w:r>
        <w:r w:rsidR="00F64321" w:rsidRPr="00E331B0">
          <w:rPr>
            <w:rFonts w:cs="Times New Roman"/>
            <w:noProof/>
            <w:webHidden/>
          </w:rPr>
          <w:fldChar w:fldCharType="end"/>
        </w:r>
      </w:hyperlink>
    </w:p>
    <w:p w:rsidR="00F64321" w:rsidRPr="00E331B0" w:rsidRDefault="00D92700">
      <w:pPr>
        <w:pStyle w:val="Obsah1"/>
        <w:tabs>
          <w:tab w:val="right" w:leader="dot" w:pos="9450"/>
        </w:tabs>
        <w:rPr>
          <w:rFonts w:eastAsiaTheme="minorEastAsia" w:cs="Times New Roman"/>
          <w:noProof/>
          <w:sz w:val="22"/>
          <w:szCs w:val="22"/>
          <w:lang w:eastAsia="cs-CZ"/>
        </w:rPr>
      </w:pPr>
      <w:hyperlink w:anchor="_Toc63762097" w:history="1">
        <w:r w:rsidR="00F64321" w:rsidRPr="00E331B0">
          <w:rPr>
            <w:rStyle w:val="Hypertextovodkaz"/>
            <w:noProof/>
          </w:rPr>
          <w:t>Dokumenty formuláře spojené předmětem Odborná praxe  a supervizní seminář 1</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_Toc63762097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37</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98" w:history="1">
        <w:r w:rsidR="00F64321" w:rsidRPr="00E331B0">
          <w:rPr>
            <w:rStyle w:val="Hypertextovodkaz"/>
            <w:noProof/>
          </w:rPr>
          <w:t>AUTOEVALUACE</w:t>
        </w:r>
        <w:r w:rsidR="00F64321" w:rsidRPr="00E331B0">
          <w:rPr>
            <w:rStyle w:val="Hypertextovodkaz"/>
            <w:noProof/>
            <w:spacing w:val="-2"/>
          </w:rPr>
          <w:t xml:space="preserve"> </w:t>
        </w:r>
        <w:r w:rsidR="00F64321" w:rsidRPr="00E331B0">
          <w:rPr>
            <w:rStyle w:val="Hypertextovodkaz"/>
            <w:noProof/>
          </w:rPr>
          <w:t>STUDENTA</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_Toc63762098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37</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099" w:history="1">
        <w:r w:rsidR="00F64321" w:rsidRPr="00E331B0">
          <w:rPr>
            <w:rStyle w:val="Hypertextovodkaz"/>
            <w:noProof/>
          </w:rPr>
          <w:t>HODNOCENÍ</w:t>
        </w:r>
        <w:r w:rsidR="00F64321" w:rsidRPr="00E331B0">
          <w:rPr>
            <w:rStyle w:val="Hypertextovodkaz"/>
            <w:noProof/>
            <w:spacing w:val="-2"/>
          </w:rPr>
          <w:t xml:space="preserve"> </w:t>
        </w:r>
        <w:r w:rsidR="00F64321" w:rsidRPr="00E331B0">
          <w:rPr>
            <w:rStyle w:val="Hypertextovodkaz"/>
            <w:noProof/>
          </w:rPr>
          <w:t>ODBORNÉ PRAXE 1.</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_Toc63762099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38</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100" w:history="1">
        <w:r w:rsidR="00F64321" w:rsidRPr="00E331B0">
          <w:rPr>
            <w:rStyle w:val="Hypertextovodkaz"/>
            <w:noProof/>
          </w:rPr>
          <w:t>SMLOUVA O ZABEZPEČENÍ ODBORNÉ PRAXE STUDENTŮ</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_Toc63762100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39</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101" w:history="1">
        <w:r w:rsidR="00F64321" w:rsidRPr="00E331B0">
          <w:rPr>
            <w:rStyle w:val="Hypertextovodkaz"/>
            <w:noProof/>
          </w:rPr>
          <w:t>ŽÁDOST O ZAPOČÍTÁNÍ (UZNÁNÍ) PRAXE 1</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_Toc63762101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39</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102" w:history="1">
        <w:r w:rsidR="00F64321" w:rsidRPr="00E331B0">
          <w:rPr>
            <w:rStyle w:val="Hypertextovodkaz"/>
            <w:noProof/>
          </w:rPr>
          <w:t>DENÍK ODBORNÉ PRAXE 1</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_Toc63762102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40</w:t>
        </w:r>
        <w:r w:rsidR="00F64321" w:rsidRPr="00E331B0">
          <w:rPr>
            <w:rFonts w:cs="Times New Roman"/>
            <w:noProof/>
            <w:webHidden/>
          </w:rPr>
          <w:fldChar w:fldCharType="end"/>
        </w:r>
      </w:hyperlink>
    </w:p>
    <w:p w:rsidR="00F64321" w:rsidRPr="00E331B0" w:rsidRDefault="00D92700">
      <w:pPr>
        <w:pStyle w:val="Obsah2"/>
        <w:tabs>
          <w:tab w:val="right" w:leader="dot" w:pos="9450"/>
        </w:tabs>
        <w:rPr>
          <w:rFonts w:eastAsiaTheme="minorEastAsia" w:cs="Times New Roman"/>
          <w:noProof/>
          <w:sz w:val="22"/>
          <w:szCs w:val="22"/>
          <w:lang w:eastAsia="cs-CZ"/>
        </w:rPr>
      </w:pPr>
      <w:hyperlink w:anchor="_Toc63762103" w:history="1">
        <w:r w:rsidR="00F64321" w:rsidRPr="00E331B0">
          <w:rPr>
            <w:rStyle w:val="Hypertextovodkaz"/>
            <w:noProof/>
          </w:rPr>
          <w:t>DOCHÁZKOVÝ LIST</w:t>
        </w:r>
        <w:r w:rsidR="00F64321" w:rsidRPr="00E331B0">
          <w:rPr>
            <w:rFonts w:cs="Times New Roman"/>
            <w:noProof/>
            <w:webHidden/>
          </w:rPr>
          <w:tab/>
        </w:r>
        <w:r w:rsidR="00F64321" w:rsidRPr="00E331B0">
          <w:rPr>
            <w:rFonts w:cs="Times New Roman"/>
            <w:noProof/>
            <w:webHidden/>
          </w:rPr>
          <w:fldChar w:fldCharType="begin"/>
        </w:r>
        <w:r w:rsidR="00F64321" w:rsidRPr="00E331B0">
          <w:rPr>
            <w:rFonts w:cs="Times New Roman"/>
            <w:noProof/>
            <w:webHidden/>
          </w:rPr>
          <w:instrText xml:space="preserve"> PAGEREF _Toc63762103 \h </w:instrText>
        </w:r>
        <w:r w:rsidR="00F64321" w:rsidRPr="00E331B0">
          <w:rPr>
            <w:rFonts w:cs="Times New Roman"/>
            <w:noProof/>
            <w:webHidden/>
          </w:rPr>
        </w:r>
        <w:r w:rsidR="00F64321" w:rsidRPr="00E331B0">
          <w:rPr>
            <w:rFonts w:cs="Times New Roman"/>
            <w:noProof/>
            <w:webHidden/>
          </w:rPr>
          <w:fldChar w:fldCharType="separate"/>
        </w:r>
        <w:r w:rsidR="00F64321" w:rsidRPr="00E331B0">
          <w:rPr>
            <w:rFonts w:cs="Times New Roman"/>
            <w:noProof/>
            <w:webHidden/>
          </w:rPr>
          <w:t>43</w:t>
        </w:r>
        <w:r w:rsidR="00F64321" w:rsidRPr="00E331B0">
          <w:rPr>
            <w:rFonts w:cs="Times New Roman"/>
            <w:noProof/>
            <w:webHidden/>
          </w:rPr>
          <w:fldChar w:fldCharType="end"/>
        </w:r>
      </w:hyperlink>
    </w:p>
    <w:p w:rsidR="00AA5D5B" w:rsidRPr="00E331B0" w:rsidRDefault="00AA5D5B" w:rsidP="002154B3">
      <w:pPr>
        <w:pStyle w:val="Nadpis1"/>
        <w:spacing w:line="360" w:lineRule="auto"/>
        <w:ind w:left="0" w:firstLine="0"/>
        <w:rPr>
          <w:rFonts w:cs="Times New Roman"/>
          <w:sz w:val="28"/>
          <w:szCs w:val="28"/>
        </w:rPr>
      </w:pPr>
      <w:r w:rsidRPr="00E331B0">
        <w:rPr>
          <w:rFonts w:cs="Times New Roman"/>
          <w:sz w:val="28"/>
          <w:szCs w:val="28"/>
        </w:rPr>
        <w:fldChar w:fldCharType="end"/>
      </w:r>
    </w:p>
    <w:p w:rsidR="00F64321" w:rsidRPr="00E331B0" w:rsidRDefault="00F64321" w:rsidP="002154B3">
      <w:pPr>
        <w:pStyle w:val="Nadpis1"/>
        <w:spacing w:line="360" w:lineRule="auto"/>
        <w:ind w:left="0" w:firstLine="0"/>
        <w:rPr>
          <w:rFonts w:cs="Times New Roman"/>
          <w:sz w:val="28"/>
          <w:szCs w:val="28"/>
        </w:rPr>
      </w:pPr>
    </w:p>
    <w:p w:rsidR="00697338" w:rsidRPr="00E331B0" w:rsidRDefault="00697338" w:rsidP="002154B3">
      <w:pPr>
        <w:pStyle w:val="Nadpis1"/>
        <w:spacing w:line="360" w:lineRule="auto"/>
        <w:ind w:left="0" w:firstLine="0"/>
        <w:rPr>
          <w:rFonts w:cs="Times New Roman"/>
          <w:sz w:val="28"/>
          <w:szCs w:val="28"/>
        </w:rPr>
      </w:pPr>
    </w:p>
    <w:p w:rsidR="00AD4482" w:rsidRPr="00E331B0" w:rsidRDefault="00AD4482" w:rsidP="002154B3">
      <w:pPr>
        <w:pStyle w:val="Nadpis1"/>
        <w:spacing w:line="360" w:lineRule="auto"/>
        <w:ind w:left="0" w:firstLine="0"/>
        <w:rPr>
          <w:rFonts w:cs="Times New Roman"/>
          <w:sz w:val="32"/>
          <w:szCs w:val="32"/>
        </w:rPr>
      </w:pPr>
      <w:bookmarkStart w:id="1" w:name="_Toc63762074"/>
      <w:r w:rsidRPr="00E331B0">
        <w:rPr>
          <w:rFonts w:cs="Times New Roman"/>
          <w:sz w:val="32"/>
          <w:szCs w:val="32"/>
        </w:rPr>
        <w:t>Odborná praxe a supervizní seminář</w:t>
      </w:r>
      <w:r w:rsidRPr="00E331B0">
        <w:rPr>
          <w:rFonts w:cs="Times New Roman"/>
          <w:spacing w:val="-15"/>
          <w:sz w:val="32"/>
          <w:szCs w:val="32"/>
        </w:rPr>
        <w:t xml:space="preserve"> </w:t>
      </w:r>
      <w:r w:rsidRPr="00E331B0">
        <w:rPr>
          <w:rFonts w:cs="Times New Roman"/>
          <w:sz w:val="32"/>
          <w:szCs w:val="32"/>
        </w:rPr>
        <w:t>1</w:t>
      </w:r>
      <w:bookmarkEnd w:id="1"/>
    </w:p>
    <w:p w:rsidR="00415DA1" w:rsidRPr="00E331B0" w:rsidRDefault="00415DA1" w:rsidP="002154B3">
      <w:pPr>
        <w:spacing w:line="360" w:lineRule="auto"/>
        <w:rPr>
          <w:rFonts w:cs="Times New Roman"/>
        </w:rPr>
      </w:pPr>
    </w:p>
    <w:p w:rsidR="00AD4482" w:rsidRPr="00425AA4" w:rsidRDefault="00407FE5" w:rsidP="002154B3">
      <w:pPr>
        <w:pStyle w:val="Nadpis2"/>
        <w:spacing w:line="360" w:lineRule="auto"/>
        <w:rPr>
          <w:rFonts w:ascii="Times New Roman" w:hAnsi="Times New Roman" w:cs="Times New Roman"/>
        </w:rPr>
      </w:pPr>
      <w:bookmarkStart w:id="2" w:name="_Toc63762075"/>
      <w:r w:rsidRPr="00425AA4">
        <w:rPr>
          <w:rFonts w:ascii="Times New Roman" w:hAnsi="Times New Roman" w:cs="Times New Roman"/>
        </w:rPr>
        <w:t>Rozsah povinné odborné praxe</w:t>
      </w:r>
      <w:bookmarkEnd w:id="2"/>
      <w:r w:rsidRPr="00425AA4">
        <w:rPr>
          <w:rFonts w:ascii="Times New Roman" w:hAnsi="Times New Roman" w:cs="Times New Roman"/>
        </w:rPr>
        <w:t xml:space="preserve"> </w:t>
      </w:r>
    </w:p>
    <w:p w:rsidR="00415DA1" w:rsidRPr="00E331B0" w:rsidRDefault="00415DA1" w:rsidP="002154B3">
      <w:pPr>
        <w:spacing w:line="360" w:lineRule="auto"/>
        <w:jc w:val="both"/>
        <w:rPr>
          <w:rFonts w:cs="Times New Roman"/>
          <w:szCs w:val="24"/>
        </w:rPr>
      </w:pPr>
    </w:p>
    <w:p w:rsidR="006804EB" w:rsidRPr="00E331B0" w:rsidRDefault="006804EB" w:rsidP="002154B3">
      <w:pPr>
        <w:spacing w:line="360" w:lineRule="auto"/>
        <w:jc w:val="both"/>
        <w:rPr>
          <w:rFonts w:cs="Times New Roman"/>
          <w:color w:val="4F81BD" w:themeColor="accent1"/>
          <w:szCs w:val="24"/>
        </w:rPr>
      </w:pPr>
      <w:r w:rsidRPr="00E331B0">
        <w:rPr>
          <w:rFonts w:cs="Times New Roman"/>
          <w:szCs w:val="24"/>
        </w:rPr>
        <w:t xml:space="preserve">Odborná praxe a supervizní seminář 1 je součásti studia a nedílnou složkou studijního plánu </w:t>
      </w:r>
      <w:r w:rsidR="0045780B" w:rsidRPr="00E331B0">
        <w:rPr>
          <w:rFonts w:cs="Times New Roman"/>
          <w:szCs w:val="24"/>
        </w:rPr>
        <w:br/>
      </w:r>
      <w:r w:rsidRPr="00E331B0">
        <w:rPr>
          <w:rFonts w:cs="Times New Roman"/>
          <w:szCs w:val="24"/>
        </w:rPr>
        <w:t xml:space="preserve">v navazující magisterské formě studia (prezenční i kombinované). Výuka předmětu Odborná praxe supervizní seminář </w:t>
      </w:r>
      <w:r w:rsidR="000C4BB6" w:rsidRPr="00DB1379">
        <w:rPr>
          <w:rFonts w:cs="Times New Roman"/>
          <w:szCs w:val="24"/>
        </w:rPr>
        <w:t xml:space="preserve">I. </w:t>
      </w:r>
      <w:r w:rsidRPr="00E331B0">
        <w:rPr>
          <w:rFonts w:cs="Times New Roman"/>
          <w:szCs w:val="24"/>
        </w:rPr>
        <w:t>je v souladu se sylabem, stanovena na</w:t>
      </w:r>
      <w:r w:rsidR="00263852" w:rsidRPr="00E331B0">
        <w:rPr>
          <w:rFonts w:cs="Times New Roman"/>
          <w:szCs w:val="24"/>
        </w:rPr>
        <w:t xml:space="preserve"> </w:t>
      </w:r>
      <w:r w:rsidR="00263852" w:rsidRPr="00E331B0">
        <w:rPr>
          <w:rFonts w:cs="Times New Roman"/>
          <w:b/>
          <w:szCs w:val="24"/>
        </w:rPr>
        <w:t>13</w:t>
      </w:r>
      <w:r w:rsidR="009E2BF3" w:rsidRPr="00E331B0">
        <w:rPr>
          <w:rFonts w:cs="Times New Roman"/>
          <w:b/>
          <w:szCs w:val="24"/>
        </w:rPr>
        <w:t>+</w:t>
      </w:r>
      <w:r w:rsidRPr="00E331B0">
        <w:rPr>
          <w:rFonts w:cs="Times New Roman"/>
          <w:b/>
          <w:szCs w:val="24"/>
        </w:rPr>
        <w:t>120 hodin</w:t>
      </w:r>
      <w:r w:rsidR="00C8226C" w:rsidRPr="00E331B0">
        <w:rPr>
          <w:rFonts w:cs="Times New Roman"/>
          <w:b/>
          <w:szCs w:val="24"/>
        </w:rPr>
        <w:t xml:space="preserve"> průbě</w:t>
      </w:r>
      <w:r w:rsidR="000A6046" w:rsidRPr="00E331B0">
        <w:rPr>
          <w:rFonts w:cs="Times New Roman"/>
          <w:b/>
          <w:szCs w:val="24"/>
        </w:rPr>
        <w:t>žné praxe</w:t>
      </w:r>
      <w:r w:rsidRPr="00E331B0">
        <w:rPr>
          <w:rFonts w:cs="Times New Roman"/>
          <w:b/>
          <w:szCs w:val="24"/>
        </w:rPr>
        <w:t xml:space="preserve"> za semestr</w:t>
      </w:r>
      <w:r w:rsidRPr="00E331B0">
        <w:rPr>
          <w:rFonts w:cs="Times New Roman"/>
          <w:szCs w:val="24"/>
        </w:rPr>
        <w:t xml:space="preserve">, v navazujícím magisterském studiu je rozsah absolvování odborné praxe rozložen do </w:t>
      </w:r>
      <w:r w:rsidR="00263852" w:rsidRPr="00E331B0">
        <w:rPr>
          <w:rFonts w:cs="Times New Roman"/>
          <w:szCs w:val="24"/>
        </w:rPr>
        <w:br/>
      </w:r>
      <w:r w:rsidR="00DB1379">
        <w:rPr>
          <w:rFonts w:cs="Times New Roman"/>
          <w:szCs w:val="24"/>
        </w:rPr>
        <w:t>druhého</w:t>
      </w:r>
      <w:r w:rsidRPr="00E331B0">
        <w:rPr>
          <w:rFonts w:cs="Times New Roman"/>
          <w:szCs w:val="24"/>
        </w:rPr>
        <w:t xml:space="preserve"> semestru.</w:t>
      </w:r>
      <w:r w:rsidR="00771836" w:rsidRPr="00E331B0">
        <w:rPr>
          <w:rFonts w:cs="Times New Roman"/>
          <w:szCs w:val="24"/>
        </w:rPr>
        <w:t xml:space="preserve"> </w:t>
      </w:r>
    </w:p>
    <w:p w:rsidR="006804EB" w:rsidRPr="00E331B0" w:rsidRDefault="006804EB" w:rsidP="002154B3">
      <w:pPr>
        <w:spacing w:after="0" w:line="360" w:lineRule="auto"/>
        <w:jc w:val="both"/>
        <w:rPr>
          <w:rFonts w:cs="Times New Roman"/>
          <w:szCs w:val="24"/>
        </w:rPr>
      </w:pPr>
      <w:r w:rsidRPr="00E331B0">
        <w:rPr>
          <w:rFonts w:cs="Times New Roman"/>
          <w:szCs w:val="24"/>
        </w:rPr>
        <w:t xml:space="preserve">Předmět je koncipován tak, aby v souladu se studijním plánem rozsahem splňoval požadovanou praxi pro profesní navazující magisterský studijní program a aby obsahově pokryl možné pracovní uplatnění absolventů. </w:t>
      </w:r>
      <w:r w:rsidRPr="00DB1379">
        <w:rPr>
          <w:rFonts w:cs="Times New Roman"/>
          <w:szCs w:val="24"/>
        </w:rPr>
        <w:t xml:space="preserve">Praxe </w:t>
      </w:r>
      <w:r w:rsidRPr="00E331B0">
        <w:rPr>
          <w:rFonts w:cs="Times New Roman"/>
          <w:szCs w:val="24"/>
        </w:rPr>
        <w:t xml:space="preserve">se realizuje v prvém ročníku </w:t>
      </w:r>
      <w:r w:rsidR="00263852" w:rsidRPr="00E331B0">
        <w:rPr>
          <w:rFonts w:cs="Times New Roman"/>
          <w:szCs w:val="24"/>
        </w:rPr>
        <w:t>studia, a</w:t>
      </w:r>
      <w:r w:rsidRPr="00E331B0">
        <w:rPr>
          <w:rFonts w:cs="Times New Roman"/>
          <w:szCs w:val="24"/>
        </w:rPr>
        <w:t xml:space="preserve"> </w:t>
      </w:r>
      <w:r w:rsidR="00263852" w:rsidRPr="00E331B0">
        <w:rPr>
          <w:rFonts w:cs="Times New Roman"/>
          <w:szCs w:val="24"/>
        </w:rPr>
        <w:t xml:space="preserve">to v LS 1. ročníků navazujícího magisterského studia a </w:t>
      </w:r>
      <w:r w:rsidR="00263852" w:rsidRPr="00E331B0">
        <w:rPr>
          <w:rFonts w:cs="Times New Roman"/>
          <w:b/>
          <w:szCs w:val="24"/>
        </w:rPr>
        <w:t>musí být</w:t>
      </w:r>
      <w:r w:rsidRPr="00E331B0">
        <w:rPr>
          <w:rFonts w:cs="Times New Roman"/>
          <w:b/>
          <w:szCs w:val="24"/>
        </w:rPr>
        <w:t xml:space="preserve"> řádně smluvně zajištěna</w:t>
      </w:r>
      <w:r w:rsidRPr="00E331B0">
        <w:rPr>
          <w:rFonts w:cs="Times New Roman"/>
          <w:szCs w:val="24"/>
        </w:rPr>
        <w:t xml:space="preserve">. </w:t>
      </w:r>
      <w:r w:rsidR="005678DF" w:rsidRPr="00DB1379">
        <w:rPr>
          <w:rFonts w:cs="Times New Roman"/>
          <w:b/>
          <w:szCs w:val="24"/>
        </w:rPr>
        <w:t>Studen</w:t>
      </w:r>
      <w:r w:rsidR="00DB1379" w:rsidRPr="00DB1379">
        <w:rPr>
          <w:rFonts w:cs="Times New Roman"/>
          <w:b/>
          <w:szCs w:val="24"/>
        </w:rPr>
        <w:t>t</w:t>
      </w:r>
      <w:r w:rsidR="005678DF" w:rsidRPr="00DB1379">
        <w:rPr>
          <w:rFonts w:cs="Times New Roman"/>
          <w:b/>
          <w:szCs w:val="24"/>
        </w:rPr>
        <w:t xml:space="preserve"> </w:t>
      </w:r>
      <w:r w:rsidR="005678DF" w:rsidRPr="00E331B0">
        <w:rPr>
          <w:rFonts w:cs="Times New Roman"/>
          <w:b/>
          <w:szCs w:val="24"/>
        </w:rPr>
        <w:t>může nastoupit praxi až po řádném uzavření Smlouvy o zabezpečení odborné praxe studentů.</w:t>
      </w:r>
      <w:r w:rsidR="005678DF" w:rsidRPr="00E331B0">
        <w:rPr>
          <w:rFonts w:cs="Times New Roman"/>
          <w:szCs w:val="24"/>
        </w:rPr>
        <w:t xml:space="preserve"> </w:t>
      </w:r>
      <w:r w:rsidRPr="00E331B0">
        <w:rPr>
          <w:rFonts w:cs="Times New Roman"/>
          <w:szCs w:val="24"/>
        </w:rPr>
        <w:t xml:space="preserve">Student je předem seznámen s požadavky pro plnění praxe (náležitosti Deníku praxe, počet hodin přímé práce, pozorování, zpracování příprav apod.). Informace je vždy dostupná v sylabu předmětu v informačním systému i na webových stránkách Ústavu veřejné správy a </w:t>
      </w:r>
      <w:r w:rsidR="00EA47CE" w:rsidRPr="00E331B0">
        <w:rPr>
          <w:rFonts w:cs="Times New Roman"/>
          <w:szCs w:val="24"/>
        </w:rPr>
        <w:t>sociální</w:t>
      </w:r>
      <w:r w:rsidRPr="00E331B0">
        <w:rPr>
          <w:rFonts w:cs="Times New Roman"/>
          <w:szCs w:val="24"/>
        </w:rPr>
        <w:t xml:space="preserve"> politiky.</w:t>
      </w:r>
    </w:p>
    <w:p w:rsidR="009E2BF3" w:rsidRPr="00E331B0" w:rsidRDefault="009E2BF3" w:rsidP="002154B3">
      <w:pPr>
        <w:spacing w:after="0" w:line="360" w:lineRule="auto"/>
        <w:jc w:val="both"/>
        <w:rPr>
          <w:rFonts w:cs="Times New Roman"/>
          <w:szCs w:val="24"/>
        </w:rPr>
      </w:pPr>
    </w:p>
    <w:p w:rsidR="00407FE5" w:rsidRPr="00E331B0" w:rsidRDefault="009E2BF3" w:rsidP="00AE44E3">
      <w:pPr>
        <w:spacing w:after="0" w:line="360" w:lineRule="auto"/>
        <w:jc w:val="both"/>
        <w:rPr>
          <w:rFonts w:cs="Times New Roman"/>
          <w:szCs w:val="24"/>
        </w:rPr>
      </w:pPr>
      <w:r w:rsidRPr="00E331B0">
        <w:rPr>
          <w:rFonts w:cs="Times New Roman"/>
          <w:szCs w:val="24"/>
        </w:rPr>
        <w:t xml:space="preserve">U kombinované formy studia je rozsah </w:t>
      </w:r>
      <w:r w:rsidR="00E1531F" w:rsidRPr="00E331B0">
        <w:rPr>
          <w:rFonts w:cs="Times New Roman"/>
          <w:szCs w:val="24"/>
        </w:rPr>
        <w:t xml:space="preserve">odborné praxe </w:t>
      </w:r>
      <w:r w:rsidR="002F3829" w:rsidRPr="00E331B0">
        <w:rPr>
          <w:rFonts w:cs="Times New Roman"/>
          <w:szCs w:val="24"/>
        </w:rPr>
        <w:t>stanoven na</w:t>
      </w:r>
      <w:r w:rsidRPr="00E331B0">
        <w:rPr>
          <w:rFonts w:cs="Times New Roman"/>
          <w:szCs w:val="24"/>
        </w:rPr>
        <w:t xml:space="preserve"> </w:t>
      </w:r>
      <w:r w:rsidRPr="00E331B0">
        <w:rPr>
          <w:rFonts w:cs="Times New Roman"/>
          <w:b/>
          <w:szCs w:val="24"/>
        </w:rPr>
        <w:t>10</w:t>
      </w:r>
      <w:r w:rsidR="00697338" w:rsidRPr="00E331B0">
        <w:rPr>
          <w:rFonts w:cs="Times New Roman"/>
          <w:b/>
          <w:szCs w:val="24"/>
        </w:rPr>
        <w:t xml:space="preserve"> </w:t>
      </w:r>
      <w:r w:rsidRPr="00E331B0">
        <w:rPr>
          <w:rFonts w:cs="Times New Roman"/>
          <w:b/>
          <w:szCs w:val="24"/>
        </w:rPr>
        <w:t>+120 hodin</w:t>
      </w:r>
      <w:r w:rsidRPr="00E331B0">
        <w:rPr>
          <w:rFonts w:cs="Times New Roman"/>
          <w:szCs w:val="24"/>
        </w:rPr>
        <w:t xml:space="preserve"> </w:t>
      </w:r>
      <w:r w:rsidR="00697338" w:rsidRPr="00E331B0">
        <w:rPr>
          <w:rFonts w:cs="Times New Roman"/>
          <w:szCs w:val="24"/>
        </w:rPr>
        <w:t xml:space="preserve">průběžné praxe </w:t>
      </w:r>
      <w:r w:rsidRPr="00E331B0">
        <w:rPr>
          <w:rFonts w:cs="Times New Roman"/>
          <w:szCs w:val="24"/>
        </w:rPr>
        <w:t xml:space="preserve">za semestr, </w:t>
      </w:r>
      <w:r w:rsidRPr="00E331B0">
        <w:rPr>
          <w:rFonts w:cs="Times New Roman"/>
        </w:rPr>
        <w:t>kontaktní výuka je vedena systémem diskusních konzultací na vybraná témata v rozsahu 10</w:t>
      </w:r>
      <w:r w:rsidRPr="00E331B0">
        <w:rPr>
          <w:rFonts w:cs="Times New Roman"/>
          <w:color w:val="FF0000"/>
        </w:rPr>
        <w:t xml:space="preserve"> </w:t>
      </w:r>
      <w:r w:rsidRPr="00E331B0">
        <w:rPr>
          <w:rFonts w:cs="Times New Roman"/>
        </w:rPr>
        <w:t>hodin.</w:t>
      </w:r>
    </w:p>
    <w:p w:rsidR="006804EB" w:rsidRPr="00DB1379" w:rsidRDefault="00407FE5" w:rsidP="008C3408">
      <w:pPr>
        <w:pStyle w:val="Nadpis2"/>
        <w:spacing w:line="360" w:lineRule="auto"/>
        <w:rPr>
          <w:rFonts w:ascii="Times New Roman" w:hAnsi="Times New Roman" w:cs="Times New Roman"/>
          <w:color w:val="auto"/>
        </w:rPr>
      </w:pPr>
      <w:bookmarkStart w:id="3" w:name="_Toc63762076"/>
      <w:r w:rsidRPr="00DB1379">
        <w:rPr>
          <w:rFonts w:ascii="Times New Roman" w:hAnsi="Times New Roman" w:cs="Times New Roman"/>
          <w:color w:val="auto"/>
        </w:rPr>
        <w:t>Charakteristika předmětu</w:t>
      </w:r>
      <w:bookmarkEnd w:id="3"/>
    </w:p>
    <w:p w:rsidR="00AD4482" w:rsidRPr="00E331B0" w:rsidRDefault="00AD4482" w:rsidP="008C3408">
      <w:pPr>
        <w:spacing w:after="0" w:line="360" w:lineRule="auto"/>
        <w:jc w:val="both"/>
        <w:rPr>
          <w:rFonts w:cs="Times New Roman"/>
          <w:shd w:val="clear" w:color="auto" w:fill="FFFFFF"/>
        </w:rPr>
      </w:pPr>
      <w:r w:rsidRPr="00E331B0">
        <w:rPr>
          <w:rFonts w:cs="Times New Roman"/>
        </w:rPr>
        <w:t xml:space="preserve">Cílem předmětu je seznámit studenty s prostředím jejich možné budoucí profese, výkonem praxe prostřednictvím školitele </w:t>
      </w:r>
      <w:r w:rsidRPr="00DB1379">
        <w:rPr>
          <w:rFonts w:cs="Times New Roman"/>
        </w:rPr>
        <w:t xml:space="preserve">v organizaci </w:t>
      </w:r>
      <w:r w:rsidRPr="00E331B0">
        <w:rPr>
          <w:rFonts w:cs="Times New Roman"/>
        </w:rPr>
        <w:t>ověřit dosavadní teoretické znalosti</w:t>
      </w:r>
      <w:r w:rsidRPr="00E331B0">
        <w:rPr>
          <w:rFonts w:eastAsia="PMingLiU" w:cs="Times New Roman"/>
        </w:rPr>
        <w:t xml:space="preserve"> </w:t>
      </w:r>
      <w:r w:rsidRPr="00E331B0">
        <w:rPr>
          <w:rFonts w:cs="Times New Roman"/>
        </w:rPr>
        <w:t xml:space="preserve">a získat praktické zkušenosti. </w:t>
      </w:r>
      <w:r w:rsidRPr="00E331B0">
        <w:rPr>
          <w:rFonts w:cs="Times New Roman"/>
          <w:shd w:val="clear" w:color="auto" w:fill="FFFFFF"/>
        </w:rPr>
        <w:t xml:space="preserve">Odborná praxe rozšiřuje příležitost stimulovat proces identifikace studentů </w:t>
      </w:r>
      <w:r w:rsidR="00F06DAB" w:rsidRPr="00E331B0">
        <w:rPr>
          <w:rFonts w:cs="Times New Roman"/>
          <w:shd w:val="clear" w:color="auto" w:fill="FFFFFF"/>
        </w:rPr>
        <w:br/>
      </w:r>
      <w:r w:rsidRPr="00E331B0">
        <w:rPr>
          <w:rFonts w:cs="Times New Roman"/>
          <w:shd w:val="clear" w:color="auto" w:fill="FFFFFF"/>
        </w:rPr>
        <w:t xml:space="preserve">s odborností profese a dává studentovi prostor k zachycení řídící, metodické, koncepční </w:t>
      </w:r>
      <w:r w:rsidR="00F06DAB" w:rsidRPr="00E331B0">
        <w:rPr>
          <w:rFonts w:cs="Times New Roman"/>
          <w:shd w:val="clear" w:color="auto" w:fill="FFFFFF"/>
        </w:rPr>
        <w:br/>
      </w:r>
      <w:r w:rsidRPr="00E331B0">
        <w:rPr>
          <w:rFonts w:cs="Times New Roman"/>
          <w:shd w:val="clear" w:color="auto" w:fill="FFFFFF"/>
        </w:rPr>
        <w:t xml:space="preserve">a analytické práce, včetně dovednosti </w:t>
      </w:r>
      <w:r w:rsidRPr="00DB1379">
        <w:rPr>
          <w:rFonts w:cs="Times New Roman"/>
          <w:shd w:val="clear" w:color="auto" w:fill="FFFFFF"/>
        </w:rPr>
        <w:t>projektových</w:t>
      </w:r>
      <w:r w:rsidRPr="00E331B0">
        <w:rPr>
          <w:rFonts w:cs="Times New Roman"/>
          <w:shd w:val="clear" w:color="auto" w:fill="FFFFFF"/>
        </w:rPr>
        <w:t xml:space="preserve"> aktivit či přímé práce </w:t>
      </w:r>
      <w:r w:rsidRPr="00E331B0">
        <w:rPr>
          <w:rFonts w:cs="Times New Roman"/>
          <w:shd w:val="clear" w:color="auto" w:fill="FFFFFF"/>
        </w:rPr>
        <w:br/>
        <w:t xml:space="preserve">s klientem. </w:t>
      </w:r>
      <w:r w:rsidRPr="00E331B0">
        <w:rPr>
          <w:rFonts w:cs="Times New Roman"/>
        </w:rPr>
        <w:t xml:space="preserve">Dalším cílem </w:t>
      </w:r>
      <w:r w:rsidRPr="00E331B0">
        <w:rPr>
          <w:rFonts w:cs="Times New Roman"/>
          <w:shd w:val="clear" w:color="auto" w:fill="FFFFFF"/>
        </w:rPr>
        <w:t xml:space="preserve">odborné praxe je zprostředkovat studentům možnost samostatně konzultovat odborná témata s odborníky praxe. </w:t>
      </w:r>
    </w:p>
    <w:p w:rsidR="00AD4482" w:rsidRPr="00E331B0" w:rsidRDefault="00AD4482" w:rsidP="002154B3">
      <w:pPr>
        <w:spacing w:line="360" w:lineRule="auto"/>
        <w:jc w:val="both"/>
        <w:rPr>
          <w:rFonts w:cs="Times New Roman"/>
          <w:color w:val="4F81BD" w:themeColor="accent1"/>
        </w:rPr>
      </w:pPr>
      <w:r w:rsidRPr="00E331B0">
        <w:rPr>
          <w:rFonts w:cs="Times New Roman"/>
          <w:shd w:val="clear" w:color="auto" w:fill="FFFFFF"/>
        </w:rPr>
        <w:lastRenderedPageBreak/>
        <w:t>Získané poznatky budou využívat k volbě tématu diplomové práce</w:t>
      </w:r>
      <w:r w:rsidR="00FD4399" w:rsidRPr="00E331B0">
        <w:rPr>
          <w:rFonts w:cs="Times New Roman"/>
          <w:shd w:val="clear" w:color="auto" w:fill="FFFFFF"/>
        </w:rPr>
        <w:t xml:space="preserve">. </w:t>
      </w:r>
      <w:r w:rsidRPr="00E331B0">
        <w:rPr>
          <w:rFonts w:cs="Times New Roman"/>
        </w:rPr>
        <w:t xml:space="preserve">V rámci předmětu si budou studenti formou interaktivních rozhovorů a sebezkušenostních aktivit uvědomovat úskalí při práci v pomáhajících profesích </w:t>
      </w:r>
      <w:r w:rsidRPr="00DB1379">
        <w:rPr>
          <w:rFonts w:cs="Times New Roman"/>
        </w:rPr>
        <w:t xml:space="preserve">a veřejné správě </w:t>
      </w:r>
      <w:r w:rsidRPr="00E331B0">
        <w:rPr>
          <w:rFonts w:cs="Times New Roman"/>
        </w:rPr>
        <w:t xml:space="preserve">a s důvody, v nichž pracovníci v pomáhajících profesích a ve veřejné správě ve své práci selhávají. </w:t>
      </w:r>
      <w:r w:rsidR="00E331B0">
        <w:rPr>
          <w:rFonts w:cs="Times New Roman"/>
          <w:color w:val="4F81BD" w:themeColor="accent1"/>
        </w:rPr>
        <w:t xml:space="preserve"> </w:t>
      </w:r>
      <w:r w:rsidR="009E26D5">
        <w:rPr>
          <w:rFonts w:cs="Times New Roman"/>
          <w:color w:val="4F81BD" w:themeColor="accent1"/>
        </w:rPr>
        <w:t xml:space="preserve"> </w:t>
      </w:r>
    </w:p>
    <w:p w:rsidR="00AD4482" w:rsidRPr="00E331B0" w:rsidRDefault="00AD4482" w:rsidP="002154B3">
      <w:pPr>
        <w:spacing w:line="360" w:lineRule="auto"/>
        <w:jc w:val="both"/>
        <w:rPr>
          <w:rFonts w:cs="Times New Roman"/>
          <w:color w:val="FF0000"/>
        </w:rPr>
      </w:pPr>
      <w:r w:rsidRPr="00E331B0">
        <w:rPr>
          <w:rFonts w:cs="Times New Roman"/>
        </w:rPr>
        <w:t xml:space="preserve">Studenti budou rovněž seznámeni s praktickými ukázkami supervizních rozhovorů a koučovacích přístupů, a to především ve skupině. Při práci v semináři bude pozornost rovněž kladena na potřebu supervizí pro pomáhající profese, vytváření </w:t>
      </w:r>
      <w:r w:rsidR="00DB1379">
        <w:rPr>
          <w:rFonts w:cs="Times New Roman"/>
        </w:rPr>
        <w:t xml:space="preserve">supervizních </w:t>
      </w:r>
      <w:r w:rsidRPr="00DB1379">
        <w:rPr>
          <w:rFonts w:cs="Times New Roman"/>
        </w:rPr>
        <w:t>zakázek</w:t>
      </w:r>
      <w:r w:rsidRPr="00E331B0">
        <w:rPr>
          <w:rFonts w:cs="Times New Roman"/>
        </w:rPr>
        <w:t xml:space="preserve"> a supervizích rozhovorů tak, aby byl student s nimi seznámen a byl schopen připravit v organizaci supervizi se supervizorem či koučem. </w:t>
      </w:r>
      <w:r w:rsidR="00846449" w:rsidRPr="00E331B0">
        <w:rPr>
          <w:rFonts w:cs="Times New Roman"/>
        </w:rPr>
        <w:t>Studenti se rovněž seznámí s prací v rámci Balintovských skupin.</w:t>
      </w:r>
      <w:r w:rsidR="00245909" w:rsidRPr="00E331B0">
        <w:rPr>
          <w:rFonts w:cs="Times New Roman"/>
          <w:color w:val="FF0000"/>
        </w:rPr>
        <w:t xml:space="preserve"> </w:t>
      </w:r>
    </w:p>
    <w:p w:rsidR="00AD4482" w:rsidRPr="00E331B0" w:rsidRDefault="00AD4482" w:rsidP="002154B3">
      <w:pPr>
        <w:spacing w:line="360" w:lineRule="auto"/>
        <w:jc w:val="both"/>
        <w:rPr>
          <w:rFonts w:cs="Times New Roman"/>
        </w:rPr>
      </w:pPr>
      <w:r w:rsidRPr="00E331B0">
        <w:rPr>
          <w:rFonts w:cs="Times New Roman"/>
        </w:rPr>
        <w:t>V supervizních seminářích budou studenti pod supervizí vyučujícího diskutovat problémy, se kterými se v průběhu praxe setkali, a hledat možnosti jejich řešení. Odborná praxe má rovněž zprostředkovat studentům možnost samostatně konzultace s odborníky.</w:t>
      </w:r>
    </w:p>
    <w:p w:rsidR="00AD4482" w:rsidRPr="00E331B0" w:rsidRDefault="00AD4482" w:rsidP="002154B3">
      <w:pPr>
        <w:spacing w:line="360" w:lineRule="auto"/>
        <w:jc w:val="both"/>
        <w:rPr>
          <w:rFonts w:cs="Times New Roman"/>
        </w:rPr>
      </w:pPr>
      <w:r w:rsidRPr="00E331B0">
        <w:rPr>
          <w:rFonts w:cs="Times New Roman"/>
        </w:rPr>
        <w:t xml:space="preserve">Studenti si rozšíří své teoretické znalosti o činnosti rozvíjející profesní znalosti a dovednosti v návaznosti na studijní obor a naučí se orientovat </w:t>
      </w:r>
      <w:r w:rsidRPr="00DB1379">
        <w:rPr>
          <w:rFonts w:cs="Times New Roman"/>
        </w:rPr>
        <w:t xml:space="preserve">ve vybraných sférách veřejné správy, </w:t>
      </w:r>
      <w:r w:rsidRPr="00E331B0">
        <w:rPr>
          <w:rFonts w:cs="Times New Roman"/>
        </w:rPr>
        <w:t>sociální práce a sociálních služeb a chápat tuto problematiku ve vztahu k různým teoretickým konceptům profese.</w:t>
      </w:r>
    </w:p>
    <w:p w:rsidR="00407FE5" w:rsidRPr="00E331B0" w:rsidRDefault="00407FE5" w:rsidP="002154B3">
      <w:pPr>
        <w:spacing w:line="360" w:lineRule="auto"/>
        <w:jc w:val="both"/>
        <w:rPr>
          <w:rFonts w:cs="Times New Roman"/>
          <w:shd w:val="clear" w:color="auto" w:fill="FFFFFF"/>
        </w:rPr>
      </w:pPr>
    </w:p>
    <w:p w:rsidR="00AD4482" w:rsidRPr="00425AA4" w:rsidRDefault="00407FE5" w:rsidP="002154B3">
      <w:pPr>
        <w:pStyle w:val="Nadpis2"/>
        <w:spacing w:line="360" w:lineRule="auto"/>
        <w:rPr>
          <w:rFonts w:ascii="Times New Roman" w:hAnsi="Times New Roman" w:cs="Times New Roman"/>
          <w:shd w:val="clear" w:color="auto" w:fill="FFFFFF"/>
        </w:rPr>
      </w:pPr>
      <w:bookmarkStart w:id="4" w:name="_Toc63762077"/>
      <w:r w:rsidRPr="00425AA4">
        <w:rPr>
          <w:rFonts w:ascii="Times New Roman" w:hAnsi="Times New Roman" w:cs="Times New Roman"/>
          <w:shd w:val="clear" w:color="auto" w:fill="FFFFFF"/>
        </w:rPr>
        <w:t>Pokyny k předmětu Odborná praxe a supervizní seminář 1</w:t>
      </w:r>
      <w:bookmarkEnd w:id="4"/>
    </w:p>
    <w:p w:rsidR="00B2432F" w:rsidRPr="00E331B0" w:rsidRDefault="00407FE5" w:rsidP="002154B3">
      <w:pPr>
        <w:pStyle w:val="Zkladntext"/>
        <w:spacing w:line="360" w:lineRule="auto"/>
        <w:ind w:left="0" w:right="105" w:firstLine="0"/>
        <w:jc w:val="both"/>
        <w:rPr>
          <w:rFonts w:cs="Times New Roman"/>
        </w:rPr>
      </w:pPr>
      <w:r w:rsidRPr="00E331B0">
        <w:rPr>
          <w:rFonts w:cs="Times New Roman"/>
        </w:rPr>
        <w:t>Student je vázán mlčenlivostí a před nástupem na praxi mít vyřízeny veškeré formální náležitosti spojené s výkonem praxe</w:t>
      </w:r>
      <w:r w:rsidR="00DB1379">
        <w:rPr>
          <w:rFonts w:cs="Times New Roman"/>
        </w:rPr>
        <w:t>; zejména se jedná o uzavření smlouvy.</w:t>
      </w:r>
      <w:r w:rsidRPr="00E331B0">
        <w:rPr>
          <w:rFonts w:cs="Times New Roman"/>
        </w:rPr>
        <w:t xml:space="preserve"> Student pracuje pod odborným </w:t>
      </w:r>
      <w:r w:rsidRPr="00E331B0">
        <w:rPr>
          <w:rFonts w:cs="Times New Roman"/>
          <w:color w:val="auto"/>
        </w:rPr>
        <w:t xml:space="preserve">dohledem určeného pracovníka </w:t>
      </w:r>
      <w:r w:rsidR="00DB1379" w:rsidRPr="00DB1379">
        <w:rPr>
          <w:rFonts w:cs="Times New Roman"/>
          <w:color w:val="auto"/>
        </w:rPr>
        <w:t xml:space="preserve">v organizaci </w:t>
      </w:r>
      <w:r w:rsidRPr="00E331B0">
        <w:rPr>
          <w:rFonts w:cs="Times New Roman"/>
          <w:color w:val="auto"/>
        </w:rPr>
        <w:t>(tzv. školitele).</w:t>
      </w:r>
      <w:r w:rsidRPr="00E331B0">
        <w:rPr>
          <w:rFonts w:cs="Times New Roman"/>
        </w:rPr>
        <w:t xml:space="preserve"> Školitelem je odborně způsobilý pracovník pověřený vedením praxe studenta na daném pracovišti, který fakultě vystaví souhlas s pozicí školitele</w:t>
      </w:r>
      <w:r w:rsidRPr="00A90887">
        <w:rPr>
          <w:rFonts w:cs="Times New Roman"/>
          <w:color w:val="auto"/>
        </w:rPr>
        <w:t>. Na počátku praxe seznámí studenta s pracovištěm, pracovními předpisy, domluví průběh praxe</w:t>
      </w:r>
      <w:r w:rsidR="00D92700" w:rsidRPr="00A90887">
        <w:rPr>
          <w:rFonts w:cs="Times New Roman"/>
          <w:color w:val="auto"/>
        </w:rPr>
        <w:t>.</w:t>
      </w:r>
      <w:r w:rsidR="00A90887">
        <w:rPr>
          <w:rStyle w:val="Znakapoznpodarou"/>
          <w:rFonts w:cs="Times New Roman"/>
          <w:color w:val="auto"/>
        </w:rPr>
        <w:footnoteReference w:id="1"/>
      </w:r>
      <w:r w:rsidR="00D92700" w:rsidRPr="00A90887">
        <w:rPr>
          <w:rFonts w:cs="Times New Roman"/>
          <w:color w:val="auto"/>
        </w:rPr>
        <w:t xml:space="preserve"> </w:t>
      </w:r>
      <w:r w:rsidRPr="00A90887">
        <w:rPr>
          <w:rFonts w:cs="Times New Roman"/>
          <w:color w:val="auto"/>
        </w:rPr>
        <w:t xml:space="preserve"> </w:t>
      </w:r>
      <w:r w:rsidRPr="00E331B0">
        <w:rPr>
          <w:rFonts w:cs="Times New Roman"/>
        </w:rPr>
        <w:t xml:space="preserve">Během praxe mu poskytuje odborné vedení při jeho práci a zpětnou vazbu, vede jej k osvojení praktických dovedností, v případě potřeby komunikuje s </w:t>
      </w:r>
      <w:r w:rsidRPr="00A90887">
        <w:rPr>
          <w:rFonts w:cs="Times New Roman"/>
          <w:color w:val="auto"/>
        </w:rPr>
        <w:t xml:space="preserve">odborným garantem </w:t>
      </w:r>
      <w:r w:rsidRPr="00E331B0">
        <w:rPr>
          <w:rFonts w:cs="Times New Roman"/>
        </w:rPr>
        <w:t>praxe na fakultě</w:t>
      </w:r>
      <w:r w:rsidR="00A90887">
        <w:rPr>
          <w:rStyle w:val="Znakapoznpodarou"/>
          <w:rFonts w:cs="Times New Roman"/>
        </w:rPr>
        <w:footnoteReference w:id="2"/>
      </w:r>
      <w:r w:rsidRPr="00E331B0">
        <w:rPr>
          <w:rFonts w:cs="Times New Roman"/>
        </w:rPr>
        <w:t xml:space="preserve">. V případě, že během odborné praxe dojde k jakékoli změně (nemůže praxi v řádném termínu absolvovat – např. z důvodu nemoci – doložit potvrzením od lékaře, změna pracovní doby v </w:t>
      </w:r>
      <w:r w:rsidR="00425AA4" w:rsidRPr="00425AA4">
        <w:rPr>
          <w:rFonts w:cs="Times New Roman"/>
          <w:color w:val="auto"/>
        </w:rPr>
        <w:t>organizaci</w:t>
      </w:r>
      <w:r w:rsidRPr="00425AA4">
        <w:rPr>
          <w:rFonts w:cs="Times New Roman"/>
          <w:color w:val="auto"/>
        </w:rPr>
        <w:t xml:space="preserve"> </w:t>
      </w:r>
      <w:r w:rsidRPr="00E331B0">
        <w:rPr>
          <w:rFonts w:cs="Times New Roman"/>
        </w:rPr>
        <w:t xml:space="preserve">apod.), je student povinen si praxi nahradit v plném rozsahu. Student informuje o této </w:t>
      </w:r>
      <w:r w:rsidRPr="00E331B0">
        <w:rPr>
          <w:rFonts w:cs="Times New Roman"/>
        </w:rPr>
        <w:lastRenderedPageBreak/>
        <w:t>skutečnosti školitele v</w:t>
      </w:r>
      <w:r w:rsidR="00421486" w:rsidRPr="00E331B0">
        <w:rPr>
          <w:rFonts w:cs="Times New Roman"/>
        </w:rPr>
        <w:t xml:space="preserve"> organizaci, </w:t>
      </w:r>
      <w:r w:rsidRPr="00E331B0">
        <w:rPr>
          <w:rFonts w:cs="Times New Roman"/>
        </w:rPr>
        <w:t>se kterým vyřeší případný dodatek ke smlouvě</w:t>
      </w:r>
    </w:p>
    <w:p w:rsidR="00771836" w:rsidRPr="00E331B0" w:rsidRDefault="00407FE5" w:rsidP="002154B3">
      <w:pPr>
        <w:pStyle w:val="Zkladntext"/>
        <w:spacing w:line="360" w:lineRule="auto"/>
        <w:ind w:left="0" w:right="105" w:firstLine="0"/>
        <w:jc w:val="both"/>
        <w:rPr>
          <w:rFonts w:cs="Times New Roman"/>
          <w:color w:val="FF0000"/>
        </w:rPr>
      </w:pPr>
      <w:r w:rsidRPr="00E331B0">
        <w:rPr>
          <w:rFonts w:cs="Times New Roman"/>
        </w:rPr>
        <w:t xml:space="preserve">o odborné </w:t>
      </w:r>
      <w:r w:rsidR="00421486" w:rsidRPr="00E331B0">
        <w:rPr>
          <w:rFonts w:cs="Times New Roman"/>
        </w:rPr>
        <w:t xml:space="preserve">praxi, a </w:t>
      </w:r>
      <w:r w:rsidR="005678DF" w:rsidRPr="00E331B0">
        <w:rPr>
          <w:rFonts w:cs="Times New Roman"/>
        </w:rPr>
        <w:t>garanta</w:t>
      </w:r>
      <w:r w:rsidR="002647C9" w:rsidRPr="00E331B0">
        <w:rPr>
          <w:rStyle w:val="Znakapoznpodarou"/>
          <w:rFonts w:cs="Times New Roman"/>
        </w:rPr>
        <w:footnoteReference w:id="3"/>
      </w:r>
      <w:r w:rsidRPr="00E331B0">
        <w:rPr>
          <w:rFonts w:cs="Times New Roman"/>
        </w:rPr>
        <w:t>na fakultě a to písemně (e mailem) nebo ústně ve lhůtě do 5 dne, kdy situace nastala.</w:t>
      </w:r>
      <w:r w:rsidRPr="00E331B0">
        <w:rPr>
          <w:rFonts w:cs="Times New Roman"/>
          <w:color w:val="FF0000"/>
          <w:u w:color="FF0000"/>
        </w:rPr>
        <w:t xml:space="preserve"> </w:t>
      </w:r>
      <w:r w:rsidR="009F44D8" w:rsidRPr="00E331B0">
        <w:rPr>
          <w:rFonts w:cs="Times New Roman"/>
          <w:color w:val="000000" w:themeColor="text1"/>
          <w:u w:color="FF0000"/>
        </w:rPr>
        <w:t xml:space="preserve">Odbornou </w:t>
      </w:r>
      <w:r w:rsidR="00E331B0">
        <w:rPr>
          <w:rFonts w:cs="Times New Roman"/>
          <w:color w:val="000000" w:themeColor="text1"/>
          <w:u w:color="FF0000"/>
        </w:rPr>
        <w:t>p</w:t>
      </w:r>
      <w:r w:rsidRPr="00E331B0">
        <w:rPr>
          <w:rFonts w:cs="Times New Roman"/>
          <w:color w:val="auto"/>
        </w:rPr>
        <w:t>raxi nelze absolvovat mimo termín</w:t>
      </w:r>
      <w:r w:rsidR="00B2432F" w:rsidRPr="00E331B0">
        <w:rPr>
          <w:rFonts w:cs="Times New Roman"/>
          <w:color w:val="auto"/>
        </w:rPr>
        <w:t xml:space="preserve"> </w:t>
      </w:r>
      <w:r w:rsidRPr="00E331B0">
        <w:rPr>
          <w:rFonts w:cs="Times New Roman"/>
          <w:color w:val="auto"/>
        </w:rPr>
        <w:t xml:space="preserve">stanovený ve </w:t>
      </w:r>
      <w:r w:rsidR="00D47AA4" w:rsidRPr="00D47AA4">
        <w:rPr>
          <w:rFonts w:cs="Times New Roman"/>
          <w:color w:val="auto"/>
        </w:rPr>
        <w:t>S</w:t>
      </w:r>
      <w:r w:rsidR="00A90887" w:rsidRPr="00D47AA4">
        <w:rPr>
          <w:rFonts w:cs="Times New Roman"/>
          <w:color w:val="auto"/>
        </w:rPr>
        <w:t xml:space="preserve">mlouvě </w:t>
      </w:r>
      <w:r w:rsidR="00D47AA4">
        <w:rPr>
          <w:rFonts w:cs="Times New Roman"/>
          <w:color w:val="auto"/>
        </w:rPr>
        <w:br/>
      </w:r>
      <w:r w:rsidR="00D47AA4" w:rsidRPr="00D47AA4">
        <w:rPr>
          <w:rFonts w:cs="Times New Roman"/>
          <w:color w:val="auto"/>
        </w:rPr>
        <w:t xml:space="preserve">o zabezpečení odborné praxe studentů. </w:t>
      </w:r>
      <w:r w:rsidRPr="00E331B0">
        <w:rPr>
          <w:rFonts w:cs="Times New Roman"/>
        </w:rPr>
        <w:t>V závěru praxe školitel společně se studentem zhodnotí praxi jako celek a studentovo působení na pracovišti.</w:t>
      </w:r>
      <w:r w:rsidR="00245909" w:rsidRPr="00E331B0">
        <w:rPr>
          <w:rFonts w:cs="Times New Roman"/>
          <w:color w:val="FF0000"/>
        </w:rPr>
        <w:t xml:space="preserve">  </w:t>
      </w:r>
    </w:p>
    <w:p w:rsidR="008C3408" w:rsidRPr="00E331B0" w:rsidRDefault="00407FE5" w:rsidP="00AE44E3">
      <w:pPr>
        <w:spacing w:line="360" w:lineRule="auto"/>
        <w:jc w:val="both"/>
        <w:rPr>
          <w:rFonts w:cs="Times New Roman"/>
          <w:shd w:val="clear" w:color="auto" w:fill="FFFFFF"/>
        </w:rPr>
      </w:pPr>
      <w:r w:rsidRPr="00E331B0">
        <w:rPr>
          <w:rFonts w:cs="Times New Roman"/>
          <w:szCs w:val="24"/>
        </w:rPr>
        <w:t xml:space="preserve">Výsledkem praktického působení studentů </w:t>
      </w:r>
      <w:r w:rsidR="00D47AA4" w:rsidRPr="00D47AA4">
        <w:rPr>
          <w:rFonts w:cs="Times New Roman"/>
          <w:szCs w:val="24"/>
        </w:rPr>
        <w:t>v</w:t>
      </w:r>
      <w:r w:rsidR="00D47AA4">
        <w:rPr>
          <w:rFonts w:cs="Times New Roman"/>
          <w:szCs w:val="24"/>
        </w:rPr>
        <w:t> </w:t>
      </w:r>
      <w:r w:rsidR="00D47AA4" w:rsidRPr="00D47AA4">
        <w:rPr>
          <w:rFonts w:cs="Times New Roman"/>
          <w:szCs w:val="24"/>
        </w:rPr>
        <w:t>organizacích</w:t>
      </w:r>
      <w:r w:rsidR="00D47AA4">
        <w:rPr>
          <w:rFonts w:cs="Times New Roman"/>
          <w:szCs w:val="24"/>
        </w:rPr>
        <w:t xml:space="preserve">, kde je odborná praxe realizována, </w:t>
      </w:r>
      <w:r w:rsidR="00D47AA4" w:rsidRPr="00D47AA4">
        <w:rPr>
          <w:rFonts w:cs="Times New Roman"/>
          <w:szCs w:val="24"/>
        </w:rPr>
        <w:t>bude</w:t>
      </w:r>
      <w:r w:rsidRPr="00E331B0">
        <w:rPr>
          <w:rFonts w:cs="Times New Roman"/>
          <w:szCs w:val="24"/>
        </w:rPr>
        <w:t xml:space="preserve"> podrobná písemná zpráva (viz Deník odborné praxe), kterou budou studenti průběžně konzultovat jak s</w:t>
      </w:r>
      <w:r w:rsidR="00FD4399" w:rsidRPr="00E331B0">
        <w:rPr>
          <w:rFonts w:cs="Times New Roman"/>
          <w:szCs w:val="24"/>
        </w:rPr>
        <w:t xml:space="preserve">e </w:t>
      </w:r>
      <w:r w:rsidR="002647C9" w:rsidRPr="00E331B0">
        <w:rPr>
          <w:rFonts w:cs="Times New Roman"/>
          <w:szCs w:val="24"/>
        </w:rPr>
        <w:t>školitelem, tak</w:t>
      </w:r>
      <w:r w:rsidRPr="00E331B0">
        <w:rPr>
          <w:rFonts w:cs="Times New Roman"/>
          <w:szCs w:val="24"/>
        </w:rPr>
        <w:t xml:space="preserve"> s vyučujícím předmětu. Reflexe a sebereflexe zkušeností studentů bude obsahem supervizních setkávání v rámci předmětu </w:t>
      </w:r>
      <w:r w:rsidR="00421486" w:rsidRPr="00E331B0">
        <w:rPr>
          <w:rFonts w:cs="Times New Roman"/>
          <w:shd w:val="clear" w:color="auto" w:fill="FFFFFF"/>
        </w:rPr>
        <w:t>Odborná praxe a supervizní seminář 1.</w:t>
      </w:r>
    </w:p>
    <w:p w:rsidR="00415DA1" w:rsidRPr="00E331B0" w:rsidRDefault="00421486" w:rsidP="008C3408">
      <w:pPr>
        <w:pStyle w:val="Nadpis2"/>
        <w:spacing w:line="360" w:lineRule="auto"/>
        <w:rPr>
          <w:rFonts w:ascii="Times New Roman" w:hAnsi="Times New Roman" w:cs="Times New Roman"/>
        </w:rPr>
      </w:pPr>
      <w:bookmarkStart w:id="5" w:name="_Toc63762078"/>
      <w:r w:rsidRPr="00E331B0">
        <w:rPr>
          <w:rFonts w:ascii="Times New Roman" w:hAnsi="Times New Roman" w:cs="Times New Roman"/>
        </w:rPr>
        <w:t>Podmínky pro splnění odborné praxe</w:t>
      </w:r>
      <w:bookmarkEnd w:id="5"/>
    </w:p>
    <w:p w:rsidR="00421486" w:rsidRPr="00E331B0" w:rsidRDefault="00421486" w:rsidP="002154B3">
      <w:pPr>
        <w:pStyle w:val="Zkladntext"/>
        <w:numPr>
          <w:ilvl w:val="0"/>
          <w:numId w:val="2"/>
        </w:numPr>
        <w:spacing w:line="360" w:lineRule="auto"/>
        <w:ind w:right="107"/>
        <w:jc w:val="both"/>
        <w:rPr>
          <w:rFonts w:cs="Times New Roman"/>
        </w:rPr>
      </w:pPr>
      <w:r w:rsidRPr="00E331B0">
        <w:rPr>
          <w:rFonts w:cs="Times New Roman"/>
        </w:rPr>
        <w:t>Student vyhledá zařízení, které bude souhlasit s vykonáním jeho praxe v daném rozsahu</w:t>
      </w:r>
      <w:r w:rsidR="006D231D" w:rsidRPr="00E331B0">
        <w:rPr>
          <w:rFonts w:cs="Times New Roman"/>
          <w:color w:val="4F81BD" w:themeColor="accent1"/>
        </w:rPr>
        <w:t xml:space="preserve"> </w:t>
      </w:r>
      <w:r w:rsidRPr="00E331B0">
        <w:rPr>
          <w:rFonts w:cs="Times New Roman"/>
        </w:rPr>
        <w:t>a v daném období příslušného akademického roku.</w:t>
      </w:r>
      <w:r w:rsidR="00AE44E3" w:rsidRPr="00E331B0">
        <w:rPr>
          <w:rFonts w:cs="Times New Roman"/>
        </w:rPr>
        <w:t xml:space="preserve"> Příklady </w:t>
      </w:r>
      <w:r w:rsidR="00A90887" w:rsidRPr="00A90887">
        <w:rPr>
          <w:rFonts w:cs="Times New Roman"/>
          <w:color w:val="auto"/>
        </w:rPr>
        <w:t>organizací</w:t>
      </w:r>
      <w:r w:rsidR="00AE44E3" w:rsidRPr="00E331B0">
        <w:rPr>
          <w:rFonts w:cs="Times New Roman"/>
        </w:rPr>
        <w:t>, ve kterých lze vykovávat</w:t>
      </w:r>
      <w:r w:rsidR="00AE44E3" w:rsidRPr="00A90887">
        <w:rPr>
          <w:rFonts w:cs="Times New Roman"/>
          <w:color w:val="auto"/>
        </w:rPr>
        <w:t xml:space="preserve"> od</w:t>
      </w:r>
      <w:r w:rsidR="00A90887">
        <w:rPr>
          <w:rFonts w:cs="Times New Roman"/>
          <w:color w:val="auto"/>
        </w:rPr>
        <w:t>b</w:t>
      </w:r>
      <w:r w:rsidR="00AE44E3" w:rsidRPr="00A90887">
        <w:rPr>
          <w:rFonts w:cs="Times New Roman"/>
          <w:color w:val="auto"/>
        </w:rPr>
        <w:t xml:space="preserve">ornou </w:t>
      </w:r>
      <w:r w:rsidR="00AE44E3" w:rsidRPr="00E331B0">
        <w:rPr>
          <w:rFonts w:cs="Times New Roman"/>
        </w:rPr>
        <w:t>praxi, jsou uvedeny v sylabu předmětu.</w:t>
      </w:r>
    </w:p>
    <w:p w:rsidR="00421486" w:rsidRPr="00E331B0" w:rsidRDefault="00421486" w:rsidP="002154B3">
      <w:pPr>
        <w:pStyle w:val="Zkladntext"/>
        <w:numPr>
          <w:ilvl w:val="0"/>
          <w:numId w:val="2"/>
        </w:numPr>
        <w:spacing w:line="360" w:lineRule="auto"/>
        <w:ind w:right="107"/>
        <w:jc w:val="both"/>
        <w:rPr>
          <w:rFonts w:cs="Times New Roman"/>
          <w:color w:val="C6D9F1" w:themeColor="text2" w:themeTint="33"/>
        </w:rPr>
      </w:pPr>
      <w:r w:rsidRPr="00A90887">
        <w:rPr>
          <w:rFonts w:cs="Times New Roman"/>
          <w:color w:val="auto"/>
        </w:rPr>
        <w:t xml:space="preserve">V průběhu letního semestru příslušného akademického roku student zpracuje požadované výstupy z praxe a odevzdá </w:t>
      </w:r>
      <w:r w:rsidR="004D7461">
        <w:rPr>
          <w:rFonts w:cs="Times New Roman"/>
          <w:color w:val="auto"/>
        </w:rPr>
        <w:t>prostřednictví IS SU</w:t>
      </w:r>
      <w:r w:rsidR="00A90887">
        <w:rPr>
          <w:rFonts w:cs="Times New Roman"/>
          <w:color w:val="auto"/>
        </w:rPr>
        <w:t>.</w:t>
      </w:r>
    </w:p>
    <w:p w:rsidR="00421486" w:rsidRPr="00E331B0" w:rsidRDefault="00421486" w:rsidP="002154B3">
      <w:pPr>
        <w:pStyle w:val="Odstavecseseznamem"/>
        <w:numPr>
          <w:ilvl w:val="0"/>
          <w:numId w:val="2"/>
        </w:numPr>
        <w:spacing w:line="360" w:lineRule="auto"/>
        <w:jc w:val="both"/>
        <w:rPr>
          <w:rFonts w:ascii="Times New Roman" w:eastAsia="Times New Roman" w:hAnsi="Times New Roman" w:cs="Times New Roman"/>
          <w:sz w:val="24"/>
          <w:szCs w:val="24"/>
        </w:rPr>
      </w:pPr>
      <w:r w:rsidRPr="00E331B0">
        <w:rPr>
          <w:rFonts w:ascii="Times New Roman" w:hAnsi="Times New Roman" w:cs="Times New Roman"/>
          <w:b/>
          <w:bCs/>
          <w:spacing w:val="-1"/>
          <w:sz w:val="24"/>
          <w:szCs w:val="24"/>
        </w:rPr>
        <w:t>Zápočet</w:t>
      </w:r>
      <w:r w:rsidRPr="00E331B0">
        <w:rPr>
          <w:rFonts w:ascii="Times New Roman" w:hAnsi="Times New Roman" w:cs="Times New Roman"/>
          <w:b/>
          <w:bCs/>
          <w:spacing w:val="-9"/>
          <w:sz w:val="24"/>
          <w:szCs w:val="24"/>
        </w:rPr>
        <w:t xml:space="preserve"> </w:t>
      </w:r>
      <w:r w:rsidRPr="00E331B0">
        <w:rPr>
          <w:rFonts w:ascii="Times New Roman" w:hAnsi="Times New Roman" w:cs="Times New Roman"/>
          <w:b/>
          <w:bCs/>
          <w:sz w:val="24"/>
          <w:szCs w:val="24"/>
        </w:rPr>
        <w:t>bude</w:t>
      </w:r>
      <w:r w:rsidRPr="00E331B0">
        <w:rPr>
          <w:rFonts w:ascii="Times New Roman" w:hAnsi="Times New Roman" w:cs="Times New Roman"/>
          <w:b/>
          <w:bCs/>
          <w:spacing w:val="-9"/>
          <w:sz w:val="24"/>
          <w:szCs w:val="24"/>
        </w:rPr>
        <w:t xml:space="preserve"> </w:t>
      </w:r>
      <w:r w:rsidRPr="00E331B0">
        <w:rPr>
          <w:rFonts w:ascii="Times New Roman" w:hAnsi="Times New Roman" w:cs="Times New Roman"/>
          <w:b/>
          <w:bCs/>
          <w:sz w:val="24"/>
          <w:szCs w:val="24"/>
        </w:rPr>
        <w:t>udělen</w:t>
      </w:r>
      <w:r w:rsidRPr="00E331B0">
        <w:rPr>
          <w:rFonts w:ascii="Times New Roman" w:hAnsi="Times New Roman" w:cs="Times New Roman"/>
          <w:bCs/>
          <w:spacing w:val="-7"/>
          <w:sz w:val="24"/>
          <w:szCs w:val="24"/>
        </w:rPr>
        <w:t xml:space="preserve"> </w:t>
      </w:r>
      <w:r w:rsidRPr="00E331B0">
        <w:rPr>
          <w:rFonts w:ascii="Times New Roman" w:hAnsi="Times New Roman" w:cs="Times New Roman"/>
          <w:bCs/>
          <w:sz w:val="24"/>
          <w:szCs w:val="24"/>
        </w:rPr>
        <w:t>garantem</w:t>
      </w:r>
      <w:r w:rsidRPr="00E331B0">
        <w:rPr>
          <w:rFonts w:ascii="Times New Roman" w:hAnsi="Times New Roman" w:cs="Times New Roman"/>
          <w:bCs/>
          <w:spacing w:val="-8"/>
          <w:sz w:val="24"/>
          <w:szCs w:val="24"/>
        </w:rPr>
        <w:t xml:space="preserve"> </w:t>
      </w:r>
      <w:r w:rsidRPr="00E331B0">
        <w:rPr>
          <w:rFonts w:ascii="Times New Roman" w:hAnsi="Times New Roman" w:cs="Times New Roman"/>
          <w:bCs/>
          <w:sz w:val="24"/>
          <w:szCs w:val="24"/>
        </w:rPr>
        <w:t>praxe</w:t>
      </w:r>
      <w:r w:rsidRPr="00E331B0">
        <w:rPr>
          <w:rFonts w:ascii="Times New Roman" w:hAnsi="Times New Roman" w:cs="Times New Roman"/>
          <w:b/>
          <w:bCs/>
          <w:spacing w:val="-8"/>
          <w:sz w:val="24"/>
          <w:szCs w:val="24"/>
        </w:rPr>
        <w:t xml:space="preserve"> </w:t>
      </w:r>
      <w:r w:rsidR="00A90887" w:rsidRPr="00A90887">
        <w:rPr>
          <w:rFonts w:ascii="Times New Roman" w:hAnsi="Times New Roman" w:cs="Times New Roman"/>
          <w:bCs/>
          <w:spacing w:val="-8"/>
          <w:sz w:val="24"/>
          <w:szCs w:val="24"/>
        </w:rPr>
        <w:t>či vyučujícím</w:t>
      </w:r>
      <w:r w:rsidR="00A90887">
        <w:rPr>
          <w:rFonts w:ascii="Times New Roman" w:hAnsi="Times New Roman" w:cs="Times New Roman"/>
          <w:b/>
          <w:bCs/>
          <w:spacing w:val="-8"/>
          <w:sz w:val="24"/>
          <w:szCs w:val="24"/>
        </w:rPr>
        <w:t xml:space="preserve"> </w:t>
      </w:r>
      <w:r w:rsidRPr="00E331B0">
        <w:rPr>
          <w:rFonts w:ascii="Times New Roman" w:hAnsi="Times New Roman" w:cs="Times New Roman"/>
          <w:sz w:val="24"/>
          <w:szCs w:val="24"/>
        </w:rPr>
        <w:t>po</w:t>
      </w:r>
      <w:r w:rsidRPr="00E331B0">
        <w:rPr>
          <w:rFonts w:ascii="Times New Roman" w:hAnsi="Times New Roman" w:cs="Times New Roman"/>
          <w:spacing w:val="-8"/>
          <w:sz w:val="24"/>
          <w:szCs w:val="24"/>
        </w:rPr>
        <w:t xml:space="preserve"> </w:t>
      </w:r>
      <w:r w:rsidRPr="00E331B0">
        <w:rPr>
          <w:rFonts w:ascii="Times New Roman" w:hAnsi="Times New Roman" w:cs="Times New Roman"/>
          <w:sz w:val="24"/>
          <w:szCs w:val="24"/>
        </w:rPr>
        <w:t>splnění</w:t>
      </w:r>
      <w:r w:rsidRPr="00E331B0">
        <w:rPr>
          <w:rFonts w:ascii="Times New Roman" w:hAnsi="Times New Roman" w:cs="Times New Roman"/>
          <w:spacing w:val="-8"/>
          <w:sz w:val="24"/>
          <w:szCs w:val="24"/>
        </w:rPr>
        <w:t xml:space="preserve"> </w:t>
      </w:r>
      <w:r w:rsidRPr="00E331B0">
        <w:rPr>
          <w:rFonts w:ascii="Times New Roman" w:hAnsi="Times New Roman" w:cs="Times New Roman"/>
          <w:spacing w:val="-1"/>
          <w:sz w:val="24"/>
          <w:szCs w:val="24"/>
        </w:rPr>
        <w:t>následujících</w:t>
      </w:r>
      <w:r w:rsidRPr="00E331B0">
        <w:rPr>
          <w:rFonts w:ascii="Times New Roman" w:hAnsi="Times New Roman" w:cs="Times New Roman"/>
          <w:spacing w:val="-8"/>
          <w:sz w:val="24"/>
          <w:szCs w:val="24"/>
        </w:rPr>
        <w:t xml:space="preserve"> </w:t>
      </w:r>
      <w:r w:rsidRPr="00E331B0">
        <w:rPr>
          <w:rFonts w:ascii="Times New Roman" w:hAnsi="Times New Roman" w:cs="Times New Roman"/>
          <w:spacing w:val="-1"/>
          <w:sz w:val="24"/>
          <w:szCs w:val="24"/>
        </w:rPr>
        <w:t>podmínek:</w:t>
      </w:r>
    </w:p>
    <w:p w:rsidR="00421486" w:rsidRPr="00E331B0" w:rsidRDefault="00421486" w:rsidP="002154B3">
      <w:pPr>
        <w:pStyle w:val="Zkladntext"/>
        <w:numPr>
          <w:ilvl w:val="0"/>
          <w:numId w:val="4"/>
        </w:numPr>
        <w:spacing w:line="360" w:lineRule="auto"/>
        <w:ind w:right="112"/>
        <w:jc w:val="both"/>
        <w:rPr>
          <w:rFonts w:cs="Times New Roman"/>
        </w:rPr>
      </w:pPr>
      <w:r w:rsidRPr="00E331B0">
        <w:rPr>
          <w:rFonts w:cs="Times New Roman"/>
        </w:rPr>
        <w:t>vykonání praxe stanovené pro daný ročník (délka praxe, typ praxe, typ vhodného pracoviště),</w:t>
      </w:r>
    </w:p>
    <w:p w:rsidR="00421486" w:rsidRPr="00A90887" w:rsidRDefault="00421486" w:rsidP="002154B3">
      <w:pPr>
        <w:pStyle w:val="Zkladntext"/>
        <w:numPr>
          <w:ilvl w:val="0"/>
          <w:numId w:val="4"/>
        </w:numPr>
        <w:spacing w:line="360" w:lineRule="auto"/>
        <w:jc w:val="both"/>
        <w:rPr>
          <w:rFonts w:cs="Times New Roman"/>
          <w:color w:val="auto"/>
        </w:rPr>
      </w:pPr>
      <w:r w:rsidRPr="00E331B0">
        <w:rPr>
          <w:rFonts w:cs="Times New Roman"/>
        </w:rPr>
        <w:t xml:space="preserve">kladné hodnocení vykonané praxe a doporučení udělení zápočtu ze strany </w:t>
      </w:r>
      <w:r w:rsidR="00A90887" w:rsidRPr="00A90887">
        <w:rPr>
          <w:rFonts w:cs="Times New Roman"/>
          <w:color w:val="auto"/>
        </w:rPr>
        <w:t>organizace</w:t>
      </w:r>
      <w:r w:rsidRPr="00A90887">
        <w:rPr>
          <w:rFonts w:cs="Times New Roman"/>
          <w:color w:val="auto"/>
        </w:rPr>
        <w:t>,</w:t>
      </w:r>
    </w:p>
    <w:p w:rsidR="00217F82" w:rsidRPr="00E331B0" w:rsidRDefault="00421486" w:rsidP="002154B3">
      <w:pPr>
        <w:pStyle w:val="Zkladntext"/>
        <w:numPr>
          <w:ilvl w:val="0"/>
          <w:numId w:val="4"/>
        </w:numPr>
        <w:spacing w:line="360" w:lineRule="auto"/>
        <w:ind w:right="112"/>
        <w:jc w:val="both"/>
        <w:rPr>
          <w:rFonts w:cs="Times New Roman"/>
        </w:rPr>
      </w:pPr>
      <w:r w:rsidRPr="00E331B0">
        <w:rPr>
          <w:rFonts w:cs="Times New Roman"/>
        </w:rPr>
        <w:t xml:space="preserve">zpracovaný Deník odborné praxe se </w:t>
      </w:r>
      <w:r w:rsidRPr="00A90887">
        <w:rPr>
          <w:rFonts w:cs="Times New Roman"/>
          <w:color w:val="auto"/>
        </w:rPr>
        <w:t>všemi</w:t>
      </w:r>
      <w:r w:rsidR="00A90887" w:rsidRPr="00A90887">
        <w:rPr>
          <w:rFonts w:cs="Times New Roman"/>
          <w:color w:val="auto"/>
        </w:rPr>
        <w:t xml:space="preserve"> požadovanými </w:t>
      </w:r>
      <w:r w:rsidR="00A90887" w:rsidRPr="00E331B0">
        <w:rPr>
          <w:rFonts w:cs="Times New Roman"/>
        </w:rPr>
        <w:t>přílohami</w:t>
      </w:r>
      <w:r w:rsidRPr="00E331B0">
        <w:rPr>
          <w:rFonts w:cs="Times New Roman"/>
        </w:rPr>
        <w:t xml:space="preserve"> splňující požadavky </w:t>
      </w:r>
      <w:r w:rsidRPr="00E331B0">
        <w:rPr>
          <w:rFonts w:cs="Times New Roman"/>
        </w:rPr>
        <w:br/>
        <w:t>po obsahové, formální, gramatické i stylistické stránce.</w:t>
      </w:r>
    </w:p>
    <w:p w:rsidR="00421486" w:rsidRPr="00E331B0" w:rsidRDefault="00421486" w:rsidP="002154B3">
      <w:pPr>
        <w:pStyle w:val="Zkladntext"/>
        <w:numPr>
          <w:ilvl w:val="0"/>
          <w:numId w:val="2"/>
        </w:numPr>
        <w:spacing w:line="360" w:lineRule="auto"/>
        <w:rPr>
          <w:rFonts w:cs="Times New Roman"/>
          <w:b/>
          <w:bCs/>
        </w:rPr>
      </w:pPr>
      <w:r w:rsidRPr="00E331B0">
        <w:rPr>
          <w:rStyle w:val="ZkladntextChar"/>
          <w:rFonts w:cs="Times New Roman"/>
          <w:b/>
        </w:rPr>
        <w:t>Zápočet nebude udělen</w:t>
      </w:r>
      <w:r w:rsidRPr="00E331B0">
        <w:rPr>
          <w:rFonts w:cs="Times New Roman"/>
          <w:b/>
          <w:bCs/>
        </w:rPr>
        <w:t xml:space="preserve">, </w:t>
      </w:r>
      <w:r w:rsidRPr="00E331B0">
        <w:rPr>
          <w:rFonts w:cs="Times New Roman"/>
          <w:bCs/>
        </w:rPr>
        <w:t>pokud student:</w:t>
      </w:r>
    </w:p>
    <w:p w:rsidR="00421486" w:rsidRPr="00E331B0" w:rsidRDefault="00421486" w:rsidP="002154B3">
      <w:pPr>
        <w:pStyle w:val="Zkladntext"/>
        <w:numPr>
          <w:ilvl w:val="0"/>
          <w:numId w:val="6"/>
        </w:numPr>
        <w:spacing w:line="360" w:lineRule="auto"/>
        <w:jc w:val="both"/>
        <w:rPr>
          <w:rFonts w:cs="Times New Roman"/>
        </w:rPr>
      </w:pPr>
      <w:r w:rsidRPr="00E331B0">
        <w:rPr>
          <w:rFonts w:cs="Times New Roman"/>
        </w:rPr>
        <w:t>neabsolvuje praxi ve stanoveném rozsahu,</w:t>
      </w:r>
    </w:p>
    <w:p w:rsidR="00421486" w:rsidRPr="00A94934" w:rsidRDefault="00421486" w:rsidP="002154B3">
      <w:pPr>
        <w:pStyle w:val="Zkladntext"/>
        <w:numPr>
          <w:ilvl w:val="0"/>
          <w:numId w:val="6"/>
        </w:numPr>
        <w:spacing w:line="360" w:lineRule="auto"/>
        <w:jc w:val="both"/>
        <w:rPr>
          <w:rFonts w:cs="Times New Roman"/>
          <w:color w:val="auto"/>
        </w:rPr>
      </w:pPr>
      <w:r w:rsidRPr="00E331B0">
        <w:rPr>
          <w:rFonts w:cs="Times New Roman"/>
        </w:rPr>
        <w:t xml:space="preserve">nezíská kladné hodnocení ze </w:t>
      </w:r>
      <w:r w:rsidRPr="00A94934">
        <w:rPr>
          <w:rFonts w:cs="Times New Roman"/>
          <w:color w:val="auto"/>
        </w:rPr>
        <w:t xml:space="preserve">strany </w:t>
      </w:r>
      <w:r w:rsidR="00A94934" w:rsidRPr="00A94934">
        <w:rPr>
          <w:rFonts w:cs="Times New Roman"/>
          <w:color w:val="auto"/>
        </w:rPr>
        <w:t>organizace,</w:t>
      </w:r>
    </w:p>
    <w:p w:rsidR="00421486" w:rsidRPr="00A94934" w:rsidRDefault="00421486" w:rsidP="002154B3">
      <w:pPr>
        <w:pStyle w:val="Zkladntext"/>
        <w:numPr>
          <w:ilvl w:val="0"/>
          <w:numId w:val="6"/>
        </w:numPr>
        <w:spacing w:line="360" w:lineRule="auto"/>
        <w:jc w:val="both"/>
        <w:rPr>
          <w:rFonts w:cs="Times New Roman"/>
          <w:color w:val="auto"/>
        </w:rPr>
      </w:pPr>
      <w:r w:rsidRPr="00E331B0">
        <w:rPr>
          <w:rFonts w:cs="Times New Roman"/>
        </w:rPr>
        <w:t xml:space="preserve">závažným způsobem poruší podmínky stanovené </w:t>
      </w:r>
      <w:r w:rsidRPr="00A94934">
        <w:rPr>
          <w:rFonts w:cs="Times New Roman"/>
          <w:color w:val="auto"/>
        </w:rPr>
        <w:t>zařízením,</w:t>
      </w:r>
    </w:p>
    <w:p w:rsidR="00421486" w:rsidRPr="00E331B0" w:rsidRDefault="00421486" w:rsidP="002154B3">
      <w:pPr>
        <w:pStyle w:val="Zkladntext"/>
        <w:numPr>
          <w:ilvl w:val="0"/>
          <w:numId w:val="6"/>
        </w:numPr>
        <w:spacing w:line="360" w:lineRule="auto"/>
        <w:ind w:right="112"/>
        <w:jc w:val="both"/>
        <w:rPr>
          <w:rFonts w:cs="Times New Roman"/>
        </w:rPr>
      </w:pPr>
      <w:r w:rsidRPr="00E331B0">
        <w:rPr>
          <w:rFonts w:cs="Times New Roman"/>
        </w:rPr>
        <w:t xml:space="preserve">odevzdá nedostatečně zpracovaný Deník odborné praxe (nejen po obsahové stránce, ale </w:t>
      </w:r>
      <w:r w:rsidR="00F06DAB" w:rsidRPr="00E331B0">
        <w:rPr>
          <w:rFonts w:cs="Times New Roman"/>
        </w:rPr>
        <w:br/>
      </w:r>
      <w:r w:rsidRPr="00E331B0">
        <w:rPr>
          <w:rFonts w:cs="Times New Roman"/>
        </w:rPr>
        <w:t>i formální (jazykové, stylistické, úpravy textu apod.).</w:t>
      </w:r>
    </w:p>
    <w:p w:rsidR="002647C9" w:rsidRPr="00E331B0" w:rsidRDefault="00421486" w:rsidP="002154B3">
      <w:pPr>
        <w:spacing w:line="360" w:lineRule="auto"/>
        <w:jc w:val="both"/>
        <w:rPr>
          <w:rFonts w:cs="Times New Roman"/>
        </w:rPr>
      </w:pPr>
      <w:r w:rsidRPr="00E331B0">
        <w:rPr>
          <w:rFonts w:cs="Times New Roman"/>
          <w:b/>
          <w:bCs/>
        </w:rPr>
        <w:t xml:space="preserve">Student, který pracuje </w:t>
      </w:r>
      <w:r w:rsidR="00A94934" w:rsidRPr="00A94934">
        <w:rPr>
          <w:rFonts w:cs="Times New Roman"/>
          <w:b/>
          <w:bCs/>
        </w:rPr>
        <w:t>organizaci, která</w:t>
      </w:r>
      <w:r w:rsidRPr="00E331B0">
        <w:rPr>
          <w:rFonts w:cs="Times New Roman"/>
          <w:b/>
          <w:bCs/>
        </w:rPr>
        <w:t xml:space="preserve"> obsahově odpovídá předmětu Odborná</w:t>
      </w:r>
      <w:r w:rsidRPr="00E331B0">
        <w:rPr>
          <w:rFonts w:cs="Times New Roman"/>
          <w:b/>
          <w:shd w:val="clear" w:color="auto" w:fill="FFFFFF"/>
        </w:rPr>
        <w:t xml:space="preserve"> praxe </w:t>
      </w:r>
      <w:r w:rsidR="003C7927" w:rsidRPr="00E331B0">
        <w:rPr>
          <w:rFonts w:cs="Times New Roman"/>
          <w:b/>
          <w:shd w:val="clear" w:color="auto" w:fill="FFFFFF"/>
        </w:rPr>
        <w:br/>
      </w:r>
      <w:r w:rsidRPr="00E331B0">
        <w:rPr>
          <w:rFonts w:cs="Times New Roman"/>
          <w:b/>
          <w:shd w:val="clear" w:color="auto" w:fill="FFFFFF"/>
        </w:rPr>
        <w:t xml:space="preserve">a supervizní seminář 1 </w:t>
      </w:r>
      <w:r w:rsidRPr="00E331B0">
        <w:rPr>
          <w:rFonts w:cs="Times New Roman"/>
          <w:b/>
          <w:bCs/>
        </w:rPr>
        <w:t>může požádat o započtení</w:t>
      </w:r>
      <w:r w:rsidR="002647C9" w:rsidRPr="00E331B0">
        <w:rPr>
          <w:rFonts w:cs="Times New Roman"/>
          <w:b/>
          <w:bCs/>
        </w:rPr>
        <w:t xml:space="preserve"> (uznání) </w:t>
      </w:r>
      <w:r w:rsidRPr="00E331B0">
        <w:rPr>
          <w:rFonts w:cs="Times New Roman"/>
          <w:b/>
          <w:bCs/>
        </w:rPr>
        <w:t>odborné praxe.</w:t>
      </w:r>
      <w:r w:rsidRPr="00E331B0">
        <w:rPr>
          <w:rFonts w:cs="Times New Roman"/>
        </w:rPr>
        <w:t xml:space="preserve"> Žádost, včetně požadovaných příloh, student odevzdá </w:t>
      </w:r>
      <w:r w:rsidRPr="00E331B0">
        <w:rPr>
          <w:rFonts w:cs="Times New Roman"/>
          <w:bCs/>
        </w:rPr>
        <w:t>nejpozději do termínu vypsaného v příslušném akademickém roce</w:t>
      </w:r>
      <w:r w:rsidRPr="00E331B0">
        <w:rPr>
          <w:rFonts w:cs="Times New Roman"/>
        </w:rPr>
        <w:t xml:space="preserve"> na oddělení studijních a sociálních záležitostí FVP SLU v Opavě.</w:t>
      </w:r>
    </w:p>
    <w:p w:rsidR="00421486" w:rsidRPr="00E331B0" w:rsidRDefault="00421486" w:rsidP="002154B3">
      <w:pPr>
        <w:spacing w:line="360" w:lineRule="auto"/>
        <w:jc w:val="both"/>
        <w:rPr>
          <w:rFonts w:cs="Times New Roman"/>
          <w:b/>
          <w:shd w:val="clear" w:color="auto" w:fill="FFFFFF"/>
        </w:rPr>
      </w:pPr>
      <w:r w:rsidRPr="00E331B0">
        <w:rPr>
          <w:rFonts w:cs="Times New Roman"/>
          <w:b/>
          <w:bCs/>
        </w:rPr>
        <w:lastRenderedPageBreak/>
        <w:t>V případě započtení (uznání) praxe výše uvedené podmínky k udělení zápočtu zůstávají nedotčeny.</w:t>
      </w:r>
      <w:r w:rsidR="00FD4399" w:rsidRPr="00E331B0">
        <w:rPr>
          <w:rFonts w:cs="Times New Roman"/>
          <w:b/>
          <w:bCs/>
        </w:rPr>
        <w:t xml:space="preserve"> </w:t>
      </w:r>
    </w:p>
    <w:p w:rsidR="00421486" w:rsidRPr="00E331B0" w:rsidRDefault="00421486" w:rsidP="002154B3">
      <w:pPr>
        <w:tabs>
          <w:tab w:val="left" w:pos="1459"/>
          <w:tab w:val="left" w:pos="2355"/>
          <w:tab w:val="left" w:pos="3353"/>
          <w:tab w:val="left" w:pos="4392"/>
          <w:tab w:val="left" w:pos="5755"/>
          <w:tab w:val="left" w:pos="6555"/>
          <w:tab w:val="left" w:pos="6620"/>
          <w:tab w:val="left" w:pos="6620"/>
          <w:tab w:val="left" w:pos="6620"/>
        </w:tabs>
        <w:spacing w:line="360" w:lineRule="auto"/>
        <w:ind w:right="109"/>
        <w:jc w:val="both"/>
        <w:rPr>
          <w:rFonts w:eastAsia="Times New Roman" w:cs="Times New Roman"/>
          <w:sz w:val="18"/>
          <w:szCs w:val="18"/>
        </w:rPr>
      </w:pPr>
      <w:r w:rsidRPr="00E331B0">
        <w:rPr>
          <w:rFonts w:cs="Times New Roman"/>
          <w:b/>
          <w:bCs/>
          <w:szCs w:val="24"/>
        </w:rPr>
        <w:t>V</w:t>
      </w:r>
      <w:r w:rsidRPr="00E331B0">
        <w:rPr>
          <w:rFonts w:cs="Times New Roman"/>
          <w:b/>
          <w:bCs/>
          <w:spacing w:val="-4"/>
          <w:szCs w:val="24"/>
        </w:rPr>
        <w:t xml:space="preserve"> </w:t>
      </w:r>
      <w:r w:rsidRPr="00E331B0">
        <w:rPr>
          <w:rFonts w:cs="Times New Roman"/>
          <w:b/>
          <w:bCs/>
          <w:szCs w:val="24"/>
        </w:rPr>
        <w:t xml:space="preserve">případě, </w:t>
      </w:r>
      <w:r w:rsidRPr="00E331B0">
        <w:rPr>
          <w:rFonts w:cs="Times New Roman"/>
          <w:b/>
          <w:bCs/>
          <w:spacing w:val="-1"/>
          <w:szCs w:val="24"/>
        </w:rPr>
        <w:t xml:space="preserve">že </w:t>
      </w:r>
      <w:r w:rsidRPr="00E331B0">
        <w:rPr>
          <w:rFonts w:cs="Times New Roman"/>
          <w:b/>
          <w:bCs/>
          <w:szCs w:val="24"/>
        </w:rPr>
        <w:t xml:space="preserve">student nezíská </w:t>
      </w:r>
      <w:r w:rsidRPr="00E331B0">
        <w:rPr>
          <w:rFonts w:cs="Times New Roman"/>
          <w:b/>
          <w:bCs/>
          <w:spacing w:val="-1"/>
          <w:szCs w:val="24"/>
        </w:rPr>
        <w:t>zápočet</w:t>
      </w:r>
      <w:r w:rsidRPr="00E331B0">
        <w:rPr>
          <w:rFonts w:cs="Times New Roman"/>
          <w:b/>
          <w:bCs/>
          <w:szCs w:val="24"/>
        </w:rPr>
        <w:t xml:space="preserve"> ani v</w:t>
      </w:r>
      <w:r w:rsidRPr="00E331B0">
        <w:rPr>
          <w:rFonts w:cs="Times New Roman"/>
          <w:b/>
          <w:bCs/>
          <w:spacing w:val="-3"/>
          <w:szCs w:val="24"/>
        </w:rPr>
        <w:t xml:space="preserve"> </w:t>
      </w:r>
      <w:r w:rsidRPr="00E331B0">
        <w:rPr>
          <w:rFonts w:cs="Times New Roman"/>
          <w:b/>
          <w:bCs/>
          <w:szCs w:val="24"/>
        </w:rPr>
        <w:t xml:space="preserve">opravném </w:t>
      </w:r>
      <w:r w:rsidRPr="00E331B0">
        <w:rPr>
          <w:rFonts w:cs="Times New Roman"/>
          <w:b/>
          <w:bCs/>
          <w:spacing w:val="11"/>
          <w:szCs w:val="24"/>
        </w:rPr>
        <w:t>termínu</w:t>
      </w:r>
      <w:r w:rsidRPr="00E331B0">
        <w:rPr>
          <w:rFonts w:cs="Times New Roman"/>
          <w:b/>
          <w:bCs/>
          <w:szCs w:val="24"/>
        </w:rPr>
        <w:t xml:space="preserve">, zapíše </w:t>
      </w:r>
      <w:r w:rsidRPr="00E331B0">
        <w:rPr>
          <w:rFonts w:cs="Times New Roman"/>
          <w:b/>
          <w:bCs/>
          <w:spacing w:val="11"/>
          <w:szCs w:val="24"/>
        </w:rPr>
        <w:t>si</w:t>
      </w:r>
      <w:r w:rsidRPr="00E331B0">
        <w:rPr>
          <w:rFonts w:cs="Times New Roman"/>
          <w:b/>
          <w:bCs/>
          <w:szCs w:val="24"/>
        </w:rPr>
        <w:t xml:space="preserve"> </w:t>
      </w:r>
      <w:r w:rsidRPr="00E331B0">
        <w:rPr>
          <w:rFonts w:cs="Times New Roman"/>
          <w:b/>
          <w:bCs/>
          <w:spacing w:val="-1"/>
          <w:szCs w:val="24"/>
        </w:rPr>
        <w:t>předmět</w:t>
      </w:r>
      <w:r w:rsidRPr="00E331B0">
        <w:rPr>
          <w:rFonts w:cs="Times New Roman"/>
          <w:b/>
          <w:bCs/>
          <w:spacing w:val="28"/>
          <w:szCs w:val="24"/>
        </w:rPr>
        <w:t xml:space="preserve"> </w:t>
      </w:r>
      <w:r w:rsidRPr="00E331B0">
        <w:rPr>
          <w:rFonts w:cs="Times New Roman"/>
          <w:b/>
          <w:bCs/>
          <w:szCs w:val="24"/>
        </w:rPr>
        <w:t>Odborná</w:t>
      </w:r>
      <w:r w:rsidRPr="00E331B0">
        <w:rPr>
          <w:rFonts w:cs="Times New Roman"/>
          <w:b/>
          <w:bCs/>
          <w:spacing w:val="11"/>
          <w:szCs w:val="24"/>
        </w:rPr>
        <w:t xml:space="preserve"> </w:t>
      </w:r>
      <w:r w:rsidRPr="00E331B0">
        <w:rPr>
          <w:rFonts w:cs="Times New Roman"/>
          <w:b/>
          <w:bCs/>
          <w:szCs w:val="24"/>
        </w:rPr>
        <w:t>praxe</w:t>
      </w:r>
      <w:r w:rsidRPr="00E331B0">
        <w:rPr>
          <w:rFonts w:cs="Times New Roman"/>
          <w:b/>
          <w:bCs/>
          <w:spacing w:val="13"/>
          <w:szCs w:val="24"/>
        </w:rPr>
        <w:t xml:space="preserve"> </w:t>
      </w:r>
      <w:r w:rsidRPr="00E331B0">
        <w:rPr>
          <w:rFonts w:cs="Times New Roman"/>
          <w:b/>
          <w:bCs/>
          <w:szCs w:val="24"/>
        </w:rPr>
        <w:t>a supervizní seminář 1</w:t>
      </w:r>
      <w:r w:rsidRPr="00E331B0">
        <w:rPr>
          <w:rFonts w:cs="Times New Roman"/>
          <w:b/>
          <w:bCs/>
          <w:spacing w:val="13"/>
          <w:szCs w:val="24"/>
        </w:rPr>
        <w:t xml:space="preserve"> </w:t>
      </w:r>
      <w:r w:rsidRPr="00E331B0">
        <w:rPr>
          <w:rFonts w:cs="Times New Roman"/>
          <w:b/>
          <w:bCs/>
          <w:spacing w:val="-1"/>
          <w:szCs w:val="24"/>
        </w:rPr>
        <w:t>jako</w:t>
      </w:r>
      <w:r w:rsidRPr="00E331B0">
        <w:rPr>
          <w:rFonts w:cs="Times New Roman"/>
          <w:b/>
          <w:bCs/>
          <w:spacing w:val="14"/>
          <w:szCs w:val="24"/>
        </w:rPr>
        <w:t xml:space="preserve"> </w:t>
      </w:r>
      <w:r w:rsidRPr="00E331B0">
        <w:rPr>
          <w:rFonts w:cs="Times New Roman"/>
          <w:b/>
          <w:bCs/>
          <w:szCs w:val="24"/>
        </w:rPr>
        <w:t>opakovanou</w:t>
      </w:r>
      <w:r w:rsidRPr="00E331B0">
        <w:rPr>
          <w:rFonts w:cs="Times New Roman"/>
          <w:b/>
          <w:bCs/>
          <w:spacing w:val="14"/>
          <w:szCs w:val="24"/>
        </w:rPr>
        <w:t xml:space="preserve"> </w:t>
      </w:r>
      <w:r w:rsidRPr="00E331B0">
        <w:rPr>
          <w:rFonts w:cs="Times New Roman"/>
          <w:b/>
          <w:bCs/>
          <w:spacing w:val="-1"/>
          <w:szCs w:val="24"/>
        </w:rPr>
        <w:t>povinnost.</w:t>
      </w:r>
      <w:r w:rsidRPr="00E331B0">
        <w:rPr>
          <w:rFonts w:cs="Times New Roman"/>
          <w:b/>
          <w:bCs/>
          <w:spacing w:val="14"/>
          <w:szCs w:val="24"/>
        </w:rPr>
        <w:t xml:space="preserve"> </w:t>
      </w:r>
    </w:p>
    <w:p w:rsidR="009E2BF3" w:rsidRPr="00E331B0" w:rsidRDefault="009E2BF3" w:rsidP="002154B3">
      <w:pPr>
        <w:autoSpaceDE w:val="0"/>
        <w:autoSpaceDN w:val="0"/>
        <w:adjustRightInd w:val="0"/>
        <w:spacing w:line="360" w:lineRule="auto"/>
        <w:jc w:val="both"/>
        <w:rPr>
          <w:rFonts w:cs="Times New Roman"/>
          <w:shd w:val="clear" w:color="auto" w:fill="FFFFFF"/>
        </w:rPr>
      </w:pPr>
    </w:p>
    <w:p w:rsidR="009E2BF3" w:rsidRPr="00E331B0" w:rsidRDefault="009E2BF3" w:rsidP="002154B3">
      <w:pPr>
        <w:pStyle w:val="Nadpis2"/>
        <w:spacing w:line="360" w:lineRule="auto"/>
        <w:rPr>
          <w:rFonts w:ascii="Times New Roman" w:hAnsi="Times New Roman" w:cs="Times New Roman"/>
        </w:rPr>
      </w:pPr>
      <w:bookmarkStart w:id="6" w:name="_Toc63762079"/>
      <w:r w:rsidRPr="00E331B0">
        <w:rPr>
          <w:rFonts w:ascii="Times New Roman" w:hAnsi="Times New Roman" w:cs="Times New Roman"/>
        </w:rPr>
        <w:t>Seznam literatury</w:t>
      </w:r>
      <w:bookmarkEnd w:id="6"/>
    </w:p>
    <w:p w:rsidR="009E2BF3" w:rsidRPr="00E331B0" w:rsidRDefault="009E2BF3" w:rsidP="002154B3">
      <w:pPr>
        <w:autoSpaceDE w:val="0"/>
        <w:autoSpaceDN w:val="0"/>
        <w:adjustRightInd w:val="0"/>
        <w:spacing w:line="360" w:lineRule="auto"/>
        <w:jc w:val="both"/>
        <w:rPr>
          <w:rFonts w:cs="Times New Roman"/>
          <w:b/>
        </w:rPr>
      </w:pPr>
      <w:r w:rsidRPr="00E331B0">
        <w:rPr>
          <w:rFonts w:cs="Times New Roman"/>
          <w:b/>
        </w:rPr>
        <w:t>Povinná literatura</w:t>
      </w:r>
    </w:p>
    <w:p w:rsidR="009E2BF3" w:rsidRPr="00E331B0" w:rsidRDefault="009E2BF3" w:rsidP="002154B3">
      <w:pPr>
        <w:autoSpaceDE w:val="0"/>
        <w:autoSpaceDN w:val="0"/>
        <w:adjustRightInd w:val="0"/>
        <w:spacing w:line="360" w:lineRule="auto"/>
        <w:jc w:val="both"/>
        <w:rPr>
          <w:rFonts w:eastAsia="Calibri" w:cs="Times New Roman"/>
        </w:rPr>
      </w:pPr>
      <w:r w:rsidRPr="00E331B0">
        <w:rPr>
          <w:rFonts w:cs="Times New Roman"/>
        </w:rPr>
        <w:t xml:space="preserve">HANÁKOVÁ, Adéla, Bohdana BŘÍZOVÁ a Lenka MOTLOVÁ </w:t>
      </w:r>
      <w:r w:rsidRPr="00E331B0">
        <w:rPr>
          <w:rFonts w:eastAsia="Calibri" w:cs="Times New Roman"/>
          <w:iCs/>
        </w:rPr>
        <w:t xml:space="preserve">[online]. </w:t>
      </w:r>
      <w:r w:rsidRPr="00E331B0">
        <w:rPr>
          <w:rFonts w:cs="Times New Roman"/>
        </w:rPr>
        <w:t xml:space="preserve"> </w:t>
      </w:r>
      <w:r w:rsidRPr="00E331B0">
        <w:rPr>
          <w:rFonts w:eastAsia="Calibri" w:cs="Times New Roman"/>
          <w:bCs/>
          <w:i/>
        </w:rPr>
        <w:t>Profesionální kompetence ov</w:t>
      </w:r>
      <w:r w:rsidRPr="00E331B0">
        <w:rPr>
          <w:rFonts w:eastAsia="Calibri" w:cs="Times New Roman"/>
          <w:i/>
        </w:rPr>
        <w:t>ěř</w:t>
      </w:r>
      <w:r w:rsidR="003C7927" w:rsidRPr="00E331B0">
        <w:rPr>
          <w:rFonts w:eastAsia="Calibri" w:cs="Times New Roman"/>
          <w:bCs/>
          <w:i/>
        </w:rPr>
        <w:t xml:space="preserve">ované </w:t>
      </w:r>
      <w:r w:rsidRPr="00E331B0">
        <w:rPr>
          <w:rFonts w:eastAsia="Calibri" w:cs="Times New Roman"/>
          <w:bCs/>
          <w:i/>
        </w:rPr>
        <w:t>v pr</w:t>
      </w:r>
      <w:r w:rsidRPr="00E331B0">
        <w:rPr>
          <w:rFonts w:eastAsia="Calibri" w:cs="Times New Roman"/>
          <w:i/>
        </w:rPr>
        <w:t>ů</w:t>
      </w:r>
      <w:r w:rsidRPr="00E331B0">
        <w:rPr>
          <w:rFonts w:eastAsia="Calibri" w:cs="Times New Roman"/>
          <w:bCs/>
          <w:i/>
        </w:rPr>
        <w:t>b</w:t>
      </w:r>
      <w:r w:rsidRPr="00E331B0">
        <w:rPr>
          <w:rFonts w:eastAsia="Calibri" w:cs="Times New Roman"/>
          <w:i/>
        </w:rPr>
        <w:t>ě</w:t>
      </w:r>
      <w:r w:rsidRPr="00E331B0">
        <w:rPr>
          <w:rFonts w:eastAsia="Calibri" w:cs="Times New Roman"/>
          <w:bCs/>
          <w:i/>
        </w:rPr>
        <w:t xml:space="preserve">hu praxe. </w:t>
      </w:r>
      <w:r w:rsidRPr="00E331B0">
        <w:rPr>
          <w:rFonts w:eastAsia="Calibri" w:cs="Times New Roman"/>
          <w:bCs/>
        </w:rPr>
        <w:t xml:space="preserve">České Budějovice: </w:t>
      </w:r>
      <w:r w:rsidRPr="00E331B0">
        <w:rPr>
          <w:rFonts w:eastAsia="Calibri" w:cs="Times New Roman"/>
        </w:rPr>
        <w:t>Zdravotně sociální fakulta Jihočeské univerzity v Českých Budějovicích, Katedra</w:t>
      </w:r>
      <w:r w:rsidRPr="00E331B0">
        <w:rPr>
          <w:rFonts w:eastAsia="Calibri" w:cs="Times New Roman"/>
          <w:bCs/>
        </w:rPr>
        <w:t xml:space="preserve"> </w:t>
      </w:r>
      <w:r w:rsidRPr="00E331B0">
        <w:rPr>
          <w:rFonts w:eastAsia="Calibri" w:cs="Times New Roman"/>
        </w:rPr>
        <w:t xml:space="preserve">supervize a odborné praxe, 2006 </w:t>
      </w:r>
      <w:r w:rsidRPr="00E331B0">
        <w:rPr>
          <w:rFonts w:eastAsia="Calibri" w:cs="Times New Roman"/>
          <w:iCs/>
        </w:rPr>
        <w:t>[cit. 2017-7-26]</w:t>
      </w:r>
      <w:r w:rsidRPr="00E331B0">
        <w:rPr>
          <w:rFonts w:eastAsia="Calibri" w:cs="Times New Roman"/>
        </w:rPr>
        <w:t>.</w:t>
      </w:r>
    </w:p>
    <w:p w:rsidR="009E2BF3" w:rsidRPr="00E331B0" w:rsidRDefault="009E2BF3" w:rsidP="002154B3">
      <w:pPr>
        <w:spacing w:line="360" w:lineRule="auto"/>
        <w:jc w:val="both"/>
        <w:rPr>
          <w:rFonts w:cs="Times New Roman"/>
        </w:rPr>
      </w:pPr>
      <w:r w:rsidRPr="00E331B0">
        <w:rPr>
          <w:rFonts w:cs="Times New Roman"/>
        </w:rPr>
        <w:t xml:space="preserve">HAWKINS, Peter a Robin SHOHET. </w:t>
      </w:r>
      <w:r w:rsidRPr="00E331B0">
        <w:rPr>
          <w:rFonts w:cs="Times New Roman"/>
          <w:i/>
          <w:iCs/>
        </w:rPr>
        <w:t>Supervize v pomáhajících profesích</w:t>
      </w:r>
      <w:r w:rsidRPr="00E331B0">
        <w:rPr>
          <w:rFonts w:cs="Times New Roman"/>
        </w:rPr>
        <w:t xml:space="preserve">. Praha: Portál, 2016. ISBN </w:t>
      </w:r>
      <w:r w:rsidRPr="00E331B0">
        <w:rPr>
          <w:rStyle w:val="st1"/>
          <w:rFonts w:cs="Times New Roman"/>
        </w:rPr>
        <w:t>978-80-262-0987-4</w:t>
      </w:r>
      <w:r w:rsidRPr="00E331B0">
        <w:rPr>
          <w:rFonts w:cs="Times New Roman"/>
        </w:rPr>
        <w:t>.</w:t>
      </w:r>
    </w:p>
    <w:p w:rsidR="009E2BF3" w:rsidRPr="00E331B0" w:rsidRDefault="009E2BF3" w:rsidP="002154B3">
      <w:pPr>
        <w:spacing w:line="360" w:lineRule="auto"/>
        <w:jc w:val="both"/>
        <w:rPr>
          <w:rStyle w:val="Siln"/>
          <w:b w:val="0"/>
        </w:rPr>
      </w:pPr>
      <w:r w:rsidRPr="00E331B0">
        <w:rPr>
          <w:rFonts w:cs="Times New Roman"/>
        </w:rPr>
        <w:t xml:space="preserve">KOPŘIVA, Karel. </w:t>
      </w:r>
      <w:r w:rsidRPr="00E331B0">
        <w:rPr>
          <w:rFonts w:cs="Times New Roman"/>
          <w:i/>
        </w:rPr>
        <w:t>Lidský vztah jako součást profese.</w:t>
      </w:r>
      <w:r w:rsidRPr="00E331B0">
        <w:rPr>
          <w:rFonts w:cs="Times New Roman"/>
        </w:rPr>
        <w:t xml:space="preserve"> Praha: Portál, 2016. ISBN </w:t>
      </w:r>
      <w:r w:rsidRPr="00E331B0">
        <w:rPr>
          <w:rStyle w:val="Siln"/>
          <w:b w:val="0"/>
        </w:rPr>
        <w:t>978-80-262-1147-1.</w:t>
      </w:r>
    </w:p>
    <w:p w:rsidR="009E2BF3" w:rsidRPr="00E331B0" w:rsidRDefault="009E2BF3" w:rsidP="002154B3">
      <w:pPr>
        <w:shd w:val="clear" w:color="auto" w:fill="FFFFFF"/>
        <w:spacing w:line="360" w:lineRule="auto"/>
        <w:jc w:val="both"/>
        <w:rPr>
          <w:rFonts w:cs="Times New Roman"/>
        </w:rPr>
      </w:pPr>
      <w:r w:rsidRPr="00E331B0">
        <w:rPr>
          <w:rFonts w:cs="Times New Roman"/>
        </w:rPr>
        <w:t>MUSIL, Libor. "Ráda bych Vám pomohla, ale…“ Dilemata práce s klienty v organizacích. Brno: Marek Zeman, 2004. ISBN 80-903070-1-9.</w:t>
      </w:r>
    </w:p>
    <w:p w:rsidR="009E2BF3" w:rsidRPr="00E331B0" w:rsidRDefault="009E2BF3" w:rsidP="002154B3">
      <w:pPr>
        <w:spacing w:line="360" w:lineRule="auto"/>
        <w:jc w:val="both"/>
        <w:rPr>
          <w:rFonts w:cs="Times New Roman"/>
        </w:rPr>
      </w:pPr>
      <w:r w:rsidRPr="00E331B0">
        <w:rPr>
          <w:rFonts w:cs="Times New Roman"/>
        </w:rPr>
        <w:t xml:space="preserve">ŠANDEROVÁ, Jadwiga. </w:t>
      </w:r>
      <w:r w:rsidRPr="00E331B0">
        <w:rPr>
          <w:rFonts w:cs="Times New Roman"/>
          <w:i/>
        </w:rPr>
        <w:t>Jak číst a psát odborný text ve společenských vědách</w:t>
      </w:r>
      <w:r w:rsidRPr="00E331B0">
        <w:rPr>
          <w:rFonts w:cs="Times New Roman"/>
        </w:rPr>
        <w:t>. 3.</w:t>
      </w:r>
      <w:r w:rsidR="00120CE1" w:rsidRPr="00E331B0">
        <w:rPr>
          <w:rFonts w:cs="Times New Roman"/>
        </w:rPr>
        <w:t xml:space="preserve"> vydání. Praha: SLON, 2014. </w:t>
      </w:r>
      <w:r w:rsidRPr="00E331B0">
        <w:rPr>
          <w:rFonts w:cs="Times New Roman"/>
        </w:rPr>
        <w:t>ISBN 978-80-86429-40-3.</w:t>
      </w:r>
    </w:p>
    <w:p w:rsidR="009E2BF3" w:rsidRPr="00E331B0" w:rsidRDefault="009E2BF3" w:rsidP="002154B3">
      <w:pPr>
        <w:autoSpaceDE w:val="0"/>
        <w:autoSpaceDN w:val="0"/>
        <w:adjustRightInd w:val="0"/>
        <w:spacing w:line="360" w:lineRule="auto"/>
        <w:jc w:val="both"/>
        <w:rPr>
          <w:rFonts w:eastAsia="Calibri" w:cs="Times New Roman"/>
          <w:iCs/>
        </w:rPr>
      </w:pPr>
      <w:r w:rsidRPr="00E331B0">
        <w:rPr>
          <w:rFonts w:eastAsia="Calibri" w:cs="Times New Roman"/>
          <w:iCs/>
        </w:rPr>
        <w:t xml:space="preserve">Literatura, prameny a materiály vztahující se </w:t>
      </w:r>
      <w:r w:rsidRPr="00E331B0">
        <w:rPr>
          <w:rFonts w:cs="Times New Roman"/>
        </w:rPr>
        <w:t>odpovídající tématu závěrečné diplomové práce a ke</w:t>
      </w:r>
      <w:r w:rsidRPr="00E331B0">
        <w:rPr>
          <w:rFonts w:eastAsia="Calibri" w:cs="Times New Roman"/>
          <w:iCs/>
        </w:rPr>
        <w:t xml:space="preserve"> konkrétnímu typu </w:t>
      </w:r>
      <w:r w:rsidRPr="00ED49CA">
        <w:rPr>
          <w:rFonts w:eastAsia="Calibri" w:cs="Times New Roman"/>
          <w:iCs/>
        </w:rPr>
        <w:t>zvoleného zařízení</w:t>
      </w:r>
      <w:r w:rsidRPr="00E331B0">
        <w:rPr>
          <w:rFonts w:eastAsia="Calibri" w:cs="Times New Roman"/>
          <w:iCs/>
        </w:rPr>
        <w:t xml:space="preserve"> či instituce, včetně zákonů, interních směrnic a metodických pokynů</w:t>
      </w:r>
      <w:r w:rsidRPr="00E331B0">
        <w:rPr>
          <w:rFonts w:eastAsia="Calibri" w:cs="Times New Roman"/>
        </w:rPr>
        <w:t>.</w:t>
      </w:r>
    </w:p>
    <w:p w:rsidR="009E2BF3" w:rsidRPr="00E331B0" w:rsidRDefault="009E2BF3" w:rsidP="002154B3">
      <w:pPr>
        <w:shd w:val="clear" w:color="auto" w:fill="FFFFFF"/>
        <w:spacing w:line="360" w:lineRule="auto"/>
        <w:jc w:val="both"/>
        <w:rPr>
          <w:rFonts w:cs="Times New Roman"/>
        </w:rPr>
      </w:pPr>
      <w:r w:rsidRPr="00E331B0">
        <w:rPr>
          <w:rFonts w:cs="Times New Roman"/>
        </w:rPr>
        <w:t>Zákon č. 108/2006 Sb. o sociálních službách, ve znění pozdějších předpisů.</w:t>
      </w:r>
    </w:p>
    <w:p w:rsidR="003C7927" w:rsidRPr="00E331B0" w:rsidRDefault="003C7927" w:rsidP="002154B3">
      <w:pPr>
        <w:shd w:val="clear" w:color="auto" w:fill="FFFFFF"/>
        <w:spacing w:line="360" w:lineRule="auto"/>
        <w:jc w:val="both"/>
        <w:rPr>
          <w:rFonts w:cs="Times New Roman"/>
        </w:rPr>
      </w:pPr>
      <w:r w:rsidRPr="00E331B0">
        <w:rPr>
          <w:rFonts w:cs="Times New Roman"/>
        </w:rPr>
        <w:t>Standardy kvality sociálních služeb. Příloha č. 2 vyhlášky č. 505/2006 Sb., kterou se provádějí některá ustanovení zákona o sociálních službách, ve znění pozdějších předpisů.</w:t>
      </w:r>
    </w:p>
    <w:p w:rsidR="00B2432F" w:rsidRPr="00E331B0" w:rsidRDefault="009E2BF3" w:rsidP="002647C9">
      <w:pPr>
        <w:autoSpaceDE w:val="0"/>
        <w:autoSpaceDN w:val="0"/>
        <w:adjustRightInd w:val="0"/>
        <w:spacing w:line="360" w:lineRule="auto"/>
        <w:jc w:val="both"/>
        <w:rPr>
          <w:rFonts w:eastAsia="Calibri" w:cs="Times New Roman"/>
          <w:bCs/>
          <w:color w:val="0000FF"/>
          <w:u w:val="single"/>
        </w:rPr>
      </w:pPr>
      <w:r w:rsidRPr="00E331B0">
        <w:rPr>
          <w:rFonts w:cs="Times New Roman"/>
          <w:i/>
        </w:rPr>
        <w:t>Etický kodex sociálních pracovníků České republiky</w:t>
      </w:r>
      <w:r w:rsidRPr="00E331B0">
        <w:rPr>
          <w:rFonts w:cs="Times New Roman"/>
        </w:rPr>
        <w:t xml:space="preserve"> </w:t>
      </w:r>
      <w:r w:rsidRPr="00E331B0">
        <w:rPr>
          <w:rFonts w:eastAsia="Calibri" w:cs="Times New Roman"/>
          <w:iCs/>
        </w:rPr>
        <w:t xml:space="preserve">[online]. </w:t>
      </w:r>
      <w:r w:rsidRPr="00E331B0">
        <w:rPr>
          <w:rFonts w:cs="Times New Roman"/>
        </w:rPr>
        <w:t xml:space="preserve">Praha: Společnost sociálních pracovníků, 2005 </w:t>
      </w:r>
      <w:r w:rsidRPr="00E331B0">
        <w:rPr>
          <w:rFonts w:eastAsia="Calibri" w:cs="Times New Roman"/>
          <w:iCs/>
        </w:rPr>
        <w:t>[cit. 2017-7-26]</w:t>
      </w:r>
      <w:r w:rsidRPr="00E331B0">
        <w:rPr>
          <w:rFonts w:eastAsia="Calibri" w:cs="Times New Roman"/>
        </w:rPr>
        <w:t>.</w:t>
      </w:r>
      <w:r w:rsidRPr="00E331B0">
        <w:rPr>
          <w:rFonts w:eastAsia="Calibri" w:cs="Times New Roman"/>
          <w:bCs/>
        </w:rPr>
        <w:t xml:space="preserve"> </w:t>
      </w:r>
      <w:r w:rsidRPr="00E331B0">
        <w:rPr>
          <w:rFonts w:cs="Times New Roman"/>
        </w:rPr>
        <w:t>Dostupné z: </w:t>
      </w:r>
      <w:hyperlink r:id="rId9" w:history="1">
        <w:r w:rsidRPr="00E331B0">
          <w:rPr>
            <w:rStyle w:val="Hypertextovodkaz"/>
          </w:rPr>
          <w:t>http://sspcr.xf.cz/code.html</w:t>
        </w:r>
      </w:hyperlink>
    </w:p>
    <w:p w:rsidR="00D47AA4" w:rsidRDefault="00D47AA4" w:rsidP="002154B3">
      <w:pPr>
        <w:shd w:val="clear" w:color="auto" w:fill="FFFFFF"/>
        <w:spacing w:line="360" w:lineRule="auto"/>
        <w:jc w:val="both"/>
        <w:rPr>
          <w:rFonts w:cs="Times New Roman"/>
          <w:b/>
        </w:rPr>
      </w:pPr>
    </w:p>
    <w:p w:rsidR="009E2BF3" w:rsidRPr="00E331B0" w:rsidRDefault="009E2BF3" w:rsidP="002154B3">
      <w:pPr>
        <w:shd w:val="clear" w:color="auto" w:fill="FFFFFF"/>
        <w:spacing w:line="360" w:lineRule="auto"/>
        <w:jc w:val="both"/>
        <w:rPr>
          <w:rFonts w:cs="Times New Roman"/>
          <w:b/>
        </w:rPr>
      </w:pPr>
      <w:r w:rsidRPr="00E331B0">
        <w:rPr>
          <w:rFonts w:cs="Times New Roman"/>
          <w:b/>
        </w:rPr>
        <w:lastRenderedPageBreak/>
        <w:t>Doporučená literatura</w:t>
      </w:r>
    </w:p>
    <w:p w:rsidR="009E2BF3" w:rsidRPr="00E331B0" w:rsidRDefault="009E2BF3" w:rsidP="002154B3">
      <w:pPr>
        <w:shd w:val="clear" w:color="auto" w:fill="FFFFFF"/>
        <w:spacing w:line="360" w:lineRule="auto"/>
        <w:jc w:val="both"/>
        <w:rPr>
          <w:rFonts w:cs="Times New Roman"/>
        </w:rPr>
      </w:pPr>
      <w:r w:rsidRPr="00E331B0">
        <w:rPr>
          <w:rFonts w:cs="Times New Roman"/>
        </w:rPr>
        <w:t xml:space="preserve">HAVRDOVÁ, Zuzana. </w:t>
      </w:r>
      <w:r w:rsidRPr="00E331B0">
        <w:rPr>
          <w:rFonts w:cs="Times New Roman"/>
          <w:i/>
        </w:rPr>
        <w:t xml:space="preserve">Kompetence v praxi sociální práce: metodická příručka pro učitele </w:t>
      </w:r>
      <w:r w:rsidR="00F06DAB" w:rsidRPr="00E331B0">
        <w:rPr>
          <w:rFonts w:cs="Times New Roman"/>
          <w:i/>
        </w:rPr>
        <w:br/>
      </w:r>
      <w:r w:rsidRPr="00E331B0">
        <w:rPr>
          <w:rFonts w:cs="Times New Roman"/>
          <w:i/>
        </w:rPr>
        <w:t>a supervizory v sociální práci.</w:t>
      </w:r>
      <w:r w:rsidRPr="00E331B0">
        <w:rPr>
          <w:rFonts w:cs="Times New Roman"/>
        </w:rPr>
        <w:t xml:space="preserve"> Praha: Osmium, 1999. ISBN 80-902081-8-5. </w:t>
      </w:r>
    </w:p>
    <w:p w:rsidR="009E2BF3" w:rsidRPr="00E331B0" w:rsidRDefault="009E2BF3" w:rsidP="002154B3">
      <w:pPr>
        <w:spacing w:line="360" w:lineRule="auto"/>
        <w:jc w:val="both"/>
        <w:rPr>
          <w:rFonts w:cs="Times New Roman"/>
        </w:rPr>
      </w:pPr>
      <w:r w:rsidRPr="00E331B0">
        <w:rPr>
          <w:rFonts w:cs="Times New Roman"/>
        </w:rPr>
        <w:t xml:space="preserve">KAPOUNOVÁ, Jana a Pavel KAPOUN. </w:t>
      </w:r>
      <w:r w:rsidRPr="00E331B0">
        <w:rPr>
          <w:rFonts w:cs="Times New Roman"/>
          <w:i/>
        </w:rPr>
        <w:t>Bakalářská a diplomová práce. Od zadání po obhajobu.</w:t>
      </w:r>
      <w:r w:rsidRPr="00E331B0">
        <w:rPr>
          <w:rFonts w:cs="Times New Roman"/>
        </w:rPr>
        <w:t xml:space="preserve"> Praha: GRADA, 2017. ISBN 978-80-271-0079-8. </w:t>
      </w:r>
    </w:p>
    <w:p w:rsidR="009E2BF3" w:rsidRPr="00E331B0" w:rsidRDefault="009E2BF3" w:rsidP="002154B3">
      <w:pPr>
        <w:spacing w:line="360" w:lineRule="auto"/>
        <w:jc w:val="both"/>
        <w:rPr>
          <w:rFonts w:cs="Times New Roman"/>
        </w:rPr>
      </w:pPr>
      <w:r w:rsidRPr="00E331B0">
        <w:rPr>
          <w:rFonts w:cs="Times New Roman"/>
        </w:rPr>
        <w:t xml:space="preserve">KRÁLOVÁ, Jarmila a RÁŽOVÁ, Eva. </w:t>
      </w:r>
      <w:r w:rsidRPr="00E331B0">
        <w:rPr>
          <w:rFonts w:cs="Times New Roman"/>
          <w:i/>
          <w:iCs/>
        </w:rPr>
        <w:t>Sociální služby a příspěvek na péči</w:t>
      </w:r>
      <w:r w:rsidRPr="00E331B0">
        <w:rPr>
          <w:rFonts w:cs="Times New Roman"/>
        </w:rPr>
        <w:t xml:space="preserve">. 4. aktualizované </w:t>
      </w:r>
      <w:r w:rsidRPr="00E331B0">
        <w:rPr>
          <w:rFonts w:cs="Times New Roman"/>
        </w:rPr>
        <w:br/>
        <w:t xml:space="preserve">a přepracované vydání.  Olomouc: ANAG, 2012. ISBN 978-80-7263-748-5. </w:t>
      </w:r>
    </w:p>
    <w:p w:rsidR="009E2BF3" w:rsidRPr="00E331B0" w:rsidRDefault="009E2BF3" w:rsidP="002154B3">
      <w:pPr>
        <w:spacing w:line="360" w:lineRule="auto"/>
        <w:rPr>
          <w:rFonts w:cs="Times New Roman"/>
          <w:b/>
          <w:bCs/>
        </w:rPr>
      </w:pPr>
      <w:r w:rsidRPr="00E331B0">
        <w:rPr>
          <w:rFonts w:cs="Times New Roman"/>
        </w:rPr>
        <w:t xml:space="preserve">MATOUŠEK, Oldřich a kolektiv. </w:t>
      </w:r>
      <w:r w:rsidRPr="00E331B0">
        <w:rPr>
          <w:rFonts w:cs="Times New Roman"/>
          <w:i/>
          <w:iCs/>
        </w:rPr>
        <w:t>Metody a řízení sociální práce</w:t>
      </w:r>
      <w:r w:rsidRPr="00E331B0">
        <w:rPr>
          <w:rFonts w:cs="Times New Roman"/>
        </w:rPr>
        <w:t xml:space="preserve">. 3. aktualizované a doplněné vydání. Praha: Portál, 2013. ISBN </w:t>
      </w:r>
      <w:r w:rsidRPr="00E331B0">
        <w:rPr>
          <w:rStyle w:val="Siln"/>
          <w:b w:val="0"/>
        </w:rPr>
        <w:t>978-80-262-0213-4.</w:t>
      </w:r>
    </w:p>
    <w:p w:rsidR="003C7927" w:rsidRPr="00E331B0" w:rsidRDefault="003C7927" w:rsidP="002154B3">
      <w:pPr>
        <w:pStyle w:val="Nadpis1"/>
        <w:spacing w:line="360" w:lineRule="auto"/>
        <w:ind w:left="0" w:firstLine="0"/>
        <w:rPr>
          <w:rFonts w:cs="Times New Roman"/>
          <w:sz w:val="32"/>
          <w:szCs w:val="32"/>
        </w:rPr>
      </w:pPr>
    </w:p>
    <w:p w:rsidR="002154B3" w:rsidRPr="00E331B0" w:rsidRDefault="002154B3" w:rsidP="002154B3">
      <w:pPr>
        <w:pStyle w:val="Nadpis1"/>
        <w:spacing w:line="360" w:lineRule="auto"/>
        <w:rPr>
          <w:rFonts w:cs="Times New Roman"/>
          <w:sz w:val="32"/>
          <w:szCs w:val="32"/>
        </w:rPr>
      </w:pPr>
    </w:p>
    <w:p w:rsidR="002E7C64" w:rsidRPr="00E331B0" w:rsidRDefault="002E7C64" w:rsidP="002154B3">
      <w:pPr>
        <w:pStyle w:val="Nadpis1"/>
        <w:spacing w:line="360" w:lineRule="auto"/>
        <w:rPr>
          <w:rFonts w:cs="Times New Roman"/>
          <w:sz w:val="32"/>
          <w:szCs w:val="32"/>
        </w:rPr>
      </w:pPr>
    </w:p>
    <w:p w:rsidR="008C3408" w:rsidRPr="00E331B0" w:rsidRDefault="008C3408"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2647C9" w:rsidRPr="00E331B0" w:rsidRDefault="002647C9" w:rsidP="002647C9">
      <w:pPr>
        <w:pStyle w:val="Nadpis1"/>
        <w:spacing w:line="360" w:lineRule="auto"/>
        <w:ind w:left="0" w:firstLine="0"/>
        <w:rPr>
          <w:rFonts w:cs="Times New Roman"/>
          <w:sz w:val="32"/>
          <w:szCs w:val="32"/>
        </w:rPr>
      </w:pPr>
    </w:p>
    <w:p w:rsidR="003171EC" w:rsidRPr="00E331B0" w:rsidRDefault="003171EC" w:rsidP="002154B3">
      <w:pPr>
        <w:pStyle w:val="Nadpis1"/>
        <w:spacing w:line="360" w:lineRule="auto"/>
        <w:rPr>
          <w:rFonts w:cs="Times New Roman"/>
          <w:sz w:val="32"/>
          <w:szCs w:val="32"/>
        </w:rPr>
      </w:pPr>
      <w:bookmarkStart w:id="7" w:name="_Toc63762080"/>
      <w:r w:rsidRPr="00E331B0">
        <w:rPr>
          <w:rFonts w:cs="Times New Roman"/>
          <w:sz w:val="32"/>
          <w:szCs w:val="32"/>
        </w:rPr>
        <w:lastRenderedPageBreak/>
        <w:t>Supervize</w:t>
      </w:r>
      <w:bookmarkEnd w:id="7"/>
      <w:r w:rsidRPr="00E331B0">
        <w:rPr>
          <w:rFonts w:cs="Times New Roman"/>
          <w:sz w:val="32"/>
          <w:szCs w:val="32"/>
        </w:rPr>
        <w:t xml:space="preserve"> </w:t>
      </w:r>
    </w:p>
    <w:p w:rsidR="003171EC" w:rsidRPr="00E331B0" w:rsidRDefault="003171EC" w:rsidP="002154B3">
      <w:pPr>
        <w:pStyle w:val="Nadpis2"/>
        <w:spacing w:line="360" w:lineRule="auto"/>
        <w:rPr>
          <w:rFonts w:ascii="Times New Roman" w:hAnsi="Times New Roman" w:cs="Times New Roman"/>
        </w:rPr>
      </w:pPr>
      <w:bookmarkStart w:id="8" w:name="_Toc402694176"/>
      <w:bookmarkStart w:id="9" w:name="_Toc63762081"/>
      <w:r w:rsidRPr="00E331B0">
        <w:rPr>
          <w:rFonts w:ascii="Times New Roman" w:hAnsi="Times New Roman" w:cs="Times New Roman"/>
        </w:rPr>
        <w:t>Pojem a pojetí supervize</w:t>
      </w:r>
      <w:bookmarkEnd w:id="8"/>
      <w:bookmarkEnd w:id="9"/>
    </w:p>
    <w:p w:rsidR="003171EC" w:rsidRPr="00E331B0" w:rsidRDefault="003171EC" w:rsidP="002154B3">
      <w:pPr>
        <w:pStyle w:val="Nadpis3"/>
        <w:spacing w:line="360" w:lineRule="auto"/>
        <w:rPr>
          <w:rFonts w:ascii="Times New Roman" w:hAnsi="Times New Roman" w:cs="Times New Roman"/>
        </w:rPr>
      </w:pPr>
      <w:bookmarkStart w:id="10" w:name="_Toc402694177"/>
      <w:bookmarkStart w:id="11" w:name="_Toc63762082"/>
      <w:r w:rsidRPr="00E331B0">
        <w:rPr>
          <w:rFonts w:ascii="Times New Roman" w:hAnsi="Times New Roman" w:cs="Times New Roman"/>
        </w:rPr>
        <w:t>Pojem supervize</w:t>
      </w:r>
      <w:bookmarkEnd w:id="10"/>
      <w:bookmarkEnd w:id="11"/>
    </w:p>
    <w:p w:rsidR="003171EC" w:rsidRPr="00E331B0" w:rsidRDefault="003171EC" w:rsidP="002154B3">
      <w:pPr>
        <w:spacing w:line="360" w:lineRule="auto"/>
        <w:jc w:val="both"/>
        <w:rPr>
          <w:rFonts w:cs="Times New Roman"/>
        </w:rPr>
      </w:pPr>
      <w:r w:rsidRPr="00E331B0">
        <w:rPr>
          <w:rFonts w:cs="Times New Roman"/>
        </w:rPr>
        <w:t xml:space="preserve">Pojem supervize je často v literatuře používán v </w:t>
      </w:r>
      <w:r w:rsidR="002647C9" w:rsidRPr="00E331B0">
        <w:rPr>
          <w:rFonts w:cs="Times New Roman"/>
        </w:rPr>
        <w:t>různých významech</w:t>
      </w:r>
      <w:r w:rsidRPr="00E331B0">
        <w:rPr>
          <w:rFonts w:cs="Times New Roman"/>
        </w:rPr>
        <w:t>, každý z autorů má na supervizi poněkud odlišný pohled.</w:t>
      </w:r>
    </w:p>
    <w:p w:rsidR="003171EC" w:rsidRPr="00E331B0" w:rsidRDefault="003171EC" w:rsidP="002154B3">
      <w:pPr>
        <w:spacing w:line="360" w:lineRule="auto"/>
        <w:jc w:val="both"/>
        <w:rPr>
          <w:rFonts w:cs="Times New Roman"/>
        </w:rPr>
      </w:pPr>
      <w:r w:rsidRPr="00E331B0">
        <w:rPr>
          <w:rFonts w:cs="Times New Roman"/>
        </w:rPr>
        <w:t xml:space="preserve">„Výraz supervize byl odvozen od anglického výrazu supervision, a ten z latinského slova super – nad a videre – hledět, vidět, zírat.“ (Havrdová, Hajný, 2008, s. 17). </w:t>
      </w:r>
    </w:p>
    <w:p w:rsidR="003171EC" w:rsidRPr="00E331B0" w:rsidRDefault="003171EC" w:rsidP="002154B3">
      <w:pPr>
        <w:spacing w:line="360" w:lineRule="auto"/>
        <w:jc w:val="both"/>
        <w:rPr>
          <w:rFonts w:cs="Times New Roman"/>
          <w:i/>
        </w:rPr>
      </w:pPr>
      <w:r w:rsidRPr="00E331B0">
        <w:rPr>
          <w:rFonts w:cs="Times New Roman"/>
        </w:rPr>
        <w:t xml:space="preserve">Ve studijním materiálu Supervize v sociální práci (2007, s. 4) se latinské výrazy super </w:t>
      </w:r>
      <w:r w:rsidRPr="00E331B0">
        <w:rPr>
          <w:rFonts w:cs="Times New Roman"/>
        </w:rPr>
        <w:br/>
        <w:t xml:space="preserve">a videre uvádějí v poněkud jiném překladu. Slovo super je zde chápáno jako </w:t>
      </w:r>
      <w:r w:rsidRPr="00E331B0">
        <w:rPr>
          <w:rFonts w:cs="Times New Roman"/>
          <w:i/>
        </w:rPr>
        <w:t xml:space="preserve">„…nad nebo nej (nebo také nadměrnost, přehnanost) a </w:t>
      </w:r>
      <w:r w:rsidR="002647C9" w:rsidRPr="00E331B0">
        <w:rPr>
          <w:rFonts w:cs="Times New Roman"/>
          <w:i/>
        </w:rPr>
        <w:t>vision,</w:t>
      </w:r>
      <w:r w:rsidRPr="00E331B0">
        <w:rPr>
          <w:rFonts w:cs="Times New Roman"/>
          <w:i/>
        </w:rPr>
        <w:t xml:space="preserve"> tj. vidina, zjevení, pohled (také básnická představivost nebo pověrčivé vidění do budoucnosti).“</w:t>
      </w: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t>Podle jiných autorů předpona super znamená „výše“ nebo „přes“ a kořen visio znamená „pohled“ (Úvod do supervize, 2002).</w:t>
      </w:r>
    </w:p>
    <w:p w:rsidR="003171EC" w:rsidRPr="00E331B0" w:rsidRDefault="003171EC" w:rsidP="002154B3">
      <w:pPr>
        <w:spacing w:line="360" w:lineRule="auto"/>
        <w:ind w:right="-1"/>
        <w:jc w:val="both"/>
        <w:rPr>
          <w:rFonts w:cs="Times New Roman"/>
        </w:rPr>
      </w:pPr>
      <w:r w:rsidRPr="00E331B0">
        <w:rPr>
          <w:rFonts w:cs="Times New Roman"/>
        </w:rPr>
        <w:t xml:space="preserve">Jenom ten, kdo je ve výhodě postavení (nikoliv vždy jednoznačně hierarchickém) nad určitým terénem, má možnost jej vidět v celistvém kontextu a zprostředkovat svůj pohled těm, kteří k němu ze svého postavení nemají přístup. V tomto fenoménu je významný přínos supervize, která má být pomocí a podporou zejména pracovníkům v pomáhajících profesích, to znamená těm, kteří používají sami sebe jako nástroj své práce. </w:t>
      </w:r>
    </w:p>
    <w:p w:rsidR="003171EC" w:rsidRPr="00E331B0" w:rsidRDefault="003171EC" w:rsidP="002154B3">
      <w:pPr>
        <w:spacing w:line="360" w:lineRule="auto"/>
        <w:ind w:right="-1"/>
        <w:jc w:val="both"/>
        <w:rPr>
          <w:rFonts w:cs="Times New Roman"/>
        </w:rPr>
      </w:pPr>
      <w:r w:rsidRPr="00E331B0">
        <w:rPr>
          <w:rFonts w:cs="Times New Roman"/>
        </w:rPr>
        <w:t>Pojem supervize je však často vnímán i jinak. Slovo supervize bylo daleko</w:t>
      </w:r>
      <w:r w:rsidR="002647C9" w:rsidRPr="00E331B0">
        <w:rPr>
          <w:rFonts w:cs="Times New Roman"/>
        </w:rPr>
        <w:t xml:space="preserve"> dříve</w:t>
      </w:r>
      <w:r w:rsidRPr="00E331B0">
        <w:rPr>
          <w:rFonts w:cs="Times New Roman"/>
        </w:rPr>
        <w:t xml:space="preserve"> než v</w:t>
      </w:r>
      <w:r w:rsidR="002647C9" w:rsidRPr="00E331B0">
        <w:rPr>
          <w:rFonts w:cs="Times New Roman"/>
        </w:rPr>
        <w:t> </w:t>
      </w:r>
      <w:r w:rsidRPr="00E331B0">
        <w:rPr>
          <w:rFonts w:cs="Times New Roman"/>
        </w:rPr>
        <w:t xml:space="preserve">češtině používáno v anglickém jazyce, odkud, jak je výš zmíněno, jazykově pochází. </w:t>
      </w:r>
      <w:r w:rsidRPr="00E331B0">
        <w:rPr>
          <w:rFonts w:cs="Times New Roman"/>
        </w:rPr>
        <w:br/>
        <w:t>V daném kontextu je překládáno jako:</w:t>
      </w:r>
    </w:p>
    <w:p w:rsidR="003171EC" w:rsidRPr="00E331B0" w:rsidRDefault="003171EC" w:rsidP="002154B3">
      <w:pPr>
        <w:numPr>
          <w:ilvl w:val="0"/>
          <w:numId w:val="19"/>
        </w:numPr>
        <w:spacing w:after="0" w:line="360" w:lineRule="auto"/>
        <w:ind w:right="345"/>
        <w:jc w:val="both"/>
        <w:rPr>
          <w:rFonts w:cs="Times New Roman"/>
        </w:rPr>
      </w:pPr>
      <w:r w:rsidRPr="00E331B0">
        <w:rPr>
          <w:rFonts w:cs="Times New Roman"/>
        </w:rPr>
        <w:t>supervize, řízená praxe,</w:t>
      </w:r>
    </w:p>
    <w:p w:rsidR="003171EC" w:rsidRPr="00E331B0" w:rsidRDefault="003171EC" w:rsidP="002154B3">
      <w:pPr>
        <w:numPr>
          <w:ilvl w:val="0"/>
          <w:numId w:val="19"/>
        </w:numPr>
        <w:spacing w:after="0" w:line="360" w:lineRule="auto"/>
        <w:ind w:right="345"/>
        <w:jc w:val="both"/>
        <w:rPr>
          <w:rFonts w:cs="Times New Roman"/>
        </w:rPr>
      </w:pPr>
      <w:r w:rsidRPr="00E331B0">
        <w:rPr>
          <w:rFonts w:cs="Times New Roman"/>
        </w:rPr>
        <w:t>inspekce,</w:t>
      </w:r>
    </w:p>
    <w:p w:rsidR="003171EC" w:rsidRPr="00E331B0" w:rsidRDefault="003171EC" w:rsidP="002154B3">
      <w:pPr>
        <w:numPr>
          <w:ilvl w:val="0"/>
          <w:numId w:val="19"/>
        </w:numPr>
        <w:spacing w:after="0" w:line="360" w:lineRule="auto"/>
        <w:ind w:right="345"/>
        <w:jc w:val="both"/>
        <w:rPr>
          <w:rFonts w:cs="Times New Roman"/>
        </w:rPr>
      </w:pPr>
      <w:r w:rsidRPr="00E331B0">
        <w:rPr>
          <w:rFonts w:cs="Times New Roman"/>
        </w:rPr>
        <w:t>hospitace,</w:t>
      </w:r>
    </w:p>
    <w:p w:rsidR="003171EC" w:rsidRPr="00E331B0" w:rsidRDefault="004411E3" w:rsidP="002154B3">
      <w:pPr>
        <w:numPr>
          <w:ilvl w:val="0"/>
          <w:numId w:val="19"/>
        </w:numPr>
        <w:spacing w:after="0" w:line="360" w:lineRule="auto"/>
        <w:ind w:right="345"/>
        <w:jc w:val="both"/>
        <w:rPr>
          <w:rFonts w:cs="Times New Roman"/>
        </w:rPr>
      </w:pPr>
      <w:r w:rsidRPr="00E331B0">
        <w:rPr>
          <w:rFonts w:cs="Times New Roman"/>
        </w:rPr>
        <w:t xml:space="preserve">dozor (Mareš a </w:t>
      </w:r>
      <w:r w:rsidR="003171EC" w:rsidRPr="00E331B0">
        <w:rPr>
          <w:rFonts w:cs="Times New Roman"/>
        </w:rPr>
        <w:t>Gavora, 1999).</w:t>
      </w:r>
    </w:p>
    <w:p w:rsidR="002647C9" w:rsidRPr="00E331B0" w:rsidRDefault="002647C9" w:rsidP="002647C9">
      <w:pPr>
        <w:spacing w:after="0" w:line="360" w:lineRule="auto"/>
        <w:ind w:right="345"/>
        <w:jc w:val="both"/>
        <w:rPr>
          <w:rFonts w:cs="Times New Roman"/>
        </w:rPr>
      </w:pPr>
    </w:p>
    <w:p w:rsidR="002647C9" w:rsidRPr="00E331B0" w:rsidRDefault="002647C9" w:rsidP="002647C9">
      <w:pPr>
        <w:spacing w:after="0" w:line="360" w:lineRule="auto"/>
        <w:ind w:right="345"/>
        <w:jc w:val="both"/>
        <w:rPr>
          <w:rFonts w:cs="Times New Roman"/>
        </w:rPr>
      </w:pPr>
    </w:p>
    <w:p w:rsidR="003171EC" w:rsidRPr="00E331B0" w:rsidRDefault="003171EC" w:rsidP="002154B3">
      <w:pPr>
        <w:spacing w:line="360" w:lineRule="auto"/>
        <w:ind w:right="345"/>
        <w:jc w:val="both"/>
        <w:rPr>
          <w:rFonts w:cs="Times New Roman"/>
        </w:rPr>
      </w:pP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lastRenderedPageBreak/>
        <w:t xml:space="preserve">Velký anglicko-český slovník (Hais, Hodek, 1997) překládá </w:t>
      </w:r>
      <w:r w:rsidRPr="00E331B0">
        <w:rPr>
          <w:rFonts w:eastAsia="TimesNewRoman" w:cs="Times New Roman"/>
          <w:b/>
        </w:rPr>
        <w:t>termín supervision</w:t>
      </w:r>
      <w:r w:rsidRPr="00E331B0">
        <w:rPr>
          <w:rFonts w:eastAsia="TimesNewRoman" w:cs="Times New Roman"/>
        </w:rPr>
        <w:t xml:space="preserve"> do českého jazyka následovně: 1 dohled, dozor; 2 kontrola, řízení, vedení, inspekce, vrchní dozor; </w:t>
      </w:r>
      <w:r w:rsidRPr="00E331B0">
        <w:rPr>
          <w:rFonts w:eastAsia="TimesNewRoman" w:cs="Times New Roman"/>
        </w:rPr>
        <w:br/>
        <w:t>3 školní inspekce, 4 řidčeji revize, redakce textu.</w:t>
      </w:r>
      <w:r w:rsidRPr="00E331B0">
        <w:rPr>
          <w:rStyle w:val="Znakapoznpodarou"/>
          <w:rFonts w:eastAsia="TimesNewRoman" w:cs="Times New Roman"/>
        </w:rPr>
        <w:footnoteReference w:id="4"/>
      </w:r>
      <w:r w:rsidRPr="00E331B0">
        <w:rPr>
          <w:rFonts w:eastAsia="TimesNewRoman" w:cs="Times New Roman"/>
        </w:rPr>
        <w:t xml:space="preserve"> Ani jeden z těchto překladů nepokrývá plně smysl slova ve významu, v němž je užíváno v pomáhajících profesích, tedy i v oblasti sociální práce. Snad i proto je v českém prostředí užíván výhradně anglicismus supervize a není snaha o jeho nahrazení jiným (českým) termínem.</w:t>
      </w:r>
    </w:p>
    <w:p w:rsidR="003171EC" w:rsidRPr="00E331B0" w:rsidRDefault="003171EC" w:rsidP="002154B3">
      <w:pPr>
        <w:pStyle w:val="Nadpis3"/>
        <w:spacing w:line="360" w:lineRule="auto"/>
        <w:rPr>
          <w:rFonts w:ascii="Times New Roman" w:eastAsia="Calibri" w:hAnsi="Times New Roman" w:cs="Times New Roman"/>
        </w:rPr>
      </w:pPr>
      <w:bookmarkStart w:id="12" w:name="_Toc402694178"/>
      <w:bookmarkStart w:id="13" w:name="_Toc63762083"/>
      <w:r w:rsidRPr="00E331B0">
        <w:rPr>
          <w:rFonts w:ascii="Times New Roman" w:eastAsia="Calibri" w:hAnsi="Times New Roman" w:cs="Times New Roman"/>
        </w:rPr>
        <w:t>Pojetí supervize</w:t>
      </w:r>
      <w:bookmarkEnd w:id="12"/>
      <w:bookmarkEnd w:id="13"/>
    </w:p>
    <w:p w:rsidR="003171EC" w:rsidRPr="00E331B0" w:rsidRDefault="003171EC" w:rsidP="002154B3">
      <w:pPr>
        <w:pStyle w:val="ESFodstavec"/>
        <w:jc w:val="both"/>
        <w:rPr>
          <w:rFonts w:ascii="Times New Roman" w:eastAsia="Calibri" w:hAnsi="Times New Roman"/>
        </w:rPr>
      </w:pPr>
      <w:r w:rsidRPr="00E331B0">
        <w:rPr>
          <w:rFonts w:ascii="Times New Roman" w:eastAsia="Calibri" w:hAnsi="Times New Roman"/>
        </w:rPr>
        <w:t xml:space="preserve">Obsah pojmu supervize bývá často odlišně interpretován, což ve svém důsledku přináší </w:t>
      </w:r>
      <w:r w:rsidRPr="00E331B0">
        <w:rPr>
          <w:rFonts w:ascii="Times New Roman" w:eastAsia="Calibri" w:hAnsi="Times New Roman"/>
        </w:rPr>
        <w:br/>
        <w:t>i řadu různých definic tohoto pojmu. Supervize jako taková v sobě zahrnuje mnoho různých prvků, kterými jsou např. poradenství, vedení, vzdělávání, emocionální podpora a řízení, přičemž jednotliví autoři se liší v názoru, která z výše uvedených složek je dominantní.  Různá pojetí pojmu supervize se rovněž liší v rozsahu činností, které supervize obsahuje, mírou specifičnosti supervize pro sociální práci nebo v odlišném přístupu ke vnímání role supervidovaného a supervizora.</w:t>
      </w:r>
    </w:p>
    <w:p w:rsidR="003171EC" w:rsidRPr="00E331B0" w:rsidRDefault="003171EC" w:rsidP="002154B3">
      <w:pPr>
        <w:pStyle w:val="Nadpis5"/>
        <w:spacing w:line="360" w:lineRule="auto"/>
        <w:rPr>
          <w:rFonts w:ascii="Times New Roman" w:eastAsia="TimesNewRoman" w:hAnsi="Times New Roman" w:cs="Times New Roman"/>
        </w:rPr>
      </w:pPr>
      <w:r w:rsidRPr="00E331B0">
        <w:rPr>
          <w:rFonts w:ascii="Times New Roman" w:eastAsia="TimesNewRoman" w:hAnsi="Times New Roman" w:cs="Times New Roman"/>
        </w:rPr>
        <w:t>Možné přístupy k definování supervize</w:t>
      </w: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t>V odborné literatuře můžeme nalézt značné množství definic supervize, přičemž jednotlivé definice se od sebe liší jak obsahově, tak mírou podrobnosti a zaměření. Není smysluplné poskytovat jejich rozsáhlý přehled, pro potřeby tohoto studijního materiálu se jeví jako vhodné jejich rozčlenění do několika oblastí tak, jak je navrhuje Tsui (</w:t>
      </w:r>
      <w:r w:rsidR="002647C9" w:rsidRPr="00E331B0">
        <w:rPr>
          <w:rFonts w:eastAsia="TimesNewRoman" w:cs="Times New Roman"/>
        </w:rPr>
        <w:t>i</w:t>
      </w:r>
      <w:r w:rsidRPr="00E331B0">
        <w:rPr>
          <w:rFonts w:eastAsia="TimesNewRoman" w:cs="Times New Roman"/>
        </w:rPr>
        <w:t>n Michková, 2009). Ten shledává, že k definování supervize lze přistupovat třemi různými způsoby dle toho, na který aspekt supervize se definice zaměřuje, a popisuje přístupy následujícím způsobem.</w:t>
      </w:r>
    </w:p>
    <w:p w:rsidR="003171EC" w:rsidRPr="00E331B0" w:rsidRDefault="003171EC" w:rsidP="002154B3">
      <w:pPr>
        <w:autoSpaceDE w:val="0"/>
        <w:autoSpaceDN w:val="0"/>
        <w:adjustRightInd w:val="0"/>
        <w:spacing w:line="360" w:lineRule="auto"/>
        <w:jc w:val="both"/>
        <w:rPr>
          <w:rFonts w:eastAsia="TimesNewRoman" w:cs="Times New Roman"/>
          <w:b/>
        </w:rPr>
      </w:pPr>
      <w:r w:rsidRPr="00E331B0">
        <w:rPr>
          <w:rFonts w:eastAsia="TimesNewRoman" w:cs="Times New Roman"/>
          <w:b/>
        </w:rPr>
        <w:t>Normativní přístup</w:t>
      </w:r>
    </w:p>
    <w:p w:rsidR="003171EC" w:rsidRPr="00E331B0" w:rsidRDefault="003171EC" w:rsidP="002154B3">
      <w:pPr>
        <w:autoSpaceDE w:val="0"/>
        <w:autoSpaceDN w:val="0"/>
        <w:adjustRightInd w:val="0"/>
        <w:spacing w:line="360" w:lineRule="auto"/>
        <w:jc w:val="both"/>
        <w:rPr>
          <w:rFonts w:eastAsia="TimesNewRoman" w:cs="Times New Roman"/>
          <w:b/>
        </w:rPr>
      </w:pPr>
      <w:r w:rsidRPr="00E331B0">
        <w:rPr>
          <w:rFonts w:eastAsia="TimesNewRoman" w:cs="Times New Roman"/>
        </w:rPr>
        <w:t>Normativní přístup se při definování supervize zaměřuje na formulování normy či standardu a hledá odpověď na dvě základní otázky: (1)</w:t>
      </w:r>
      <w:r w:rsidRPr="00E331B0">
        <w:rPr>
          <w:rFonts w:eastAsia="TimesNewRoman" w:cs="Times New Roman"/>
          <w:i/>
        </w:rPr>
        <w:t xml:space="preserve"> Co by supervize měla být?</w:t>
      </w:r>
      <w:r w:rsidRPr="00E331B0">
        <w:rPr>
          <w:rFonts w:eastAsia="TimesNewRoman" w:cs="Times New Roman"/>
        </w:rPr>
        <w:t xml:space="preserve"> a (2) Co</w:t>
      </w:r>
      <w:r w:rsidRPr="00E331B0">
        <w:rPr>
          <w:rFonts w:eastAsia="TimesNewRoman" w:cs="Times New Roman"/>
          <w:i/>
        </w:rPr>
        <w:t xml:space="preserve"> by měl supervizor dělat?</w:t>
      </w:r>
      <w:r w:rsidRPr="00E331B0">
        <w:rPr>
          <w:rFonts w:eastAsia="TimesNewRoman" w:cs="Times New Roman"/>
        </w:rPr>
        <w:t xml:space="preserve"> Tento způsob definování je zaměřen na ideální stav a je charakteristický poměrně vysokou úrovní obecnosti.</w:t>
      </w: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t>Příkladem muže být definice Evropské asociace supervizorů (EAS)</w:t>
      </w:r>
      <w:r w:rsidRPr="00E331B0">
        <w:rPr>
          <w:rStyle w:val="Znakapoznpodarou"/>
          <w:rFonts w:eastAsia="TimesNewRoman" w:cs="Times New Roman"/>
        </w:rPr>
        <w:footnoteReference w:id="5"/>
      </w:r>
      <w:r w:rsidRPr="00E331B0">
        <w:rPr>
          <w:rFonts w:eastAsia="TimesNewRoman" w:cs="Times New Roman"/>
        </w:rPr>
        <w:t>. EAS definuje supervizi jako</w:t>
      </w:r>
    </w:p>
    <w:p w:rsidR="003171EC" w:rsidRPr="00E331B0" w:rsidRDefault="003171EC" w:rsidP="002154B3">
      <w:pPr>
        <w:pStyle w:val="Odstavecseseznamem"/>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imesNewRoman" w:hAnsi="Times New Roman" w:cs="Times New Roman"/>
          <w:sz w:val="24"/>
          <w:szCs w:val="24"/>
          <w:lang w:eastAsia="en-US"/>
        </w:rPr>
      </w:pPr>
      <w:r w:rsidRPr="00E331B0">
        <w:rPr>
          <w:rFonts w:ascii="Times New Roman" w:eastAsia="TimesNewRoman" w:hAnsi="Times New Roman" w:cs="Times New Roman"/>
          <w:sz w:val="24"/>
          <w:szCs w:val="24"/>
          <w:lang w:eastAsia="en-US"/>
        </w:rPr>
        <w:t>metodu poradenství, s jejíž pomocí osoby, týmy, skupiny a organizace</w:t>
      </w:r>
      <w:r w:rsidR="00D034C4" w:rsidRPr="00E331B0">
        <w:rPr>
          <w:rStyle w:val="Znakapoznpodarou"/>
          <w:rFonts w:ascii="Times New Roman" w:eastAsia="TimesNewRoman" w:hAnsi="Times New Roman" w:cs="Times New Roman"/>
          <w:sz w:val="24"/>
          <w:szCs w:val="24"/>
          <w:lang w:eastAsia="en-US"/>
        </w:rPr>
        <w:footnoteReference w:id="6"/>
      </w:r>
    </w:p>
    <w:p w:rsidR="003171EC" w:rsidRPr="00E331B0" w:rsidRDefault="003171EC" w:rsidP="002154B3">
      <w:pPr>
        <w:autoSpaceDE w:val="0"/>
        <w:autoSpaceDN w:val="0"/>
        <w:adjustRightInd w:val="0"/>
        <w:spacing w:line="360" w:lineRule="auto"/>
        <w:jc w:val="both"/>
        <w:rPr>
          <w:rFonts w:eastAsia="TimesNewRoman" w:cs="Times New Roman"/>
          <w:szCs w:val="24"/>
        </w:rPr>
      </w:pPr>
      <w:r w:rsidRPr="00E331B0">
        <w:rPr>
          <w:rFonts w:eastAsia="TimesNewRoman" w:cs="Times New Roman"/>
          <w:szCs w:val="24"/>
        </w:rPr>
        <w:lastRenderedPageBreak/>
        <w:t>hodnotí svoji profesionální aktivitu,</w:t>
      </w:r>
    </w:p>
    <w:p w:rsidR="003171EC" w:rsidRPr="00E331B0" w:rsidRDefault="003171EC" w:rsidP="002154B3">
      <w:pPr>
        <w:pStyle w:val="Odstavecseseznamem"/>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imesNewRoman" w:hAnsi="Times New Roman" w:cs="Times New Roman"/>
          <w:sz w:val="24"/>
          <w:szCs w:val="24"/>
          <w:lang w:eastAsia="en-US"/>
        </w:rPr>
      </w:pPr>
      <w:r w:rsidRPr="00E331B0">
        <w:rPr>
          <w:rFonts w:ascii="Times New Roman" w:eastAsia="TimesNewRoman" w:hAnsi="Times New Roman" w:cs="Times New Roman"/>
          <w:sz w:val="24"/>
          <w:szCs w:val="24"/>
          <w:lang w:eastAsia="en-US"/>
        </w:rPr>
        <w:t>postup, jímž s pomocí supervizora osoby, týmy, skupiny a organizace pracují na řešení problému, přítomných v profesionálních situacích,</w:t>
      </w:r>
    </w:p>
    <w:p w:rsidR="003171EC" w:rsidRPr="00E331B0" w:rsidRDefault="003171EC" w:rsidP="002154B3">
      <w:pPr>
        <w:pStyle w:val="Odstavecseseznamem"/>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imesNewRoman" w:hAnsi="Times New Roman" w:cs="Times New Roman"/>
          <w:sz w:val="24"/>
          <w:szCs w:val="24"/>
          <w:lang w:eastAsia="en-US"/>
        </w:rPr>
      </w:pPr>
      <w:r w:rsidRPr="00E331B0">
        <w:rPr>
          <w:rFonts w:ascii="Times New Roman" w:eastAsia="TimesNewRoman" w:hAnsi="Times New Roman" w:cs="Times New Roman"/>
          <w:sz w:val="24"/>
          <w:szCs w:val="24"/>
          <w:lang w:eastAsia="en-US"/>
        </w:rPr>
        <w:t>model pro výukové procesy a</w:t>
      </w:r>
    </w:p>
    <w:p w:rsidR="003171EC" w:rsidRPr="00E331B0" w:rsidRDefault="003171EC" w:rsidP="002154B3">
      <w:pPr>
        <w:pStyle w:val="Odstavecseseznamem"/>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imesNewRoman" w:hAnsi="Times New Roman" w:cs="Times New Roman"/>
          <w:sz w:val="24"/>
          <w:szCs w:val="24"/>
          <w:lang w:eastAsia="en-US"/>
        </w:rPr>
      </w:pPr>
      <w:r w:rsidRPr="00E331B0">
        <w:rPr>
          <w:rFonts w:ascii="Times New Roman" w:eastAsia="TimesNewRoman" w:hAnsi="Times New Roman" w:cs="Times New Roman"/>
          <w:sz w:val="24"/>
          <w:szCs w:val="24"/>
          <w:lang w:eastAsia="en-US"/>
        </w:rPr>
        <w:t>teoretické pojetí, které umožnuje zhodnocení faktorů, souvisejících s profesionální komunikací, a jejich definování.</w:t>
      </w:r>
    </w:p>
    <w:p w:rsidR="003171EC" w:rsidRPr="00E331B0" w:rsidRDefault="003171EC" w:rsidP="002154B3">
      <w:pPr>
        <w:autoSpaceDE w:val="0"/>
        <w:autoSpaceDN w:val="0"/>
        <w:adjustRightInd w:val="0"/>
        <w:spacing w:line="360" w:lineRule="auto"/>
        <w:jc w:val="both"/>
        <w:rPr>
          <w:rFonts w:eastAsia="TimesNewRoman" w:cs="Times New Roman"/>
          <w:szCs w:val="24"/>
        </w:rPr>
      </w:pPr>
    </w:p>
    <w:p w:rsidR="003171EC" w:rsidRPr="00E331B0" w:rsidRDefault="003171EC" w:rsidP="002154B3">
      <w:pPr>
        <w:autoSpaceDE w:val="0"/>
        <w:autoSpaceDN w:val="0"/>
        <w:adjustRightInd w:val="0"/>
        <w:spacing w:line="360" w:lineRule="auto"/>
        <w:jc w:val="both"/>
        <w:rPr>
          <w:rFonts w:eastAsia="TimesNewRoman" w:cs="Times New Roman"/>
          <w:b/>
        </w:rPr>
      </w:pPr>
      <w:r w:rsidRPr="00E331B0">
        <w:rPr>
          <w:rFonts w:eastAsia="TimesNewRoman" w:cs="Times New Roman"/>
          <w:b/>
        </w:rPr>
        <w:t>Empirický přístup</w:t>
      </w:r>
    </w:p>
    <w:p w:rsidR="003171EC" w:rsidRPr="00E331B0" w:rsidRDefault="003171EC" w:rsidP="002154B3">
      <w:pPr>
        <w:autoSpaceDE w:val="0"/>
        <w:autoSpaceDN w:val="0"/>
        <w:adjustRightInd w:val="0"/>
        <w:spacing w:line="360" w:lineRule="auto"/>
        <w:jc w:val="both"/>
        <w:rPr>
          <w:rFonts w:eastAsia="TimesNewRoman" w:cs="Times New Roman"/>
          <w:b/>
        </w:rPr>
      </w:pPr>
      <w:r w:rsidRPr="00E331B0">
        <w:rPr>
          <w:rFonts w:eastAsia="TimesNewRoman" w:cs="Times New Roman"/>
        </w:rPr>
        <w:t xml:space="preserve">Základní otázkou empirického přístupu </w:t>
      </w:r>
      <w:r w:rsidR="002647C9" w:rsidRPr="00E331B0">
        <w:rPr>
          <w:rFonts w:eastAsia="TimesNewRoman" w:cs="Times New Roman"/>
        </w:rPr>
        <w:t>je,</w:t>
      </w:r>
      <w:r w:rsidRPr="00E331B0">
        <w:rPr>
          <w:rFonts w:eastAsia="TimesNewRoman" w:cs="Times New Roman"/>
        </w:rPr>
        <w:t xml:space="preserve"> </w:t>
      </w:r>
      <w:r w:rsidRPr="00E331B0">
        <w:rPr>
          <w:rFonts w:eastAsia="TimesNewRoman" w:cs="Times New Roman"/>
          <w:i/>
        </w:rPr>
        <w:t>Co supervize/supervizor vlastně dělá?</w:t>
      </w:r>
      <w:r w:rsidRPr="00E331B0">
        <w:rPr>
          <w:rFonts w:eastAsia="TimesNewRoman" w:cs="Times New Roman"/>
        </w:rPr>
        <w:t xml:space="preserve"> Tyto definice zpracovávají empiricky získaná data o rolích, pracovních stylech a chování supervizorů v sociální práci. Z českých autorů vymezuje supervizi tímto způsobem např. Baštecká (2001). Supervizi popisuje jako činnost, při které prostřednictvím zaměřeného pozorování a cílených otázek uvažujeme nad kvalitou péče o klienta a nad organizačními souvislostmi dané péče. Supervize přitom zvyšuje pracovníkovu schopnost reflexe vlastní práce a sebereflexe.</w:t>
      </w:r>
    </w:p>
    <w:p w:rsidR="003171EC" w:rsidRPr="00E331B0" w:rsidRDefault="003171EC" w:rsidP="002154B3">
      <w:pPr>
        <w:autoSpaceDE w:val="0"/>
        <w:autoSpaceDN w:val="0"/>
        <w:adjustRightInd w:val="0"/>
        <w:spacing w:line="360" w:lineRule="auto"/>
        <w:jc w:val="both"/>
        <w:rPr>
          <w:rFonts w:eastAsia="TimesNewRoman" w:cs="Times New Roman"/>
          <w:b/>
        </w:rPr>
      </w:pPr>
      <w:r w:rsidRPr="00E331B0">
        <w:rPr>
          <w:rFonts w:eastAsia="TimesNewRoman" w:cs="Times New Roman"/>
          <w:b/>
        </w:rPr>
        <w:t>Pragmatický přístup</w:t>
      </w: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t xml:space="preserve">Tento přístup se místo formulování definice supervize zaměřuje na pojmenování cílů </w:t>
      </w:r>
      <w:r w:rsidRPr="00E331B0">
        <w:rPr>
          <w:rFonts w:eastAsia="TimesNewRoman" w:cs="Times New Roman"/>
        </w:rPr>
        <w:br/>
        <w:t xml:space="preserve">a úkolů supervize a příp. zpracování zásad jejího poskytování. Nepopisuje tedy </w:t>
      </w:r>
      <w:r w:rsidRPr="00E331B0">
        <w:rPr>
          <w:rFonts w:eastAsia="TimesNewRoman" w:cs="Times New Roman"/>
          <w:i/>
        </w:rPr>
        <w:t>Co to je</w:t>
      </w:r>
      <w:r w:rsidRPr="00E331B0">
        <w:rPr>
          <w:rFonts w:eastAsia="TimesNewRoman" w:cs="Times New Roman"/>
        </w:rPr>
        <w:t xml:space="preserve">, ale </w:t>
      </w:r>
      <w:r w:rsidR="002154B3" w:rsidRPr="00E331B0">
        <w:rPr>
          <w:rFonts w:eastAsia="TimesNewRoman" w:cs="Times New Roman"/>
        </w:rPr>
        <w:br/>
      </w:r>
      <w:r w:rsidRPr="00E331B0">
        <w:rPr>
          <w:rFonts w:eastAsia="TimesNewRoman" w:cs="Times New Roman"/>
          <w:i/>
        </w:rPr>
        <w:t xml:space="preserve">K čemu to slouží </w:t>
      </w:r>
      <w:r w:rsidRPr="00E331B0">
        <w:rPr>
          <w:rFonts w:eastAsia="TimesNewRoman" w:cs="Times New Roman"/>
        </w:rPr>
        <w:t xml:space="preserve">a příp. </w:t>
      </w:r>
      <w:r w:rsidRPr="00E331B0">
        <w:rPr>
          <w:rFonts w:eastAsia="TimesNewRoman" w:cs="Times New Roman"/>
          <w:i/>
        </w:rPr>
        <w:t>Jak se to má dělat</w:t>
      </w:r>
      <w:r w:rsidRPr="00E331B0">
        <w:rPr>
          <w:rFonts w:eastAsia="TimesNewRoman" w:cs="Times New Roman"/>
        </w:rPr>
        <w:t>.</w:t>
      </w:r>
    </w:p>
    <w:p w:rsidR="003171EC" w:rsidRPr="00E331B0" w:rsidRDefault="003171EC" w:rsidP="002154B3">
      <w:pPr>
        <w:autoSpaceDE w:val="0"/>
        <w:autoSpaceDN w:val="0"/>
        <w:adjustRightInd w:val="0"/>
        <w:spacing w:line="360" w:lineRule="auto"/>
        <w:jc w:val="both"/>
        <w:rPr>
          <w:rFonts w:eastAsia="TimesNewRoman" w:cs="Times New Roman"/>
          <w:i/>
        </w:rPr>
      </w:pPr>
      <w:r w:rsidRPr="00E331B0">
        <w:rPr>
          <w:rFonts w:eastAsia="TimesNewRoman" w:cs="Times New Roman"/>
        </w:rPr>
        <w:t>Asociace národních organizací supervize v Evropě (ANSE)</w:t>
      </w:r>
      <w:r w:rsidRPr="00E331B0">
        <w:rPr>
          <w:rStyle w:val="Znakapoznpodarou"/>
          <w:rFonts w:eastAsia="TimesNewRoman" w:cs="Times New Roman"/>
        </w:rPr>
        <w:footnoteReference w:id="7"/>
      </w:r>
      <w:r w:rsidRPr="00E331B0">
        <w:rPr>
          <w:rFonts w:eastAsia="TimesNewRoman" w:cs="Times New Roman"/>
        </w:rPr>
        <w:t xml:space="preserve"> vymezuje supervizi právě tímto způsobem: </w:t>
      </w:r>
      <w:r w:rsidRPr="00E331B0">
        <w:rPr>
          <w:rFonts w:eastAsia="TimesNewRoman" w:cs="Times New Roman"/>
          <w:i/>
        </w:rPr>
        <w:t>Supervize primárně slouží rozvoji jednotlivců a organizací; zlepšuje profesionální život jednotlivce ve vztahu k jeho roli v kontextu instituce.</w:t>
      </w: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t xml:space="preserve">Jiným příkladem muže být definování </w:t>
      </w:r>
      <w:r w:rsidRPr="00E331B0">
        <w:rPr>
          <w:rFonts w:eastAsia="TimesNewRoman" w:cs="Times New Roman"/>
          <w:i/>
        </w:rPr>
        <w:t xml:space="preserve">supervize jako metody, pomocí které ověřujeme, zda zásahy, které jsme použili, odpovídají možnostem a potřebám klienta, jeho zakázce, našemu společnému cíli a možnostem instituce. </w:t>
      </w:r>
      <w:r w:rsidRPr="00E331B0">
        <w:rPr>
          <w:rFonts w:eastAsia="TimesNewRoman" w:cs="Times New Roman"/>
        </w:rPr>
        <w:t>Cílem supervize v této oblasti je pak verifikovat správnost postupu při práci s klientem, korigovat neefektivní postupy, působit preventivně proti poškozování klientů pracovníkem organizace a předcházet u pracovníků syndromu vyhoření.</w:t>
      </w:r>
    </w:p>
    <w:p w:rsidR="003171EC" w:rsidRPr="00E331B0" w:rsidRDefault="003171EC" w:rsidP="002154B3">
      <w:pPr>
        <w:autoSpaceDE w:val="0"/>
        <w:autoSpaceDN w:val="0"/>
        <w:adjustRightInd w:val="0"/>
        <w:spacing w:line="360" w:lineRule="auto"/>
        <w:jc w:val="both"/>
        <w:rPr>
          <w:rFonts w:eastAsia="TimesNewRoman" w:cs="Times New Roman"/>
        </w:rPr>
      </w:pP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t>Opomeneme-li výše zmíněné možné přístupy k definování pojmu supervize, můžeme se v české literatuře setkat s dalšími definicemi tohoto pojmu, které pro ilustraci následně uvádíme.</w:t>
      </w:r>
    </w:p>
    <w:p w:rsidR="003171EC" w:rsidRPr="00E331B0" w:rsidRDefault="003171EC" w:rsidP="002154B3">
      <w:pPr>
        <w:autoSpaceDE w:val="0"/>
        <w:autoSpaceDN w:val="0"/>
        <w:adjustRightInd w:val="0"/>
        <w:spacing w:line="360" w:lineRule="auto"/>
        <w:jc w:val="both"/>
        <w:rPr>
          <w:rFonts w:eastAsia="TimesNewRoman" w:cs="Times New Roman"/>
        </w:rPr>
      </w:pP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b/>
        </w:rPr>
        <w:t>Encyklopedie sociální práce</w:t>
      </w:r>
      <w:r w:rsidRPr="00E331B0">
        <w:rPr>
          <w:rStyle w:val="Znakapoznpodarou"/>
          <w:rFonts w:eastAsia="TimesNewRoman" w:cs="Times New Roman"/>
        </w:rPr>
        <w:footnoteReference w:id="8"/>
      </w:r>
      <w:r w:rsidRPr="00E331B0">
        <w:rPr>
          <w:rFonts w:eastAsia="TimesNewRoman" w:cs="Times New Roman"/>
        </w:rPr>
        <w:t xml:space="preserve"> uvádí, že „supervize je systematická odborně vedená reflexivní interakce lidí směřující k prohloubení kvality práce v určité pracovní oblasti. </w:t>
      </w:r>
      <w:r w:rsidRPr="00E331B0">
        <w:rPr>
          <w:rFonts w:eastAsia="TimesNewRoman" w:cs="Times New Roman"/>
        </w:rPr>
        <w:br/>
        <w:t>Je uskutečňována na bázi kontraktu mezi zadavateli supervize, supervizorem a účastníky supervize a z něj se odvíjejícího pracovního spojenectví. Zaměřuje se na konkrétní možnosti vyladění pracovních postojů, postupů a vztahů s realizací profesionálních hodnot a cílů v pracovní situaci.“ (Havrdová, 2013).</w:t>
      </w:r>
    </w:p>
    <w:p w:rsidR="003171EC" w:rsidRPr="00E331B0" w:rsidRDefault="003171EC" w:rsidP="002154B3">
      <w:pPr>
        <w:spacing w:line="360" w:lineRule="auto"/>
        <w:jc w:val="both"/>
        <w:rPr>
          <w:rFonts w:cs="Times New Roman"/>
        </w:rPr>
      </w:pPr>
      <w:r w:rsidRPr="00E331B0">
        <w:rPr>
          <w:rFonts w:cs="Times New Roman"/>
        </w:rPr>
        <w:t xml:space="preserve">Často se můžete setkat s koncepcí supervize </w:t>
      </w:r>
      <w:r w:rsidRPr="00E331B0">
        <w:rPr>
          <w:rFonts w:cs="Times New Roman"/>
          <w:b/>
        </w:rPr>
        <w:t>Hawkinse a Shoheta</w:t>
      </w:r>
      <w:r w:rsidRPr="00E331B0">
        <w:rPr>
          <w:rFonts w:cs="Times New Roman"/>
        </w:rPr>
        <w:t xml:space="preserve"> (2016), kdy „dost dobrý“ poradce, psychoterapeut nebo představitel jiné pomáhající profese může přečkat negativní útoky klienta díky síle podpory a supervizního vztahu. </w:t>
      </w:r>
      <w:r w:rsidRPr="00E331B0">
        <w:rPr>
          <w:rFonts w:cs="Times New Roman"/>
          <w:i/>
        </w:rPr>
        <w:t>„Dost dobrý poradce“, je zde totiž přirovnáván k „dost dobré matce“, „která když po ní dítě mrští jídlem, na takovou událost nereaguje přehnaně jako na osobní útok ani neupadne do pocitů viny a nepřipravenosti, ale dokáže událost vnímat jako snahu dítěte vyjádřit přechodnou neschopnost vypořádat se s okolním světem.“</w:t>
      </w:r>
      <w:r w:rsidRPr="00E331B0">
        <w:rPr>
          <w:rFonts w:cs="Times New Roman"/>
        </w:rPr>
        <w:t xml:space="preserve"> (Hawkins, Shohet, 2016, s. 17).</w:t>
      </w:r>
    </w:p>
    <w:p w:rsidR="003171EC" w:rsidRPr="00E331B0" w:rsidRDefault="003171EC" w:rsidP="002154B3">
      <w:pPr>
        <w:spacing w:line="360" w:lineRule="auto"/>
        <w:jc w:val="both"/>
        <w:rPr>
          <w:rFonts w:cs="Times New Roman"/>
        </w:rPr>
      </w:pPr>
      <w:r w:rsidRPr="00E331B0">
        <w:rPr>
          <w:rFonts w:cs="Times New Roman"/>
          <w:b/>
        </w:rPr>
        <w:t>Řezníček</w:t>
      </w:r>
      <w:r w:rsidRPr="00E331B0">
        <w:rPr>
          <w:rFonts w:cs="Times New Roman"/>
        </w:rPr>
        <w:t xml:space="preserve"> (1997) popisuje supervizi jako metodu řízení, kdy nadřízený nebo zkušenější osoba vede podřízenou nebo méně zkušenou osobu metodou podobnou vztahu mistra k tovaryši, předáváním zkušeností a znalostí během výkonu práce.</w:t>
      </w:r>
    </w:p>
    <w:p w:rsidR="003171EC" w:rsidRPr="00E331B0" w:rsidRDefault="007A73C6" w:rsidP="002154B3">
      <w:pPr>
        <w:autoSpaceDE w:val="0"/>
        <w:autoSpaceDN w:val="0"/>
        <w:adjustRightInd w:val="0"/>
        <w:spacing w:line="360" w:lineRule="auto"/>
        <w:jc w:val="both"/>
        <w:rPr>
          <w:rFonts w:eastAsia="TimesNewRoman" w:cs="Times New Roman"/>
        </w:rPr>
      </w:pPr>
      <w:r w:rsidRPr="00E331B0">
        <w:rPr>
          <w:rFonts w:eastAsia="TimesNewRoman" w:cs="Times New Roman"/>
        </w:rPr>
        <w:t xml:space="preserve"> </w:t>
      </w:r>
      <w:r w:rsidR="003171EC" w:rsidRPr="00E331B0">
        <w:rPr>
          <w:rFonts w:eastAsia="TimesNewRoman" w:cs="Times New Roman"/>
        </w:rPr>
        <w:t xml:space="preserve">Na otázku, co je supervize, </w:t>
      </w:r>
      <w:r w:rsidR="003171EC" w:rsidRPr="00E331B0">
        <w:rPr>
          <w:rFonts w:eastAsia="TimesNewRoman" w:cs="Times New Roman"/>
          <w:b/>
        </w:rPr>
        <w:t xml:space="preserve">Novotný </w:t>
      </w:r>
      <w:r w:rsidR="003171EC" w:rsidRPr="00E331B0">
        <w:rPr>
          <w:rFonts w:cs="Times New Roman"/>
        </w:rPr>
        <w:t>(</w:t>
      </w:r>
      <w:r w:rsidR="00D07193" w:rsidRPr="00E331B0">
        <w:rPr>
          <w:rFonts w:cs="Times New Roman"/>
        </w:rPr>
        <w:t xml:space="preserve">nedatováno) </w:t>
      </w:r>
      <w:r w:rsidR="003171EC" w:rsidRPr="00E331B0">
        <w:rPr>
          <w:rFonts w:eastAsia="TimesNewRoman" w:cs="Times New Roman"/>
        </w:rPr>
        <w:t xml:space="preserve">ve svojí stati odpovídá, že </w:t>
      </w:r>
      <w:r w:rsidR="003171EC" w:rsidRPr="00E331B0">
        <w:rPr>
          <w:rFonts w:cs="Times New Roman"/>
        </w:rPr>
        <w:t xml:space="preserve">supervize představuje důležitou oblast profesního růstu. Původně byla supervize běžnou součástí poradenství, psychoterapie a sociální práce, v posledních letech je stále více žádána a oceňována </w:t>
      </w:r>
      <w:r w:rsidR="002154B3" w:rsidRPr="00E331B0">
        <w:rPr>
          <w:rFonts w:cs="Times New Roman"/>
        </w:rPr>
        <w:br/>
      </w:r>
      <w:r w:rsidR="003171EC" w:rsidRPr="00E331B0">
        <w:rPr>
          <w:rFonts w:cs="Times New Roman"/>
        </w:rPr>
        <w:t xml:space="preserve">i v dalších oblastech </w:t>
      </w:r>
      <w:proofErr w:type="gramStart"/>
      <w:r w:rsidR="003171EC" w:rsidRPr="00E331B0">
        <w:rPr>
          <w:rFonts w:cs="Times New Roman"/>
        </w:rPr>
        <w:t xml:space="preserve">práce </w:t>
      </w:r>
      <w:r w:rsidR="003171EC" w:rsidRPr="00E331B0">
        <w:rPr>
          <w:rFonts w:cs="Times New Roman"/>
          <w:w w:val="160"/>
        </w:rPr>
        <w:t>-</w:t>
      </w:r>
      <w:r w:rsidR="003171EC" w:rsidRPr="00E331B0">
        <w:rPr>
          <w:rFonts w:cs="Times New Roman"/>
        </w:rPr>
        <w:t>pomáhajících</w:t>
      </w:r>
      <w:proofErr w:type="gramEnd"/>
      <w:r w:rsidR="003171EC" w:rsidRPr="00E331B0">
        <w:rPr>
          <w:rFonts w:cs="Times New Roman"/>
        </w:rPr>
        <w:t xml:space="preserve"> profesích, medicíně, školství, výchově, managementu, pracovních týmech, organizacích.</w:t>
      </w:r>
      <w:r w:rsidR="003171EC" w:rsidRPr="00E331B0">
        <w:rPr>
          <w:rFonts w:eastAsia="TimesNewRoman" w:cs="Times New Roman"/>
        </w:rPr>
        <w:t xml:space="preserve"> </w:t>
      </w:r>
      <w:r w:rsidR="003171EC" w:rsidRPr="00E331B0">
        <w:rPr>
          <w:rFonts w:cs="Times New Roman"/>
        </w:rPr>
        <w:t xml:space="preserve">Slovo supervize může vyvolávat představu jakési vyšší kontroly, hodnocení. V koncepci integrativní supervize Českého institutu pro supervizi však supervizí rozumíme bezpečnou, laskavou a obohacující zkušenost. Supervizor má být průvodcem, který pomáhá supervidovanému jedinci, týmu, skupině či organizaci vnímat </w:t>
      </w:r>
      <w:r w:rsidR="002154B3" w:rsidRPr="00E331B0">
        <w:rPr>
          <w:rFonts w:cs="Times New Roman"/>
        </w:rPr>
        <w:br/>
      </w:r>
      <w:r w:rsidR="003171EC" w:rsidRPr="00E331B0">
        <w:rPr>
          <w:rFonts w:cs="Times New Roman"/>
        </w:rPr>
        <w:lastRenderedPageBreak/>
        <w:t>a reflektovat vlastní práci a vztahy, být u nalézání nových řešení problematických situací. Supervize může být zaměřena na prohloubení prožívání, lepší porozumění, uvolnění tvořivého myšlení a rozvoj nových perspektiv profesního chování. Současně může být supervize také modelem učení z vlastní práce.</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b/>
        </w:rPr>
        <w:t>Úlehla</w:t>
      </w:r>
      <w:r w:rsidRPr="00E331B0">
        <w:rPr>
          <w:rFonts w:cs="Times New Roman"/>
        </w:rPr>
        <w:t xml:space="preserve"> (2009) považuje supervizi za nutný nadhled nad pracovníkem, kterému hrozí zahlcení, </w:t>
      </w:r>
      <w:r w:rsidR="002154B3" w:rsidRPr="00E331B0">
        <w:rPr>
          <w:rFonts w:cs="Times New Roman"/>
        </w:rPr>
        <w:br/>
      </w:r>
      <w:r w:rsidRPr="00E331B0">
        <w:rPr>
          <w:rFonts w:cs="Times New Roman"/>
        </w:rPr>
        <w:t>a supervizora za toho, který pomáhá pracovníkům daný nadhled získat.</w:t>
      </w:r>
    </w:p>
    <w:p w:rsidR="003171EC" w:rsidRPr="00E331B0" w:rsidRDefault="003171EC" w:rsidP="002154B3">
      <w:pPr>
        <w:autoSpaceDE w:val="0"/>
        <w:autoSpaceDN w:val="0"/>
        <w:adjustRightInd w:val="0"/>
        <w:spacing w:line="360" w:lineRule="auto"/>
        <w:jc w:val="both"/>
        <w:rPr>
          <w:rFonts w:cs="Times New Roman"/>
          <w:i/>
        </w:rPr>
      </w:pPr>
      <w:r w:rsidRPr="00E331B0">
        <w:rPr>
          <w:rFonts w:cs="Times New Roman"/>
          <w:b/>
        </w:rPr>
        <w:t xml:space="preserve">Koláčková </w:t>
      </w:r>
      <w:r w:rsidRPr="00E331B0">
        <w:rPr>
          <w:rFonts w:cs="Times New Roman"/>
        </w:rPr>
        <w:t xml:space="preserve">(2003, s. 349) definuje </w:t>
      </w:r>
      <w:r w:rsidRPr="00E331B0">
        <w:rPr>
          <w:rFonts w:cs="Times New Roman"/>
          <w:i/>
        </w:rPr>
        <w:t>supervizi</w:t>
      </w:r>
      <w:r w:rsidRPr="00E331B0">
        <w:rPr>
          <w:rFonts w:cs="Times New Roman"/>
        </w:rPr>
        <w:t xml:space="preserve"> jako </w:t>
      </w:r>
      <w:r w:rsidRPr="00E331B0">
        <w:rPr>
          <w:rFonts w:cs="Times New Roman"/>
          <w:i/>
        </w:rPr>
        <w:t>„celoživotní formu učení, zaměřenou na rozvoj profesionálních dovedností a kompetencí supervidovaných, při níž je kladen důraz na aktivaci jejich vlastního potenciálu v bezpečném a tvořivém prostředí.“</w:t>
      </w:r>
    </w:p>
    <w:p w:rsidR="003171EC" w:rsidRPr="00E331B0" w:rsidRDefault="003171EC" w:rsidP="002154B3">
      <w:pPr>
        <w:autoSpaceDE w:val="0"/>
        <w:autoSpaceDN w:val="0"/>
        <w:adjustRightInd w:val="0"/>
        <w:spacing w:line="360" w:lineRule="auto"/>
        <w:jc w:val="both"/>
        <w:rPr>
          <w:rFonts w:cs="Times New Roman"/>
          <w:i/>
        </w:rPr>
      </w:pPr>
      <w:r w:rsidRPr="00E331B0">
        <w:rPr>
          <w:rFonts w:cs="Times New Roman"/>
          <w:b/>
        </w:rPr>
        <w:t>Tošner a Tošnerová</w:t>
      </w:r>
      <w:r w:rsidRPr="00E331B0">
        <w:rPr>
          <w:rFonts w:cs="Times New Roman"/>
        </w:rPr>
        <w:t xml:space="preserve"> (1999, s. 113) supervizi v pomáhajících profesích chápou jako </w:t>
      </w:r>
      <w:r w:rsidRPr="00E331B0">
        <w:rPr>
          <w:rFonts w:cs="Times New Roman"/>
          <w:i/>
        </w:rPr>
        <w:t>„systematickou pomoc (individuální či skupinovou) při řešení profesionálních problémů v neohrožující atmosféře, která dovolí pochopit osobní, zejména emoční podíl člověka na jeho profesním problému.”</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b/>
        </w:rPr>
        <w:t>Baštecká</w:t>
      </w:r>
      <w:r w:rsidRPr="00E331B0">
        <w:rPr>
          <w:rFonts w:cs="Times New Roman"/>
        </w:rPr>
        <w:t xml:space="preserve"> (1999) uvádí, že supervizi lze přiblížit jako metodu, která pracovníkovi dává možnost pochopit, co je překážkou jeho porozumění si s klientem a co se může stát účinnou ochranou před syndromem vyhoření. </w:t>
      </w:r>
    </w:p>
    <w:p w:rsidR="003171EC" w:rsidRPr="00E331B0" w:rsidRDefault="003171EC" w:rsidP="007A73C6">
      <w:pPr>
        <w:pStyle w:val="Zkladntext"/>
        <w:spacing w:line="360" w:lineRule="auto"/>
        <w:ind w:left="0" w:firstLine="0"/>
        <w:jc w:val="both"/>
        <w:rPr>
          <w:rFonts w:cs="Times New Roman"/>
        </w:rPr>
      </w:pPr>
      <w:r w:rsidRPr="00E331B0">
        <w:rPr>
          <w:rFonts w:cs="Times New Roman"/>
        </w:rPr>
        <w:t>Supervize</w:t>
      </w:r>
      <w:r w:rsidRPr="00E331B0">
        <w:rPr>
          <w:rFonts w:cs="Times New Roman"/>
          <w:spacing w:val="36"/>
        </w:rPr>
        <w:t xml:space="preserve"> </w:t>
      </w:r>
      <w:r w:rsidRPr="00E331B0">
        <w:rPr>
          <w:rFonts w:cs="Times New Roman"/>
        </w:rPr>
        <w:t>je</w:t>
      </w:r>
      <w:r w:rsidRPr="00E331B0">
        <w:rPr>
          <w:rFonts w:cs="Times New Roman"/>
          <w:spacing w:val="36"/>
        </w:rPr>
        <w:t xml:space="preserve"> </w:t>
      </w:r>
      <w:r w:rsidRPr="00E331B0">
        <w:rPr>
          <w:rFonts w:cs="Times New Roman"/>
        </w:rPr>
        <w:t>pro</w:t>
      </w:r>
      <w:r w:rsidRPr="00E331B0">
        <w:rPr>
          <w:rFonts w:cs="Times New Roman"/>
          <w:spacing w:val="44"/>
        </w:rPr>
        <w:t xml:space="preserve"> </w:t>
      </w:r>
      <w:r w:rsidRPr="00E331B0">
        <w:rPr>
          <w:rFonts w:cs="Times New Roman"/>
        </w:rPr>
        <w:t>někoho</w:t>
      </w:r>
      <w:r w:rsidRPr="00E331B0">
        <w:rPr>
          <w:rFonts w:cs="Times New Roman"/>
          <w:spacing w:val="49"/>
        </w:rPr>
        <w:t xml:space="preserve"> </w:t>
      </w:r>
      <w:r w:rsidRPr="00E331B0">
        <w:rPr>
          <w:rFonts w:cs="Times New Roman"/>
        </w:rPr>
        <w:t>tajemný</w:t>
      </w:r>
      <w:r w:rsidRPr="00E331B0">
        <w:rPr>
          <w:rFonts w:cs="Times New Roman"/>
          <w:spacing w:val="37"/>
        </w:rPr>
        <w:t xml:space="preserve"> </w:t>
      </w:r>
      <w:r w:rsidRPr="00E331B0">
        <w:rPr>
          <w:rFonts w:cs="Times New Roman"/>
        </w:rPr>
        <w:t>pojem,</w:t>
      </w:r>
      <w:r w:rsidRPr="00E331B0">
        <w:rPr>
          <w:rFonts w:cs="Times New Roman"/>
          <w:spacing w:val="38"/>
        </w:rPr>
        <w:t xml:space="preserve"> </w:t>
      </w:r>
      <w:r w:rsidRPr="00E331B0">
        <w:rPr>
          <w:rFonts w:cs="Times New Roman"/>
        </w:rPr>
        <w:t>pod</w:t>
      </w:r>
      <w:r w:rsidRPr="00E331B0">
        <w:rPr>
          <w:rFonts w:cs="Times New Roman"/>
          <w:spacing w:val="41"/>
        </w:rPr>
        <w:t xml:space="preserve"> </w:t>
      </w:r>
      <w:r w:rsidRPr="00E331B0">
        <w:rPr>
          <w:rFonts w:cs="Times New Roman"/>
        </w:rPr>
        <w:t>kterým</w:t>
      </w:r>
      <w:r w:rsidRPr="00E331B0">
        <w:rPr>
          <w:rFonts w:cs="Times New Roman"/>
          <w:spacing w:val="6"/>
        </w:rPr>
        <w:t xml:space="preserve"> </w:t>
      </w:r>
      <w:r w:rsidRPr="00E331B0">
        <w:rPr>
          <w:rFonts w:cs="Times New Roman"/>
        </w:rPr>
        <w:t>si</w:t>
      </w:r>
      <w:r w:rsidRPr="00E331B0">
        <w:rPr>
          <w:rFonts w:cs="Times New Roman"/>
          <w:spacing w:val="29"/>
        </w:rPr>
        <w:t xml:space="preserve"> </w:t>
      </w:r>
      <w:r w:rsidRPr="00E331B0">
        <w:rPr>
          <w:rFonts w:cs="Times New Roman"/>
        </w:rPr>
        <w:t>neumí</w:t>
      </w:r>
      <w:r w:rsidRPr="00E331B0">
        <w:rPr>
          <w:rFonts w:cs="Times New Roman"/>
          <w:spacing w:val="46"/>
        </w:rPr>
        <w:t xml:space="preserve"> </w:t>
      </w:r>
      <w:r w:rsidRPr="00E331B0">
        <w:rPr>
          <w:rFonts w:cs="Times New Roman"/>
        </w:rPr>
        <w:t>nic</w:t>
      </w:r>
      <w:r w:rsidRPr="00E331B0">
        <w:rPr>
          <w:rFonts w:cs="Times New Roman"/>
          <w:spacing w:val="28"/>
        </w:rPr>
        <w:t xml:space="preserve"> </w:t>
      </w:r>
      <w:r w:rsidRPr="00E331B0">
        <w:rPr>
          <w:rFonts w:cs="Times New Roman"/>
        </w:rPr>
        <w:t>představit,</w:t>
      </w:r>
      <w:r w:rsidRPr="00E331B0">
        <w:rPr>
          <w:rFonts w:cs="Times New Roman"/>
          <w:spacing w:val="6"/>
        </w:rPr>
        <w:t xml:space="preserve"> </w:t>
      </w:r>
      <w:r w:rsidRPr="00E331B0">
        <w:rPr>
          <w:rFonts w:cs="Times New Roman"/>
        </w:rPr>
        <w:t>pro</w:t>
      </w:r>
      <w:r w:rsidRPr="00E331B0">
        <w:rPr>
          <w:rFonts w:cs="Times New Roman"/>
          <w:spacing w:val="26"/>
        </w:rPr>
        <w:t xml:space="preserve"> </w:t>
      </w:r>
      <w:r w:rsidRPr="00E331B0">
        <w:rPr>
          <w:rFonts w:cs="Times New Roman"/>
        </w:rPr>
        <w:t>jiné</w:t>
      </w:r>
      <w:r w:rsidRPr="00E331B0">
        <w:rPr>
          <w:rFonts w:cs="Times New Roman"/>
        </w:rPr>
        <w:softHyphen/>
        <w:t>ho</w:t>
      </w:r>
      <w:r w:rsidRPr="00E331B0">
        <w:rPr>
          <w:rFonts w:cs="Times New Roman"/>
          <w:spacing w:val="38"/>
        </w:rPr>
        <w:t xml:space="preserve"> </w:t>
      </w:r>
      <w:r w:rsidRPr="00E331B0">
        <w:rPr>
          <w:rFonts w:cs="Times New Roman"/>
        </w:rPr>
        <w:t>frustrující</w:t>
      </w:r>
      <w:r w:rsidRPr="00E331B0">
        <w:rPr>
          <w:rFonts w:cs="Times New Roman"/>
          <w:spacing w:val="4"/>
        </w:rPr>
        <w:t xml:space="preserve"> </w:t>
      </w:r>
      <w:r w:rsidRPr="00E331B0">
        <w:rPr>
          <w:rFonts w:cs="Times New Roman"/>
        </w:rPr>
        <w:t>zkušenost</w:t>
      </w:r>
      <w:r w:rsidRPr="00E331B0">
        <w:rPr>
          <w:rFonts w:cs="Times New Roman"/>
          <w:spacing w:val="13"/>
        </w:rPr>
        <w:t xml:space="preserve"> </w:t>
      </w:r>
      <w:r w:rsidRPr="00E331B0">
        <w:rPr>
          <w:rFonts w:cs="Times New Roman"/>
        </w:rPr>
        <w:t>z</w:t>
      </w:r>
      <w:r w:rsidRPr="00E331B0">
        <w:rPr>
          <w:rFonts w:cs="Times New Roman"/>
          <w:spacing w:val="45"/>
        </w:rPr>
        <w:t xml:space="preserve"> </w:t>
      </w:r>
      <w:r w:rsidRPr="00E331B0">
        <w:rPr>
          <w:rFonts w:cs="Times New Roman"/>
        </w:rPr>
        <w:t>odhalení</w:t>
      </w:r>
      <w:r w:rsidRPr="00E331B0">
        <w:rPr>
          <w:rFonts w:cs="Times New Roman"/>
          <w:spacing w:val="45"/>
        </w:rPr>
        <w:t xml:space="preserve"> </w:t>
      </w:r>
      <w:r w:rsidRPr="00E331B0">
        <w:rPr>
          <w:rFonts w:cs="Times New Roman"/>
        </w:rPr>
        <w:t xml:space="preserve">vlastní profesionální </w:t>
      </w:r>
      <w:r w:rsidRPr="00E331B0">
        <w:rPr>
          <w:rFonts w:cs="Times New Roman"/>
          <w:spacing w:val="-1"/>
        </w:rPr>
        <w:t>nejistoty,</w:t>
      </w:r>
      <w:r w:rsidRPr="00E331B0">
        <w:rPr>
          <w:rFonts w:cs="Times New Roman"/>
          <w:spacing w:val="17"/>
        </w:rPr>
        <w:t xml:space="preserve"> </w:t>
      </w:r>
      <w:r w:rsidRPr="00E331B0">
        <w:rPr>
          <w:rFonts w:cs="Times New Roman"/>
        </w:rPr>
        <w:t>pro dalšího</w:t>
      </w:r>
      <w:r w:rsidRPr="00E331B0">
        <w:rPr>
          <w:rFonts w:cs="Times New Roman"/>
          <w:spacing w:val="5"/>
        </w:rPr>
        <w:t xml:space="preserve"> </w:t>
      </w:r>
      <w:r w:rsidRPr="00E331B0">
        <w:rPr>
          <w:rFonts w:cs="Times New Roman"/>
        </w:rPr>
        <w:t>zajíma</w:t>
      </w:r>
      <w:r w:rsidRPr="00E331B0">
        <w:rPr>
          <w:rFonts w:cs="Times New Roman"/>
        </w:rPr>
        <w:softHyphen/>
        <w:t>vý</w:t>
      </w:r>
      <w:r w:rsidRPr="00E331B0">
        <w:rPr>
          <w:rFonts w:cs="Times New Roman"/>
          <w:spacing w:val="8"/>
        </w:rPr>
        <w:t xml:space="preserve"> </w:t>
      </w:r>
      <w:r w:rsidRPr="00E331B0">
        <w:rPr>
          <w:rFonts w:cs="Times New Roman"/>
        </w:rPr>
        <w:t>tvůrčí</w:t>
      </w:r>
      <w:r w:rsidRPr="00E331B0">
        <w:rPr>
          <w:rFonts w:cs="Times New Roman"/>
          <w:spacing w:val="32"/>
        </w:rPr>
        <w:t xml:space="preserve"> </w:t>
      </w:r>
      <w:r w:rsidRPr="00E331B0">
        <w:rPr>
          <w:rFonts w:cs="Times New Roman"/>
        </w:rPr>
        <w:t>zážitek</w:t>
      </w:r>
      <w:r w:rsidRPr="00E331B0">
        <w:rPr>
          <w:rFonts w:cs="Times New Roman"/>
          <w:spacing w:val="29"/>
        </w:rPr>
        <w:t xml:space="preserve"> </w:t>
      </w:r>
      <w:r w:rsidRPr="00E331B0">
        <w:rPr>
          <w:rFonts w:cs="Times New Roman"/>
        </w:rPr>
        <w:t>a</w:t>
      </w:r>
      <w:r w:rsidRPr="00E331B0">
        <w:rPr>
          <w:rFonts w:cs="Times New Roman"/>
          <w:spacing w:val="21"/>
        </w:rPr>
        <w:t xml:space="preserve"> </w:t>
      </w:r>
      <w:r w:rsidRPr="00E331B0">
        <w:rPr>
          <w:rFonts w:cs="Times New Roman"/>
        </w:rPr>
        <w:t>skutečná</w:t>
      </w:r>
      <w:r w:rsidRPr="00E331B0">
        <w:rPr>
          <w:rFonts w:cs="Times New Roman"/>
          <w:spacing w:val="27"/>
        </w:rPr>
        <w:t xml:space="preserve"> </w:t>
      </w:r>
      <w:r w:rsidRPr="00E331B0">
        <w:rPr>
          <w:rFonts w:cs="Times New Roman"/>
        </w:rPr>
        <w:t>podpora</w:t>
      </w:r>
      <w:r w:rsidRPr="00E331B0">
        <w:rPr>
          <w:rFonts w:cs="Times New Roman"/>
          <w:spacing w:val="36"/>
        </w:rPr>
        <w:t xml:space="preserve"> </w:t>
      </w:r>
      <w:r w:rsidRPr="00E331B0">
        <w:rPr>
          <w:rFonts w:cs="Times New Roman"/>
        </w:rPr>
        <w:t>v</w:t>
      </w:r>
      <w:r w:rsidRPr="00E331B0">
        <w:rPr>
          <w:rFonts w:cs="Times New Roman"/>
          <w:spacing w:val="21"/>
        </w:rPr>
        <w:t xml:space="preserve"> </w:t>
      </w:r>
      <w:r w:rsidRPr="00E331B0">
        <w:rPr>
          <w:rFonts w:cs="Times New Roman"/>
        </w:rPr>
        <w:t>nesnázích</w:t>
      </w:r>
      <w:r w:rsidRPr="00E331B0">
        <w:rPr>
          <w:rFonts w:cs="Times New Roman"/>
          <w:spacing w:val="34"/>
        </w:rPr>
        <w:t xml:space="preserve"> </w:t>
      </w:r>
      <w:r w:rsidRPr="00E331B0">
        <w:rPr>
          <w:rFonts w:cs="Times New Roman"/>
        </w:rPr>
        <w:t>při</w:t>
      </w:r>
      <w:r w:rsidRPr="00E331B0">
        <w:rPr>
          <w:rFonts w:cs="Times New Roman"/>
          <w:spacing w:val="21"/>
        </w:rPr>
        <w:t xml:space="preserve"> </w:t>
      </w:r>
      <w:r w:rsidRPr="00E331B0">
        <w:rPr>
          <w:rFonts w:cs="Times New Roman"/>
        </w:rPr>
        <w:t>výkonu</w:t>
      </w:r>
      <w:r w:rsidRPr="00E331B0">
        <w:rPr>
          <w:rFonts w:cs="Times New Roman"/>
          <w:spacing w:val="34"/>
        </w:rPr>
        <w:t xml:space="preserve"> </w:t>
      </w:r>
      <w:r w:rsidRPr="00E331B0">
        <w:rPr>
          <w:rFonts w:cs="Times New Roman"/>
        </w:rPr>
        <w:t>povolání.</w:t>
      </w:r>
      <w:r w:rsidRPr="00E331B0">
        <w:rPr>
          <w:rFonts w:cs="Times New Roman"/>
          <w:spacing w:val="37"/>
        </w:rPr>
        <w:t xml:space="preserve"> </w:t>
      </w:r>
      <w:r w:rsidRPr="00E331B0">
        <w:rPr>
          <w:rFonts w:cs="Times New Roman"/>
        </w:rPr>
        <w:t>Dnes</w:t>
      </w:r>
      <w:r w:rsidRPr="00E331B0">
        <w:rPr>
          <w:rFonts w:cs="Times New Roman"/>
          <w:spacing w:val="11"/>
        </w:rPr>
        <w:t xml:space="preserve"> </w:t>
      </w:r>
      <w:r w:rsidRPr="00E331B0">
        <w:rPr>
          <w:rFonts w:cs="Times New Roman"/>
        </w:rPr>
        <w:t>jsou</w:t>
      </w:r>
      <w:r w:rsidRPr="00E331B0">
        <w:rPr>
          <w:rFonts w:cs="Times New Roman"/>
          <w:spacing w:val="48"/>
        </w:rPr>
        <w:t xml:space="preserve"> </w:t>
      </w:r>
      <w:r w:rsidRPr="00E331B0">
        <w:rPr>
          <w:rFonts w:cs="Times New Roman"/>
        </w:rPr>
        <w:t>u</w:t>
      </w:r>
      <w:r w:rsidRPr="00E331B0">
        <w:rPr>
          <w:rFonts w:cs="Times New Roman"/>
          <w:spacing w:val="29"/>
        </w:rPr>
        <w:t xml:space="preserve"> </w:t>
      </w:r>
      <w:r w:rsidRPr="00E331B0">
        <w:rPr>
          <w:rFonts w:cs="Times New Roman"/>
        </w:rPr>
        <w:t>nás</w:t>
      </w:r>
      <w:r w:rsidRPr="00E331B0">
        <w:rPr>
          <w:rFonts w:cs="Times New Roman"/>
          <w:w w:val="103"/>
        </w:rPr>
        <w:t xml:space="preserve"> </w:t>
      </w:r>
      <w:r w:rsidRPr="00E331B0">
        <w:rPr>
          <w:rFonts w:cs="Times New Roman"/>
        </w:rPr>
        <w:t>profesionální</w:t>
      </w:r>
      <w:r w:rsidRPr="00E331B0">
        <w:rPr>
          <w:rFonts w:cs="Times New Roman"/>
          <w:spacing w:val="47"/>
        </w:rPr>
        <w:t xml:space="preserve"> </w:t>
      </w:r>
      <w:r w:rsidRPr="00E331B0">
        <w:rPr>
          <w:rFonts w:cs="Times New Roman"/>
        </w:rPr>
        <w:t>pomáhající</w:t>
      </w:r>
      <w:r w:rsidRPr="00E331B0">
        <w:rPr>
          <w:rFonts w:cs="Times New Roman"/>
          <w:spacing w:val="47"/>
        </w:rPr>
        <w:t xml:space="preserve"> </w:t>
      </w:r>
      <w:r w:rsidRPr="00E331B0">
        <w:rPr>
          <w:rFonts w:cs="Times New Roman"/>
        </w:rPr>
        <w:t>organizace,</w:t>
      </w:r>
      <w:r w:rsidRPr="00E331B0">
        <w:rPr>
          <w:rFonts w:cs="Times New Roman"/>
          <w:spacing w:val="35"/>
        </w:rPr>
        <w:t xml:space="preserve"> </w:t>
      </w:r>
      <w:r w:rsidRPr="00E331B0">
        <w:rPr>
          <w:rFonts w:cs="Times New Roman"/>
        </w:rPr>
        <w:t>pro</w:t>
      </w:r>
      <w:r w:rsidRPr="00E331B0">
        <w:rPr>
          <w:rFonts w:cs="Times New Roman"/>
          <w:spacing w:val="33"/>
        </w:rPr>
        <w:t xml:space="preserve"> </w:t>
      </w:r>
      <w:r w:rsidRPr="00E331B0">
        <w:rPr>
          <w:rFonts w:cs="Times New Roman"/>
        </w:rPr>
        <w:t>něž</w:t>
      </w:r>
      <w:r w:rsidRPr="00E331B0">
        <w:rPr>
          <w:rFonts w:cs="Times New Roman"/>
          <w:spacing w:val="13"/>
        </w:rPr>
        <w:t xml:space="preserve"> </w:t>
      </w:r>
      <w:r w:rsidRPr="00E331B0">
        <w:rPr>
          <w:rFonts w:cs="Times New Roman"/>
        </w:rPr>
        <w:t>je</w:t>
      </w:r>
      <w:r w:rsidRPr="00E331B0">
        <w:rPr>
          <w:rFonts w:cs="Times New Roman"/>
          <w:spacing w:val="5"/>
        </w:rPr>
        <w:t xml:space="preserve"> </w:t>
      </w:r>
      <w:r w:rsidRPr="00E331B0">
        <w:rPr>
          <w:rFonts w:cs="Times New Roman"/>
        </w:rPr>
        <w:t>supervize</w:t>
      </w:r>
      <w:r w:rsidRPr="00E331B0">
        <w:rPr>
          <w:rFonts w:cs="Times New Roman"/>
          <w:spacing w:val="29"/>
        </w:rPr>
        <w:t xml:space="preserve"> </w:t>
      </w:r>
      <w:r w:rsidRPr="00E331B0">
        <w:rPr>
          <w:rFonts w:cs="Times New Roman"/>
        </w:rPr>
        <w:t>běžnou</w:t>
      </w:r>
      <w:r w:rsidRPr="00E331B0">
        <w:rPr>
          <w:rFonts w:cs="Times New Roman"/>
          <w:spacing w:val="47"/>
        </w:rPr>
        <w:t xml:space="preserve"> </w:t>
      </w:r>
      <w:r w:rsidRPr="00E331B0">
        <w:rPr>
          <w:rFonts w:cs="Times New Roman"/>
        </w:rPr>
        <w:t>součástí</w:t>
      </w:r>
      <w:r w:rsidRPr="00E331B0">
        <w:rPr>
          <w:rFonts w:cs="Times New Roman"/>
          <w:spacing w:val="16"/>
        </w:rPr>
        <w:t xml:space="preserve"> </w:t>
      </w:r>
      <w:r w:rsidRPr="00E331B0">
        <w:rPr>
          <w:rFonts w:cs="Times New Roman"/>
        </w:rPr>
        <w:t>jejich</w:t>
      </w:r>
      <w:r w:rsidRPr="00E331B0">
        <w:rPr>
          <w:rFonts w:cs="Times New Roman"/>
          <w:spacing w:val="1"/>
        </w:rPr>
        <w:t xml:space="preserve"> </w:t>
      </w:r>
      <w:r w:rsidRPr="00E331B0">
        <w:rPr>
          <w:rFonts w:cs="Times New Roman"/>
        </w:rPr>
        <w:t>práce.</w:t>
      </w:r>
      <w:r w:rsidRPr="00E331B0">
        <w:rPr>
          <w:rFonts w:cs="Times New Roman"/>
          <w:w w:val="101"/>
        </w:rPr>
        <w:t xml:space="preserve"> </w:t>
      </w:r>
      <w:r w:rsidRPr="00E331B0">
        <w:rPr>
          <w:rFonts w:cs="Times New Roman"/>
        </w:rPr>
        <w:t>Jsou</w:t>
      </w:r>
      <w:r w:rsidRPr="00E331B0">
        <w:rPr>
          <w:rFonts w:cs="Times New Roman"/>
          <w:spacing w:val="13"/>
        </w:rPr>
        <w:t xml:space="preserve"> </w:t>
      </w:r>
      <w:r w:rsidRPr="00E331B0">
        <w:rPr>
          <w:rFonts w:cs="Times New Roman"/>
        </w:rPr>
        <w:t>manažeři,</w:t>
      </w:r>
      <w:r w:rsidRPr="00E331B0">
        <w:rPr>
          <w:rFonts w:cs="Times New Roman"/>
          <w:spacing w:val="16"/>
        </w:rPr>
        <w:t xml:space="preserve"> </w:t>
      </w:r>
      <w:r w:rsidRPr="00E331B0">
        <w:rPr>
          <w:rFonts w:cs="Times New Roman"/>
        </w:rPr>
        <w:t>kteří</w:t>
      </w:r>
      <w:r w:rsidRPr="00E331B0">
        <w:rPr>
          <w:rFonts w:cs="Times New Roman"/>
          <w:spacing w:val="14"/>
        </w:rPr>
        <w:t xml:space="preserve"> </w:t>
      </w:r>
      <w:r w:rsidR="007A73C6" w:rsidRPr="00E331B0">
        <w:rPr>
          <w:rFonts w:cs="Times New Roman"/>
          <w:spacing w:val="14"/>
        </w:rPr>
        <w:br/>
      </w:r>
      <w:r w:rsidRPr="00E331B0">
        <w:rPr>
          <w:rFonts w:cs="Times New Roman"/>
        </w:rPr>
        <w:t>s</w:t>
      </w:r>
      <w:r w:rsidRPr="00E331B0">
        <w:rPr>
          <w:rFonts w:cs="Times New Roman"/>
          <w:spacing w:val="1"/>
        </w:rPr>
        <w:t xml:space="preserve"> </w:t>
      </w:r>
      <w:r w:rsidRPr="00E331B0">
        <w:rPr>
          <w:rFonts w:cs="Times New Roman"/>
        </w:rPr>
        <w:t>nechutí</w:t>
      </w:r>
      <w:r w:rsidRPr="00E331B0">
        <w:rPr>
          <w:rFonts w:cs="Times New Roman"/>
          <w:spacing w:val="24"/>
        </w:rPr>
        <w:t xml:space="preserve"> </w:t>
      </w:r>
      <w:r w:rsidRPr="00E331B0">
        <w:rPr>
          <w:rFonts w:cs="Times New Roman"/>
        </w:rPr>
        <w:t>myslí</w:t>
      </w:r>
      <w:r w:rsidRPr="00E331B0">
        <w:rPr>
          <w:rFonts w:cs="Times New Roman"/>
          <w:spacing w:val="17"/>
        </w:rPr>
        <w:t xml:space="preserve"> </w:t>
      </w:r>
      <w:r w:rsidRPr="00E331B0">
        <w:rPr>
          <w:rFonts w:cs="Times New Roman"/>
        </w:rPr>
        <w:t>na</w:t>
      </w:r>
      <w:r w:rsidRPr="00E331B0">
        <w:rPr>
          <w:rFonts w:cs="Times New Roman"/>
          <w:spacing w:val="11"/>
        </w:rPr>
        <w:t xml:space="preserve"> </w:t>
      </w:r>
      <w:r w:rsidRPr="00E331B0">
        <w:rPr>
          <w:rFonts w:cs="Times New Roman"/>
        </w:rPr>
        <w:t>to,</w:t>
      </w:r>
      <w:r w:rsidRPr="00E331B0">
        <w:rPr>
          <w:rFonts w:cs="Times New Roman"/>
          <w:spacing w:val="11"/>
        </w:rPr>
        <w:t xml:space="preserve"> </w:t>
      </w:r>
      <w:r w:rsidRPr="00E331B0">
        <w:rPr>
          <w:rFonts w:cs="Times New Roman"/>
        </w:rPr>
        <w:t>že</w:t>
      </w:r>
      <w:r w:rsidRPr="00E331B0">
        <w:rPr>
          <w:rFonts w:cs="Times New Roman"/>
          <w:spacing w:val="8"/>
        </w:rPr>
        <w:t xml:space="preserve"> </w:t>
      </w:r>
      <w:r w:rsidRPr="00E331B0">
        <w:rPr>
          <w:rFonts w:cs="Times New Roman"/>
        </w:rPr>
        <w:t>už</w:t>
      </w:r>
      <w:r w:rsidRPr="00E331B0">
        <w:rPr>
          <w:rFonts w:cs="Times New Roman"/>
          <w:spacing w:val="10"/>
        </w:rPr>
        <w:t xml:space="preserve"> </w:t>
      </w:r>
      <w:r w:rsidRPr="00E331B0">
        <w:rPr>
          <w:rFonts w:cs="Times New Roman"/>
        </w:rPr>
        <w:t>musí</w:t>
      </w:r>
      <w:r w:rsidRPr="00E331B0">
        <w:rPr>
          <w:rFonts w:cs="Times New Roman"/>
          <w:spacing w:val="17"/>
        </w:rPr>
        <w:t xml:space="preserve"> </w:t>
      </w:r>
      <w:r w:rsidRPr="00E331B0">
        <w:rPr>
          <w:rFonts w:cs="Times New Roman"/>
        </w:rPr>
        <w:t>něco</w:t>
      </w:r>
      <w:r w:rsidRPr="00E331B0">
        <w:rPr>
          <w:rFonts w:cs="Times New Roman"/>
          <w:spacing w:val="19"/>
        </w:rPr>
        <w:t xml:space="preserve"> </w:t>
      </w:r>
      <w:r w:rsidRPr="00E331B0">
        <w:rPr>
          <w:rFonts w:cs="Times New Roman"/>
        </w:rPr>
        <w:t>s »tou</w:t>
      </w:r>
      <w:r w:rsidRPr="00E331B0">
        <w:rPr>
          <w:rFonts w:cs="Times New Roman"/>
          <w:spacing w:val="13"/>
        </w:rPr>
        <w:t xml:space="preserve"> </w:t>
      </w:r>
      <w:r w:rsidRPr="00E331B0">
        <w:rPr>
          <w:rFonts w:cs="Times New Roman"/>
        </w:rPr>
        <w:t>supervizí«</w:t>
      </w:r>
      <w:r w:rsidRPr="00E331B0">
        <w:rPr>
          <w:rFonts w:cs="Times New Roman"/>
          <w:spacing w:val="21"/>
        </w:rPr>
        <w:t xml:space="preserve"> </w:t>
      </w:r>
      <w:r w:rsidRPr="00E331B0">
        <w:rPr>
          <w:rFonts w:cs="Times New Roman"/>
        </w:rPr>
        <w:t>podniknout,</w:t>
      </w:r>
      <w:r w:rsidRPr="00E331B0">
        <w:rPr>
          <w:rFonts w:cs="Times New Roman"/>
          <w:w w:val="106"/>
        </w:rPr>
        <w:t xml:space="preserve"> </w:t>
      </w:r>
      <w:r w:rsidRPr="00E331B0">
        <w:rPr>
          <w:rFonts w:cs="Times New Roman"/>
        </w:rPr>
        <w:t>aby</w:t>
      </w:r>
      <w:r w:rsidRPr="00E331B0">
        <w:rPr>
          <w:rFonts w:cs="Times New Roman"/>
          <w:spacing w:val="25"/>
        </w:rPr>
        <w:t xml:space="preserve"> </w:t>
      </w:r>
      <w:r w:rsidRPr="00E331B0">
        <w:rPr>
          <w:rFonts w:cs="Times New Roman"/>
        </w:rPr>
        <w:t>naplnili</w:t>
      </w:r>
      <w:r w:rsidRPr="00E331B0">
        <w:rPr>
          <w:rFonts w:cs="Times New Roman"/>
          <w:spacing w:val="48"/>
        </w:rPr>
        <w:t xml:space="preserve"> </w:t>
      </w:r>
      <w:r w:rsidRPr="00E331B0">
        <w:rPr>
          <w:rFonts w:cs="Times New Roman"/>
          <w:spacing w:val="-1"/>
        </w:rPr>
        <w:t>standardy.</w:t>
      </w:r>
      <w:r w:rsidRPr="00E331B0">
        <w:rPr>
          <w:rFonts w:cs="Times New Roman"/>
          <w:spacing w:val="20"/>
        </w:rPr>
        <w:t xml:space="preserve"> </w:t>
      </w:r>
      <w:r w:rsidRPr="00E331B0">
        <w:rPr>
          <w:rFonts w:cs="Times New Roman"/>
        </w:rPr>
        <w:t>Jsou</w:t>
      </w:r>
      <w:r w:rsidRPr="00E331B0">
        <w:rPr>
          <w:rFonts w:cs="Times New Roman"/>
          <w:spacing w:val="36"/>
        </w:rPr>
        <w:t xml:space="preserve"> </w:t>
      </w:r>
      <w:r w:rsidRPr="00E331B0">
        <w:rPr>
          <w:rFonts w:cs="Times New Roman"/>
        </w:rPr>
        <w:t>profesionálové, kteří</w:t>
      </w:r>
      <w:r w:rsidRPr="00E331B0">
        <w:rPr>
          <w:rFonts w:cs="Times New Roman"/>
          <w:spacing w:val="42"/>
        </w:rPr>
        <w:t xml:space="preserve"> </w:t>
      </w:r>
      <w:r w:rsidRPr="00E331B0">
        <w:rPr>
          <w:rFonts w:cs="Times New Roman"/>
        </w:rPr>
        <w:t>touží</w:t>
      </w:r>
      <w:r w:rsidRPr="00E331B0">
        <w:rPr>
          <w:rFonts w:cs="Times New Roman"/>
          <w:spacing w:val="40"/>
        </w:rPr>
        <w:t xml:space="preserve"> </w:t>
      </w:r>
      <w:r w:rsidRPr="00E331B0">
        <w:rPr>
          <w:rFonts w:cs="Times New Roman"/>
        </w:rPr>
        <w:t>po</w:t>
      </w:r>
      <w:r w:rsidRPr="00E331B0">
        <w:rPr>
          <w:rFonts w:cs="Times New Roman"/>
          <w:spacing w:val="44"/>
        </w:rPr>
        <w:t xml:space="preserve"> </w:t>
      </w:r>
      <w:r w:rsidRPr="00E331B0">
        <w:rPr>
          <w:rFonts w:cs="Times New Roman"/>
        </w:rPr>
        <w:t>supervizi,</w:t>
      </w:r>
      <w:r w:rsidRPr="00E331B0">
        <w:rPr>
          <w:rFonts w:cs="Times New Roman"/>
          <w:spacing w:val="29"/>
        </w:rPr>
        <w:t xml:space="preserve"> </w:t>
      </w:r>
      <w:r w:rsidRPr="00E331B0">
        <w:rPr>
          <w:rFonts w:cs="Times New Roman"/>
        </w:rPr>
        <w:t>již</w:t>
      </w:r>
      <w:r w:rsidRPr="00E331B0">
        <w:rPr>
          <w:rFonts w:cs="Times New Roman"/>
          <w:spacing w:val="13"/>
        </w:rPr>
        <w:t xml:space="preserve"> </w:t>
      </w:r>
      <w:r w:rsidRPr="00E331B0">
        <w:rPr>
          <w:rFonts w:cs="Times New Roman"/>
        </w:rPr>
        <w:t>dosud</w:t>
      </w:r>
      <w:r w:rsidRPr="00E331B0">
        <w:rPr>
          <w:rFonts w:cs="Times New Roman"/>
          <w:spacing w:val="41"/>
        </w:rPr>
        <w:t xml:space="preserve"> </w:t>
      </w:r>
      <w:r w:rsidRPr="00E331B0">
        <w:rPr>
          <w:rFonts w:cs="Times New Roman"/>
        </w:rPr>
        <w:t>neměli,</w:t>
      </w:r>
      <w:r w:rsidR="007A73C6" w:rsidRPr="00E331B0">
        <w:rPr>
          <w:rFonts w:cs="Times New Roman"/>
          <w:spacing w:val="25"/>
          <w:w w:val="101"/>
        </w:rPr>
        <w:t xml:space="preserve"> </w:t>
      </w:r>
      <w:r w:rsidRPr="00E331B0">
        <w:rPr>
          <w:rFonts w:cs="Times New Roman"/>
        </w:rPr>
        <w:t>a</w:t>
      </w:r>
      <w:r w:rsidRPr="00E331B0">
        <w:rPr>
          <w:rFonts w:cs="Times New Roman"/>
          <w:spacing w:val="28"/>
        </w:rPr>
        <w:t xml:space="preserve"> </w:t>
      </w:r>
      <w:r w:rsidRPr="00E331B0">
        <w:rPr>
          <w:rFonts w:cs="Times New Roman"/>
        </w:rPr>
        <w:t>nerealisticky</w:t>
      </w:r>
      <w:r w:rsidRPr="00E331B0">
        <w:rPr>
          <w:rFonts w:cs="Times New Roman"/>
          <w:spacing w:val="5"/>
        </w:rPr>
        <w:t xml:space="preserve"> </w:t>
      </w:r>
      <w:r w:rsidRPr="00E331B0">
        <w:rPr>
          <w:rFonts w:cs="Times New Roman"/>
        </w:rPr>
        <w:t>od</w:t>
      </w:r>
      <w:r w:rsidRPr="00E331B0">
        <w:rPr>
          <w:rFonts w:cs="Times New Roman"/>
          <w:spacing w:val="32"/>
        </w:rPr>
        <w:t xml:space="preserve"> </w:t>
      </w:r>
      <w:r w:rsidRPr="00E331B0">
        <w:rPr>
          <w:rFonts w:cs="Times New Roman"/>
        </w:rPr>
        <w:t>ní</w:t>
      </w:r>
      <w:r w:rsidRPr="00E331B0">
        <w:rPr>
          <w:rFonts w:cs="Times New Roman"/>
          <w:spacing w:val="39"/>
        </w:rPr>
        <w:t xml:space="preserve"> </w:t>
      </w:r>
      <w:r w:rsidRPr="00E331B0">
        <w:rPr>
          <w:rFonts w:cs="Times New Roman"/>
        </w:rPr>
        <w:t>očekávají</w:t>
      </w:r>
      <w:r w:rsidRPr="00E331B0">
        <w:rPr>
          <w:rFonts w:cs="Times New Roman"/>
          <w:spacing w:val="40"/>
        </w:rPr>
        <w:t xml:space="preserve"> </w:t>
      </w:r>
      <w:r w:rsidRPr="00E331B0">
        <w:rPr>
          <w:rFonts w:cs="Times New Roman"/>
        </w:rPr>
        <w:t>zázračné</w:t>
      </w:r>
      <w:r w:rsidRPr="00E331B0">
        <w:rPr>
          <w:rFonts w:cs="Times New Roman"/>
          <w:spacing w:val="38"/>
        </w:rPr>
        <w:t xml:space="preserve"> </w:t>
      </w:r>
      <w:r w:rsidRPr="00E331B0">
        <w:rPr>
          <w:rFonts w:cs="Times New Roman"/>
        </w:rPr>
        <w:t>vyřešení</w:t>
      </w:r>
      <w:r w:rsidRPr="00E331B0">
        <w:rPr>
          <w:rFonts w:cs="Times New Roman"/>
          <w:spacing w:val="42"/>
        </w:rPr>
        <w:t xml:space="preserve"> </w:t>
      </w:r>
      <w:r w:rsidRPr="00E331B0">
        <w:rPr>
          <w:rFonts w:cs="Times New Roman"/>
        </w:rPr>
        <w:t>všech</w:t>
      </w:r>
      <w:r w:rsidRPr="00E331B0">
        <w:rPr>
          <w:rFonts w:cs="Times New Roman"/>
          <w:spacing w:val="41"/>
        </w:rPr>
        <w:t xml:space="preserve"> </w:t>
      </w:r>
      <w:r w:rsidRPr="00E331B0">
        <w:rPr>
          <w:rFonts w:cs="Times New Roman"/>
        </w:rPr>
        <w:t>problémů.</w:t>
      </w:r>
      <w:r w:rsidRPr="00E331B0">
        <w:rPr>
          <w:rFonts w:cs="Times New Roman"/>
          <w:spacing w:val="40"/>
        </w:rPr>
        <w:t xml:space="preserve"> </w:t>
      </w:r>
      <w:r w:rsidRPr="00E331B0">
        <w:rPr>
          <w:rFonts w:cs="Times New Roman"/>
        </w:rPr>
        <w:t>A</w:t>
      </w:r>
      <w:r w:rsidRPr="00E331B0">
        <w:rPr>
          <w:rFonts w:cs="Times New Roman"/>
          <w:spacing w:val="18"/>
        </w:rPr>
        <w:t xml:space="preserve"> </w:t>
      </w:r>
      <w:r w:rsidRPr="00E331B0">
        <w:rPr>
          <w:rFonts w:cs="Times New Roman"/>
        </w:rPr>
        <w:t>jsou</w:t>
      </w:r>
      <w:r w:rsidRPr="00E331B0">
        <w:rPr>
          <w:rFonts w:cs="Times New Roman"/>
          <w:spacing w:val="12"/>
        </w:rPr>
        <w:t xml:space="preserve"> </w:t>
      </w:r>
      <w:r w:rsidRPr="00E331B0">
        <w:rPr>
          <w:rFonts w:cs="Times New Roman"/>
        </w:rPr>
        <w:t>takoví,</w:t>
      </w:r>
      <w:r w:rsidRPr="00E331B0">
        <w:rPr>
          <w:rFonts w:cs="Times New Roman"/>
          <w:spacing w:val="36"/>
        </w:rPr>
        <w:t xml:space="preserve"> </w:t>
      </w:r>
      <w:r w:rsidRPr="00E331B0">
        <w:rPr>
          <w:rFonts w:cs="Times New Roman"/>
        </w:rPr>
        <w:t>kteří</w:t>
      </w:r>
      <w:r w:rsidRPr="00E331B0">
        <w:rPr>
          <w:rFonts w:cs="Times New Roman"/>
          <w:w w:val="105"/>
        </w:rPr>
        <w:t xml:space="preserve"> </w:t>
      </w:r>
      <w:r w:rsidRPr="00E331B0">
        <w:rPr>
          <w:rFonts w:cs="Times New Roman"/>
        </w:rPr>
        <w:t>nechápou,</w:t>
      </w:r>
      <w:r w:rsidRPr="00E331B0">
        <w:rPr>
          <w:rFonts w:cs="Times New Roman"/>
          <w:spacing w:val="41"/>
        </w:rPr>
        <w:t xml:space="preserve"> </w:t>
      </w:r>
      <w:r w:rsidRPr="00E331B0">
        <w:rPr>
          <w:rFonts w:cs="Times New Roman"/>
        </w:rPr>
        <w:t>proč</w:t>
      </w:r>
      <w:r w:rsidRPr="00E331B0">
        <w:rPr>
          <w:rFonts w:cs="Times New Roman"/>
          <w:spacing w:val="25"/>
        </w:rPr>
        <w:t xml:space="preserve"> </w:t>
      </w:r>
      <w:r w:rsidRPr="00E331B0">
        <w:rPr>
          <w:rFonts w:cs="Times New Roman"/>
        </w:rPr>
        <w:t>by</w:t>
      </w:r>
      <w:r w:rsidRPr="00E331B0">
        <w:rPr>
          <w:rFonts w:cs="Times New Roman"/>
          <w:spacing w:val="30"/>
        </w:rPr>
        <w:t xml:space="preserve"> </w:t>
      </w:r>
      <w:r w:rsidRPr="00E331B0">
        <w:rPr>
          <w:rFonts w:cs="Times New Roman"/>
        </w:rPr>
        <w:t>měli</w:t>
      </w:r>
      <w:r w:rsidRPr="00E331B0">
        <w:rPr>
          <w:rFonts w:cs="Times New Roman"/>
          <w:spacing w:val="36"/>
        </w:rPr>
        <w:t xml:space="preserve"> </w:t>
      </w:r>
      <w:r w:rsidRPr="00E331B0">
        <w:rPr>
          <w:rFonts w:cs="Times New Roman"/>
        </w:rPr>
        <w:t>nějakou</w:t>
      </w:r>
      <w:r w:rsidRPr="00E331B0">
        <w:rPr>
          <w:rFonts w:cs="Times New Roman"/>
          <w:spacing w:val="2"/>
        </w:rPr>
        <w:t xml:space="preserve"> </w:t>
      </w:r>
      <w:r w:rsidRPr="00E331B0">
        <w:rPr>
          <w:rFonts w:cs="Times New Roman"/>
        </w:rPr>
        <w:t>supervizi</w:t>
      </w:r>
      <w:r w:rsidRPr="00E331B0">
        <w:rPr>
          <w:rFonts w:cs="Times New Roman"/>
          <w:spacing w:val="15"/>
        </w:rPr>
        <w:t xml:space="preserve"> </w:t>
      </w:r>
      <w:r w:rsidRPr="00E331B0">
        <w:rPr>
          <w:rFonts w:cs="Times New Roman"/>
        </w:rPr>
        <w:t>vůbec</w:t>
      </w:r>
      <w:r w:rsidRPr="00E331B0">
        <w:rPr>
          <w:rFonts w:cs="Times New Roman"/>
          <w:spacing w:val="33"/>
        </w:rPr>
        <w:t xml:space="preserve"> </w:t>
      </w:r>
      <w:r w:rsidRPr="00E331B0">
        <w:rPr>
          <w:rFonts w:cs="Times New Roman"/>
        </w:rPr>
        <w:t>potřebovat</w:t>
      </w:r>
      <w:r w:rsidRPr="00E331B0">
        <w:rPr>
          <w:rFonts w:cs="Times New Roman"/>
          <w:w w:val="160"/>
        </w:rPr>
        <w:t>-</w:t>
      </w:r>
      <w:r w:rsidRPr="00E331B0">
        <w:rPr>
          <w:rFonts w:cs="Times New Roman"/>
        </w:rPr>
        <w:t>žádné</w:t>
      </w:r>
      <w:r w:rsidRPr="00E331B0">
        <w:rPr>
          <w:rFonts w:cs="Times New Roman"/>
          <w:spacing w:val="41"/>
        </w:rPr>
        <w:t xml:space="preserve"> </w:t>
      </w:r>
      <w:r w:rsidRPr="00E331B0">
        <w:rPr>
          <w:rFonts w:cs="Times New Roman"/>
        </w:rPr>
        <w:t>„problémy“</w:t>
      </w:r>
      <w:r w:rsidRPr="00E331B0">
        <w:rPr>
          <w:rFonts w:cs="Times New Roman"/>
          <w:spacing w:val="44"/>
        </w:rPr>
        <w:t xml:space="preserve"> </w:t>
      </w:r>
      <w:r w:rsidRPr="00E331B0">
        <w:rPr>
          <w:rFonts w:cs="Times New Roman"/>
        </w:rPr>
        <w:t>přece</w:t>
      </w:r>
      <w:r w:rsidRPr="00E331B0">
        <w:rPr>
          <w:rFonts w:cs="Times New Roman"/>
          <w:w w:val="101"/>
        </w:rPr>
        <w:t xml:space="preserve"> </w:t>
      </w:r>
      <w:r w:rsidRPr="00E331B0">
        <w:rPr>
          <w:rFonts w:cs="Times New Roman"/>
        </w:rPr>
        <w:t>nemají (Havrdová, 2008).</w:t>
      </w:r>
    </w:p>
    <w:p w:rsidR="003171EC" w:rsidRPr="00E331B0" w:rsidRDefault="003171EC" w:rsidP="00D07193">
      <w:pPr>
        <w:pStyle w:val="Zkladntext"/>
        <w:spacing w:line="360" w:lineRule="auto"/>
        <w:ind w:left="0" w:firstLine="14"/>
        <w:jc w:val="both"/>
        <w:rPr>
          <w:rFonts w:cs="Times New Roman"/>
        </w:rPr>
      </w:pPr>
      <w:r w:rsidRPr="00E331B0">
        <w:rPr>
          <w:rFonts w:cs="Times New Roman"/>
        </w:rPr>
        <w:t xml:space="preserve">Spolu s Havrdovou (2000) se domníváme, že má-li být supervize účinným nástrojem kvality v pomáhajících profesích či v sociálních službách, je třeba poskytnout v rámci supervize bezpečný prostor, jehož základem je laskavý a chápavý (nikoliv primárně hodnotící) vztah mezi supervizorem a supervidovaným.  </w:t>
      </w:r>
    </w:p>
    <w:p w:rsidR="003171EC" w:rsidRPr="00E331B0" w:rsidRDefault="003171EC" w:rsidP="00D07193">
      <w:pPr>
        <w:pStyle w:val="Zkladntext"/>
        <w:spacing w:line="360" w:lineRule="auto"/>
        <w:ind w:left="0" w:firstLine="14"/>
        <w:jc w:val="both"/>
        <w:rPr>
          <w:rFonts w:cs="Times New Roman"/>
        </w:rPr>
      </w:pPr>
      <w:r w:rsidRPr="00E331B0">
        <w:rPr>
          <w:rFonts w:cs="Times New Roman"/>
        </w:rPr>
        <w:t xml:space="preserve">Autor z vlastní zkušenosti ví, že neposkytuje-li supervizní kontakt a samotný průběh supervize pro supervidovaného bezpečný rámec, není možné dosáhnout dostatečné míry profesionálního rozvoje a růstu pracovníka. </w:t>
      </w:r>
    </w:p>
    <w:p w:rsidR="003171EC" w:rsidRPr="00E331B0" w:rsidRDefault="003171EC" w:rsidP="00D07193">
      <w:pPr>
        <w:pStyle w:val="Zkladntext"/>
        <w:spacing w:line="360" w:lineRule="auto"/>
        <w:ind w:left="0" w:firstLine="14"/>
        <w:jc w:val="both"/>
        <w:rPr>
          <w:rFonts w:cs="Times New Roman"/>
        </w:rPr>
      </w:pPr>
      <w:r w:rsidRPr="00E331B0">
        <w:rPr>
          <w:rFonts w:cs="Times New Roman"/>
        </w:rPr>
        <w:t>Supervizní činnost by měla být – systematická, tedy organizačně zakotvená, opakující se, s externalizovanými cíli a pravidly. Jen tak je možné trvale dosahovat výsledků, které by supervize</w:t>
      </w:r>
      <w:r w:rsidR="00D07193" w:rsidRPr="00E331B0">
        <w:rPr>
          <w:rFonts w:cs="Times New Roman"/>
        </w:rPr>
        <w:t xml:space="preserve"> </w:t>
      </w:r>
      <w:r w:rsidRPr="00E331B0">
        <w:rPr>
          <w:rFonts w:cs="Times New Roman"/>
        </w:rPr>
        <w:lastRenderedPageBreak/>
        <w:t xml:space="preserve">měla supervidovanému, organizaci a v neposlední </w:t>
      </w:r>
      <w:r w:rsidR="002154B3" w:rsidRPr="00E331B0">
        <w:rPr>
          <w:rFonts w:cs="Times New Roman"/>
        </w:rPr>
        <w:t xml:space="preserve">řadě klientovi přinést (Tošner </w:t>
      </w:r>
      <w:r w:rsidR="002154B3" w:rsidRPr="00E331B0">
        <w:rPr>
          <w:rFonts w:cs="Times New Roman"/>
        </w:rPr>
        <w:br/>
        <w:t xml:space="preserve">a </w:t>
      </w:r>
      <w:r w:rsidRPr="00E331B0">
        <w:rPr>
          <w:rFonts w:cs="Times New Roman"/>
        </w:rPr>
        <w:t>Tošnerová, 2009).</w:t>
      </w:r>
    </w:p>
    <w:p w:rsidR="003171EC" w:rsidRPr="00E331B0" w:rsidRDefault="003171EC" w:rsidP="002154B3">
      <w:pPr>
        <w:spacing w:line="360" w:lineRule="auto"/>
        <w:rPr>
          <w:rFonts w:cs="Times New Roman"/>
        </w:rPr>
      </w:pPr>
    </w:p>
    <w:p w:rsidR="003171EC" w:rsidRPr="00E331B0" w:rsidRDefault="003171EC" w:rsidP="002C03B2">
      <w:pPr>
        <w:pStyle w:val="Nadpis3"/>
        <w:rPr>
          <w:rFonts w:ascii="Times New Roman" w:hAnsi="Times New Roman" w:cs="Times New Roman"/>
        </w:rPr>
      </w:pPr>
      <w:bookmarkStart w:id="14" w:name="_Toc402694183"/>
      <w:bookmarkStart w:id="15" w:name="_Toc63762084"/>
      <w:r w:rsidRPr="00E331B0">
        <w:rPr>
          <w:rFonts w:ascii="Times New Roman" w:hAnsi="Times New Roman" w:cs="Times New Roman"/>
        </w:rPr>
        <w:t>Funkce, znaky, cíle a formy supervize</w:t>
      </w:r>
      <w:bookmarkEnd w:id="14"/>
      <w:bookmarkEnd w:id="15"/>
    </w:p>
    <w:p w:rsidR="003171EC" w:rsidRPr="00E331B0" w:rsidRDefault="003171EC" w:rsidP="002C03B2">
      <w:pPr>
        <w:pStyle w:val="Nadpis4"/>
        <w:rPr>
          <w:rFonts w:ascii="Times New Roman" w:hAnsi="Times New Roman" w:cs="Times New Roman"/>
        </w:rPr>
      </w:pPr>
      <w:bookmarkStart w:id="16" w:name="_Toc402694184"/>
      <w:r w:rsidRPr="00E331B0">
        <w:rPr>
          <w:rFonts w:ascii="Times New Roman" w:hAnsi="Times New Roman" w:cs="Times New Roman"/>
        </w:rPr>
        <w:t>Funkce supervize</w:t>
      </w:r>
      <w:bookmarkEnd w:id="16"/>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t xml:space="preserve">Základní funkce supervize shrnul již před 90 lety do tří základních okruhů Dawson: </w:t>
      </w:r>
      <w:r w:rsidRPr="00E331B0">
        <w:rPr>
          <w:rFonts w:eastAsia="TimesNewRoman" w:cs="Times New Roman"/>
          <w:i/>
        </w:rPr>
        <w:t>podpora, vzdělávání a řízení</w:t>
      </w:r>
      <w:r w:rsidR="002154B3" w:rsidRPr="00E331B0">
        <w:rPr>
          <w:rFonts w:eastAsia="TimesNewRoman" w:cs="Times New Roman"/>
        </w:rPr>
        <w:t xml:space="preserve"> (Dawson, i</w:t>
      </w:r>
      <w:r w:rsidRPr="00E331B0">
        <w:rPr>
          <w:rFonts w:eastAsia="TimesNewRoman" w:cs="Times New Roman"/>
        </w:rPr>
        <w:t xml:space="preserve">n Michková, 2009). V současné době nelze </w:t>
      </w:r>
      <w:r w:rsidRPr="00E331B0">
        <w:rPr>
          <w:rFonts w:eastAsia="TimesNewRoman" w:cs="Times New Roman"/>
        </w:rPr>
        <w:br/>
        <w:t xml:space="preserve">v supervizi žádnou z funkcí označit za dominující. Různí autoři reprezentující odlišné přístupy se liší v názoru na to, nakolik významné jednotlivé funkce v dnešní supervizi jsou, </w:t>
      </w:r>
      <w:r w:rsidRPr="00E331B0">
        <w:rPr>
          <w:rFonts w:eastAsia="TimesNewRoman" w:cs="Times New Roman"/>
        </w:rPr>
        <w:br/>
        <w:t>a supervize se tak stává velmi různorodým útvarem, jehož konkrétní podoba v každé jednotlivé organizaci je vždy jedinečná.</w:t>
      </w:r>
    </w:p>
    <w:p w:rsidR="003171EC" w:rsidRPr="00E331B0" w:rsidRDefault="002154B3" w:rsidP="002154B3">
      <w:pPr>
        <w:autoSpaceDE w:val="0"/>
        <w:autoSpaceDN w:val="0"/>
        <w:adjustRightInd w:val="0"/>
        <w:spacing w:line="360" w:lineRule="auto"/>
        <w:jc w:val="both"/>
        <w:rPr>
          <w:rFonts w:cs="Times New Roman"/>
        </w:rPr>
      </w:pPr>
      <w:r w:rsidRPr="00E331B0">
        <w:rPr>
          <w:rFonts w:cs="Times New Roman"/>
        </w:rPr>
        <w:t xml:space="preserve">Dle </w:t>
      </w:r>
      <w:proofErr w:type="spellStart"/>
      <w:r w:rsidRPr="00E331B0">
        <w:rPr>
          <w:rFonts w:cs="Times New Roman"/>
        </w:rPr>
        <w:t>Kadushinova</w:t>
      </w:r>
      <w:proofErr w:type="spellEnd"/>
      <w:r w:rsidRPr="00E331B0">
        <w:rPr>
          <w:rFonts w:cs="Times New Roman"/>
        </w:rPr>
        <w:t xml:space="preserve"> (in Havrdová a </w:t>
      </w:r>
      <w:r w:rsidR="003171EC" w:rsidRPr="00E331B0">
        <w:rPr>
          <w:rFonts w:cs="Times New Roman"/>
        </w:rPr>
        <w:t xml:space="preserve">Hajný, 2008) v rozdělení z roku 1976 má každá supervize tři základní funkce: </w:t>
      </w:r>
      <w:r w:rsidR="003171EC" w:rsidRPr="00E331B0">
        <w:rPr>
          <w:rFonts w:cs="Times New Roman"/>
          <w:i/>
        </w:rPr>
        <w:t>administrativní, vzdělávací a podpůrnou</w:t>
      </w:r>
      <w:r w:rsidR="003171EC" w:rsidRPr="00E331B0">
        <w:rPr>
          <w:rFonts w:cs="Times New Roman"/>
        </w:rPr>
        <w:t xml:space="preserve">. Přičemž v každé supervizi je každá z těchto tří složek v různé míře vždy zastoupena. Převládající funkci můžeme zjistit položením jednoduché otázky, a to, jaký je prvotní úkol supervizora. </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V dnešní době jsou všechny funkce supervize v rovnováze, diskutuje se pouze o pořadí funkcí a o definicích, přičemž na posledním místě se většinou udává funkce podpůrná. </w:t>
      </w:r>
    </w:p>
    <w:p w:rsidR="007A73C6" w:rsidRPr="00E331B0" w:rsidRDefault="003171EC" w:rsidP="002154B3">
      <w:pPr>
        <w:spacing w:line="360" w:lineRule="auto"/>
        <w:jc w:val="both"/>
        <w:rPr>
          <w:rFonts w:cs="Times New Roman"/>
        </w:rPr>
      </w:pPr>
      <w:r w:rsidRPr="00E331B0">
        <w:rPr>
          <w:rFonts w:cs="Times New Roman"/>
        </w:rPr>
        <w:t xml:space="preserve">Z výzkumu Michkové z roku 2009 vyplývá, že v České republice jsou upřednostňovány funkce podpůrná a vzdělávací. Z celkem 446 respondentů pouhá 1/3 uvažovala o řídící funkci a 12,8 % respondentů spojuje se supervizí všechny tři její funkce (Michková, 2009). </w:t>
      </w:r>
    </w:p>
    <w:p w:rsidR="002E7C64" w:rsidRPr="00E331B0" w:rsidRDefault="002E7C64" w:rsidP="002154B3">
      <w:pPr>
        <w:spacing w:line="360" w:lineRule="auto"/>
        <w:jc w:val="both"/>
        <w:rPr>
          <w:rFonts w:cs="Times New Roman"/>
          <w:b/>
        </w:rPr>
      </w:pPr>
    </w:p>
    <w:p w:rsidR="002E7C64" w:rsidRPr="00E331B0" w:rsidRDefault="002E7C64" w:rsidP="002154B3">
      <w:pPr>
        <w:spacing w:line="360" w:lineRule="auto"/>
        <w:jc w:val="both"/>
        <w:rPr>
          <w:rFonts w:cs="Times New Roman"/>
          <w:b/>
        </w:rPr>
      </w:pPr>
    </w:p>
    <w:p w:rsidR="002E7C64" w:rsidRPr="00E331B0" w:rsidRDefault="002E7C64" w:rsidP="002154B3">
      <w:pPr>
        <w:spacing w:line="360" w:lineRule="auto"/>
        <w:jc w:val="both"/>
        <w:rPr>
          <w:rFonts w:cs="Times New Roman"/>
          <w:b/>
        </w:rPr>
      </w:pPr>
    </w:p>
    <w:p w:rsidR="002E7C64" w:rsidRPr="00E331B0" w:rsidRDefault="002E7C64" w:rsidP="002154B3">
      <w:pPr>
        <w:spacing w:line="360" w:lineRule="auto"/>
        <w:jc w:val="both"/>
        <w:rPr>
          <w:rFonts w:cs="Times New Roman"/>
          <w:b/>
        </w:rPr>
      </w:pPr>
    </w:p>
    <w:p w:rsidR="002E7C64" w:rsidRPr="00E331B0" w:rsidRDefault="002E7C64" w:rsidP="002154B3">
      <w:pPr>
        <w:spacing w:line="360" w:lineRule="auto"/>
        <w:jc w:val="both"/>
        <w:rPr>
          <w:rFonts w:cs="Times New Roman"/>
          <w:b/>
        </w:rPr>
      </w:pPr>
    </w:p>
    <w:p w:rsidR="002E7C64" w:rsidRPr="00E331B0" w:rsidRDefault="002E7C64" w:rsidP="002154B3">
      <w:pPr>
        <w:spacing w:line="360" w:lineRule="auto"/>
        <w:jc w:val="both"/>
        <w:rPr>
          <w:rFonts w:cs="Times New Roman"/>
          <w:b/>
        </w:rPr>
      </w:pPr>
    </w:p>
    <w:p w:rsidR="002E7C64" w:rsidRPr="00E331B0" w:rsidRDefault="002E7C64" w:rsidP="002154B3">
      <w:pPr>
        <w:spacing w:line="360" w:lineRule="auto"/>
        <w:jc w:val="both"/>
        <w:rPr>
          <w:rFonts w:cs="Times New Roman"/>
          <w:b/>
        </w:rPr>
      </w:pPr>
    </w:p>
    <w:p w:rsidR="002E7C64" w:rsidRPr="00E331B0" w:rsidRDefault="002E7C64" w:rsidP="002154B3">
      <w:pPr>
        <w:spacing w:line="360" w:lineRule="auto"/>
        <w:jc w:val="both"/>
        <w:rPr>
          <w:rFonts w:cs="Times New Roman"/>
          <w:b/>
        </w:rPr>
      </w:pPr>
    </w:p>
    <w:p w:rsidR="002E7C64" w:rsidRPr="00E331B0" w:rsidRDefault="002E7C64" w:rsidP="002154B3">
      <w:pPr>
        <w:spacing w:line="360" w:lineRule="auto"/>
        <w:jc w:val="both"/>
        <w:rPr>
          <w:rFonts w:cs="Times New Roman"/>
          <w:b/>
        </w:rPr>
      </w:pPr>
    </w:p>
    <w:p w:rsidR="002E7C64" w:rsidRPr="00E331B0" w:rsidRDefault="002E7C64" w:rsidP="002154B3">
      <w:pPr>
        <w:spacing w:line="360" w:lineRule="auto"/>
        <w:jc w:val="both"/>
        <w:rPr>
          <w:rFonts w:cs="Times New Roman"/>
          <w:b/>
        </w:rPr>
      </w:pPr>
    </w:p>
    <w:p w:rsidR="003171EC" w:rsidRPr="00E331B0" w:rsidRDefault="003171EC" w:rsidP="002154B3">
      <w:pPr>
        <w:spacing w:line="360" w:lineRule="auto"/>
        <w:jc w:val="both"/>
        <w:rPr>
          <w:rFonts w:cs="Times New Roman"/>
          <w:b/>
        </w:rPr>
      </w:pPr>
      <w:r w:rsidRPr="00E331B0">
        <w:rPr>
          <w:rFonts w:cs="Times New Roman"/>
          <w:b/>
        </w:rPr>
        <w:t>Obr. 1</w:t>
      </w:r>
      <w:r w:rsidRPr="00E331B0">
        <w:rPr>
          <w:rFonts w:cs="Times New Roman"/>
        </w:rPr>
        <w:t xml:space="preserve"> </w:t>
      </w:r>
      <w:r w:rsidRPr="00E331B0">
        <w:rPr>
          <w:rFonts w:cs="Times New Roman"/>
          <w:b/>
        </w:rPr>
        <w:t>Funkce supervize</w:t>
      </w:r>
    </w:p>
    <w:p w:rsidR="003171EC" w:rsidRPr="00E331B0" w:rsidRDefault="00D92700" w:rsidP="002154B3">
      <w:pPr>
        <w:spacing w:line="360" w:lineRule="auto"/>
        <w:jc w:val="both"/>
        <w:rPr>
          <w:rFonts w:cs="Times New Roman"/>
        </w:rPr>
      </w:pPr>
      <w:r>
        <w:rPr>
          <w:rFonts w:cs="Times New Roman"/>
        </w:rPr>
      </w:r>
      <w:r>
        <w:rPr>
          <w:rFonts w:cs="Times New Roman"/>
        </w:rPr>
        <w:pict>
          <v:group id="_x0000_s1026" editas="venn" style="width:400.45pt;height:329pt;mso-position-horizontal-relative:char;mso-position-vertical-relative:line" coordorigin="1642,7102" coordsize="8640,8640">
            <o:lock v:ext="edit" aspectratio="t"/>
            <o:diagram v:ext="edit" dgmstyle="0" dgmscalex="60751" dgmscaley="49910" dgmfontsize="9" constrainbounds="1642,7102,10282,15742">
              <o:relationtable v:ext="edit">
                <o:rel v:ext="edit" idsrc="#_s1028" iddest="#_s1028"/>
                <o:rel v:ext="edit" idsrc="#_s1029" iddest="#_s1028"/>
                <o:rel v:ext="edit" idsrc="#_s1030" iddest="#_s1030"/>
                <o:rel v:ext="edit" idsrc="#_s1031" iddest="#_s1030"/>
                <o:rel v:ext="edit" idsrc="#_s1032" iddest="#_s1032"/>
                <o:rel v:ext="edit" idsrc="#_s1033" iddest="#_s103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42;top:7102;width:8640;height:8640" o:preferrelative="f">
              <v:fill o:detectmouseclick="t"/>
              <v:path o:extrusionok="t" o:connecttype="none"/>
              <o:lock v:ext="edit" text="t"/>
            </v:shape>
            <v:oval id="_s1028" o:spid="_x0000_s1028" style="position:absolute;left:4342;top:8568;width:3240;height:3240;v-text-anchor:middle" o:dgmnodekind="0" fillcolor="#339" strokecolor="#339" strokeweight=".1297mm">
              <v:fill opacity=".5"/>
              <o:lock v:ext="edit" text="t"/>
            </v:oval>
            <v:rect id="_s1029" o:spid="_x0000_s1029" style="position:absolute;left:5530;top:7434;width:864;height:810;v-text-anchor:middle" o:dgmnodekind="5" filled="f" stroked="f">
              <v:textbox style="mso-next-textbox:#_s1029" inset="0,0,0,0">
                <w:txbxContent>
                  <w:p w:rsidR="00D92700" w:rsidRPr="00027BF0" w:rsidRDefault="00D92700" w:rsidP="003171EC">
                    <w:pPr>
                      <w:rPr>
                        <w:sz w:val="18"/>
                      </w:rPr>
                    </w:pPr>
                    <w:r w:rsidRPr="00027BF0">
                      <w:rPr>
                        <w:sz w:val="18"/>
                      </w:rPr>
                      <w:t xml:space="preserve"> </w:t>
                    </w:r>
                  </w:p>
                </w:txbxContent>
              </v:textbox>
            </v:rect>
            <v:oval id="_s1030" o:spid="_x0000_s1030" style="position:absolute;left:5410;top:10418;width:3240;height:3240;v-text-anchor:middle" o:dgmnodekind="0" fillcolor="#099" strokecolor="#099" strokeweight=".1297mm">
              <v:fill opacity=".5"/>
              <o:lock v:ext="edit" text="t"/>
            </v:oval>
            <v:rect id="_s1031" o:spid="_x0000_s1031" style="position:absolute;left:8714;top:13010;width:864;height:810;v-text-anchor:middle" o:dgmnodekind="5" filled="f" stroked="f">
              <v:textbox style="mso-next-textbox:#_s1031" inset="0,0,0,0">
                <w:txbxContent>
                  <w:p w:rsidR="00D92700" w:rsidRPr="00027BF0" w:rsidRDefault="00D92700" w:rsidP="003171EC">
                    <w:pPr>
                      <w:rPr>
                        <w:sz w:val="18"/>
                      </w:rPr>
                    </w:pPr>
                    <w:r w:rsidRPr="00027BF0">
                      <w:rPr>
                        <w:sz w:val="18"/>
                      </w:rPr>
                      <w:t xml:space="preserve"> </w:t>
                    </w:r>
                  </w:p>
                </w:txbxContent>
              </v:textbox>
            </v:rect>
            <v:oval id="_s1032" o:spid="_x0000_s1032" style="position:absolute;left:3274;top:10418;width:3240;height:3240;v-text-anchor:middle" o:dgmnodekind="0" fillcolor="#9c0" strokecolor="#9c0" strokeweight=".1297mm">
              <v:fill opacity=".5"/>
              <o:lock v:ext="edit" text="t"/>
            </v:oval>
            <v:rect id="_s1033" o:spid="_x0000_s1033" style="position:absolute;left:2346;top:13011;width:864;height:810;v-text-anchor:middle" o:dgmnodekind="5" filled="f" stroked="f">
              <v:textbox style="mso-next-textbox:#_s1033" inset="0,0,0,0">
                <w:txbxContent>
                  <w:p w:rsidR="00D92700" w:rsidRPr="00027BF0" w:rsidRDefault="00D92700" w:rsidP="003171EC">
                    <w:pPr>
                      <w:jc w:val="center"/>
                      <w:rPr>
                        <w:sz w:val="18"/>
                      </w:rPr>
                    </w:pPr>
                    <w:r w:rsidRPr="00027BF0">
                      <w:rPr>
                        <w:sz w:val="18"/>
                      </w:rPr>
                      <w:t xml:space="preserve"> </w:t>
                    </w:r>
                  </w:p>
                </w:txbxContent>
              </v:textbox>
            </v:rect>
            <v:shapetype id="_x0000_t202" coordsize="21600,21600" o:spt="202" path="m,l,21600r21600,l21600,xe">
              <v:stroke joinstyle="miter"/>
              <v:path gradientshapeok="t" o:connecttype="rect"/>
            </v:shapetype>
            <v:shape id="_x0000_s1034" type="#_x0000_t202" style="position:absolute;left:5126;top:9156;width:2053;height:1085;mso-width-percent:400;mso-height-percent:200;mso-width-percent:400;mso-height-percent:200;mso-width-relative:margin;mso-height-relative:margin" fillcolor="#b2a1c7" stroked="f" strokecolor="#b2a1c7">
              <v:fill opacity=".25"/>
              <v:textbox style="mso-next-textbox:#_x0000_s1034">
                <w:txbxContent>
                  <w:p w:rsidR="00D92700" w:rsidRDefault="00D92700" w:rsidP="003171EC">
                    <w:r>
                      <w:t>Funkce podpůrná</w:t>
                    </w:r>
                  </w:p>
                </w:txbxContent>
              </v:textbox>
            </v:shape>
            <v:shape id="_x0000_s1035" type="#_x0000_t202" style="position:absolute;left:3421;top:11680;width:1989;height:1131;mso-height-percent:200;mso-height-percent:200;mso-width-relative:margin;mso-height-relative:margin" fillcolor="#c2d69b" stroked="f">
              <v:fill opacity=".25"/>
              <v:textbox style="mso-next-textbox:#_x0000_s1035">
                <w:txbxContent>
                  <w:p w:rsidR="00D92700" w:rsidRDefault="00D92700" w:rsidP="003171EC">
                    <w:r>
                      <w:t>Funkce kontrolní</w:t>
                    </w:r>
                  </w:p>
                </w:txbxContent>
              </v:textbox>
            </v:shape>
            <v:shape id="_x0000_s1036" type="#_x0000_t202" style="position:absolute;left:6510;top:11807;width:1779;height:1204;mso-height-percent:200;mso-height-percent:200;mso-width-relative:margin;mso-height-relative:margin" fillcolor="#92cddc" stroked="f">
              <v:fill opacity=".25"/>
              <v:textbox style="mso-next-textbox:#_x0000_s1036">
                <w:txbxContent>
                  <w:p w:rsidR="00D92700" w:rsidRDefault="00D92700" w:rsidP="003171EC">
                    <w:r>
                      <w:t>Funkce vzdělávací</w:t>
                    </w:r>
                  </w:p>
                </w:txbxContent>
              </v:textbox>
            </v:shape>
            <w10:wrap type="none"/>
            <w10:anchorlock/>
          </v:group>
        </w:pict>
      </w:r>
    </w:p>
    <w:p w:rsidR="003171EC" w:rsidRPr="00E331B0" w:rsidRDefault="003171EC" w:rsidP="007A73C6">
      <w:pPr>
        <w:pStyle w:val="Zkladntext"/>
        <w:spacing w:line="360" w:lineRule="auto"/>
        <w:ind w:left="0" w:firstLine="0"/>
        <w:jc w:val="both"/>
        <w:rPr>
          <w:rFonts w:cs="Times New Roman"/>
          <w:sz w:val="20"/>
          <w:szCs w:val="20"/>
        </w:rPr>
      </w:pPr>
      <w:r w:rsidRPr="00E331B0">
        <w:rPr>
          <w:rFonts w:cs="Times New Roman"/>
          <w:sz w:val="20"/>
          <w:szCs w:val="20"/>
        </w:rPr>
        <w:t>Zdroj: Turečková, 2011, s. 15</w:t>
      </w:r>
    </w:p>
    <w:p w:rsidR="003171EC" w:rsidRPr="00E331B0" w:rsidRDefault="003171EC" w:rsidP="002154B3">
      <w:pPr>
        <w:pStyle w:val="Zkladntext"/>
        <w:spacing w:line="360" w:lineRule="auto"/>
        <w:ind w:firstLine="14"/>
        <w:jc w:val="both"/>
        <w:rPr>
          <w:rFonts w:cs="Times New Roman"/>
          <w:sz w:val="20"/>
          <w:szCs w:val="20"/>
        </w:rPr>
      </w:pPr>
    </w:p>
    <w:p w:rsidR="003171EC" w:rsidRPr="00E331B0" w:rsidRDefault="003171EC" w:rsidP="002C03B2">
      <w:pPr>
        <w:pStyle w:val="Nadpis5"/>
        <w:rPr>
          <w:rFonts w:ascii="Times New Roman" w:eastAsia="TimesNewRoman" w:hAnsi="Times New Roman" w:cs="Times New Roman"/>
        </w:rPr>
      </w:pPr>
      <w:r w:rsidRPr="00E331B0">
        <w:rPr>
          <w:rFonts w:ascii="Times New Roman" w:hAnsi="Times New Roman" w:cs="Times New Roman"/>
        </w:rPr>
        <w:t xml:space="preserve">Řídící </w:t>
      </w:r>
      <w:r w:rsidRPr="00E331B0">
        <w:rPr>
          <w:rFonts w:ascii="Times New Roman" w:eastAsia="TimesNewRoman" w:hAnsi="Times New Roman" w:cs="Times New Roman"/>
        </w:rPr>
        <w:t>(kontrolní, administrativní, normativní)</w:t>
      </w:r>
      <w:r w:rsidRPr="00E331B0">
        <w:rPr>
          <w:rFonts w:ascii="Times New Roman" w:hAnsi="Times New Roman" w:cs="Times New Roman"/>
        </w:rPr>
        <w:t xml:space="preserve"> funkce</w:t>
      </w:r>
    </w:p>
    <w:p w:rsidR="003171EC" w:rsidRPr="00E331B0" w:rsidRDefault="003171EC" w:rsidP="002154B3">
      <w:pPr>
        <w:spacing w:line="360" w:lineRule="auto"/>
        <w:jc w:val="both"/>
        <w:rPr>
          <w:rFonts w:cs="Times New Roman"/>
        </w:rPr>
      </w:pPr>
      <w:r w:rsidRPr="00E331B0">
        <w:rPr>
          <w:rFonts w:cs="Times New Roman"/>
        </w:rPr>
        <w:t>Tsui (</w:t>
      </w:r>
      <w:r w:rsidR="00D07193" w:rsidRPr="00E331B0">
        <w:rPr>
          <w:rFonts w:cs="Times New Roman"/>
        </w:rPr>
        <w:t>i</w:t>
      </w:r>
      <w:r w:rsidRPr="00E331B0">
        <w:rPr>
          <w:rFonts w:cs="Times New Roman"/>
        </w:rPr>
        <w:t>n Michková, 2009) uvádí, že supervize v sociální práci se vyvinula z administrativní činnosti „supervizorů“ v agenturách sociální péče a funkci kontrolní/řídící považuje za prvotní.</w:t>
      </w:r>
    </w:p>
    <w:p w:rsidR="003171EC" w:rsidRPr="00E331B0" w:rsidRDefault="003171EC" w:rsidP="002154B3">
      <w:pPr>
        <w:spacing w:line="360" w:lineRule="auto"/>
        <w:jc w:val="both"/>
        <w:rPr>
          <w:rFonts w:cs="Times New Roman"/>
        </w:rPr>
      </w:pPr>
      <w:r w:rsidRPr="00E331B0">
        <w:rPr>
          <w:rFonts w:cs="Times New Roman"/>
        </w:rPr>
        <w:t xml:space="preserve">Tošner (2007, s. 8) tvrdí, že: „supervize ve svém procesu sleduje a zajišťuje chápání </w:t>
      </w:r>
      <w:r w:rsidRPr="00E331B0">
        <w:rPr>
          <w:rFonts w:cs="Times New Roman"/>
        </w:rPr>
        <w:br/>
        <w:t xml:space="preserve">a dodržování cílů organizace, programů a služeb. Pomáhá při stanovení priorit, kompetencí, pomáhá při sledování efektivity práce, práci s časem.“ </w:t>
      </w:r>
    </w:p>
    <w:p w:rsidR="003171EC" w:rsidRPr="00E331B0" w:rsidRDefault="003171EC" w:rsidP="002154B3">
      <w:pPr>
        <w:autoSpaceDE w:val="0"/>
        <w:autoSpaceDN w:val="0"/>
        <w:adjustRightInd w:val="0"/>
        <w:spacing w:line="360" w:lineRule="auto"/>
        <w:jc w:val="both"/>
        <w:rPr>
          <w:rFonts w:cs="Times New Roman"/>
        </w:rPr>
      </w:pPr>
      <w:r w:rsidRPr="00E331B0">
        <w:rPr>
          <w:rFonts w:eastAsia="TimesNewRoman" w:cs="Times New Roman"/>
        </w:rPr>
        <w:t xml:space="preserve">Jak upozorňuje Kopřiva (2011), </w:t>
      </w:r>
      <w:r w:rsidRPr="00E331B0">
        <w:rPr>
          <w:rFonts w:eastAsia="TimesNewRoman" w:cs="Times New Roman"/>
          <w:i/>
        </w:rPr>
        <w:t xml:space="preserve">prvek kontroly a řízení je v supervizi v sociální práci jednou z legitimních funkcí </w:t>
      </w:r>
      <w:r w:rsidRPr="00E331B0">
        <w:rPr>
          <w:rFonts w:eastAsia="TimesNewRoman" w:cs="Times New Roman"/>
        </w:rPr>
        <w:t xml:space="preserve">(na rozdíl od supervize např. v psychoterapii). Někteří autoři (např. Pelech, Bednářová, 2003) však </w:t>
      </w:r>
      <w:r w:rsidRPr="00E331B0">
        <w:rPr>
          <w:rFonts w:eastAsia="TimesNewRoman" w:cs="Times New Roman"/>
          <w:i/>
        </w:rPr>
        <w:t>prvek kontroly i v supervizi v sociální práci odmítají</w:t>
      </w:r>
      <w:r w:rsidRPr="00E331B0">
        <w:rPr>
          <w:rFonts w:eastAsia="TimesNewRoman" w:cs="Times New Roman"/>
        </w:rPr>
        <w:t xml:space="preserve"> </w:t>
      </w:r>
      <w:r w:rsidRPr="00E331B0">
        <w:rPr>
          <w:rFonts w:cs="Times New Roman"/>
        </w:rPr>
        <w:t xml:space="preserve">(Michková, 2009). </w:t>
      </w: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lastRenderedPageBreak/>
        <w:t xml:space="preserve">Naopak kontrolu jako dominující funkci supervize nalezneme např. v definici Bláhy </w:t>
      </w:r>
      <w:r w:rsidRPr="00E331B0">
        <w:rPr>
          <w:rFonts w:eastAsia="TimesNewRoman" w:cs="Times New Roman"/>
        </w:rPr>
        <w:br/>
        <w:t xml:space="preserve">a Šemberové (2004), dle nichž je </w:t>
      </w:r>
      <w:r w:rsidRPr="00E331B0">
        <w:rPr>
          <w:rFonts w:eastAsia="TimesNewRoman" w:cs="Times New Roman"/>
          <w:i/>
        </w:rPr>
        <w:t>supervize proces řízení, koučování a monitorování práce druhých, vůči nimž je supervizor k těmto úkolům zmocněn</w:t>
      </w:r>
      <w:r w:rsidRPr="00E331B0">
        <w:rPr>
          <w:rFonts w:eastAsia="TimesNewRoman" w:cs="Times New Roman"/>
        </w:rPr>
        <w:t>.</w:t>
      </w:r>
    </w:p>
    <w:p w:rsidR="003171EC" w:rsidRPr="00E331B0" w:rsidRDefault="003171EC" w:rsidP="002154B3">
      <w:pPr>
        <w:spacing w:line="360" w:lineRule="auto"/>
        <w:jc w:val="both"/>
        <w:rPr>
          <w:rFonts w:cs="Times New Roman"/>
        </w:rPr>
      </w:pPr>
      <w:r w:rsidRPr="00E331B0">
        <w:rPr>
          <w:rFonts w:cs="Times New Roman"/>
        </w:rPr>
        <w:t xml:space="preserve">Zjednodušeně by se dalo říci, že tato funkce se zaměřuje na kvalitu výkonu organizace nebo jejího člena v roli profesionála. Supervize zde hraje roli kontrolora kvality, který zajišťuje, že jsou správně chápány a dodržovány praktické postupy a cíle organizace. Supervizor je zde veden k tomu, aby nesl určitý díl odpovědnosti za blahobyt uživatelů služeb a dodržování standardů kvality a zároveň nesl odpovědnost za správné vykonávání práce supervidovaných (a to i když není jejich nadřízeným) i dodržování etických norem v supervizi. Je také nutné, aby se supervidovaní naučili lépe zvládat objem své práce, uměli si stanovit priority a cíle a zároveň dokázali dobře ohodnotit efektivitu </w:t>
      </w:r>
      <w:r w:rsidR="002154B3" w:rsidRPr="00E331B0">
        <w:rPr>
          <w:rFonts w:cs="Times New Roman"/>
        </w:rPr>
        <w:t>své práce (Hawkins a</w:t>
      </w:r>
      <w:r w:rsidRPr="00E331B0">
        <w:rPr>
          <w:rFonts w:cs="Times New Roman"/>
        </w:rPr>
        <w:t xml:space="preserve"> Shohet, 2016).</w:t>
      </w:r>
    </w:p>
    <w:p w:rsidR="003171EC" w:rsidRPr="00E331B0" w:rsidRDefault="003171EC" w:rsidP="002C03B2">
      <w:pPr>
        <w:pStyle w:val="Nadpis5"/>
        <w:rPr>
          <w:rFonts w:ascii="Times New Roman" w:hAnsi="Times New Roman" w:cs="Times New Roman"/>
        </w:rPr>
      </w:pPr>
      <w:r w:rsidRPr="00E331B0">
        <w:rPr>
          <w:rFonts w:ascii="Times New Roman" w:hAnsi="Times New Roman" w:cs="Times New Roman"/>
        </w:rPr>
        <w:t>Vzdělávací (rozvojová, formativní) funkce</w:t>
      </w:r>
    </w:p>
    <w:p w:rsidR="003171EC" w:rsidRPr="00E331B0" w:rsidRDefault="002154B3" w:rsidP="002154B3">
      <w:pPr>
        <w:autoSpaceDE w:val="0"/>
        <w:autoSpaceDN w:val="0"/>
        <w:adjustRightInd w:val="0"/>
        <w:spacing w:line="360" w:lineRule="auto"/>
        <w:jc w:val="both"/>
        <w:rPr>
          <w:rFonts w:eastAsia="TimesNewRoman" w:cs="Times New Roman"/>
        </w:rPr>
      </w:pPr>
      <w:r w:rsidRPr="00E331B0">
        <w:rPr>
          <w:rFonts w:cs="Times New Roman"/>
        </w:rPr>
        <w:t>Podle názoru Tsui (i</w:t>
      </w:r>
      <w:r w:rsidR="003171EC" w:rsidRPr="00E331B0">
        <w:rPr>
          <w:rFonts w:cs="Times New Roman"/>
        </w:rPr>
        <w:t xml:space="preserve">n Michková, 2009) se tato funkce pravděpodobně rozvinula na počátku 20. století společně s rozvojem vzdělávání v sociální práci. </w:t>
      </w:r>
      <w:r w:rsidR="003171EC" w:rsidRPr="00E331B0">
        <w:rPr>
          <w:rFonts w:eastAsia="TimesNewRoman" w:cs="Times New Roman"/>
        </w:rPr>
        <w:t xml:space="preserve">Na vzdělávací složku supervize se zaměřují Havrdová, Hajný (2008), kteří uvádějí, že smyslem supervize je postupně reflektovat vnitřní i vnější překážky a zdroje učení, aby pracovník dosáhl žádoucího cíle – tj. úrovně své profesionální kompetence. </w:t>
      </w:r>
    </w:p>
    <w:p w:rsidR="003171EC" w:rsidRPr="00E331B0" w:rsidRDefault="002154B3" w:rsidP="002154B3">
      <w:pPr>
        <w:autoSpaceDE w:val="0"/>
        <w:autoSpaceDN w:val="0"/>
        <w:adjustRightInd w:val="0"/>
        <w:spacing w:line="360" w:lineRule="auto"/>
        <w:jc w:val="both"/>
        <w:rPr>
          <w:rFonts w:eastAsia="TimesNewRoman" w:cs="Times New Roman"/>
        </w:rPr>
      </w:pPr>
      <w:r w:rsidRPr="00E331B0">
        <w:rPr>
          <w:rFonts w:eastAsia="TimesNewRoman" w:cs="Times New Roman"/>
        </w:rPr>
        <w:t>Matuška (i</w:t>
      </w:r>
      <w:r w:rsidR="003171EC" w:rsidRPr="00E331B0">
        <w:rPr>
          <w:rFonts w:eastAsia="TimesNewRoman" w:cs="Times New Roman"/>
        </w:rPr>
        <w:t xml:space="preserve">n Michková, 2009) označuje vzdělávání za těžiště supervizního procesu a někteří autoři považují </w:t>
      </w:r>
      <w:r w:rsidR="003171EC" w:rsidRPr="00E331B0">
        <w:rPr>
          <w:rFonts w:eastAsia="TimesNewRoman" w:cs="Times New Roman"/>
          <w:i/>
        </w:rPr>
        <w:t>supervizi přímo za celoživotní formu učení</w:t>
      </w:r>
      <w:r w:rsidR="003171EC" w:rsidRPr="00E331B0">
        <w:rPr>
          <w:rFonts w:eastAsia="TimesNewRoman" w:cs="Times New Roman"/>
        </w:rPr>
        <w:t xml:space="preserve"> (Koláčková, 2003; Pelech, Bednářová, 2003), </w:t>
      </w:r>
      <w:r w:rsidR="003171EC" w:rsidRPr="00E331B0">
        <w:rPr>
          <w:rFonts w:eastAsia="TimesNewRoman" w:cs="Times New Roman"/>
          <w:i/>
        </w:rPr>
        <w:t>jejímž cílem má být rozvoj profesionálních kompetencí supervidovaných</w:t>
      </w:r>
      <w:r w:rsidR="003171EC" w:rsidRPr="00E331B0">
        <w:rPr>
          <w:rFonts w:eastAsia="TimesNewRoman" w:cs="Times New Roman"/>
        </w:rPr>
        <w:t>.</w:t>
      </w:r>
    </w:p>
    <w:p w:rsidR="003171EC" w:rsidRPr="00E331B0" w:rsidRDefault="003171EC" w:rsidP="002154B3">
      <w:pPr>
        <w:spacing w:line="360" w:lineRule="auto"/>
        <w:jc w:val="both"/>
        <w:rPr>
          <w:rFonts w:cs="Times New Roman"/>
        </w:rPr>
      </w:pPr>
      <w:r w:rsidRPr="00E331B0">
        <w:rPr>
          <w:rFonts w:cs="Times New Roman"/>
        </w:rPr>
        <w:t>Havrdová (1999, s. 30) popisuje vzdělávací supervizi jednoduchou definicí, ve které uvádí, že: „pomáhá pracovníkům stále se učit odborně se rozvíjet, takže jsou schopni zvládat společenské požadavky i požadavky své organizace a zavádět nové přístupy k práci podle měnících se potřeb.“</w:t>
      </w:r>
    </w:p>
    <w:p w:rsidR="003171EC" w:rsidRPr="00E331B0" w:rsidRDefault="003171EC" w:rsidP="002154B3">
      <w:pPr>
        <w:spacing w:line="360" w:lineRule="auto"/>
        <w:jc w:val="both"/>
        <w:rPr>
          <w:rFonts w:cs="Times New Roman"/>
        </w:rPr>
      </w:pPr>
      <w:r w:rsidRPr="00E331B0">
        <w:rPr>
          <w:rFonts w:cs="Times New Roman"/>
        </w:rPr>
        <w:t>Hawkins a Shohet (2016) popisují vzdělávací funkci jako reflektování a rozebírání práce supervidovaných s klienty, kdy supervizor jim může pomoci:</w:t>
      </w:r>
    </w:p>
    <w:p w:rsidR="003171EC" w:rsidRPr="00E331B0" w:rsidRDefault="003171EC" w:rsidP="002154B3">
      <w:pPr>
        <w:numPr>
          <w:ilvl w:val="0"/>
          <w:numId w:val="21"/>
        </w:numPr>
        <w:suppressAutoHyphens/>
        <w:spacing w:after="0" w:line="360" w:lineRule="auto"/>
        <w:jc w:val="both"/>
        <w:rPr>
          <w:rFonts w:cs="Times New Roman"/>
        </w:rPr>
      </w:pPr>
      <w:r w:rsidRPr="00E331B0">
        <w:rPr>
          <w:rFonts w:cs="Times New Roman"/>
        </w:rPr>
        <w:t>aby začali klientovi lépe rozumět,</w:t>
      </w:r>
    </w:p>
    <w:p w:rsidR="003171EC" w:rsidRPr="00E331B0" w:rsidRDefault="003171EC" w:rsidP="002154B3">
      <w:pPr>
        <w:numPr>
          <w:ilvl w:val="0"/>
          <w:numId w:val="21"/>
        </w:numPr>
        <w:suppressAutoHyphens/>
        <w:spacing w:after="0" w:line="360" w:lineRule="auto"/>
        <w:jc w:val="both"/>
        <w:rPr>
          <w:rFonts w:cs="Times New Roman"/>
        </w:rPr>
      </w:pPr>
      <w:r w:rsidRPr="00E331B0">
        <w:rPr>
          <w:rFonts w:cs="Times New Roman"/>
        </w:rPr>
        <w:t>sledovat své odezvy a reakce na klienta,</w:t>
      </w:r>
    </w:p>
    <w:p w:rsidR="003171EC" w:rsidRPr="00E331B0" w:rsidRDefault="003171EC" w:rsidP="002154B3">
      <w:pPr>
        <w:numPr>
          <w:ilvl w:val="0"/>
          <w:numId w:val="21"/>
        </w:numPr>
        <w:suppressAutoHyphens/>
        <w:spacing w:after="0" w:line="360" w:lineRule="auto"/>
        <w:jc w:val="both"/>
        <w:rPr>
          <w:rFonts w:cs="Times New Roman"/>
        </w:rPr>
      </w:pPr>
      <w:r w:rsidRPr="00E331B0">
        <w:rPr>
          <w:rFonts w:cs="Times New Roman"/>
        </w:rPr>
        <w:t>pochopit, jakým způsobem probíhá interakce mezi nimi a klienty,</w:t>
      </w:r>
    </w:p>
    <w:p w:rsidR="003171EC" w:rsidRPr="00E331B0" w:rsidRDefault="003171EC" w:rsidP="002154B3">
      <w:pPr>
        <w:numPr>
          <w:ilvl w:val="0"/>
          <w:numId w:val="21"/>
        </w:numPr>
        <w:suppressAutoHyphens/>
        <w:spacing w:after="0" w:line="360" w:lineRule="auto"/>
        <w:jc w:val="both"/>
        <w:rPr>
          <w:rFonts w:cs="Times New Roman"/>
        </w:rPr>
      </w:pPr>
      <w:r w:rsidRPr="00E331B0">
        <w:rPr>
          <w:rFonts w:cs="Times New Roman"/>
        </w:rPr>
        <w:t>sledovat, jakým způsobem působí na své klienty a dopady tohoto působení,</w:t>
      </w:r>
    </w:p>
    <w:p w:rsidR="003171EC" w:rsidRPr="00E331B0" w:rsidRDefault="003171EC" w:rsidP="002154B3">
      <w:pPr>
        <w:numPr>
          <w:ilvl w:val="0"/>
          <w:numId w:val="21"/>
        </w:numPr>
        <w:suppressAutoHyphens/>
        <w:spacing w:after="0" w:line="360" w:lineRule="auto"/>
        <w:jc w:val="both"/>
        <w:rPr>
          <w:rFonts w:cs="Times New Roman"/>
        </w:rPr>
      </w:pPr>
      <w:r w:rsidRPr="00E331B0">
        <w:rPr>
          <w:rFonts w:cs="Times New Roman"/>
        </w:rPr>
        <w:t>hledat další možnosti při práci s klienty s podobnými problémy.</w:t>
      </w:r>
    </w:p>
    <w:p w:rsidR="003171EC" w:rsidRPr="00E331B0" w:rsidRDefault="003171EC" w:rsidP="002154B3">
      <w:pPr>
        <w:suppressAutoHyphens/>
        <w:spacing w:line="360" w:lineRule="auto"/>
        <w:ind w:left="720"/>
        <w:jc w:val="both"/>
        <w:rPr>
          <w:rFonts w:cs="Times New Roman"/>
        </w:rPr>
      </w:pPr>
    </w:p>
    <w:p w:rsidR="003171EC" w:rsidRPr="00E331B0" w:rsidRDefault="003171EC" w:rsidP="002154B3">
      <w:pPr>
        <w:autoSpaceDE w:val="0"/>
        <w:autoSpaceDN w:val="0"/>
        <w:adjustRightInd w:val="0"/>
        <w:spacing w:line="360" w:lineRule="auto"/>
        <w:ind w:left="360"/>
        <w:jc w:val="both"/>
        <w:rPr>
          <w:rFonts w:eastAsia="TimesNewRoman" w:cs="Times New Roman"/>
        </w:rPr>
      </w:pPr>
      <w:r w:rsidRPr="00E331B0">
        <w:rPr>
          <w:rFonts w:eastAsia="TimesNewRoman" w:cs="Times New Roman"/>
        </w:rPr>
        <w:lastRenderedPageBreak/>
        <w:t xml:space="preserve">Zjednodušeně můžeme říci, supervize podporuje pracovníka v dalším profesním rozvoji </w:t>
      </w:r>
      <w:r w:rsidRPr="00E331B0">
        <w:rPr>
          <w:rFonts w:eastAsia="TimesNewRoman" w:cs="Times New Roman"/>
        </w:rPr>
        <w:br/>
        <w:t>a učí jej reagovat na měnící se potřeby klientů, pracoviště i společnosti. Cílem zájmu je zde tedy rozvoj odbornosti pracovníků.</w:t>
      </w:r>
    </w:p>
    <w:p w:rsidR="003171EC" w:rsidRPr="00E331B0" w:rsidRDefault="003171EC" w:rsidP="002C03B2">
      <w:pPr>
        <w:pStyle w:val="Nadpis5"/>
        <w:rPr>
          <w:rFonts w:ascii="Times New Roman" w:hAnsi="Times New Roman" w:cs="Times New Roman"/>
        </w:rPr>
      </w:pPr>
      <w:r w:rsidRPr="00E331B0">
        <w:rPr>
          <w:rFonts w:ascii="Times New Roman" w:hAnsi="Times New Roman" w:cs="Times New Roman"/>
        </w:rPr>
        <w:t>Podpůrná (restorativní) funkce</w:t>
      </w:r>
    </w:p>
    <w:p w:rsidR="003171EC" w:rsidRPr="00E331B0" w:rsidRDefault="003171EC" w:rsidP="002154B3">
      <w:pPr>
        <w:autoSpaceDE w:val="0"/>
        <w:autoSpaceDN w:val="0"/>
        <w:adjustRightInd w:val="0"/>
        <w:spacing w:line="360" w:lineRule="auto"/>
        <w:jc w:val="both"/>
        <w:rPr>
          <w:rFonts w:eastAsia="TimesNewRoman" w:cs="Times New Roman"/>
        </w:rPr>
      </w:pPr>
      <w:r w:rsidRPr="00E331B0">
        <w:rPr>
          <w:rFonts w:eastAsia="TimesNewRoman" w:cs="Times New Roman"/>
        </w:rPr>
        <w:t>Podpůrná funkce supervize se projevuje spolunesením pracovní zátěže, sdílením, předáváním odhodlání a naděje. Jejím cílem je dobré zvládání profesních nároků pracovníkem. Neúspěchy a nezdary v sociální práci mohou vést ke ztrátě optimismu a důvěry ve schopnosti své i klientů (Novotná</w:t>
      </w:r>
      <w:r w:rsidR="00993B27" w:rsidRPr="00E331B0">
        <w:rPr>
          <w:rFonts w:eastAsia="TimesNewRoman" w:cs="Times New Roman"/>
        </w:rPr>
        <w:t xml:space="preserve"> a </w:t>
      </w:r>
      <w:r w:rsidRPr="00E331B0">
        <w:rPr>
          <w:rFonts w:eastAsia="TimesNewRoman" w:cs="Times New Roman"/>
        </w:rPr>
        <w:t xml:space="preserve">Schimmerlingová, </w:t>
      </w:r>
      <w:r w:rsidR="00993B27" w:rsidRPr="00E331B0">
        <w:rPr>
          <w:rFonts w:eastAsia="TimesNewRoman" w:cs="Times New Roman"/>
        </w:rPr>
        <w:t>i</w:t>
      </w:r>
      <w:r w:rsidRPr="00E331B0">
        <w:rPr>
          <w:rFonts w:eastAsia="TimesNewRoman" w:cs="Times New Roman"/>
        </w:rPr>
        <w:t xml:space="preserve">n Michková, 2009). Právě tomu by měla čelit supervize. Vztaženo k základnímu cíli supervize, tj. podporovat kvalitu pracovního výkonu supervidovaného, je cílem podpůrné supervize snižovat subjektivně pociťovanou zátěž vyvolanou profesní činností, zvyšovat motivaci supervidovaného a podporovat úpravu </w:t>
      </w:r>
      <w:r w:rsidR="002154B3" w:rsidRPr="00E331B0">
        <w:rPr>
          <w:rFonts w:eastAsia="TimesNewRoman" w:cs="Times New Roman"/>
        </w:rPr>
        <w:t>pracovního prostředí (Coleman, i</w:t>
      </w:r>
      <w:r w:rsidRPr="00E331B0">
        <w:rPr>
          <w:rFonts w:eastAsia="TimesNewRoman" w:cs="Times New Roman"/>
        </w:rPr>
        <w:t>n Michková, 2009).</w:t>
      </w:r>
    </w:p>
    <w:p w:rsidR="003171EC" w:rsidRPr="00E331B0" w:rsidRDefault="003171EC" w:rsidP="002154B3">
      <w:pPr>
        <w:spacing w:line="360" w:lineRule="auto"/>
        <w:jc w:val="both"/>
        <w:rPr>
          <w:rFonts w:cs="Times New Roman"/>
        </w:rPr>
      </w:pPr>
      <w:r w:rsidRPr="00E331B0">
        <w:rPr>
          <w:rFonts w:cs="Times New Roman"/>
        </w:rPr>
        <w:t xml:space="preserve">Mojžíšová (2007) popisuje funkci podpůrnou následujícím způsobem: </w:t>
      </w:r>
    </w:p>
    <w:p w:rsidR="003171EC" w:rsidRPr="00E331B0" w:rsidRDefault="003171EC" w:rsidP="002154B3">
      <w:pPr>
        <w:numPr>
          <w:ilvl w:val="0"/>
          <w:numId w:val="22"/>
        </w:numPr>
        <w:suppressAutoHyphens/>
        <w:spacing w:after="0" w:line="360" w:lineRule="auto"/>
        <w:jc w:val="both"/>
        <w:rPr>
          <w:rFonts w:cs="Times New Roman"/>
        </w:rPr>
      </w:pPr>
      <w:r w:rsidRPr="00E331B0">
        <w:rPr>
          <w:rFonts w:cs="Times New Roman"/>
        </w:rPr>
        <w:t>podpůrná funkce pomáhá řešit těžko řešitelné případy včetně toho, když se pracovník sám dostane do těžkostí,</w:t>
      </w:r>
    </w:p>
    <w:p w:rsidR="003171EC" w:rsidRPr="00E331B0" w:rsidRDefault="003171EC" w:rsidP="002154B3">
      <w:pPr>
        <w:numPr>
          <w:ilvl w:val="0"/>
          <w:numId w:val="22"/>
        </w:numPr>
        <w:suppressAutoHyphens/>
        <w:spacing w:after="0" w:line="360" w:lineRule="auto"/>
        <w:jc w:val="both"/>
        <w:rPr>
          <w:rFonts w:cs="Times New Roman"/>
        </w:rPr>
      </w:pPr>
      <w:r w:rsidRPr="00E331B0">
        <w:rPr>
          <w:rFonts w:cs="Times New Roman"/>
        </w:rPr>
        <w:t>pomáhá vyrovnat se s pracovním přetížením a stresem,</w:t>
      </w:r>
    </w:p>
    <w:p w:rsidR="003171EC" w:rsidRPr="00E331B0" w:rsidRDefault="003171EC" w:rsidP="007A73C6">
      <w:pPr>
        <w:numPr>
          <w:ilvl w:val="0"/>
          <w:numId w:val="22"/>
        </w:numPr>
        <w:suppressAutoHyphens/>
        <w:spacing w:after="0" w:line="360" w:lineRule="auto"/>
        <w:jc w:val="both"/>
        <w:rPr>
          <w:rFonts w:cs="Times New Roman"/>
        </w:rPr>
      </w:pPr>
      <w:r w:rsidRPr="00E331B0">
        <w:rPr>
          <w:rFonts w:cs="Times New Roman"/>
        </w:rPr>
        <w:t xml:space="preserve">podporuje pracovníka v tom, aby byl schopen na supervizi otevřeně hovořit </w:t>
      </w:r>
      <w:r w:rsidRPr="00E331B0">
        <w:rPr>
          <w:rFonts w:cs="Times New Roman"/>
        </w:rPr>
        <w:br/>
        <w:t>o svých potřebách, emocích, postojích, fantaziích a cítil důvěrnost vztahu mezi supervizorem a jím.</w:t>
      </w:r>
      <w:r w:rsidR="00993B27" w:rsidRPr="00E331B0">
        <w:rPr>
          <w:rFonts w:cs="Times New Roman"/>
        </w:rPr>
        <w:t xml:space="preserve"> </w:t>
      </w:r>
      <w:r w:rsidRPr="00E331B0">
        <w:rPr>
          <w:rFonts w:eastAsia="TimesNewRoman" w:cs="Times New Roman"/>
        </w:rPr>
        <w:t xml:space="preserve">Podpůrnou funkci supervize zdůrazňují např. Tošnerová a Tošner (2002), kteří chápou supervizi v pomáhajících profesích jako </w:t>
      </w:r>
      <w:r w:rsidRPr="00E331B0">
        <w:rPr>
          <w:rFonts w:eastAsia="TimesNewRoman" w:cs="Times New Roman"/>
          <w:i/>
        </w:rPr>
        <w:t>systematickou pomoc</w:t>
      </w:r>
      <w:r w:rsidRPr="00E331B0">
        <w:rPr>
          <w:rFonts w:eastAsia="TimesNewRoman" w:cs="Times New Roman"/>
        </w:rPr>
        <w:t xml:space="preserve"> (individuální či skupinovou) </w:t>
      </w:r>
      <w:r w:rsidRPr="00E331B0">
        <w:rPr>
          <w:rFonts w:eastAsia="TimesNewRoman" w:cs="Times New Roman"/>
          <w:i/>
        </w:rPr>
        <w:t>při řešení profesionálních problémů v neohrožující atmosféře, která dovolí pochopit osobní, zejména emoční podíl člověka na jeho profesním problému.</w:t>
      </w:r>
    </w:p>
    <w:p w:rsidR="003171EC" w:rsidRPr="00E331B0" w:rsidRDefault="003171EC" w:rsidP="002154B3">
      <w:pPr>
        <w:spacing w:line="360" w:lineRule="auto"/>
        <w:jc w:val="both"/>
        <w:rPr>
          <w:rFonts w:cs="Times New Roman"/>
        </w:rPr>
      </w:pPr>
      <w:r w:rsidRPr="00E331B0">
        <w:rPr>
          <w:rFonts w:cs="Times New Roman"/>
        </w:rPr>
        <w:t>Havrdová (1999) popisuje tzv. kontinuum kontroly a podpory, kdy supervize musí brát ohled jak na sebe-vývoj pracovníků, tak na další souvislosti, ke kterým v tomto případě patří např. typ klientů, pro které je organizace zřízena, měnící se finanční zdroje, střídající se priority aj.  V supervizi tak vzniká stálé napětí mezi podporou a kontrolou. Během supervizního setkání se tak může stát, že supervizor i supervizant vnímají každý jinak, ve kterém bodě kontinua se právě nacházejí. Je proto stále nutné tento průběh sledovat a vyjasňovat, aby nedocházelo k nedorozuměním.</w:t>
      </w:r>
    </w:p>
    <w:p w:rsidR="003171EC" w:rsidRPr="00E331B0" w:rsidRDefault="003171EC" w:rsidP="002154B3">
      <w:pPr>
        <w:spacing w:line="360" w:lineRule="auto"/>
        <w:jc w:val="both"/>
        <w:rPr>
          <w:rFonts w:cs="Times New Roman"/>
        </w:rPr>
      </w:pPr>
      <w:r w:rsidRPr="00E331B0">
        <w:rPr>
          <w:rFonts w:cs="Times New Roman"/>
        </w:rPr>
        <w:t xml:space="preserve">Autor opory se na základě osobních zkušeností z praxe supervizora přiklání k názoru dalších autorů (např. Turečková 2011), že </w:t>
      </w:r>
      <w:r w:rsidRPr="00E331B0">
        <w:rPr>
          <w:rFonts w:cs="Times New Roman"/>
          <w:i/>
        </w:rPr>
        <w:t>podpůrná funkce supervize je pro řadu pracovníků v pomáhajících profesích nejdůležitější</w:t>
      </w:r>
      <w:r w:rsidRPr="00E331B0">
        <w:rPr>
          <w:rFonts w:cs="Times New Roman"/>
        </w:rPr>
        <w:t xml:space="preserve">. Jejím projevem je nejen sdílení zátěže, ale i předávání podpory a nadějí. Neúspěchy mohou vést ke ztrátě pracovního elánu a důvěry v sebe sama (popř. klienta). Pracovníci </w:t>
      </w:r>
      <w:r w:rsidRPr="00E331B0">
        <w:rPr>
          <w:rFonts w:cs="Times New Roman"/>
        </w:rPr>
        <w:lastRenderedPageBreak/>
        <w:t>nebudou schopni dobře zvládat množství stresu, které jim práce s klienty přináší, nebudou mít potřebnou dávku podpory a ani myšlenky na další sebevzdělávání nebo na dodržování standardů kvality v sociální službě.</w:t>
      </w:r>
    </w:p>
    <w:p w:rsidR="003171EC" w:rsidRPr="00E331B0" w:rsidRDefault="003171EC" w:rsidP="002154B3">
      <w:pPr>
        <w:spacing w:line="360" w:lineRule="auto"/>
        <w:jc w:val="both"/>
        <w:rPr>
          <w:rFonts w:cs="Times New Roman"/>
        </w:rPr>
      </w:pPr>
    </w:p>
    <w:p w:rsidR="003171EC" w:rsidRPr="00E331B0" w:rsidRDefault="003171EC" w:rsidP="002154B3">
      <w:pPr>
        <w:pStyle w:val="Nadpis3"/>
        <w:spacing w:line="360" w:lineRule="auto"/>
        <w:rPr>
          <w:rFonts w:ascii="Times New Roman" w:hAnsi="Times New Roman" w:cs="Times New Roman"/>
        </w:rPr>
      </w:pPr>
      <w:bookmarkStart w:id="17" w:name="_Toc402694185"/>
      <w:bookmarkStart w:id="18" w:name="_Toc63762085"/>
      <w:r w:rsidRPr="00E331B0">
        <w:rPr>
          <w:rFonts w:ascii="Times New Roman" w:hAnsi="Times New Roman" w:cs="Times New Roman"/>
        </w:rPr>
        <w:t>Znaky supervize</w:t>
      </w:r>
      <w:bookmarkEnd w:id="17"/>
      <w:bookmarkEnd w:id="18"/>
    </w:p>
    <w:p w:rsidR="003171EC" w:rsidRPr="00E331B0" w:rsidRDefault="003171EC" w:rsidP="002154B3">
      <w:pPr>
        <w:autoSpaceDE w:val="0"/>
        <w:autoSpaceDN w:val="0"/>
        <w:adjustRightInd w:val="0"/>
        <w:spacing w:line="360" w:lineRule="auto"/>
        <w:jc w:val="both"/>
        <w:rPr>
          <w:rFonts w:cs="Times New Roman"/>
          <w:szCs w:val="24"/>
        </w:rPr>
      </w:pPr>
      <w:r w:rsidRPr="00E331B0">
        <w:rPr>
          <w:rFonts w:cs="Times New Roman"/>
          <w:szCs w:val="24"/>
        </w:rPr>
        <w:t xml:space="preserve">Mezi </w:t>
      </w:r>
      <w:r w:rsidRPr="00E331B0">
        <w:rPr>
          <w:rFonts w:cs="Times New Roman"/>
          <w:b/>
          <w:szCs w:val="24"/>
        </w:rPr>
        <w:t>základní znaky dobré supervize</w:t>
      </w:r>
      <w:r w:rsidRPr="00E331B0">
        <w:rPr>
          <w:rFonts w:cs="Times New Roman"/>
          <w:szCs w:val="24"/>
        </w:rPr>
        <w:t>, tak jak jsou zmíněny v knize Supervize</w:t>
      </w:r>
      <w:r w:rsidRPr="00E331B0">
        <w:rPr>
          <w:rFonts w:cs="Times New Roman"/>
          <w:w w:val="160"/>
          <w:szCs w:val="24"/>
        </w:rPr>
        <w:t>-</w:t>
      </w:r>
      <w:r w:rsidRPr="00E331B0">
        <w:rPr>
          <w:rFonts w:cs="Times New Roman"/>
          <w:szCs w:val="24"/>
        </w:rPr>
        <w:t>kazuistiky (2004) patří:</w:t>
      </w:r>
    </w:p>
    <w:p w:rsidR="003171EC" w:rsidRPr="00E331B0" w:rsidRDefault="003171EC" w:rsidP="002154B3">
      <w:pPr>
        <w:pStyle w:val="Odstavecseseznamem"/>
        <w:widowControl/>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vytvoření dobrého vztahu mezi supervizorem a supervidovaným,</w:t>
      </w:r>
    </w:p>
    <w:p w:rsidR="003171EC" w:rsidRPr="00E331B0" w:rsidRDefault="003171EC" w:rsidP="002154B3">
      <w:pPr>
        <w:pStyle w:val="Odstavecseseznamem"/>
        <w:widowControl/>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vytvoření bezpečného místa podpory a přijetí,</w:t>
      </w:r>
    </w:p>
    <w:p w:rsidR="003171EC" w:rsidRPr="00E331B0" w:rsidRDefault="003171EC" w:rsidP="002154B3">
      <w:pPr>
        <w:pStyle w:val="Odstavecseseznamem"/>
        <w:widowControl/>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podávání informací a nových podnětů,</w:t>
      </w:r>
    </w:p>
    <w:p w:rsidR="003171EC" w:rsidRPr="00E331B0" w:rsidRDefault="003171EC" w:rsidP="002154B3">
      <w:pPr>
        <w:pStyle w:val="Odstavecseseznamem"/>
        <w:widowControl/>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stanovení dobrého kontraktu,</w:t>
      </w:r>
    </w:p>
    <w:p w:rsidR="003171EC" w:rsidRPr="00E331B0" w:rsidRDefault="003171EC" w:rsidP="002154B3">
      <w:pPr>
        <w:pStyle w:val="Odstavecseseznamem"/>
        <w:widowControl/>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vědomá práce s etickými problémy a normami.</w:t>
      </w:r>
    </w:p>
    <w:p w:rsidR="003171EC" w:rsidRPr="00E331B0" w:rsidRDefault="003171EC" w:rsidP="002154B3">
      <w:pPr>
        <w:pStyle w:val="Odstavecseseznamem"/>
        <w:autoSpaceDE w:val="0"/>
        <w:autoSpaceDN w:val="0"/>
        <w:adjustRightInd w:val="0"/>
        <w:spacing w:line="360" w:lineRule="auto"/>
        <w:jc w:val="both"/>
        <w:rPr>
          <w:rFonts w:ascii="Times New Roman" w:eastAsiaTheme="minorHAnsi" w:hAnsi="Times New Roman" w:cs="Times New Roman"/>
          <w:sz w:val="24"/>
          <w:szCs w:val="24"/>
          <w:lang w:eastAsia="en-US"/>
        </w:rPr>
      </w:pPr>
    </w:p>
    <w:p w:rsidR="003171EC" w:rsidRPr="00E331B0" w:rsidRDefault="003171EC" w:rsidP="002154B3">
      <w:pPr>
        <w:autoSpaceDE w:val="0"/>
        <w:autoSpaceDN w:val="0"/>
        <w:adjustRightInd w:val="0"/>
        <w:spacing w:line="360" w:lineRule="auto"/>
        <w:jc w:val="both"/>
        <w:rPr>
          <w:rFonts w:cs="Times New Roman"/>
          <w:szCs w:val="24"/>
        </w:rPr>
      </w:pPr>
      <w:r w:rsidRPr="00E331B0">
        <w:rPr>
          <w:rFonts w:cs="Times New Roman"/>
          <w:szCs w:val="24"/>
        </w:rPr>
        <w:t xml:space="preserve">Na tomtéž místě jsou zmíněny i </w:t>
      </w:r>
      <w:r w:rsidRPr="00E331B0">
        <w:rPr>
          <w:rFonts w:cs="Times New Roman"/>
          <w:b/>
          <w:szCs w:val="24"/>
        </w:rPr>
        <w:t>znaky špatné supervize</w:t>
      </w:r>
      <w:r w:rsidRPr="00E331B0">
        <w:rPr>
          <w:rFonts w:cs="Times New Roman"/>
          <w:szCs w:val="24"/>
        </w:rPr>
        <w:t>, jsou to:</w:t>
      </w:r>
    </w:p>
    <w:p w:rsidR="003171EC" w:rsidRPr="00E331B0" w:rsidRDefault="003171EC" w:rsidP="002154B3">
      <w:pPr>
        <w:pStyle w:val="Odstavecseseznamem"/>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ponižování, kritizování, zahanbování,</w:t>
      </w:r>
    </w:p>
    <w:p w:rsidR="003171EC" w:rsidRPr="00E331B0" w:rsidRDefault="003171EC" w:rsidP="002154B3">
      <w:pPr>
        <w:pStyle w:val="Odstavecseseznamem"/>
        <w:widowControl/>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pouze poučující nebo pouze hladící podoba supervize – nevyváženost obou složek,</w:t>
      </w:r>
    </w:p>
    <w:p w:rsidR="003171EC" w:rsidRPr="00E331B0" w:rsidRDefault="003171EC" w:rsidP="002154B3">
      <w:pPr>
        <w:pStyle w:val="Odstavecseseznamem"/>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špatně vytvořený vztah mezi supervizorem a supervidovaným.</w:t>
      </w:r>
    </w:p>
    <w:p w:rsidR="003171EC" w:rsidRPr="00E331B0" w:rsidRDefault="003171EC" w:rsidP="002154B3">
      <w:pPr>
        <w:pStyle w:val="Odstavecseseznamem"/>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nedodržování hranice mezi supervizí a terapií,</w:t>
      </w:r>
    </w:p>
    <w:p w:rsidR="003171EC" w:rsidRPr="00E331B0" w:rsidRDefault="003171EC" w:rsidP="002154B3">
      <w:pPr>
        <w:pStyle w:val="Odstavecseseznamem"/>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nejasný, špatně vytvořený kontrakt,</w:t>
      </w:r>
    </w:p>
    <w:p w:rsidR="003171EC" w:rsidRPr="00E331B0" w:rsidRDefault="003171EC" w:rsidP="002154B3">
      <w:pPr>
        <w:pStyle w:val="Odstavecseseznamem"/>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nekompetentnost supervizora,</w:t>
      </w:r>
    </w:p>
    <w:p w:rsidR="003171EC" w:rsidRPr="00E331B0" w:rsidRDefault="003171EC" w:rsidP="002154B3">
      <w:pPr>
        <w:pStyle w:val="Odstavecseseznamem"/>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contextualSpacing/>
        <w:jc w:val="both"/>
        <w:rPr>
          <w:rFonts w:ascii="Times New Roman" w:eastAsiaTheme="minorHAnsi" w:hAnsi="Times New Roman" w:cs="Times New Roman"/>
          <w:sz w:val="24"/>
          <w:szCs w:val="24"/>
          <w:lang w:eastAsia="en-US"/>
        </w:rPr>
      </w:pPr>
      <w:r w:rsidRPr="00E331B0">
        <w:rPr>
          <w:rFonts w:ascii="Times New Roman" w:eastAsiaTheme="minorHAnsi" w:hAnsi="Times New Roman" w:cs="Times New Roman"/>
          <w:sz w:val="24"/>
          <w:szCs w:val="24"/>
          <w:lang w:eastAsia="en-US"/>
        </w:rPr>
        <w:t>špatné načasování intervencí supervizora-předbíhání supervidovaného.</w:t>
      </w:r>
    </w:p>
    <w:p w:rsidR="003171EC" w:rsidRPr="00E331B0" w:rsidRDefault="003171EC" w:rsidP="002154B3">
      <w:pPr>
        <w:autoSpaceDE w:val="0"/>
        <w:autoSpaceDN w:val="0"/>
        <w:adjustRightInd w:val="0"/>
        <w:spacing w:line="360" w:lineRule="auto"/>
        <w:jc w:val="both"/>
        <w:rPr>
          <w:rFonts w:eastAsia="TimesNewRoman" w:cs="Times New Roman"/>
        </w:rPr>
      </w:pPr>
    </w:p>
    <w:p w:rsidR="003171EC" w:rsidRPr="00E331B0" w:rsidRDefault="003171EC" w:rsidP="002154B3">
      <w:pPr>
        <w:pStyle w:val="Nadpis3"/>
        <w:spacing w:line="360" w:lineRule="auto"/>
        <w:rPr>
          <w:rFonts w:ascii="Times New Roman" w:hAnsi="Times New Roman" w:cs="Times New Roman"/>
        </w:rPr>
      </w:pPr>
      <w:bookmarkStart w:id="19" w:name="_Toc402694186"/>
      <w:bookmarkStart w:id="20" w:name="_Toc63762086"/>
      <w:r w:rsidRPr="00E331B0">
        <w:rPr>
          <w:rFonts w:ascii="Times New Roman" w:hAnsi="Times New Roman" w:cs="Times New Roman"/>
        </w:rPr>
        <w:t>Cíle supervize</w:t>
      </w:r>
      <w:bookmarkEnd w:id="19"/>
      <w:bookmarkEnd w:id="20"/>
    </w:p>
    <w:p w:rsidR="003171EC" w:rsidRPr="00E331B0" w:rsidRDefault="003171EC" w:rsidP="002154B3">
      <w:pPr>
        <w:spacing w:line="360" w:lineRule="auto"/>
        <w:jc w:val="both"/>
        <w:rPr>
          <w:rFonts w:cs="Times New Roman"/>
        </w:rPr>
      </w:pPr>
      <w:r w:rsidRPr="00E331B0">
        <w:rPr>
          <w:rFonts w:cs="Times New Roman"/>
        </w:rPr>
        <w:t xml:space="preserve">Řada autorů definuje cíle supervize z různých úhlů pohledu. </w:t>
      </w:r>
      <w:proofErr w:type="spellStart"/>
      <w:r w:rsidRPr="00E331B0">
        <w:rPr>
          <w:rFonts w:cs="Times New Roman"/>
        </w:rPr>
        <w:t>Kadushin</w:t>
      </w:r>
      <w:proofErr w:type="spellEnd"/>
      <w:r w:rsidRPr="00E331B0">
        <w:rPr>
          <w:rFonts w:cs="Times New Roman"/>
        </w:rPr>
        <w:t xml:space="preserve"> a </w:t>
      </w:r>
      <w:proofErr w:type="spellStart"/>
      <w:r w:rsidRPr="00E331B0">
        <w:rPr>
          <w:rFonts w:cs="Times New Roman"/>
        </w:rPr>
        <w:t>Harkness</w:t>
      </w:r>
      <w:proofErr w:type="spellEnd"/>
      <w:r w:rsidRPr="00E331B0">
        <w:rPr>
          <w:rFonts w:cs="Times New Roman"/>
        </w:rPr>
        <w:t xml:space="preserve"> </w:t>
      </w:r>
      <w:r w:rsidRPr="00E331B0">
        <w:rPr>
          <w:rFonts w:cs="Times New Roman"/>
        </w:rPr>
        <w:br/>
        <w:t xml:space="preserve">(In Michková, 2009, s. 18) definují cíle supervize takto: „poskytovat klientům výkonnou </w:t>
      </w:r>
      <w:r w:rsidRPr="00E331B0">
        <w:rPr>
          <w:rFonts w:cs="Times New Roman"/>
        </w:rPr>
        <w:br/>
        <w:t>a účinnou službu prostřednictvím uspokojivého pracovního výkonu a profesionality řadových sociálních pracovníků.“</w:t>
      </w:r>
      <w:r w:rsidRPr="00E331B0">
        <w:rPr>
          <w:rFonts w:cs="Times New Roman"/>
          <w:i/>
        </w:rPr>
        <w:t xml:space="preserve"> </w:t>
      </w:r>
      <w:r w:rsidRPr="00E331B0">
        <w:rPr>
          <w:rFonts w:cs="Times New Roman"/>
        </w:rPr>
        <w:t>Krátkodobým cílem je v tomto případě zkvalitnění pracovního prostředí, rozvoj dovedností a znalostí zaměstnanců a jejich psychická podpora.</w:t>
      </w:r>
    </w:p>
    <w:p w:rsidR="003171EC" w:rsidRPr="00E331B0" w:rsidRDefault="003171EC" w:rsidP="002154B3">
      <w:pPr>
        <w:spacing w:line="360" w:lineRule="auto"/>
        <w:jc w:val="both"/>
        <w:rPr>
          <w:rFonts w:cs="Times New Roman"/>
        </w:rPr>
      </w:pPr>
      <w:r w:rsidRPr="00E331B0">
        <w:rPr>
          <w:rFonts w:eastAsia="TimesNewRoman" w:cs="Times New Roman"/>
        </w:rPr>
        <w:t xml:space="preserve">Cíle supervize lze rozdělit do 3 kategorií: cíle pro klienty, cíle pro supervidované a cíle pro supervizory a management organizace (Payne, 1994). </w:t>
      </w:r>
      <w:r w:rsidRPr="00E331B0">
        <w:rPr>
          <w:rFonts w:cs="Times New Roman"/>
        </w:rPr>
        <w:t>Jednotlivé odlišnosti v cílech supervize jsou vysvětleny níže a z pohledu různých autorů.</w:t>
      </w:r>
    </w:p>
    <w:p w:rsidR="003171EC" w:rsidRPr="00E331B0" w:rsidRDefault="003171EC" w:rsidP="002154B3">
      <w:pPr>
        <w:spacing w:line="360" w:lineRule="auto"/>
        <w:jc w:val="both"/>
        <w:rPr>
          <w:rFonts w:cs="Times New Roman"/>
        </w:rPr>
      </w:pPr>
    </w:p>
    <w:p w:rsidR="003171EC" w:rsidRPr="00E331B0" w:rsidRDefault="003171EC" w:rsidP="002154B3">
      <w:pPr>
        <w:spacing w:line="360" w:lineRule="auto"/>
        <w:jc w:val="both"/>
        <w:rPr>
          <w:rFonts w:cs="Times New Roman"/>
        </w:rPr>
      </w:pPr>
      <w:r w:rsidRPr="00E331B0">
        <w:rPr>
          <w:rFonts w:cs="Times New Roman"/>
          <w:b/>
        </w:rPr>
        <w:t>Cíle supervize pro supervidovaného</w:t>
      </w:r>
      <w:r w:rsidRPr="00E331B0">
        <w:rPr>
          <w:rFonts w:cs="Times New Roman"/>
        </w:rPr>
        <w:t xml:space="preserve"> (Supervize v sociální práci, 2007, s. 7):</w:t>
      </w:r>
    </w:p>
    <w:p w:rsidR="003171EC" w:rsidRPr="00E331B0" w:rsidRDefault="00993B27" w:rsidP="002154B3">
      <w:pPr>
        <w:numPr>
          <w:ilvl w:val="0"/>
          <w:numId w:val="24"/>
        </w:numPr>
        <w:suppressAutoHyphens/>
        <w:spacing w:after="0" w:line="360" w:lineRule="auto"/>
        <w:jc w:val="both"/>
        <w:rPr>
          <w:rFonts w:cs="Times New Roman"/>
          <w:i/>
        </w:rPr>
      </w:pPr>
      <w:r w:rsidRPr="00E331B0">
        <w:rPr>
          <w:rFonts w:cs="Times New Roman"/>
        </w:rPr>
        <w:t>„</w:t>
      </w:r>
      <w:r w:rsidR="003171EC" w:rsidRPr="00E331B0">
        <w:rPr>
          <w:rFonts w:cs="Times New Roman"/>
          <w:i/>
        </w:rPr>
        <w:t>další vzdělávání se,</w:t>
      </w:r>
    </w:p>
    <w:p w:rsidR="003171EC" w:rsidRPr="00E331B0" w:rsidRDefault="003171EC" w:rsidP="002154B3">
      <w:pPr>
        <w:numPr>
          <w:ilvl w:val="0"/>
          <w:numId w:val="24"/>
        </w:numPr>
        <w:suppressAutoHyphens/>
        <w:spacing w:after="0" w:line="360" w:lineRule="auto"/>
        <w:jc w:val="both"/>
        <w:rPr>
          <w:rFonts w:cs="Times New Roman"/>
          <w:i/>
        </w:rPr>
      </w:pPr>
      <w:r w:rsidRPr="00E331B0">
        <w:rPr>
          <w:rFonts w:cs="Times New Roman"/>
          <w:i/>
        </w:rPr>
        <w:t>získání podpory,</w:t>
      </w:r>
    </w:p>
    <w:p w:rsidR="003171EC" w:rsidRPr="00E331B0" w:rsidRDefault="003171EC" w:rsidP="002154B3">
      <w:pPr>
        <w:numPr>
          <w:ilvl w:val="0"/>
          <w:numId w:val="24"/>
        </w:numPr>
        <w:suppressAutoHyphens/>
        <w:spacing w:after="0" w:line="360" w:lineRule="auto"/>
        <w:jc w:val="both"/>
        <w:rPr>
          <w:rFonts w:cs="Times New Roman"/>
          <w:i/>
        </w:rPr>
      </w:pPr>
      <w:r w:rsidRPr="00E331B0">
        <w:rPr>
          <w:rFonts w:cs="Times New Roman"/>
          <w:i/>
        </w:rPr>
        <w:t>obrana proti syndromu vyhoření,</w:t>
      </w:r>
    </w:p>
    <w:p w:rsidR="003171EC" w:rsidRPr="00E331B0" w:rsidRDefault="003171EC" w:rsidP="002154B3">
      <w:pPr>
        <w:numPr>
          <w:ilvl w:val="0"/>
          <w:numId w:val="24"/>
        </w:numPr>
        <w:suppressAutoHyphens/>
        <w:spacing w:after="0" w:line="360" w:lineRule="auto"/>
        <w:jc w:val="both"/>
        <w:rPr>
          <w:rFonts w:cs="Times New Roman"/>
          <w:i/>
        </w:rPr>
      </w:pPr>
      <w:r w:rsidRPr="00E331B0">
        <w:rPr>
          <w:rFonts w:cs="Times New Roman"/>
          <w:i/>
        </w:rPr>
        <w:t>posílení vlastní nezávislosti a získání nových (dalších) dovedností,</w:t>
      </w:r>
    </w:p>
    <w:p w:rsidR="003171EC" w:rsidRPr="00E331B0" w:rsidRDefault="003171EC" w:rsidP="002154B3">
      <w:pPr>
        <w:numPr>
          <w:ilvl w:val="0"/>
          <w:numId w:val="24"/>
        </w:numPr>
        <w:suppressAutoHyphens/>
        <w:spacing w:after="0" w:line="360" w:lineRule="auto"/>
        <w:jc w:val="both"/>
        <w:rPr>
          <w:rFonts w:cs="Times New Roman"/>
          <w:i/>
        </w:rPr>
      </w:pPr>
      <w:r w:rsidRPr="00E331B0">
        <w:rPr>
          <w:rFonts w:cs="Times New Roman"/>
          <w:i/>
        </w:rPr>
        <w:t>zvýšení sebevědomí,</w:t>
      </w:r>
    </w:p>
    <w:p w:rsidR="003171EC" w:rsidRPr="00E331B0" w:rsidRDefault="003171EC" w:rsidP="002154B3">
      <w:pPr>
        <w:numPr>
          <w:ilvl w:val="0"/>
          <w:numId w:val="24"/>
        </w:numPr>
        <w:suppressAutoHyphens/>
        <w:spacing w:after="0" w:line="360" w:lineRule="auto"/>
        <w:jc w:val="both"/>
        <w:rPr>
          <w:rFonts w:cs="Times New Roman"/>
          <w:i/>
        </w:rPr>
      </w:pPr>
      <w:r w:rsidRPr="00E331B0">
        <w:rPr>
          <w:rFonts w:cs="Times New Roman"/>
          <w:i/>
        </w:rPr>
        <w:t>podílení se na naplňování etického kodexu své profese,</w:t>
      </w:r>
    </w:p>
    <w:p w:rsidR="003171EC" w:rsidRPr="00E331B0" w:rsidRDefault="003171EC" w:rsidP="002154B3">
      <w:pPr>
        <w:numPr>
          <w:ilvl w:val="0"/>
          <w:numId w:val="24"/>
        </w:numPr>
        <w:suppressAutoHyphens/>
        <w:spacing w:after="0" w:line="360" w:lineRule="auto"/>
        <w:jc w:val="both"/>
        <w:rPr>
          <w:rFonts w:cs="Times New Roman"/>
          <w:i/>
        </w:rPr>
      </w:pPr>
      <w:r w:rsidRPr="00E331B0">
        <w:rPr>
          <w:rFonts w:cs="Times New Roman"/>
          <w:i/>
        </w:rPr>
        <w:t>přinášet své organizaci kvalitně odvedenou práci a plnit její očekávání.</w:t>
      </w:r>
      <w:r w:rsidR="00993B27" w:rsidRPr="00E331B0">
        <w:rPr>
          <w:rFonts w:cs="Times New Roman"/>
          <w:i/>
        </w:rPr>
        <w:t>“</w:t>
      </w:r>
    </w:p>
    <w:p w:rsidR="003171EC" w:rsidRPr="00E331B0" w:rsidRDefault="003171EC" w:rsidP="002154B3">
      <w:pPr>
        <w:spacing w:line="360" w:lineRule="auto"/>
        <w:jc w:val="both"/>
        <w:rPr>
          <w:rFonts w:cs="Times New Roman"/>
        </w:rPr>
      </w:pPr>
    </w:p>
    <w:p w:rsidR="003171EC" w:rsidRPr="00E331B0" w:rsidRDefault="003171EC" w:rsidP="002154B3">
      <w:pPr>
        <w:spacing w:line="360" w:lineRule="auto"/>
        <w:jc w:val="both"/>
        <w:rPr>
          <w:rFonts w:cs="Times New Roman"/>
        </w:rPr>
      </w:pPr>
      <w:r w:rsidRPr="00E331B0">
        <w:rPr>
          <w:rFonts w:cs="Times New Roman"/>
        </w:rPr>
        <w:t xml:space="preserve">Havrdová, Hajný (2008) hovoří o </w:t>
      </w:r>
      <w:r w:rsidRPr="00E331B0">
        <w:rPr>
          <w:rFonts w:cs="Times New Roman"/>
          <w:b/>
        </w:rPr>
        <w:t>cílech supervize společných většině rolí manažerské supervize</w:t>
      </w:r>
      <w:r w:rsidRPr="00E331B0">
        <w:rPr>
          <w:rFonts w:cs="Times New Roman"/>
        </w:rPr>
        <w:t>, kterými jsou:</w:t>
      </w:r>
    </w:p>
    <w:p w:rsidR="003171EC" w:rsidRPr="00E331B0" w:rsidRDefault="003171EC" w:rsidP="002154B3">
      <w:pPr>
        <w:numPr>
          <w:ilvl w:val="0"/>
          <w:numId w:val="25"/>
        </w:numPr>
        <w:suppressAutoHyphens/>
        <w:spacing w:after="0" w:line="360" w:lineRule="auto"/>
        <w:jc w:val="both"/>
        <w:rPr>
          <w:rFonts w:cs="Times New Roman"/>
        </w:rPr>
      </w:pPr>
      <w:r w:rsidRPr="00E331B0">
        <w:rPr>
          <w:rFonts w:cs="Times New Roman"/>
        </w:rPr>
        <w:t>zajišťování kvality supervize, která je v organizaci poskytována a její neustálé zlepšování,</w:t>
      </w:r>
    </w:p>
    <w:p w:rsidR="003171EC" w:rsidRPr="00E331B0" w:rsidRDefault="003171EC" w:rsidP="002154B3">
      <w:pPr>
        <w:numPr>
          <w:ilvl w:val="0"/>
          <w:numId w:val="25"/>
        </w:numPr>
        <w:suppressAutoHyphens/>
        <w:spacing w:after="0" w:line="360" w:lineRule="auto"/>
        <w:jc w:val="both"/>
        <w:rPr>
          <w:rFonts w:cs="Times New Roman"/>
        </w:rPr>
      </w:pPr>
      <w:r w:rsidRPr="00E331B0">
        <w:rPr>
          <w:rFonts w:cs="Times New Roman"/>
        </w:rPr>
        <w:t>sledování zainteresovanosti a zaangažovanosti svých pracovníků,</w:t>
      </w:r>
    </w:p>
    <w:p w:rsidR="003171EC" w:rsidRPr="00E331B0" w:rsidRDefault="003171EC" w:rsidP="002154B3">
      <w:pPr>
        <w:numPr>
          <w:ilvl w:val="0"/>
          <w:numId w:val="25"/>
        </w:numPr>
        <w:suppressAutoHyphens/>
        <w:spacing w:after="0" w:line="360" w:lineRule="auto"/>
        <w:jc w:val="both"/>
        <w:rPr>
          <w:rFonts w:cs="Times New Roman"/>
        </w:rPr>
      </w:pPr>
      <w:r w:rsidRPr="00E331B0">
        <w:rPr>
          <w:rFonts w:cs="Times New Roman"/>
        </w:rPr>
        <w:t>poskytování podpory svým podřízeným.</w:t>
      </w:r>
    </w:p>
    <w:p w:rsidR="003171EC" w:rsidRPr="00E331B0" w:rsidRDefault="003171EC" w:rsidP="002154B3">
      <w:pPr>
        <w:suppressAutoHyphens/>
        <w:spacing w:line="360" w:lineRule="auto"/>
        <w:jc w:val="both"/>
        <w:rPr>
          <w:rFonts w:cs="Times New Roman"/>
        </w:rPr>
      </w:pPr>
      <w:r w:rsidRPr="00E331B0">
        <w:rPr>
          <w:rFonts w:cs="Times New Roman"/>
        </w:rPr>
        <w:t xml:space="preserve">Manažeři v rolích supervizorů jsou svým pracovníkům k dispozici, musí se ujišťovat, že pracovníci vykonávají práci v souladu s hodnotami své organizace a profese a umožňují </w:t>
      </w:r>
      <w:r w:rsidRPr="00E331B0">
        <w:rPr>
          <w:rFonts w:cs="Times New Roman"/>
        </w:rPr>
        <w:br/>
        <w:t>a podporují své podřízené v dalším profesionálním rozvoji – v sebevzdělávání.</w:t>
      </w:r>
    </w:p>
    <w:p w:rsidR="003171EC" w:rsidRPr="00E331B0" w:rsidRDefault="003171EC" w:rsidP="002154B3">
      <w:pPr>
        <w:spacing w:line="360" w:lineRule="auto"/>
        <w:jc w:val="both"/>
        <w:rPr>
          <w:rFonts w:cs="Times New Roman"/>
        </w:rPr>
      </w:pPr>
      <w:r w:rsidRPr="00E331B0">
        <w:rPr>
          <w:rFonts w:cs="Times New Roman"/>
        </w:rPr>
        <w:t xml:space="preserve">Gabura a Pružinská (1995) rozpracovali </w:t>
      </w:r>
      <w:r w:rsidRPr="00E331B0">
        <w:rPr>
          <w:rFonts w:cs="Times New Roman"/>
          <w:b/>
        </w:rPr>
        <w:t>cíle supervize zaměřené na klienta</w:t>
      </w:r>
      <w:r w:rsidRPr="00E331B0">
        <w:rPr>
          <w:rFonts w:cs="Times New Roman"/>
        </w:rPr>
        <w:t xml:space="preserve"> následujícím způsobem:</w:t>
      </w:r>
    </w:p>
    <w:p w:rsidR="003171EC" w:rsidRPr="00E331B0" w:rsidRDefault="003171EC" w:rsidP="002154B3">
      <w:pPr>
        <w:numPr>
          <w:ilvl w:val="0"/>
          <w:numId w:val="23"/>
        </w:numPr>
        <w:suppressAutoHyphens/>
        <w:spacing w:after="0" w:line="360" w:lineRule="auto"/>
        <w:jc w:val="both"/>
        <w:rPr>
          <w:rFonts w:cs="Times New Roman"/>
        </w:rPr>
      </w:pPr>
      <w:r w:rsidRPr="00E331B0">
        <w:rPr>
          <w:rFonts w:cs="Times New Roman"/>
        </w:rPr>
        <w:t>učení se a získávání zkušeností,</w:t>
      </w:r>
    </w:p>
    <w:p w:rsidR="003171EC" w:rsidRPr="00E331B0" w:rsidRDefault="003171EC" w:rsidP="002154B3">
      <w:pPr>
        <w:numPr>
          <w:ilvl w:val="0"/>
          <w:numId w:val="23"/>
        </w:numPr>
        <w:suppressAutoHyphens/>
        <w:spacing w:after="0" w:line="360" w:lineRule="auto"/>
        <w:jc w:val="both"/>
        <w:rPr>
          <w:rFonts w:cs="Times New Roman"/>
        </w:rPr>
      </w:pPr>
      <w:r w:rsidRPr="00E331B0">
        <w:rPr>
          <w:rFonts w:eastAsia="TimesNewRoman" w:cs="Times New Roman"/>
        </w:rPr>
        <w:t>rozšiřování možností (alternativ) při práci s konkrétním případem,</w:t>
      </w:r>
    </w:p>
    <w:p w:rsidR="003171EC" w:rsidRPr="00E331B0" w:rsidRDefault="003171EC" w:rsidP="002154B3">
      <w:pPr>
        <w:numPr>
          <w:ilvl w:val="0"/>
          <w:numId w:val="23"/>
        </w:numPr>
        <w:suppressAutoHyphens/>
        <w:spacing w:after="0" w:line="360" w:lineRule="auto"/>
        <w:jc w:val="both"/>
        <w:rPr>
          <w:rFonts w:cs="Times New Roman"/>
        </w:rPr>
      </w:pPr>
      <w:r w:rsidRPr="00E331B0">
        <w:rPr>
          <w:rFonts w:cs="Times New Roman"/>
        </w:rPr>
        <w:t>prevence poškození klienta pracovníkem,</w:t>
      </w:r>
    </w:p>
    <w:p w:rsidR="003171EC" w:rsidRPr="00E331B0" w:rsidRDefault="003171EC" w:rsidP="002154B3">
      <w:pPr>
        <w:numPr>
          <w:ilvl w:val="0"/>
          <w:numId w:val="23"/>
        </w:numPr>
        <w:suppressAutoHyphens/>
        <w:spacing w:after="0" w:line="360" w:lineRule="auto"/>
        <w:jc w:val="both"/>
        <w:rPr>
          <w:rFonts w:cs="Times New Roman"/>
        </w:rPr>
      </w:pPr>
      <w:r w:rsidRPr="00E331B0">
        <w:rPr>
          <w:rFonts w:cs="Times New Roman"/>
        </w:rPr>
        <w:t>ověřování si správnosti svých vybraných postupů při práci s </w:t>
      </w:r>
      <w:r w:rsidR="00993B27" w:rsidRPr="00E331B0">
        <w:rPr>
          <w:rFonts w:cs="Times New Roman"/>
        </w:rPr>
        <w:t>klienty,</w:t>
      </w:r>
      <w:r w:rsidRPr="00E331B0">
        <w:rPr>
          <w:rFonts w:cs="Times New Roman"/>
        </w:rPr>
        <w:t xml:space="preserve"> a nejen s nimi, např. </w:t>
      </w:r>
      <w:r w:rsidR="00993B27" w:rsidRPr="00E331B0">
        <w:rPr>
          <w:rFonts w:cs="Times New Roman"/>
        </w:rPr>
        <w:br/>
      </w:r>
      <w:r w:rsidRPr="00E331B0">
        <w:rPr>
          <w:rFonts w:cs="Times New Roman"/>
        </w:rPr>
        <w:t>i s rodinou nebo skupinou,</w:t>
      </w:r>
    </w:p>
    <w:p w:rsidR="003171EC" w:rsidRPr="00E331B0" w:rsidRDefault="003171EC" w:rsidP="002154B3">
      <w:pPr>
        <w:numPr>
          <w:ilvl w:val="0"/>
          <w:numId w:val="23"/>
        </w:numPr>
        <w:suppressAutoHyphens/>
        <w:spacing w:after="0" w:line="360" w:lineRule="auto"/>
        <w:jc w:val="both"/>
        <w:rPr>
          <w:rFonts w:cs="Times New Roman"/>
        </w:rPr>
      </w:pPr>
      <w:r w:rsidRPr="00E331B0">
        <w:rPr>
          <w:rFonts w:cs="Times New Roman"/>
        </w:rPr>
        <w:t>korigování neefektivních postupů.</w:t>
      </w:r>
    </w:p>
    <w:p w:rsidR="003171EC" w:rsidRPr="00E331B0" w:rsidRDefault="003171EC" w:rsidP="002154B3">
      <w:pPr>
        <w:shd w:val="clear" w:color="auto" w:fill="FFFFFF"/>
        <w:spacing w:before="10" w:line="360" w:lineRule="auto"/>
        <w:jc w:val="both"/>
        <w:rPr>
          <w:rFonts w:cs="Times New Roman"/>
          <w:b/>
        </w:rPr>
      </w:pPr>
    </w:p>
    <w:p w:rsidR="003171EC" w:rsidRPr="00E331B0" w:rsidRDefault="003171EC" w:rsidP="002154B3">
      <w:pPr>
        <w:shd w:val="clear" w:color="auto" w:fill="FFFFFF"/>
        <w:spacing w:before="10" w:line="360" w:lineRule="auto"/>
        <w:jc w:val="both"/>
        <w:rPr>
          <w:rFonts w:cs="Times New Roman"/>
        </w:rPr>
      </w:pPr>
      <w:r w:rsidRPr="00E331B0">
        <w:rPr>
          <w:rFonts w:cs="Times New Roman"/>
          <w:b/>
        </w:rPr>
        <w:t>Cíle supervize mohou být krátkodobé</w:t>
      </w:r>
      <w:r w:rsidRPr="00E331B0">
        <w:rPr>
          <w:rFonts w:cs="Times New Roman"/>
        </w:rPr>
        <w:t xml:space="preserve"> - např. získání několika elementár</w:t>
      </w:r>
      <w:r w:rsidRPr="00E331B0">
        <w:rPr>
          <w:rFonts w:cs="Times New Roman"/>
        </w:rPr>
        <w:softHyphen/>
        <w:t>ních profesionálních dovedností, vytvoření základních podmínek pracovního týmu k úspěšné práci, nebo dlouhodobé - např. formulace a monitoring plánů osobního rozvoje pracovníků, harmonizace fungování celé</w:t>
      </w:r>
      <w:r w:rsidR="00993B27" w:rsidRPr="00E331B0">
        <w:rPr>
          <w:rFonts w:cs="Times New Roman"/>
        </w:rPr>
        <w:t xml:space="preserve"> </w:t>
      </w:r>
      <w:r w:rsidRPr="00E331B0">
        <w:rPr>
          <w:rFonts w:cs="Times New Roman"/>
        </w:rPr>
        <w:lastRenderedPageBreak/>
        <w:t>organizace, zvyšo</w:t>
      </w:r>
      <w:r w:rsidRPr="00E331B0">
        <w:rPr>
          <w:rFonts w:cs="Times New Roman"/>
        </w:rPr>
        <w:softHyphen/>
        <w:t xml:space="preserve">vání citlivosti organizace na potřeby klientů. V každém případě je třeba formu </w:t>
      </w:r>
      <w:r w:rsidR="00993B27" w:rsidRPr="00E331B0">
        <w:rPr>
          <w:rFonts w:cs="Times New Roman"/>
        </w:rPr>
        <w:br/>
      </w:r>
      <w:r w:rsidRPr="00E331B0">
        <w:rPr>
          <w:rFonts w:cs="Times New Roman"/>
        </w:rPr>
        <w:t>a cíl supervize před jejím zahájením jasně definovat a závazně určit, komu budou jaké informace ze supervize přístupné. Tato pravidla musí být zakotvena v supervizním kontraktu, tj. v dohodě mezi poskytovatelem a příjemcem supervize. Před zahájením supervize je třeba se přesvědčit o tom, jestli jsou s tímto zaměřením a způsobem provádění supervize všichni její účastníci srozuměni (Koláčková, 2003).</w:t>
      </w:r>
    </w:p>
    <w:p w:rsidR="003171EC" w:rsidRPr="00E331B0" w:rsidRDefault="003171EC" w:rsidP="002154B3">
      <w:pPr>
        <w:pStyle w:val="Nadpis3"/>
        <w:spacing w:line="360" w:lineRule="auto"/>
        <w:rPr>
          <w:rFonts w:ascii="Times New Roman" w:hAnsi="Times New Roman" w:cs="Times New Roman"/>
        </w:rPr>
      </w:pPr>
      <w:bookmarkStart w:id="21" w:name="_Toc402694187"/>
      <w:bookmarkStart w:id="22" w:name="_Toc63762087"/>
      <w:r w:rsidRPr="00E331B0">
        <w:rPr>
          <w:rFonts w:ascii="Times New Roman" w:hAnsi="Times New Roman" w:cs="Times New Roman"/>
        </w:rPr>
        <w:t>Formy (typy, modely) supervize</w:t>
      </w:r>
      <w:bookmarkEnd w:id="21"/>
      <w:bookmarkEnd w:id="22"/>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V odborné literatuře můžete nalézt různé přístupy ke kategorizaci supervize. Autoři Havrdová a Kalina (2003) zavedli vlastní třídění, které vychází z faktorů, ovlivňujících uspořádání supervize. Jsou</w:t>
      </w:r>
      <w:r w:rsidR="002154B3" w:rsidRPr="00E331B0">
        <w:rPr>
          <w:rFonts w:cs="Times New Roman"/>
        </w:rPr>
        <w:t xml:space="preserve"> to zejména následující faktory:</w:t>
      </w:r>
    </w:p>
    <w:p w:rsidR="003171EC" w:rsidRPr="00E331B0" w:rsidRDefault="003171EC" w:rsidP="002154B3">
      <w:pPr>
        <w:autoSpaceDE w:val="0"/>
        <w:autoSpaceDN w:val="0"/>
        <w:adjustRightInd w:val="0"/>
        <w:spacing w:line="360" w:lineRule="auto"/>
        <w:jc w:val="both"/>
        <w:rPr>
          <w:rFonts w:cs="Times New Roman"/>
          <w:b/>
          <w:bCs/>
          <w:i/>
          <w:iCs/>
        </w:rPr>
      </w:pPr>
      <w:r w:rsidRPr="00E331B0">
        <w:rPr>
          <w:rFonts w:cs="Times New Roman"/>
          <w:b/>
          <w:bCs/>
          <w:i/>
          <w:iCs/>
        </w:rPr>
        <w:t>a) „Kdo“ supervizi provádí (faktor autority)</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Tento faktor vyvstal především z rozdílu mezi anglosaským a kontinentálním pojetím supervize a třídí supervizi na </w:t>
      </w:r>
      <w:r w:rsidRPr="00E331B0">
        <w:rPr>
          <w:rFonts w:cs="Times New Roman"/>
          <w:b/>
          <w:bCs/>
        </w:rPr>
        <w:t xml:space="preserve">externí </w:t>
      </w:r>
      <w:r w:rsidRPr="00E331B0">
        <w:rPr>
          <w:rFonts w:cs="Times New Roman"/>
        </w:rPr>
        <w:t xml:space="preserve">a </w:t>
      </w:r>
      <w:r w:rsidRPr="00E331B0">
        <w:rPr>
          <w:rFonts w:cs="Times New Roman"/>
          <w:b/>
          <w:bCs/>
        </w:rPr>
        <w:t>interní.</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b/>
        </w:rPr>
        <w:t>Za</w:t>
      </w:r>
      <w:r w:rsidRPr="00E331B0">
        <w:rPr>
          <w:rFonts w:cs="Times New Roman"/>
        </w:rPr>
        <w:t xml:space="preserve"> </w:t>
      </w:r>
      <w:r w:rsidRPr="00E331B0">
        <w:rPr>
          <w:rFonts w:cs="Times New Roman"/>
          <w:b/>
        </w:rPr>
        <w:t>externí supervizi</w:t>
      </w:r>
      <w:r w:rsidRPr="00E331B0">
        <w:rPr>
          <w:rFonts w:cs="Times New Roman"/>
        </w:rPr>
        <w:t xml:space="preserve"> označujeme takové uspořádání, kde supervizor není zaměstnancem organizace, v níž supervize </w:t>
      </w:r>
      <w:r w:rsidR="00993B27" w:rsidRPr="00E331B0">
        <w:rPr>
          <w:rFonts w:cs="Times New Roman"/>
        </w:rPr>
        <w:t>probíhá – není</w:t>
      </w:r>
      <w:r w:rsidRPr="00E331B0">
        <w:rPr>
          <w:rFonts w:cs="Times New Roman"/>
        </w:rPr>
        <w:t xml:space="preserve"> zde tedy vztah nadřízenosti či podřízenosti vůči supervizantům, je omezeno riziko křížení rolí. Autorita supervizora je zde odvozena jednak </w:t>
      </w:r>
      <w:r w:rsidRPr="00E331B0">
        <w:rPr>
          <w:rFonts w:cs="Times New Roman"/>
        </w:rPr>
        <w:br/>
        <w:t>z jeho přirozené autority (jak se chová, co zná a umí), jednak od autority zadavatele supervize (kdo supervizi zadal, zda nadřízený nebo pracovník sám, případně jiná autorita – třeba zřizovatel) a očekávaných výstupů.</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b/>
        </w:rPr>
        <w:t>Interní supervizí</w:t>
      </w:r>
      <w:r w:rsidRPr="00E331B0">
        <w:rPr>
          <w:rFonts w:cs="Times New Roman"/>
        </w:rPr>
        <w:t xml:space="preserve"> rozumíme takovou, kde supervizor je interním zaměstnancem organizace, v níž supervizi provádí. Supervizi může provádět buď přímý nadřízený pracovníka (spojení autority vedoucího a autority supervizora) nebo k tomu určený pracovník s jinak vymezenou rolí.</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Faktor autority je v supervizi velmi významný. Je-li autorita ohrožující a vede k defenzivním reakcím ze strany pracovníka, je učení ohroženo. Pokud supervizor autoritu nemá, je učení ohroženo také. Uspořádání supervize na externí či interní je nepochybně jedním z faktoru, kteří ovlivňují váhu autority a míru ohrožení z ní plynoucí.</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V 60. a 70. letech vzniklo v západním světě hnutí za emancipaci od autority odborníků </w:t>
      </w:r>
      <w:r w:rsidRPr="00E331B0">
        <w:rPr>
          <w:rFonts w:cs="Times New Roman"/>
        </w:rPr>
        <w:br/>
        <w:t xml:space="preserve">(např. antipsychiatrie, self-help apod.). Do supervize se v té době dostaly některé formy </w:t>
      </w:r>
      <w:r w:rsidRPr="00E331B0">
        <w:rPr>
          <w:rFonts w:cs="Times New Roman"/>
        </w:rPr>
        <w:br/>
        <w:t xml:space="preserve">tzv. </w:t>
      </w:r>
      <w:r w:rsidRPr="00E331B0">
        <w:rPr>
          <w:rFonts w:cs="Times New Roman"/>
          <w:b/>
        </w:rPr>
        <w:t>„intervize“</w:t>
      </w:r>
      <w:r w:rsidRPr="00E331B0">
        <w:rPr>
          <w:rFonts w:cs="Times New Roman"/>
        </w:rPr>
        <w:t xml:space="preserve">, které přinesly dobrou zkušenost a s výhodou se využívají jako doplňující techniky supervize. Při intervizi jde o vzájemné poskytování supervize mezi kolegy. Autorita je tu nahrazena více či méně přesně danými pravidly, které zúčastněné strany svobodně respektují. </w:t>
      </w:r>
    </w:p>
    <w:p w:rsidR="003171EC" w:rsidRPr="00E331B0" w:rsidRDefault="003171EC" w:rsidP="002154B3">
      <w:pPr>
        <w:autoSpaceDE w:val="0"/>
        <w:autoSpaceDN w:val="0"/>
        <w:adjustRightInd w:val="0"/>
        <w:spacing w:line="360" w:lineRule="auto"/>
        <w:jc w:val="both"/>
        <w:rPr>
          <w:rFonts w:cs="Times New Roman"/>
          <w:b/>
          <w:bCs/>
          <w:i/>
          <w:iCs/>
        </w:rPr>
      </w:pPr>
      <w:r w:rsidRPr="00E331B0">
        <w:rPr>
          <w:rFonts w:cs="Times New Roman"/>
          <w:b/>
          <w:bCs/>
          <w:i/>
          <w:iCs/>
        </w:rPr>
        <w:lastRenderedPageBreak/>
        <w:t>b) „S kým“ je supervize provád</w:t>
      </w:r>
      <w:r w:rsidRPr="00E331B0">
        <w:rPr>
          <w:rFonts w:cs="Times New Roman"/>
          <w:b/>
          <w:i/>
        </w:rPr>
        <w:t>ě</w:t>
      </w:r>
      <w:r w:rsidRPr="00E331B0">
        <w:rPr>
          <w:rFonts w:cs="Times New Roman"/>
          <w:b/>
          <w:bCs/>
          <w:i/>
          <w:iCs/>
        </w:rPr>
        <w:t>na (faktory role, kompetencí a vztah</w:t>
      </w:r>
      <w:r w:rsidRPr="00E331B0">
        <w:rPr>
          <w:rFonts w:cs="Times New Roman"/>
          <w:b/>
          <w:i/>
        </w:rPr>
        <w:t>u</w:t>
      </w:r>
      <w:r w:rsidRPr="00E331B0">
        <w:rPr>
          <w:rFonts w:cs="Times New Roman"/>
          <w:b/>
          <w:bCs/>
          <w:i/>
          <w:iCs/>
        </w:rPr>
        <w:t>)</w:t>
      </w:r>
    </w:p>
    <w:p w:rsidR="003171EC" w:rsidRPr="00E331B0" w:rsidRDefault="003171EC" w:rsidP="002154B3">
      <w:pPr>
        <w:autoSpaceDE w:val="0"/>
        <w:autoSpaceDN w:val="0"/>
        <w:adjustRightInd w:val="0"/>
        <w:spacing w:line="360" w:lineRule="auto"/>
        <w:jc w:val="both"/>
        <w:rPr>
          <w:rFonts w:cs="Times New Roman"/>
          <w:b/>
          <w:bCs/>
        </w:rPr>
      </w:pPr>
      <w:r w:rsidRPr="00E331B0">
        <w:rPr>
          <w:rFonts w:cs="Times New Roman"/>
        </w:rPr>
        <w:t>Supervizantem muže být</w:t>
      </w:r>
      <w:r w:rsidRPr="00E331B0">
        <w:rPr>
          <w:rFonts w:cs="Times New Roman"/>
          <w:b/>
        </w:rPr>
        <w:t xml:space="preserve"> jednotlivec, skupina nebo tým</w:t>
      </w:r>
      <w:r w:rsidRPr="00E331B0">
        <w:rPr>
          <w:rFonts w:cs="Times New Roman"/>
        </w:rPr>
        <w:t xml:space="preserve"> </w:t>
      </w:r>
      <w:r w:rsidRPr="00E331B0">
        <w:rPr>
          <w:rFonts w:cs="Times New Roman"/>
          <w:bCs/>
        </w:rPr>
        <w:t>(individuální, skupinová, týmová</w:t>
      </w:r>
      <w:r w:rsidRPr="00E331B0">
        <w:rPr>
          <w:rFonts w:cs="Times New Roman"/>
          <w:b/>
          <w:bCs/>
        </w:rPr>
        <w:t xml:space="preserve"> </w:t>
      </w:r>
      <w:r w:rsidRPr="00E331B0">
        <w:rPr>
          <w:rFonts w:cs="Times New Roman"/>
        </w:rPr>
        <w:t xml:space="preserve">supervize). Toto rozlišení je spojeno s různými důrazy na vztahy a role v supervizi. Např. </w:t>
      </w:r>
      <w:r w:rsidRPr="00E331B0">
        <w:rPr>
          <w:rFonts w:cs="Times New Roman"/>
        </w:rPr>
        <w:br/>
        <w:t>u týmové supervize si supervizanti přinášejí do supervize své reálné pracovní vztahy, což může usnadnit jejich reflexi, ovlivní to ale témata, která jednotliví členové do supervize budou ochotni přinést. Každé uspořádání něco umožnuje a něco znemožňuje – proto je třeba zvažovat, jaké uspořádání potřebují příslušné cíle supervizní práce.</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Supervizantem mohou být podle role: studenti, zaměstnanci, vedoucí pracovníci, začínající pracovník nebo podle profese: psychoterapeuti, sociální pracovníci, pedagogové, ošetřovatelé aj. Supervizor musí znát roli a profesi supervizanta a odborné i pracovní kompetence, které jsou s nimi spojeny.</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Podle toho, s kým je supervize prováděna, se rozlišuje </w:t>
      </w:r>
      <w:r w:rsidRPr="00E331B0">
        <w:rPr>
          <w:rFonts w:cs="Times New Roman"/>
          <w:b/>
          <w:bCs/>
        </w:rPr>
        <w:t>supervize student</w:t>
      </w:r>
      <w:r w:rsidRPr="00E331B0">
        <w:rPr>
          <w:rFonts w:cs="Times New Roman"/>
          <w:b/>
        </w:rPr>
        <w:t>ů</w:t>
      </w:r>
      <w:r w:rsidRPr="00E331B0">
        <w:rPr>
          <w:rFonts w:cs="Times New Roman"/>
          <w:b/>
          <w:bCs/>
        </w:rPr>
        <w:t>, supervize zam</w:t>
      </w:r>
      <w:r w:rsidRPr="00E331B0">
        <w:rPr>
          <w:rFonts w:cs="Times New Roman"/>
          <w:b/>
        </w:rPr>
        <w:t>ě</w:t>
      </w:r>
      <w:r w:rsidRPr="00E331B0">
        <w:rPr>
          <w:rFonts w:cs="Times New Roman"/>
          <w:b/>
          <w:bCs/>
        </w:rPr>
        <w:t>stnanc</w:t>
      </w:r>
      <w:r w:rsidRPr="00E331B0">
        <w:rPr>
          <w:rFonts w:cs="Times New Roman"/>
          <w:b/>
        </w:rPr>
        <w:t>ů</w:t>
      </w:r>
      <w:r w:rsidRPr="00E331B0">
        <w:rPr>
          <w:rFonts w:cs="Times New Roman"/>
          <w:b/>
          <w:bCs/>
        </w:rPr>
        <w:t xml:space="preserve">, supervize v sociální práci </w:t>
      </w:r>
      <w:r w:rsidRPr="00E331B0">
        <w:rPr>
          <w:rFonts w:cs="Times New Roman"/>
        </w:rPr>
        <w:t>apod.</w:t>
      </w:r>
    </w:p>
    <w:p w:rsidR="003171EC" w:rsidRPr="00E331B0" w:rsidRDefault="003171EC" w:rsidP="002154B3">
      <w:pPr>
        <w:autoSpaceDE w:val="0"/>
        <w:autoSpaceDN w:val="0"/>
        <w:adjustRightInd w:val="0"/>
        <w:spacing w:line="360" w:lineRule="auto"/>
        <w:jc w:val="both"/>
        <w:rPr>
          <w:rFonts w:cs="Times New Roman"/>
        </w:rPr>
      </w:pPr>
    </w:p>
    <w:p w:rsidR="003171EC" w:rsidRPr="00E331B0" w:rsidRDefault="003171EC" w:rsidP="002154B3">
      <w:pPr>
        <w:autoSpaceDE w:val="0"/>
        <w:autoSpaceDN w:val="0"/>
        <w:adjustRightInd w:val="0"/>
        <w:spacing w:line="360" w:lineRule="auto"/>
        <w:jc w:val="both"/>
        <w:rPr>
          <w:rFonts w:cs="Times New Roman"/>
          <w:b/>
          <w:bCs/>
          <w:i/>
          <w:iCs/>
        </w:rPr>
      </w:pPr>
      <w:r w:rsidRPr="00E331B0">
        <w:rPr>
          <w:rFonts w:cs="Times New Roman"/>
          <w:b/>
          <w:bCs/>
          <w:i/>
          <w:iCs/>
        </w:rPr>
        <w:t xml:space="preserve">c) „O </w:t>
      </w:r>
      <w:r w:rsidRPr="00E331B0">
        <w:rPr>
          <w:rFonts w:cs="Times New Roman"/>
          <w:b/>
          <w:i/>
        </w:rPr>
        <w:t>č</w:t>
      </w:r>
      <w:r w:rsidRPr="00E331B0">
        <w:rPr>
          <w:rFonts w:cs="Times New Roman"/>
          <w:b/>
          <w:bCs/>
          <w:i/>
          <w:iCs/>
        </w:rPr>
        <w:t>em“ supervize je (faktor zam</w:t>
      </w:r>
      <w:r w:rsidRPr="00E331B0">
        <w:rPr>
          <w:rFonts w:cs="Times New Roman"/>
          <w:b/>
          <w:i/>
        </w:rPr>
        <w:t>ěř</w:t>
      </w:r>
      <w:r w:rsidRPr="00E331B0">
        <w:rPr>
          <w:rFonts w:cs="Times New Roman"/>
          <w:b/>
          <w:bCs/>
          <w:i/>
          <w:iCs/>
        </w:rPr>
        <w:t>ení)</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O čem supervize „má být“ je předmětem různých názorů. Např. Munson (In Havrdová, Kalina, 2003) trvá na tom, že supervize je o případu a o tom, co se k němu vztahuje. Naproti tomu Hawkins a Shohet (2016) zdůrazňují, že supervize je o pracovníkovi a o tom, co s případem dělá. Organizační přístup se zaměřuje na celkový program, strukturu a fungování organizace. </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Podle výše uvedených hledisek můžeme rozlišit supervizi </w:t>
      </w:r>
      <w:r w:rsidRPr="00E331B0">
        <w:rPr>
          <w:rFonts w:cs="Times New Roman"/>
          <w:b/>
          <w:bCs/>
        </w:rPr>
        <w:t>p</w:t>
      </w:r>
      <w:r w:rsidRPr="00E331B0">
        <w:rPr>
          <w:rFonts w:cs="Times New Roman"/>
          <w:b/>
        </w:rPr>
        <w:t>ř</w:t>
      </w:r>
      <w:r w:rsidRPr="00E331B0">
        <w:rPr>
          <w:rFonts w:cs="Times New Roman"/>
          <w:b/>
          <w:bCs/>
        </w:rPr>
        <w:t xml:space="preserve">ípadovou, poradenskou </w:t>
      </w:r>
      <w:r w:rsidRPr="00E331B0">
        <w:rPr>
          <w:rFonts w:cs="Times New Roman"/>
        </w:rPr>
        <w:t xml:space="preserve">nebo </w:t>
      </w:r>
      <w:r w:rsidRPr="00E331B0">
        <w:rPr>
          <w:rFonts w:cs="Times New Roman"/>
          <w:b/>
          <w:bCs/>
        </w:rPr>
        <w:t>programovou</w:t>
      </w:r>
      <w:r w:rsidRPr="00E331B0">
        <w:rPr>
          <w:rFonts w:cs="Times New Roman"/>
        </w:rPr>
        <w:t xml:space="preserve">. Supervize může jindy akcentovat podporu profesionálního růstu pracovníků a rozvoj organizační kultury učící se </w:t>
      </w:r>
      <w:r w:rsidR="00993B27" w:rsidRPr="00E331B0">
        <w:rPr>
          <w:rFonts w:cs="Times New Roman"/>
        </w:rPr>
        <w:t>organizace – pak</w:t>
      </w:r>
      <w:r w:rsidRPr="00E331B0">
        <w:rPr>
          <w:rFonts w:cs="Times New Roman"/>
        </w:rPr>
        <w:t xml:space="preserve"> bývá nazývána </w:t>
      </w:r>
      <w:r w:rsidRPr="00E331B0">
        <w:rPr>
          <w:rFonts w:cs="Times New Roman"/>
          <w:b/>
          <w:bCs/>
        </w:rPr>
        <w:t>rozvojová supervize</w:t>
      </w:r>
      <w:r w:rsidRPr="00E331B0">
        <w:rPr>
          <w:rFonts w:cs="Times New Roman"/>
        </w:rPr>
        <w:t>.</w:t>
      </w:r>
    </w:p>
    <w:p w:rsidR="003171EC" w:rsidRPr="00E331B0" w:rsidRDefault="003171EC" w:rsidP="002154B3">
      <w:pPr>
        <w:autoSpaceDE w:val="0"/>
        <w:autoSpaceDN w:val="0"/>
        <w:adjustRightInd w:val="0"/>
        <w:spacing w:line="360" w:lineRule="auto"/>
        <w:jc w:val="both"/>
        <w:rPr>
          <w:rFonts w:cs="Times New Roman"/>
          <w:b/>
          <w:bCs/>
        </w:rPr>
      </w:pPr>
      <w:r w:rsidRPr="00E331B0">
        <w:rPr>
          <w:rFonts w:cs="Times New Roman"/>
        </w:rPr>
        <w:t xml:space="preserve">Jiné členění podle předmětu ukazuje, že se supervize může zaměřovat na </w:t>
      </w:r>
      <w:r w:rsidRPr="00E331B0">
        <w:rPr>
          <w:rFonts w:cs="Times New Roman"/>
          <w:b/>
          <w:bCs/>
        </w:rPr>
        <w:t xml:space="preserve">kontext, proces </w:t>
      </w:r>
      <w:r w:rsidRPr="00E331B0">
        <w:rPr>
          <w:rFonts w:cs="Times New Roman"/>
        </w:rPr>
        <w:t xml:space="preserve">či </w:t>
      </w:r>
      <w:r w:rsidRPr="00E331B0">
        <w:rPr>
          <w:rFonts w:cs="Times New Roman"/>
          <w:b/>
          <w:bCs/>
        </w:rPr>
        <w:t xml:space="preserve">vztahy. </w:t>
      </w:r>
      <w:r w:rsidRPr="00E331B0">
        <w:rPr>
          <w:rFonts w:cs="Times New Roman"/>
        </w:rPr>
        <w:t>Podle toho bude volit supervizor různé modely a techniky přístupu.</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Je-li nejčastějším východiskem supervize </w:t>
      </w:r>
      <w:r w:rsidRPr="00E331B0">
        <w:rPr>
          <w:rFonts w:cs="Times New Roman"/>
          <w:b/>
          <w:bCs/>
        </w:rPr>
        <w:t>p</w:t>
      </w:r>
      <w:r w:rsidRPr="00E331B0">
        <w:rPr>
          <w:rFonts w:cs="Times New Roman"/>
          <w:b/>
        </w:rPr>
        <w:t>ř</w:t>
      </w:r>
      <w:r w:rsidRPr="00E331B0">
        <w:rPr>
          <w:rFonts w:cs="Times New Roman"/>
          <w:b/>
          <w:bCs/>
        </w:rPr>
        <w:t xml:space="preserve">ípad, </w:t>
      </w:r>
      <w:r w:rsidRPr="00E331B0">
        <w:rPr>
          <w:rFonts w:cs="Times New Roman"/>
        </w:rPr>
        <w:t>stále ještě lze rozlišit různé směry či témata, ke kterým se supervize může rozběhnout (Havrdová, 1999).</w:t>
      </w:r>
    </w:p>
    <w:p w:rsidR="003171EC" w:rsidRPr="00E331B0" w:rsidRDefault="003171EC" w:rsidP="002154B3">
      <w:pPr>
        <w:autoSpaceDE w:val="0"/>
        <w:autoSpaceDN w:val="0"/>
        <w:adjustRightInd w:val="0"/>
        <w:spacing w:line="360" w:lineRule="auto"/>
        <w:jc w:val="both"/>
        <w:rPr>
          <w:rFonts w:eastAsia="TimesNewRoman" w:cs="Times New Roman"/>
        </w:rPr>
      </w:pPr>
    </w:p>
    <w:p w:rsidR="007A73C6" w:rsidRPr="00E331B0" w:rsidRDefault="007A73C6" w:rsidP="002154B3">
      <w:pPr>
        <w:autoSpaceDE w:val="0"/>
        <w:autoSpaceDN w:val="0"/>
        <w:adjustRightInd w:val="0"/>
        <w:spacing w:line="360" w:lineRule="auto"/>
        <w:jc w:val="both"/>
        <w:rPr>
          <w:rFonts w:eastAsia="TimesNewRoman" w:cs="Times New Roman"/>
        </w:rPr>
      </w:pPr>
    </w:p>
    <w:p w:rsidR="003171EC" w:rsidRPr="00E331B0" w:rsidRDefault="003171EC" w:rsidP="002154B3">
      <w:pPr>
        <w:autoSpaceDE w:val="0"/>
        <w:autoSpaceDN w:val="0"/>
        <w:adjustRightInd w:val="0"/>
        <w:spacing w:line="360" w:lineRule="auto"/>
        <w:jc w:val="both"/>
        <w:rPr>
          <w:rFonts w:cs="Times New Roman"/>
          <w:b/>
          <w:bCs/>
          <w:i/>
          <w:iCs/>
        </w:rPr>
      </w:pPr>
      <w:r w:rsidRPr="00E331B0">
        <w:rPr>
          <w:rFonts w:cs="Times New Roman"/>
          <w:b/>
          <w:bCs/>
          <w:i/>
          <w:iCs/>
        </w:rPr>
        <w:lastRenderedPageBreak/>
        <w:t>d) „Jak“ je supervize provád</w:t>
      </w:r>
      <w:r w:rsidRPr="00E331B0">
        <w:rPr>
          <w:rFonts w:cs="Times New Roman"/>
          <w:b/>
          <w:i/>
        </w:rPr>
        <w:t>ě</w:t>
      </w:r>
      <w:r w:rsidRPr="00E331B0">
        <w:rPr>
          <w:rFonts w:cs="Times New Roman"/>
          <w:b/>
          <w:bCs/>
          <w:i/>
          <w:iCs/>
        </w:rPr>
        <w:t>na (faktor p</w:t>
      </w:r>
      <w:r w:rsidRPr="00E331B0">
        <w:rPr>
          <w:rFonts w:cs="Times New Roman"/>
          <w:b/>
          <w:i/>
        </w:rPr>
        <w:t>ř</w:t>
      </w:r>
      <w:r w:rsidRPr="00E331B0">
        <w:rPr>
          <w:rFonts w:cs="Times New Roman"/>
          <w:b/>
          <w:bCs/>
          <w:i/>
          <w:iCs/>
        </w:rPr>
        <w:t>ístupu)</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V literatuře je nejvíce vžité rozlišení supervize na </w:t>
      </w:r>
      <w:r w:rsidRPr="00E331B0">
        <w:rPr>
          <w:rFonts w:cs="Times New Roman"/>
          <w:b/>
          <w:bCs/>
        </w:rPr>
        <w:t xml:space="preserve">administrativní, výukovou </w:t>
      </w:r>
      <w:r w:rsidRPr="00E331B0">
        <w:rPr>
          <w:rFonts w:cs="Times New Roman"/>
          <w:b/>
          <w:bCs/>
        </w:rPr>
        <w:br/>
      </w:r>
      <w:r w:rsidRPr="00E331B0">
        <w:rPr>
          <w:rFonts w:cs="Times New Roman"/>
        </w:rPr>
        <w:t xml:space="preserve">a </w:t>
      </w:r>
      <w:r w:rsidRPr="00E331B0">
        <w:rPr>
          <w:rFonts w:cs="Times New Roman"/>
          <w:b/>
          <w:bCs/>
        </w:rPr>
        <w:t>podp</w:t>
      </w:r>
      <w:r w:rsidRPr="00E331B0">
        <w:rPr>
          <w:rFonts w:cs="Times New Roman"/>
          <w:b/>
        </w:rPr>
        <w:t>ů</w:t>
      </w:r>
      <w:r w:rsidRPr="00E331B0">
        <w:rPr>
          <w:rFonts w:cs="Times New Roman"/>
          <w:b/>
          <w:bCs/>
        </w:rPr>
        <w:t xml:space="preserve">rnou. </w:t>
      </w:r>
      <w:r w:rsidRPr="00E331B0">
        <w:rPr>
          <w:rFonts w:cs="Times New Roman"/>
        </w:rPr>
        <w:t xml:space="preserve">V tomto členění se odráží převládající způsob práce v průběhu supervize. Při administrativní supervizi se vychází z toho, že jsou nějaké danosti (např. termíny práce, standardy kvality, objem financí, plán práce, vhodná struktura zaměstnanců apod.), které má supervizant </w:t>
      </w:r>
      <w:r w:rsidR="00993B27" w:rsidRPr="00E331B0">
        <w:rPr>
          <w:rFonts w:cs="Times New Roman"/>
        </w:rPr>
        <w:br/>
      </w:r>
      <w:r w:rsidRPr="00E331B0">
        <w:rPr>
          <w:rFonts w:cs="Times New Roman"/>
        </w:rPr>
        <w:t>(či organizace) naplnit a supervizor jim k tomu pomáhá. Hlavním nástrojem provádění supervize je tedy objasňování a motivování supervizanta, aby uspěl v dosažení daného cíle.</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U výukové supervize jsou také určité danosti (kompetence, znalosti, dovednosti či postoje), kterých supervizant má dosáhnout – buď proto, že sám chce, nebo proto, že je to součást jeho pracovní role, nebo prostě proto, že to přispěje k lepší práci s klientem či zlepšení pracovní situace. Supervizor používá různých metod, jak supervizanta motivovat ke kladení otázek a k formulaci potřeb učení, jak ho přivést k novému poznání, osvojení nových dovedností či nového postoje.</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V podpůrné (někdy také poradenské) supervizi jde především o dodání síly a odvahy ke snášení stresu, ke zvládání vlastních reakcí a růstových změn, k překonávání obtíží v práci, ve vztazích </w:t>
      </w:r>
      <w:r w:rsidR="00993B27" w:rsidRPr="00E331B0">
        <w:rPr>
          <w:rFonts w:cs="Times New Roman"/>
        </w:rPr>
        <w:br/>
      </w:r>
      <w:r w:rsidRPr="00E331B0">
        <w:rPr>
          <w:rFonts w:cs="Times New Roman"/>
        </w:rPr>
        <w:t>s kolegy a s vedením organizace.</w:t>
      </w:r>
    </w:p>
    <w:p w:rsidR="002154B3"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Někdy se objevuje členění na supervizi </w:t>
      </w:r>
      <w:r w:rsidRPr="00E331B0">
        <w:rPr>
          <w:rFonts w:cs="Times New Roman"/>
          <w:b/>
          <w:bCs/>
        </w:rPr>
        <w:t xml:space="preserve">formální </w:t>
      </w:r>
      <w:r w:rsidRPr="00E331B0">
        <w:rPr>
          <w:rFonts w:cs="Times New Roman"/>
        </w:rPr>
        <w:t xml:space="preserve">a </w:t>
      </w:r>
      <w:r w:rsidRPr="00E331B0">
        <w:rPr>
          <w:rFonts w:cs="Times New Roman"/>
          <w:b/>
          <w:bCs/>
        </w:rPr>
        <w:t xml:space="preserve">neformální. Rozdíl je spíše v genezi </w:t>
      </w:r>
      <w:r w:rsidR="00993B27" w:rsidRPr="00E331B0">
        <w:rPr>
          <w:rFonts w:cs="Times New Roman"/>
          <w:b/>
          <w:bCs/>
        </w:rPr>
        <w:t>zahájení – někdy</w:t>
      </w:r>
      <w:r w:rsidRPr="00E331B0">
        <w:rPr>
          <w:rFonts w:cs="Times New Roman"/>
        </w:rPr>
        <w:t xml:space="preserve"> vzniká situace pro supervizi v neformálním kontextu a v</w:t>
      </w:r>
      <w:r w:rsidRPr="00E331B0">
        <w:rPr>
          <w:rFonts w:cs="Times New Roman"/>
          <w:b/>
          <w:bCs/>
        </w:rPr>
        <w:t xml:space="preserve"> </w:t>
      </w:r>
      <w:r w:rsidRPr="00E331B0">
        <w:rPr>
          <w:rFonts w:cs="Times New Roman"/>
        </w:rPr>
        <w:t>původně neformálních vztazích (při náhodném posezení v šatně, v bufetu na</w:t>
      </w:r>
      <w:r w:rsidRPr="00E331B0">
        <w:rPr>
          <w:rFonts w:cs="Times New Roman"/>
          <w:b/>
          <w:bCs/>
        </w:rPr>
        <w:t xml:space="preserve"> </w:t>
      </w:r>
      <w:r w:rsidRPr="00E331B0">
        <w:rPr>
          <w:rFonts w:cs="Times New Roman"/>
        </w:rPr>
        <w:t>konferenci apod.). Pokud původně neformální rozhovor otevře téma pro supervizi a</w:t>
      </w:r>
      <w:r w:rsidRPr="00E331B0">
        <w:rPr>
          <w:rFonts w:cs="Times New Roman"/>
          <w:b/>
          <w:bCs/>
        </w:rPr>
        <w:t xml:space="preserve"> </w:t>
      </w:r>
      <w:r w:rsidRPr="00E331B0">
        <w:rPr>
          <w:rFonts w:cs="Times New Roman"/>
        </w:rPr>
        <w:t>obě strany se shodnou na přijetí odpovídající role (supervizanta, supervizora),</w:t>
      </w:r>
      <w:r w:rsidRPr="00E331B0">
        <w:rPr>
          <w:rFonts w:cs="Times New Roman"/>
          <w:b/>
          <w:bCs/>
        </w:rPr>
        <w:t xml:space="preserve"> </w:t>
      </w:r>
      <w:r w:rsidRPr="00E331B0">
        <w:rPr>
          <w:rFonts w:cs="Times New Roman"/>
        </w:rPr>
        <w:t>kontrahují spolu cíle, případně stanoví pravidla, pak by se jednalo o neformální</w:t>
      </w:r>
      <w:r w:rsidRPr="00E331B0">
        <w:rPr>
          <w:rFonts w:cs="Times New Roman"/>
          <w:b/>
          <w:bCs/>
        </w:rPr>
        <w:t xml:space="preserve"> </w:t>
      </w:r>
      <w:r w:rsidRPr="00E331B0">
        <w:rPr>
          <w:rFonts w:cs="Times New Roman"/>
        </w:rPr>
        <w:t>superv</w:t>
      </w:r>
      <w:r w:rsidR="007A73C6" w:rsidRPr="00E331B0">
        <w:rPr>
          <w:rFonts w:cs="Times New Roman"/>
        </w:rPr>
        <w:t>izi.</w:t>
      </w:r>
    </w:p>
    <w:p w:rsidR="003171EC" w:rsidRPr="00E331B0" w:rsidRDefault="003171EC" w:rsidP="002154B3">
      <w:pPr>
        <w:autoSpaceDE w:val="0"/>
        <w:autoSpaceDN w:val="0"/>
        <w:adjustRightInd w:val="0"/>
        <w:spacing w:line="360" w:lineRule="auto"/>
        <w:jc w:val="both"/>
        <w:rPr>
          <w:rFonts w:cs="Times New Roman"/>
          <w:b/>
          <w:bCs/>
          <w:i/>
          <w:iCs/>
        </w:rPr>
      </w:pPr>
      <w:r w:rsidRPr="00E331B0">
        <w:rPr>
          <w:rFonts w:cs="Times New Roman"/>
          <w:b/>
          <w:bCs/>
          <w:i/>
          <w:iCs/>
        </w:rPr>
        <w:t>e) „Kdy“ je supervize provád</w:t>
      </w:r>
      <w:r w:rsidRPr="00E331B0">
        <w:rPr>
          <w:rFonts w:cs="Times New Roman"/>
          <w:b/>
          <w:i/>
        </w:rPr>
        <w:t>ě</w:t>
      </w:r>
      <w:r w:rsidRPr="00E331B0">
        <w:rPr>
          <w:rFonts w:cs="Times New Roman"/>
          <w:b/>
          <w:bCs/>
          <w:i/>
          <w:iCs/>
        </w:rPr>
        <w:t>na (časový faktor)</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rPr>
        <w:t xml:space="preserve">V USA, kde se supervize rozvinula jako pravidelná součást práce a vedení sociálních pracovníků, je zdůrazňována nutnost </w:t>
      </w:r>
      <w:r w:rsidRPr="00E331B0">
        <w:rPr>
          <w:rFonts w:cs="Times New Roman"/>
          <w:b/>
          <w:bCs/>
        </w:rPr>
        <w:t xml:space="preserve">pravidelné </w:t>
      </w:r>
      <w:r w:rsidRPr="00E331B0">
        <w:rPr>
          <w:rFonts w:cs="Times New Roman"/>
        </w:rPr>
        <w:t xml:space="preserve">supervize. Existuje samozřejmě varianta </w:t>
      </w:r>
      <w:r w:rsidRPr="00E331B0">
        <w:rPr>
          <w:rFonts w:cs="Times New Roman"/>
        </w:rPr>
        <w:br/>
        <w:t xml:space="preserve">tzv. </w:t>
      </w:r>
      <w:r w:rsidRPr="00E331B0">
        <w:rPr>
          <w:rFonts w:cs="Times New Roman"/>
          <w:b/>
          <w:bCs/>
        </w:rPr>
        <w:t xml:space="preserve">supervize ad hoc </w:t>
      </w:r>
      <w:r w:rsidRPr="00E331B0">
        <w:rPr>
          <w:rFonts w:cs="Times New Roman"/>
        </w:rPr>
        <w:t xml:space="preserve">nebo </w:t>
      </w:r>
      <w:r w:rsidRPr="00E331B0">
        <w:rPr>
          <w:rFonts w:cs="Times New Roman"/>
          <w:b/>
          <w:bCs/>
        </w:rPr>
        <w:t>p</w:t>
      </w:r>
      <w:r w:rsidRPr="00E331B0">
        <w:rPr>
          <w:rFonts w:cs="Times New Roman"/>
          <w:b/>
        </w:rPr>
        <w:t>ř</w:t>
      </w:r>
      <w:r w:rsidRPr="00E331B0">
        <w:rPr>
          <w:rFonts w:cs="Times New Roman"/>
          <w:b/>
          <w:bCs/>
        </w:rPr>
        <w:t>íležitostné supervize (viz též neformální</w:t>
      </w:r>
      <w:r w:rsidRPr="00E331B0">
        <w:rPr>
          <w:rFonts w:cs="Times New Roman"/>
        </w:rPr>
        <w:t xml:space="preserve"> </w:t>
      </w:r>
      <w:r w:rsidRPr="00E331B0">
        <w:rPr>
          <w:rFonts w:cs="Times New Roman"/>
          <w:b/>
          <w:bCs/>
        </w:rPr>
        <w:t xml:space="preserve">supervize), </w:t>
      </w:r>
      <w:r w:rsidRPr="00E331B0">
        <w:rPr>
          <w:rFonts w:cs="Times New Roman"/>
        </w:rPr>
        <w:t xml:space="preserve">dokonce </w:t>
      </w:r>
      <w:r w:rsidRPr="00E331B0">
        <w:rPr>
          <w:rFonts w:cs="Times New Roman"/>
          <w:b/>
          <w:bCs/>
        </w:rPr>
        <w:t xml:space="preserve">krizové supervize. </w:t>
      </w:r>
      <w:r w:rsidRPr="00E331B0">
        <w:rPr>
          <w:rFonts w:cs="Times New Roman"/>
        </w:rPr>
        <w:t>Taková supervize se třeba uskutečňuje, jen když se objeví problém (krizová) nebo jen když si pracovník supervizi sám vyžádá či supervizor je zrovna po ruce (příležitostná). Výhodou je snížení nákladů na supervizi, nevýhodou je výrazné zvýšení bariéry pro získání supervize (pracovník musí třeba selhat, aby mohl mít supervizi).</w:t>
      </w:r>
    </w:p>
    <w:p w:rsidR="003171EC" w:rsidRPr="00E331B0" w:rsidRDefault="003171EC" w:rsidP="002154B3">
      <w:pPr>
        <w:autoSpaceDE w:val="0"/>
        <w:autoSpaceDN w:val="0"/>
        <w:adjustRightInd w:val="0"/>
        <w:spacing w:line="360" w:lineRule="auto"/>
        <w:jc w:val="both"/>
        <w:rPr>
          <w:rFonts w:cs="Times New Roman"/>
        </w:rPr>
      </w:pPr>
    </w:p>
    <w:p w:rsidR="003171EC" w:rsidRPr="00E331B0" w:rsidRDefault="003171EC" w:rsidP="002154B3">
      <w:pPr>
        <w:shd w:val="clear" w:color="auto" w:fill="FFFFFF"/>
        <w:spacing w:before="283" w:line="360" w:lineRule="auto"/>
        <w:jc w:val="both"/>
        <w:rPr>
          <w:rFonts w:cs="Times New Roman"/>
          <w:b/>
          <w:bCs/>
          <w:i/>
        </w:rPr>
      </w:pPr>
      <w:r w:rsidRPr="00E331B0">
        <w:rPr>
          <w:rFonts w:cs="Times New Roman"/>
          <w:b/>
          <w:bCs/>
          <w:i/>
        </w:rPr>
        <w:lastRenderedPageBreak/>
        <w:t>Další formy supervize</w:t>
      </w:r>
    </w:p>
    <w:p w:rsidR="003171EC" w:rsidRPr="00E331B0" w:rsidRDefault="003171EC" w:rsidP="002154B3">
      <w:pPr>
        <w:shd w:val="clear" w:color="auto" w:fill="FFFFFF"/>
        <w:spacing w:before="283" w:line="360" w:lineRule="auto"/>
        <w:jc w:val="both"/>
        <w:rPr>
          <w:rFonts w:cs="Times New Roman"/>
        </w:rPr>
      </w:pPr>
      <w:r w:rsidRPr="00E331B0">
        <w:rPr>
          <w:rFonts w:cs="Times New Roman"/>
          <w:bCs/>
        </w:rPr>
        <w:t>Koláčková (2003) uvádí další následující formy supervize.</w:t>
      </w:r>
    </w:p>
    <w:p w:rsidR="003171EC" w:rsidRPr="00E331B0" w:rsidRDefault="003171EC" w:rsidP="002154B3">
      <w:pPr>
        <w:shd w:val="clear" w:color="auto" w:fill="FFFFFF"/>
        <w:spacing w:before="110" w:line="360" w:lineRule="auto"/>
        <w:jc w:val="both"/>
        <w:rPr>
          <w:rFonts w:cs="Times New Roman"/>
        </w:rPr>
      </w:pPr>
      <w:r w:rsidRPr="00E331B0">
        <w:rPr>
          <w:rFonts w:cs="Times New Roman"/>
          <w:b/>
          <w:bCs/>
        </w:rPr>
        <w:t xml:space="preserve">Vzájemné konzultování dvou kolegů </w:t>
      </w:r>
      <w:r w:rsidRPr="00E331B0">
        <w:rPr>
          <w:rFonts w:cs="Times New Roman"/>
        </w:rPr>
        <w:t xml:space="preserve">(co-consultancy) čili </w:t>
      </w:r>
      <w:r w:rsidRPr="00E331B0">
        <w:rPr>
          <w:rFonts w:cs="Times New Roman"/>
          <w:b/>
        </w:rPr>
        <w:t>reciproční super</w:t>
      </w:r>
      <w:r w:rsidRPr="00E331B0">
        <w:rPr>
          <w:rFonts w:cs="Times New Roman"/>
          <w:b/>
        </w:rPr>
        <w:softHyphen/>
        <w:t>vize</w:t>
      </w:r>
      <w:r w:rsidRPr="00E331B0">
        <w:rPr>
          <w:rFonts w:cs="Times New Roman"/>
        </w:rPr>
        <w:t xml:space="preserve"> dvou kolegů s podobným rozsahem zkušeností poskytuje příležitost získat nadhled a zvážit alternativní možnosti při vedení případu. (Předem musí být dohodnuto, kdo je supervizor a kdo supervidovaný.)</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b/>
          <w:bCs/>
        </w:rPr>
        <w:t xml:space="preserve">Intervize </w:t>
      </w:r>
      <w:r w:rsidRPr="00E331B0">
        <w:rPr>
          <w:rFonts w:cs="Times New Roman"/>
        </w:rPr>
        <w:t>(peer-supervision) je, jak je výše uvedeno, supervizním setkáním skupiny bez supervizora. Jde o podobně funkčně postavené spolupracovníky sdílející odpovědnost za pracovní činnost, která formálně může náležet jednomu z nich. Praktické zkušenosti ze supervize ukazují, že tyto techniky jsou velmi oblíbené těmi, kdo mají disciplínu pravidla dodržet. Pro mnohé je udržení pravidel ale obtížné a přínos se pak vytrácí.</w:t>
      </w:r>
    </w:p>
    <w:p w:rsidR="003171EC" w:rsidRPr="00E331B0" w:rsidRDefault="003171EC" w:rsidP="002154B3">
      <w:pPr>
        <w:autoSpaceDE w:val="0"/>
        <w:autoSpaceDN w:val="0"/>
        <w:adjustRightInd w:val="0"/>
        <w:spacing w:line="360" w:lineRule="auto"/>
        <w:jc w:val="both"/>
        <w:rPr>
          <w:rFonts w:cs="Times New Roman"/>
        </w:rPr>
      </w:pPr>
      <w:r w:rsidRPr="00E331B0">
        <w:rPr>
          <w:rFonts w:cs="Times New Roman"/>
          <w:b/>
          <w:bCs/>
        </w:rPr>
        <w:t xml:space="preserve">Autovize </w:t>
      </w:r>
      <w:r w:rsidRPr="00E331B0">
        <w:rPr>
          <w:rFonts w:cs="Times New Roman"/>
        </w:rPr>
        <w:t xml:space="preserve">(autosupervize, sebesupervize) je proces sebereflexe pracovníka (supervizora). Pracovník (supervizor) sám sobě klade užitečné otázky, na něž hledá odpovědi. Všímá si svých postupů, pocitů a tělesných reakcí při práci s klientem (supervidovaným), které písemně (nebo s využitím </w:t>
      </w:r>
      <w:r w:rsidR="00993B27" w:rsidRPr="00E331B0">
        <w:rPr>
          <w:rFonts w:cs="Times New Roman"/>
        </w:rPr>
        <w:t>audio – nebo</w:t>
      </w:r>
      <w:r w:rsidRPr="00E331B0">
        <w:rPr>
          <w:rFonts w:cs="Times New Roman"/>
        </w:rPr>
        <w:t xml:space="preserve"> vi</w:t>
      </w:r>
      <w:r w:rsidRPr="00E331B0">
        <w:rPr>
          <w:rFonts w:cs="Times New Roman"/>
        </w:rPr>
        <w:softHyphen/>
        <w:t>deozáznamu) vyhodnocuje. Borders a Leddick (</w:t>
      </w:r>
      <w:r w:rsidR="00993B27" w:rsidRPr="00E331B0">
        <w:rPr>
          <w:rFonts w:cs="Times New Roman"/>
        </w:rPr>
        <w:t>i</w:t>
      </w:r>
      <w:r w:rsidRPr="00E331B0">
        <w:rPr>
          <w:rFonts w:cs="Times New Roman"/>
        </w:rPr>
        <w:t>n Havrdová, 1999) nabízejí pro tento proces následující otázky:</w:t>
      </w:r>
    </w:p>
    <w:p w:rsidR="003171EC" w:rsidRPr="00E331B0" w:rsidRDefault="003171EC" w:rsidP="002154B3">
      <w:pPr>
        <w:shd w:val="clear" w:color="auto" w:fill="FFFFFF"/>
        <w:spacing w:before="134" w:line="360" w:lineRule="auto"/>
        <w:jc w:val="both"/>
        <w:rPr>
          <w:rFonts w:cs="Times New Roman"/>
          <w:i/>
        </w:rPr>
      </w:pPr>
      <w:r w:rsidRPr="00E331B0">
        <w:rPr>
          <w:rFonts w:cs="Times New Roman"/>
          <w:i/>
        </w:rPr>
        <w:t>Co jsem slyšel, že můj klient říká, a co jsem viděl, že dělá?</w:t>
      </w:r>
    </w:p>
    <w:p w:rsidR="003171EC" w:rsidRPr="00E331B0" w:rsidRDefault="003171EC" w:rsidP="002154B3">
      <w:pPr>
        <w:shd w:val="clear" w:color="auto" w:fill="FFFFFF"/>
        <w:spacing w:line="360" w:lineRule="auto"/>
        <w:jc w:val="both"/>
        <w:rPr>
          <w:rFonts w:cs="Times New Roman"/>
          <w:i/>
        </w:rPr>
      </w:pPr>
      <w:r w:rsidRPr="00E331B0">
        <w:rPr>
          <w:rFonts w:cs="Times New Roman"/>
          <w:i/>
        </w:rPr>
        <w:t>Co jsem si myslel a co jsem cítil o svém pozorování?</w:t>
      </w:r>
    </w:p>
    <w:p w:rsidR="003171EC" w:rsidRPr="00E331B0" w:rsidRDefault="003171EC" w:rsidP="002154B3">
      <w:pPr>
        <w:shd w:val="clear" w:color="auto" w:fill="FFFFFF"/>
        <w:spacing w:line="360" w:lineRule="auto"/>
        <w:jc w:val="both"/>
        <w:rPr>
          <w:rFonts w:cs="Times New Roman"/>
          <w:i/>
        </w:rPr>
      </w:pPr>
      <w:r w:rsidRPr="00E331B0">
        <w:rPr>
          <w:rFonts w:cs="Times New Roman"/>
          <w:i/>
        </w:rPr>
        <w:t>Jaké jsem měl alternativy, co říci a udělat v tomto momentu?</w:t>
      </w:r>
    </w:p>
    <w:p w:rsidR="003171EC" w:rsidRPr="00E331B0" w:rsidRDefault="003171EC" w:rsidP="002154B3">
      <w:pPr>
        <w:shd w:val="clear" w:color="auto" w:fill="FFFFFF"/>
        <w:spacing w:line="360" w:lineRule="auto"/>
        <w:jc w:val="both"/>
        <w:rPr>
          <w:rFonts w:cs="Times New Roman"/>
          <w:i/>
        </w:rPr>
      </w:pPr>
      <w:r w:rsidRPr="00E331B0">
        <w:rPr>
          <w:rFonts w:cs="Times New Roman"/>
          <w:i/>
        </w:rPr>
        <w:t>Jak jsem si mezi nimi vybral?</w:t>
      </w:r>
    </w:p>
    <w:p w:rsidR="003171EC" w:rsidRPr="00E331B0" w:rsidRDefault="003171EC" w:rsidP="002154B3">
      <w:pPr>
        <w:shd w:val="clear" w:color="auto" w:fill="FFFFFF"/>
        <w:spacing w:line="360" w:lineRule="auto"/>
        <w:jc w:val="both"/>
        <w:rPr>
          <w:rFonts w:cs="Times New Roman"/>
          <w:i/>
        </w:rPr>
      </w:pPr>
      <w:r w:rsidRPr="00E331B0">
        <w:rPr>
          <w:rFonts w:cs="Times New Roman"/>
          <w:i/>
        </w:rPr>
        <w:t>Jak jsem měl v úmyslu pokračovat se zvolenou možností reakce?</w:t>
      </w:r>
    </w:p>
    <w:p w:rsidR="003171EC" w:rsidRPr="00E331B0" w:rsidRDefault="003171EC" w:rsidP="002154B3">
      <w:pPr>
        <w:shd w:val="clear" w:color="auto" w:fill="FFFFFF"/>
        <w:spacing w:line="360" w:lineRule="auto"/>
        <w:jc w:val="both"/>
        <w:rPr>
          <w:rFonts w:cs="Times New Roman"/>
        </w:rPr>
      </w:pPr>
      <w:r w:rsidRPr="00E331B0">
        <w:rPr>
          <w:rFonts w:cs="Times New Roman"/>
          <w:i/>
        </w:rPr>
        <w:t>Co jsem skutečně udělal?</w:t>
      </w:r>
    </w:p>
    <w:p w:rsidR="00574289" w:rsidRPr="00E331B0" w:rsidRDefault="00574289" w:rsidP="002154B3">
      <w:pPr>
        <w:shd w:val="clear" w:color="auto" w:fill="FFFFFF"/>
        <w:spacing w:line="360" w:lineRule="auto"/>
        <w:jc w:val="both"/>
        <w:rPr>
          <w:rFonts w:cs="Times New Roman"/>
        </w:rPr>
      </w:pPr>
    </w:p>
    <w:p w:rsidR="001239DC" w:rsidRPr="00E331B0" w:rsidRDefault="001239DC" w:rsidP="002154B3">
      <w:pPr>
        <w:spacing w:line="360" w:lineRule="auto"/>
        <w:jc w:val="both"/>
        <w:rPr>
          <w:rFonts w:cs="Times New Roman"/>
        </w:rPr>
      </w:pPr>
    </w:p>
    <w:p w:rsidR="003171EC" w:rsidRPr="00E331B0" w:rsidRDefault="003171EC" w:rsidP="002154B3">
      <w:pPr>
        <w:autoSpaceDE w:val="0"/>
        <w:autoSpaceDN w:val="0"/>
        <w:adjustRightInd w:val="0"/>
        <w:spacing w:line="360" w:lineRule="auto"/>
        <w:jc w:val="both"/>
        <w:rPr>
          <w:rFonts w:cs="Times New Roman"/>
        </w:rPr>
      </w:pPr>
    </w:p>
    <w:p w:rsidR="007A73C6" w:rsidRPr="00E331B0" w:rsidRDefault="007A73C6" w:rsidP="002154B3">
      <w:pPr>
        <w:pStyle w:val="Nadpis1"/>
        <w:spacing w:line="360" w:lineRule="auto"/>
        <w:rPr>
          <w:rFonts w:cs="Times New Roman"/>
          <w:sz w:val="32"/>
          <w:szCs w:val="32"/>
        </w:rPr>
      </w:pPr>
    </w:p>
    <w:p w:rsidR="008C3408" w:rsidRPr="00E331B0" w:rsidRDefault="008C3408" w:rsidP="00D23492">
      <w:pPr>
        <w:pStyle w:val="Nadpis1"/>
        <w:spacing w:line="360" w:lineRule="auto"/>
        <w:ind w:left="0" w:firstLine="0"/>
        <w:rPr>
          <w:rFonts w:cs="Times New Roman"/>
          <w:sz w:val="32"/>
          <w:szCs w:val="32"/>
        </w:rPr>
      </w:pPr>
    </w:p>
    <w:p w:rsidR="003171EC" w:rsidRPr="00E331B0" w:rsidRDefault="008F1188" w:rsidP="002154B3">
      <w:pPr>
        <w:pStyle w:val="Nadpis1"/>
        <w:spacing w:line="360" w:lineRule="auto"/>
        <w:rPr>
          <w:rFonts w:cs="Times New Roman"/>
          <w:sz w:val="32"/>
          <w:szCs w:val="32"/>
        </w:rPr>
      </w:pPr>
      <w:bookmarkStart w:id="23" w:name="_Toc63762088"/>
      <w:r w:rsidRPr="00E331B0">
        <w:rPr>
          <w:rFonts w:cs="Times New Roman"/>
          <w:sz w:val="32"/>
          <w:szCs w:val="32"/>
        </w:rPr>
        <w:lastRenderedPageBreak/>
        <w:t>Supervizní seminář</w:t>
      </w:r>
      <w:bookmarkEnd w:id="23"/>
    </w:p>
    <w:p w:rsidR="00846449" w:rsidRPr="00E331B0" w:rsidRDefault="00846449" w:rsidP="002154B3">
      <w:pPr>
        <w:spacing w:line="360" w:lineRule="auto"/>
        <w:jc w:val="both"/>
        <w:rPr>
          <w:rFonts w:cs="Times New Roman"/>
        </w:rPr>
      </w:pPr>
      <w:r w:rsidRPr="00E331B0">
        <w:rPr>
          <w:rFonts w:cs="Times New Roman"/>
        </w:rPr>
        <w:t>V supervizních seminářích budou studenti pod supervizí vyučujícího diskutovat problémy, se kterými se v průběhu praxe setkali, a hledat možnosti jejich řešení. Odborná praxe má rovněž zprostředkovat studentům možnost samostatně konzultace s odborníky.</w:t>
      </w:r>
    </w:p>
    <w:p w:rsidR="00846449" w:rsidRPr="00E331B0" w:rsidRDefault="00846449" w:rsidP="002154B3">
      <w:pPr>
        <w:spacing w:line="360" w:lineRule="auto"/>
        <w:jc w:val="both"/>
        <w:rPr>
          <w:rFonts w:cs="Times New Roman"/>
        </w:rPr>
      </w:pPr>
      <w:r w:rsidRPr="00E331B0">
        <w:rPr>
          <w:rFonts w:cs="Times New Roman"/>
        </w:rPr>
        <w:t>Studenti budou rovněž seznámeni s praktickými ukázkami supervizních rozhovorů a koučovacích přístupů, a to především ve skupině. Při práci v semináři bude pozornost rovněž kladena na potřebu supervizí pro pomáhající profese, vytváření zakázek a supervizích rozhovorů tak, aby byl student s nimi seznámen a byl schopen připravit v organizaci supervizi se supervizorem či koučem. Studenti se rovněž seznámí s prací v rámci Balintovských skupin.</w:t>
      </w:r>
    </w:p>
    <w:p w:rsidR="001239DC" w:rsidRPr="00E331B0" w:rsidRDefault="001239DC" w:rsidP="002154B3">
      <w:pPr>
        <w:pStyle w:val="Nadpis2"/>
        <w:spacing w:line="360" w:lineRule="auto"/>
        <w:rPr>
          <w:rFonts w:ascii="Times New Roman" w:hAnsi="Times New Roman" w:cs="Times New Roman"/>
        </w:rPr>
      </w:pPr>
      <w:bookmarkStart w:id="24" w:name="_Toc402694205"/>
      <w:bookmarkStart w:id="25" w:name="_Toc63762089"/>
      <w:r w:rsidRPr="00E331B0">
        <w:rPr>
          <w:rFonts w:ascii="Times New Roman" w:hAnsi="Times New Roman" w:cs="Times New Roman"/>
        </w:rPr>
        <w:t>Skupinová práce v </w:t>
      </w:r>
      <w:r w:rsidR="00B2432F" w:rsidRPr="00E331B0">
        <w:rPr>
          <w:rFonts w:ascii="Times New Roman" w:hAnsi="Times New Roman" w:cs="Times New Roman"/>
        </w:rPr>
        <w:t>supervizi – skupinová</w:t>
      </w:r>
      <w:r w:rsidRPr="00E331B0">
        <w:rPr>
          <w:rFonts w:ascii="Times New Roman" w:hAnsi="Times New Roman" w:cs="Times New Roman"/>
        </w:rPr>
        <w:t xml:space="preserve"> supervize</w:t>
      </w:r>
      <w:bookmarkEnd w:id="24"/>
      <w:bookmarkEnd w:id="25"/>
    </w:p>
    <w:p w:rsidR="001239DC" w:rsidRPr="00E331B0" w:rsidRDefault="001239DC" w:rsidP="002154B3">
      <w:pPr>
        <w:pStyle w:val="Zkladntext"/>
        <w:spacing w:line="360" w:lineRule="auto"/>
        <w:ind w:left="0" w:firstLine="0"/>
        <w:jc w:val="both"/>
        <w:rPr>
          <w:rFonts w:cs="Times New Roman"/>
          <w:i/>
          <w:w w:val="105"/>
        </w:rPr>
      </w:pPr>
      <w:r w:rsidRPr="00E331B0">
        <w:rPr>
          <w:rFonts w:cs="Times New Roman"/>
          <w:w w:val="105"/>
        </w:rPr>
        <w:t>Skupinovou</w:t>
      </w:r>
      <w:r w:rsidRPr="00E331B0">
        <w:rPr>
          <w:rFonts w:cs="Times New Roman"/>
          <w:spacing w:val="8"/>
          <w:w w:val="105"/>
        </w:rPr>
        <w:t xml:space="preserve"> </w:t>
      </w:r>
      <w:r w:rsidRPr="00E331B0">
        <w:rPr>
          <w:rFonts w:cs="Times New Roman"/>
          <w:w w:val="105"/>
        </w:rPr>
        <w:t>supervizi</w:t>
      </w:r>
      <w:r w:rsidRPr="00E331B0">
        <w:rPr>
          <w:rFonts w:cs="Times New Roman"/>
          <w:spacing w:val="-4"/>
          <w:w w:val="105"/>
        </w:rPr>
        <w:t xml:space="preserve"> </w:t>
      </w:r>
      <w:r w:rsidRPr="00E331B0">
        <w:rPr>
          <w:rFonts w:cs="Times New Roman"/>
          <w:w w:val="105"/>
        </w:rPr>
        <w:t>definuje Havrdová (</w:t>
      </w:r>
      <w:proofErr w:type="gramStart"/>
      <w:r w:rsidRPr="00E331B0">
        <w:rPr>
          <w:rFonts w:cs="Times New Roman"/>
          <w:w w:val="105"/>
        </w:rPr>
        <w:t>2008a</w:t>
      </w:r>
      <w:proofErr w:type="gramEnd"/>
      <w:r w:rsidRPr="00E331B0">
        <w:rPr>
          <w:rFonts w:cs="Times New Roman"/>
          <w:w w:val="105"/>
        </w:rPr>
        <w:t>, s. 75) ve</w:t>
      </w:r>
      <w:r w:rsidRPr="00E331B0">
        <w:rPr>
          <w:rFonts w:cs="Times New Roman"/>
          <w:spacing w:val="4"/>
          <w:w w:val="105"/>
        </w:rPr>
        <w:t xml:space="preserve"> </w:t>
      </w:r>
      <w:r w:rsidRPr="00E331B0">
        <w:rPr>
          <w:rFonts w:cs="Times New Roman"/>
          <w:w w:val="105"/>
        </w:rPr>
        <w:t>shodě</w:t>
      </w:r>
      <w:r w:rsidRPr="00E331B0">
        <w:rPr>
          <w:rFonts w:cs="Times New Roman"/>
          <w:spacing w:val="-4"/>
          <w:w w:val="105"/>
        </w:rPr>
        <w:t xml:space="preserve"> </w:t>
      </w:r>
      <w:r w:rsidRPr="00E331B0">
        <w:rPr>
          <w:rFonts w:cs="Times New Roman"/>
          <w:w w:val="105"/>
        </w:rPr>
        <w:t>s</w:t>
      </w:r>
      <w:r w:rsidRPr="00E331B0">
        <w:rPr>
          <w:rFonts w:cs="Times New Roman"/>
          <w:spacing w:val="-7"/>
          <w:w w:val="105"/>
        </w:rPr>
        <w:t xml:space="preserve"> </w:t>
      </w:r>
      <w:r w:rsidRPr="00E331B0">
        <w:rPr>
          <w:rFonts w:cs="Times New Roman"/>
          <w:w w:val="105"/>
        </w:rPr>
        <w:t>Belardim</w:t>
      </w:r>
      <w:r w:rsidRPr="00E331B0">
        <w:rPr>
          <w:rStyle w:val="Znakapoznpodarou"/>
          <w:rFonts w:cs="Times New Roman"/>
          <w:w w:val="105"/>
        </w:rPr>
        <w:footnoteReference w:id="9"/>
      </w:r>
      <w:r w:rsidRPr="00E331B0">
        <w:rPr>
          <w:rFonts w:cs="Times New Roman"/>
          <w:spacing w:val="23"/>
          <w:w w:val="105"/>
        </w:rPr>
        <w:t xml:space="preserve"> </w:t>
      </w:r>
      <w:r w:rsidRPr="00E331B0">
        <w:rPr>
          <w:rFonts w:cs="Times New Roman"/>
          <w:spacing w:val="-9"/>
          <w:w w:val="105"/>
        </w:rPr>
        <w:t xml:space="preserve"> </w:t>
      </w:r>
      <w:r w:rsidRPr="00E331B0">
        <w:rPr>
          <w:rFonts w:cs="Times New Roman"/>
          <w:w w:val="105"/>
        </w:rPr>
        <w:t>jako</w:t>
      </w:r>
      <w:r w:rsidRPr="00E331B0">
        <w:rPr>
          <w:rFonts w:cs="Times New Roman"/>
          <w:spacing w:val="21"/>
          <w:w w:val="105"/>
        </w:rPr>
        <w:t xml:space="preserve"> </w:t>
      </w:r>
      <w:r w:rsidRPr="00E331B0">
        <w:rPr>
          <w:rFonts w:cs="Times New Roman"/>
          <w:i/>
          <w:spacing w:val="21"/>
          <w:w w:val="105"/>
        </w:rPr>
        <w:t>„</w:t>
      </w:r>
      <w:r w:rsidRPr="00E331B0">
        <w:rPr>
          <w:rFonts w:cs="Times New Roman"/>
          <w:i/>
          <w:w w:val="105"/>
        </w:rPr>
        <w:t>nabídku</w:t>
      </w:r>
      <w:r w:rsidRPr="00E331B0">
        <w:rPr>
          <w:rFonts w:cs="Times New Roman"/>
          <w:i/>
          <w:spacing w:val="9"/>
          <w:w w:val="105"/>
        </w:rPr>
        <w:t xml:space="preserve"> </w:t>
      </w:r>
      <w:r w:rsidRPr="00E331B0">
        <w:rPr>
          <w:rFonts w:cs="Times New Roman"/>
          <w:i/>
          <w:w w:val="105"/>
        </w:rPr>
        <w:t>supervize</w:t>
      </w:r>
      <w:r w:rsidRPr="00E331B0">
        <w:rPr>
          <w:rFonts w:cs="Times New Roman"/>
          <w:i/>
          <w:spacing w:val="4"/>
          <w:w w:val="105"/>
        </w:rPr>
        <w:t xml:space="preserve"> </w:t>
      </w:r>
      <w:r w:rsidRPr="00E331B0">
        <w:rPr>
          <w:rFonts w:cs="Times New Roman"/>
          <w:i/>
          <w:w w:val="105"/>
        </w:rPr>
        <w:t>pro</w:t>
      </w:r>
      <w:r w:rsidRPr="00E331B0">
        <w:rPr>
          <w:rFonts w:cs="Times New Roman"/>
          <w:i/>
          <w:spacing w:val="15"/>
          <w:w w:val="105"/>
        </w:rPr>
        <w:t xml:space="preserve"> </w:t>
      </w:r>
      <w:r w:rsidRPr="00E331B0">
        <w:rPr>
          <w:rFonts w:cs="Times New Roman"/>
          <w:i/>
          <w:w w:val="105"/>
        </w:rPr>
        <w:t>3</w:t>
      </w:r>
      <w:r w:rsidRPr="00E331B0">
        <w:rPr>
          <w:rFonts w:cs="Times New Roman"/>
          <w:i/>
          <w:spacing w:val="-4"/>
          <w:w w:val="105"/>
        </w:rPr>
        <w:t xml:space="preserve"> </w:t>
      </w:r>
      <w:r w:rsidRPr="00E331B0">
        <w:rPr>
          <w:rFonts w:cs="Times New Roman"/>
          <w:i/>
          <w:w w:val="105"/>
        </w:rPr>
        <w:t>až</w:t>
      </w:r>
      <w:r w:rsidRPr="00E331B0">
        <w:rPr>
          <w:rFonts w:cs="Times New Roman"/>
          <w:i/>
          <w:spacing w:val="20"/>
          <w:w w:val="105"/>
        </w:rPr>
        <w:t xml:space="preserve"> </w:t>
      </w:r>
      <w:r w:rsidRPr="00E331B0">
        <w:rPr>
          <w:rFonts w:cs="Times New Roman"/>
          <w:i/>
          <w:w w:val="105"/>
        </w:rPr>
        <w:t>12</w:t>
      </w:r>
      <w:r w:rsidRPr="00E331B0">
        <w:rPr>
          <w:rFonts w:cs="Times New Roman"/>
          <w:i/>
          <w:spacing w:val="-12"/>
          <w:w w:val="105"/>
        </w:rPr>
        <w:t xml:space="preserve"> </w:t>
      </w:r>
      <w:r w:rsidRPr="00E331B0">
        <w:rPr>
          <w:rFonts w:cs="Times New Roman"/>
          <w:i/>
          <w:w w:val="105"/>
        </w:rPr>
        <w:t>osob,</w:t>
      </w:r>
      <w:r w:rsidRPr="00E331B0">
        <w:rPr>
          <w:rFonts w:cs="Times New Roman"/>
          <w:i/>
          <w:spacing w:val="9"/>
          <w:w w:val="105"/>
        </w:rPr>
        <w:t xml:space="preserve"> </w:t>
      </w:r>
      <w:r w:rsidRPr="00E331B0">
        <w:rPr>
          <w:rFonts w:cs="Times New Roman"/>
          <w:i/>
          <w:w w:val="105"/>
        </w:rPr>
        <w:t>které</w:t>
      </w:r>
      <w:r w:rsidRPr="00E331B0">
        <w:rPr>
          <w:rFonts w:cs="Times New Roman"/>
          <w:i/>
          <w:spacing w:val="9"/>
          <w:w w:val="105"/>
        </w:rPr>
        <w:t xml:space="preserve"> </w:t>
      </w:r>
      <w:r w:rsidRPr="00E331B0">
        <w:rPr>
          <w:rFonts w:cs="Times New Roman"/>
          <w:i/>
          <w:w w:val="105"/>
        </w:rPr>
        <w:t>nejsou</w:t>
      </w:r>
      <w:r w:rsidRPr="00E331B0">
        <w:rPr>
          <w:rFonts w:cs="Times New Roman"/>
          <w:i/>
          <w:spacing w:val="4"/>
          <w:w w:val="105"/>
        </w:rPr>
        <w:t xml:space="preserve"> </w:t>
      </w:r>
      <w:r w:rsidRPr="00E331B0">
        <w:rPr>
          <w:rFonts w:cs="Times New Roman"/>
          <w:i/>
          <w:w w:val="105"/>
        </w:rPr>
        <w:t>vůči</w:t>
      </w:r>
      <w:r w:rsidRPr="00E331B0">
        <w:rPr>
          <w:rFonts w:cs="Times New Roman"/>
          <w:i/>
          <w:spacing w:val="12"/>
          <w:w w:val="105"/>
        </w:rPr>
        <w:t xml:space="preserve"> </w:t>
      </w:r>
      <w:r w:rsidRPr="00E331B0">
        <w:rPr>
          <w:rFonts w:cs="Times New Roman"/>
          <w:i/>
          <w:w w:val="105"/>
        </w:rPr>
        <w:t>sobě</w:t>
      </w:r>
      <w:r w:rsidRPr="00E331B0">
        <w:rPr>
          <w:rFonts w:cs="Times New Roman"/>
          <w:i/>
          <w:spacing w:val="-2"/>
          <w:w w:val="105"/>
        </w:rPr>
        <w:t xml:space="preserve"> </w:t>
      </w:r>
      <w:r w:rsidRPr="00E331B0">
        <w:rPr>
          <w:rFonts w:cs="Times New Roman"/>
          <w:i/>
          <w:w w:val="105"/>
        </w:rPr>
        <w:t>v</w:t>
      </w:r>
      <w:r w:rsidRPr="00E331B0">
        <w:rPr>
          <w:rFonts w:cs="Times New Roman"/>
          <w:i/>
          <w:spacing w:val="-6"/>
          <w:w w:val="105"/>
        </w:rPr>
        <w:t xml:space="preserve"> </w:t>
      </w:r>
      <w:r w:rsidRPr="00E331B0">
        <w:rPr>
          <w:rFonts w:cs="Times New Roman"/>
          <w:i/>
          <w:w w:val="105"/>
        </w:rPr>
        <w:t>pracovním</w:t>
      </w:r>
      <w:r w:rsidRPr="00E331B0">
        <w:rPr>
          <w:rFonts w:cs="Times New Roman"/>
          <w:i/>
          <w:spacing w:val="16"/>
          <w:w w:val="105"/>
        </w:rPr>
        <w:t xml:space="preserve"> </w:t>
      </w:r>
      <w:r w:rsidRPr="00E331B0">
        <w:rPr>
          <w:rFonts w:cs="Times New Roman"/>
          <w:i/>
          <w:w w:val="105"/>
        </w:rPr>
        <w:t>vztahu.</w:t>
      </w:r>
      <w:r w:rsidRPr="00E331B0">
        <w:rPr>
          <w:rFonts w:cs="Times New Roman"/>
          <w:i/>
          <w:spacing w:val="6"/>
          <w:w w:val="105"/>
        </w:rPr>
        <w:t xml:space="preserve"> </w:t>
      </w:r>
      <w:r w:rsidRPr="00E331B0">
        <w:rPr>
          <w:rFonts w:cs="Times New Roman"/>
          <w:i/>
          <w:w w:val="105"/>
        </w:rPr>
        <w:t>Výhodné</w:t>
      </w:r>
      <w:r w:rsidRPr="00E331B0">
        <w:rPr>
          <w:rFonts w:cs="Times New Roman"/>
          <w:i/>
          <w:spacing w:val="6"/>
          <w:w w:val="105"/>
        </w:rPr>
        <w:t xml:space="preserve"> </w:t>
      </w:r>
      <w:r w:rsidRPr="00E331B0">
        <w:rPr>
          <w:rFonts w:cs="Times New Roman"/>
          <w:i/>
          <w:w w:val="105"/>
        </w:rPr>
        <w:t>je,</w:t>
      </w:r>
      <w:r w:rsidRPr="00E331B0">
        <w:rPr>
          <w:rFonts w:cs="Times New Roman"/>
          <w:i/>
          <w:spacing w:val="19"/>
          <w:w w:val="105"/>
        </w:rPr>
        <w:t xml:space="preserve"> </w:t>
      </w:r>
      <w:r w:rsidRPr="00E331B0">
        <w:rPr>
          <w:rFonts w:cs="Times New Roman"/>
          <w:i/>
          <w:w w:val="105"/>
        </w:rPr>
        <w:t>když</w:t>
      </w:r>
      <w:r w:rsidRPr="00E331B0">
        <w:rPr>
          <w:rFonts w:cs="Times New Roman"/>
          <w:i/>
          <w:spacing w:val="10"/>
          <w:w w:val="105"/>
        </w:rPr>
        <w:t xml:space="preserve"> </w:t>
      </w:r>
      <w:r w:rsidRPr="00E331B0">
        <w:rPr>
          <w:rFonts w:cs="Times New Roman"/>
          <w:i/>
          <w:w w:val="105"/>
        </w:rPr>
        <w:t>se</w:t>
      </w:r>
      <w:r w:rsidRPr="00E331B0">
        <w:rPr>
          <w:rFonts w:cs="Times New Roman"/>
          <w:i/>
          <w:w w:val="102"/>
        </w:rPr>
        <w:t xml:space="preserve"> </w:t>
      </w:r>
      <w:r w:rsidRPr="00E331B0">
        <w:rPr>
          <w:rFonts w:cs="Times New Roman"/>
          <w:i/>
          <w:w w:val="105"/>
        </w:rPr>
        <w:t>mezi</w:t>
      </w:r>
      <w:r w:rsidRPr="00E331B0">
        <w:rPr>
          <w:rFonts w:cs="Times New Roman"/>
          <w:i/>
          <w:spacing w:val="11"/>
          <w:w w:val="105"/>
        </w:rPr>
        <w:t xml:space="preserve"> </w:t>
      </w:r>
      <w:r w:rsidRPr="00E331B0">
        <w:rPr>
          <w:rFonts w:cs="Times New Roman"/>
          <w:i/>
          <w:w w:val="105"/>
        </w:rPr>
        <w:t>sebou</w:t>
      </w:r>
      <w:r w:rsidRPr="00E331B0">
        <w:rPr>
          <w:rFonts w:cs="Times New Roman"/>
          <w:i/>
          <w:spacing w:val="6"/>
          <w:w w:val="105"/>
        </w:rPr>
        <w:t xml:space="preserve"> </w:t>
      </w:r>
      <w:r w:rsidRPr="00E331B0">
        <w:rPr>
          <w:rFonts w:cs="Times New Roman"/>
          <w:i/>
          <w:w w:val="105"/>
        </w:rPr>
        <w:t>předem</w:t>
      </w:r>
      <w:r w:rsidRPr="00E331B0">
        <w:rPr>
          <w:rFonts w:cs="Times New Roman"/>
          <w:i/>
          <w:spacing w:val="17"/>
          <w:w w:val="105"/>
        </w:rPr>
        <w:t xml:space="preserve"> </w:t>
      </w:r>
      <w:r w:rsidRPr="00E331B0">
        <w:rPr>
          <w:rFonts w:cs="Times New Roman"/>
          <w:i/>
          <w:w w:val="105"/>
        </w:rPr>
        <w:t>neznají.</w:t>
      </w:r>
      <w:r w:rsidRPr="00E331B0">
        <w:rPr>
          <w:rFonts w:cs="Times New Roman"/>
          <w:i/>
          <w:spacing w:val="16"/>
          <w:w w:val="105"/>
        </w:rPr>
        <w:t xml:space="preserve"> </w:t>
      </w:r>
      <w:r w:rsidRPr="00E331B0">
        <w:rPr>
          <w:rFonts w:cs="Times New Roman"/>
          <w:i/>
          <w:w w:val="105"/>
        </w:rPr>
        <w:t>Charakteristické</w:t>
      </w:r>
      <w:r w:rsidRPr="00E331B0">
        <w:rPr>
          <w:rFonts w:cs="Times New Roman"/>
          <w:i/>
          <w:spacing w:val="24"/>
          <w:w w:val="105"/>
        </w:rPr>
        <w:t xml:space="preserve"> </w:t>
      </w:r>
      <w:r w:rsidRPr="00E331B0">
        <w:rPr>
          <w:rFonts w:cs="Times New Roman"/>
          <w:i/>
          <w:w w:val="105"/>
        </w:rPr>
        <w:t>pro</w:t>
      </w:r>
      <w:r w:rsidRPr="00E331B0">
        <w:rPr>
          <w:rFonts w:cs="Times New Roman"/>
          <w:i/>
          <w:spacing w:val="14"/>
          <w:w w:val="105"/>
        </w:rPr>
        <w:t xml:space="preserve"> </w:t>
      </w:r>
      <w:r w:rsidRPr="00E331B0">
        <w:rPr>
          <w:rFonts w:cs="Times New Roman"/>
          <w:i/>
          <w:w w:val="105"/>
        </w:rPr>
        <w:t>skupinu</w:t>
      </w:r>
      <w:r w:rsidRPr="00E331B0">
        <w:rPr>
          <w:rFonts w:cs="Times New Roman"/>
          <w:i/>
          <w:spacing w:val="-5"/>
          <w:w w:val="105"/>
        </w:rPr>
        <w:t xml:space="preserve"> </w:t>
      </w:r>
      <w:r w:rsidRPr="00E331B0">
        <w:rPr>
          <w:rFonts w:cs="Times New Roman"/>
          <w:i/>
          <w:w w:val="105"/>
        </w:rPr>
        <w:t>je,</w:t>
      </w:r>
      <w:r w:rsidRPr="00E331B0">
        <w:rPr>
          <w:rFonts w:cs="Times New Roman"/>
          <w:i/>
          <w:spacing w:val="22"/>
          <w:w w:val="105"/>
        </w:rPr>
        <w:t xml:space="preserve"> </w:t>
      </w:r>
      <w:r w:rsidRPr="00E331B0">
        <w:rPr>
          <w:rFonts w:cs="Times New Roman"/>
          <w:i/>
          <w:w w:val="105"/>
        </w:rPr>
        <w:t>že</w:t>
      </w:r>
      <w:r w:rsidRPr="00E331B0">
        <w:rPr>
          <w:rFonts w:cs="Times New Roman"/>
          <w:i/>
          <w:spacing w:val="6"/>
          <w:w w:val="105"/>
        </w:rPr>
        <w:t xml:space="preserve"> </w:t>
      </w:r>
      <w:r w:rsidRPr="00E331B0">
        <w:rPr>
          <w:rFonts w:cs="Times New Roman"/>
          <w:i/>
          <w:w w:val="105"/>
        </w:rPr>
        <w:t>členy</w:t>
      </w:r>
      <w:r w:rsidRPr="00E331B0">
        <w:rPr>
          <w:rFonts w:cs="Times New Roman"/>
          <w:i/>
          <w:spacing w:val="3"/>
          <w:w w:val="105"/>
        </w:rPr>
        <w:t xml:space="preserve"> </w:t>
      </w:r>
      <w:r w:rsidRPr="00E331B0">
        <w:rPr>
          <w:rFonts w:cs="Times New Roman"/>
          <w:i/>
          <w:w w:val="105"/>
        </w:rPr>
        <w:t>spojuje</w:t>
      </w:r>
      <w:r w:rsidRPr="00E331B0">
        <w:rPr>
          <w:rFonts w:cs="Times New Roman"/>
          <w:i/>
          <w:spacing w:val="5"/>
          <w:w w:val="105"/>
        </w:rPr>
        <w:t xml:space="preserve"> </w:t>
      </w:r>
      <w:r w:rsidRPr="00E331B0">
        <w:rPr>
          <w:rFonts w:cs="Times New Roman"/>
          <w:i/>
          <w:w w:val="105"/>
        </w:rPr>
        <w:t>společný</w:t>
      </w:r>
      <w:r w:rsidRPr="00E331B0">
        <w:rPr>
          <w:rFonts w:cs="Times New Roman"/>
          <w:i/>
          <w:w w:val="104"/>
        </w:rPr>
        <w:t xml:space="preserve"> </w:t>
      </w:r>
      <w:r w:rsidRPr="00E331B0">
        <w:rPr>
          <w:rFonts w:cs="Times New Roman"/>
          <w:i/>
          <w:w w:val="105"/>
        </w:rPr>
        <w:t>pracovní</w:t>
      </w:r>
      <w:r w:rsidRPr="00E331B0">
        <w:rPr>
          <w:rFonts w:cs="Times New Roman"/>
          <w:i/>
          <w:spacing w:val="13"/>
          <w:w w:val="105"/>
        </w:rPr>
        <w:t xml:space="preserve"> </w:t>
      </w:r>
      <w:r w:rsidRPr="00E331B0">
        <w:rPr>
          <w:rFonts w:cs="Times New Roman"/>
          <w:i/>
          <w:w w:val="105"/>
        </w:rPr>
        <w:t>zájem</w:t>
      </w:r>
      <w:r w:rsidRPr="00E331B0">
        <w:rPr>
          <w:rFonts w:cs="Times New Roman"/>
          <w:i/>
          <w:spacing w:val="15"/>
          <w:w w:val="105"/>
        </w:rPr>
        <w:t xml:space="preserve"> </w:t>
      </w:r>
      <w:r w:rsidRPr="00E331B0">
        <w:rPr>
          <w:rFonts w:cs="Times New Roman"/>
          <w:i/>
          <w:w w:val="105"/>
        </w:rPr>
        <w:t>(např.</w:t>
      </w:r>
      <w:r w:rsidRPr="00E331B0">
        <w:rPr>
          <w:rFonts w:cs="Times New Roman"/>
          <w:i/>
          <w:spacing w:val="2"/>
          <w:w w:val="105"/>
        </w:rPr>
        <w:t xml:space="preserve"> </w:t>
      </w:r>
      <w:r w:rsidRPr="00E331B0">
        <w:rPr>
          <w:rFonts w:cs="Times New Roman"/>
          <w:i/>
          <w:w w:val="105"/>
        </w:rPr>
        <w:t>zaměření</w:t>
      </w:r>
      <w:r w:rsidRPr="00E331B0">
        <w:rPr>
          <w:rFonts w:cs="Times New Roman"/>
          <w:i/>
          <w:spacing w:val="11"/>
          <w:w w:val="105"/>
        </w:rPr>
        <w:t xml:space="preserve"> </w:t>
      </w:r>
      <w:r w:rsidRPr="00E331B0">
        <w:rPr>
          <w:rFonts w:cs="Times New Roman"/>
          <w:i/>
          <w:w w:val="105"/>
        </w:rPr>
        <w:t>na</w:t>
      </w:r>
      <w:r w:rsidRPr="00E331B0">
        <w:rPr>
          <w:rFonts w:cs="Times New Roman"/>
          <w:i/>
          <w:spacing w:val="8"/>
          <w:w w:val="105"/>
        </w:rPr>
        <w:t xml:space="preserve"> </w:t>
      </w:r>
      <w:r w:rsidRPr="00E331B0">
        <w:rPr>
          <w:rFonts w:cs="Times New Roman"/>
          <w:i/>
          <w:w w:val="105"/>
        </w:rPr>
        <w:t>stejnou</w:t>
      </w:r>
      <w:r w:rsidRPr="00E331B0">
        <w:rPr>
          <w:rFonts w:cs="Times New Roman"/>
          <w:i/>
          <w:spacing w:val="6"/>
          <w:w w:val="105"/>
        </w:rPr>
        <w:t xml:space="preserve"> </w:t>
      </w:r>
      <w:r w:rsidRPr="00E331B0">
        <w:rPr>
          <w:rFonts w:cs="Times New Roman"/>
          <w:i/>
          <w:w w:val="105"/>
        </w:rPr>
        <w:t>klientelu,</w:t>
      </w:r>
      <w:r w:rsidRPr="00E331B0">
        <w:rPr>
          <w:rFonts w:cs="Times New Roman"/>
          <w:i/>
          <w:spacing w:val="15"/>
          <w:w w:val="105"/>
        </w:rPr>
        <w:t xml:space="preserve"> </w:t>
      </w:r>
      <w:r w:rsidRPr="00E331B0">
        <w:rPr>
          <w:rFonts w:cs="Times New Roman"/>
          <w:i/>
          <w:w w:val="105"/>
        </w:rPr>
        <w:t>stejnou</w:t>
      </w:r>
      <w:r w:rsidRPr="00E331B0">
        <w:rPr>
          <w:rFonts w:cs="Times New Roman"/>
          <w:i/>
          <w:spacing w:val="6"/>
          <w:w w:val="105"/>
        </w:rPr>
        <w:t xml:space="preserve"> </w:t>
      </w:r>
      <w:r w:rsidRPr="00E331B0">
        <w:rPr>
          <w:rFonts w:cs="Times New Roman"/>
          <w:i/>
          <w:w w:val="105"/>
        </w:rPr>
        <w:t>pracovní</w:t>
      </w:r>
      <w:r w:rsidRPr="00E331B0">
        <w:rPr>
          <w:rFonts w:cs="Times New Roman"/>
          <w:i/>
          <w:spacing w:val="18"/>
          <w:w w:val="105"/>
        </w:rPr>
        <w:t xml:space="preserve"> </w:t>
      </w:r>
      <w:r w:rsidRPr="00E331B0">
        <w:rPr>
          <w:rFonts w:cs="Times New Roman"/>
          <w:i/>
          <w:w w:val="105"/>
        </w:rPr>
        <w:t>oblast</w:t>
      </w:r>
      <w:r w:rsidRPr="00E331B0">
        <w:rPr>
          <w:rFonts w:cs="Times New Roman"/>
          <w:i/>
          <w:spacing w:val="10"/>
          <w:w w:val="105"/>
        </w:rPr>
        <w:t xml:space="preserve"> </w:t>
      </w:r>
      <w:r w:rsidRPr="00E331B0">
        <w:rPr>
          <w:rFonts w:cs="Times New Roman"/>
          <w:i/>
          <w:w w:val="105"/>
        </w:rPr>
        <w:t>či</w:t>
      </w:r>
      <w:r w:rsidRPr="00E331B0">
        <w:rPr>
          <w:rFonts w:cs="Times New Roman"/>
          <w:i/>
          <w:spacing w:val="-1"/>
          <w:w w:val="105"/>
        </w:rPr>
        <w:t xml:space="preserve"> </w:t>
      </w:r>
      <w:r w:rsidRPr="00E331B0">
        <w:rPr>
          <w:rFonts w:cs="Times New Roman"/>
          <w:i/>
          <w:w w:val="105"/>
        </w:rPr>
        <w:t>studijní</w:t>
      </w:r>
      <w:r w:rsidRPr="00E331B0">
        <w:rPr>
          <w:rFonts w:cs="Times New Roman"/>
          <w:i/>
          <w:w w:val="107"/>
        </w:rPr>
        <w:t xml:space="preserve"> </w:t>
      </w:r>
      <w:r w:rsidRPr="00E331B0">
        <w:rPr>
          <w:rFonts w:cs="Times New Roman"/>
          <w:i/>
          <w:w w:val="105"/>
        </w:rPr>
        <w:t>obor), nemají</w:t>
      </w:r>
      <w:r w:rsidRPr="00E331B0">
        <w:rPr>
          <w:rFonts w:cs="Times New Roman"/>
          <w:i/>
          <w:spacing w:val="-5"/>
          <w:w w:val="105"/>
        </w:rPr>
        <w:t xml:space="preserve"> </w:t>
      </w:r>
      <w:r w:rsidRPr="00E331B0">
        <w:rPr>
          <w:rFonts w:cs="Times New Roman"/>
          <w:i/>
          <w:w w:val="105"/>
        </w:rPr>
        <w:t>však</w:t>
      </w:r>
      <w:r w:rsidRPr="00E331B0">
        <w:rPr>
          <w:rFonts w:cs="Times New Roman"/>
          <w:i/>
          <w:spacing w:val="-1"/>
          <w:w w:val="105"/>
        </w:rPr>
        <w:t xml:space="preserve"> </w:t>
      </w:r>
      <w:r w:rsidRPr="00E331B0">
        <w:rPr>
          <w:rFonts w:cs="Times New Roman"/>
          <w:i/>
          <w:w w:val="105"/>
        </w:rPr>
        <w:t>společný</w:t>
      </w:r>
      <w:r w:rsidRPr="00E331B0">
        <w:rPr>
          <w:rFonts w:cs="Times New Roman"/>
          <w:i/>
          <w:spacing w:val="-15"/>
          <w:w w:val="105"/>
        </w:rPr>
        <w:t xml:space="preserve"> </w:t>
      </w:r>
      <w:r w:rsidRPr="00E331B0">
        <w:rPr>
          <w:rFonts w:cs="Times New Roman"/>
          <w:i/>
          <w:w w:val="105"/>
        </w:rPr>
        <w:t>pracovní</w:t>
      </w:r>
      <w:r w:rsidRPr="00E331B0">
        <w:rPr>
          <w:rFonts w:cs="Times New Roman"/>
          <w:i/>
          <w:spacing w:val="7"/>
          <w:w w:val="105"/>
        </w:rPr>
        <w:t xml:space="preserve"> </w:t>
      </w:r>
      <w:r w:rsidRPr="00E331B0">
        <w:rPr>
          <w:rFonts w:cs="Times New Roman"/>
          <w:i/>
          <w:w w:val="105"/>
        </w:rPr>
        <w:t>úkol,</w:t>
      </w:r>
      <w:r w:rsidRPr="00E331B0">
        <w:rPr>
          <w:rFonts w:cs="Times New Roman"/>
          <w:i/>
          <w:spacing w:val="-2"/>
          <w:w w:val="105"/>
        </w:rPr>
        <w:t xml:space="preserve"> </w:t>
      </w:r>
      <w:r w:rsidRPr="00E331B0">
        <w:rPr>
          <w:rFonts w:cs="Times New Roman"/>
          <w:i/>
          <w:w w:val="105"/>
        </w:rPr>
        <w:t>nepojí</w:t>
      </w:r>
      <w:r w:rsidRPr="00E331B0">
        <w:rPr>
          <w:rFonts w:cs="Times New Roman"/>
          <w:i/>
          <w:spacing w:val="-12"/>
          <w:w w:val="105"/>
        </w:rPr>
        <w:t xml:space="preserve"> </w:t>
      </w:r>
      <w:r w:rsidRPr="00E331B0">
        <w:rPr>
          <w:rFonts w:cs="Times New Roman"/>
          <w:i/>
          <w:w w:val="105"/>
        </w:rPr>
        <w:t>je</w:t>
      </w:r>
      <w:r w:rsidRPr="00E331B0">
        <w:rPr>
          <w:rFonts w:cs="Times New Roman"/>
          <w:i/>
          <w:spacing w:val="2"/>
          <w:w w:val="105"/>
        </w:rPr>
        <w:t xml:space="preserve"> </w:t>
      </w:r>
      <w:r w:rsidRPr="00E331B0">
        <w:rPr>
          <w:rFonts w:cs="Times New Roman"/>
          <w:i/>
          <w:w w:val="105"/>
        </w:rPr>
        <w:t>vztahy</w:t>
      </w:r>
      <w:r w:rsidRPr="00E331B0">
        <w:rPr>
          <w:rFonts w:cs="Times New Roman"/>
          <w:i/>
          <w:spacing w:val="-12"/>
          <w:w w:val="105"/>
        </w:rPr>
        <w:t xml:space="preserve"> </w:t>
      </w:r>
      <w:r w:rsidRPr="00E331B0">
        <w:rPr>
          <w:rFonts w:cs="Times New Roman"/>
          <w:i/>
          <w:w w:val="105"/>
        </w:rPr>
        <w:t>podřízenosti</w:t>
      </w:r>
      <w:r w:rsidRPr="00E331B0">
        <w:rPr>
          <w:rFonts w:cs="Times New Roman"/>
          <w:i/>
          <w:spacing w:val="12"/>
          <w:w w:val="105"/>
        </w:rPr>
        <w:t xml:space="preserve"> </w:t>
      </w:r>
      <w:r w:rsidRPr="00E331B0">
        <w:rPr>
          <w:rFonts w:cs="Times New Roman"/>
          <w:i/>
          <w:w w:val="105"/>
        </w:rPr>
        <w:t>a</w:t>
      </w:r>
      <w:r w:rsidRPr="00E331B0">
        <w:rPr>
          <w:rFonts w:cs="Times New Roman"/>
          <w:i/>
          <w:spacing w:val="-12"/>
          <w:w w:val="105"/>
        </w:rPr>
        <w:t xml:space="preserve"> </w:t>
      </w:r>
      <w:r w:rsidRPr="00E331B0">
        <w:rPr>
          <w:rFonts w:cs="Times New Roman"/>
          <w:i/>
          <w:w w:val="105"/>
        </w:rPr>
        <w:t>nadřízenosti. Tím</w:t>
      </w:r>
      <w:r w:rsidRPr="00E331B0">
        <w:rPr>
          <w:rFonts w:cs="Times New Roman"/>
          <w:i/>
          <w:spacing w:val="21"/>
          <w:w w:val="105"/>
        </w:rPr>
        <w:t xml:space="preserve"> </w:t>
      </w:r>
      <w:r w:rsidRPr="00E331B0">
        <w:rPr>
          <w:rFonts w:cs="Times New Roman"/>
          <w:i/>
          <w:w w:val="105"/>
        </w:rPr>
        <w:t>se</w:t>
      </w:r>
      <w:r w:rsidRPr="00E331B0">
        <w:rPr>
          <w:rFonts w:cs="Times New Roman"/>
          <w:i/>
          <w:spacing w:val="-4"/>
          <w:w w:val="105"/>
        </w:rPr>
        <w:t xml:space="preserve"> </w:t>
      </w:r>
      <w:r w:rsidRPr="00E331B0">
        <w:rPr>
          <w:rFonts w:cs="Times New Roman"/>
          <w:i/>
          <w:w w:val="105"/>
        </w:rPr>
        <w:t>liší</w:t>
      </w:r>
      <w:r w:rsidRPr="00E331B0">
        <w:rPr>
          <w:rFonts w:cs="Times New Roman"/>
          <w:i/>
          <w:spacing w:val="5"/>
          <w:w w:val="105"/>
        </w:rPr>
        <w:t xml:space="preserve"> </w:t>
      </w:r>
      <w:r w:rsidRPr="00E331B0">
        <w:rPr>
          <w:rFonts w:cs="Times New Roman"/>
          <w:i/>
          <w:w w:val="105"/>
        </w:rPr>
        <w:t>od</w:t>
      </w:r>
      <w:r w:rsidRPr="00E331B0">
        <w:rPr>
          <w:rFonts w:cs="Times New Roman"/>
          <w:i/>
          <w:spacing w:val="16"/>
          <w:w w:val="105"/>
        </w:rPr>
        <w:t xml:space="preserve"> </w:t>
      </w:r>
      <w:r w:rsidRPr="00E331B0">
        <w:rPr>
          <w:rFonts w:cs="Times New Roman"/>
          <w:i/>
          <w:w w:val="105"/>
        </w:rPr>
        <w:t>supervize</w:t>
      </w:r>
      <w:r w:rsidRPr="00E331B0">
        <w:rPr>
          <w:rFonts w:cs="Times New Roman"/>
          <w:i/>
          <w:spacing w:val="21"/>
          <w:w w:val="105"/>
        </w:rPr>
        <w:t xml:space="preserve"> </w:t>
      </w:r>
      <w:r w:rsidRPr="00E331B0">
        <w:rPr>
          <w:rFonts w:cs="Times New Roman"/>
          <w:i/>
          <w:w w:val="105"/>
        </w:rPr>
        <w:t>týmové.“</w:t>
      </w:r>
    </w:p>
    <w:p w:rsidR="001239DC" w:rsidRPr="00E331B0" w:rsidRDefault="001239DC" w:rsidP="002154B3">
      <w:pPr>
        <w:pStyle w:val="Zkladntext"/>
        <w:tabs>
          <w:tab w:val="left" w:pos="9072"/>
        </w:tabs>
        <w:spacing w:line="360" w:lineRule="auto"/>
        <w:ind w:left="0" w:firstLine="0"/>
        <w:jc w:val="both"/>
        <w:rPr>
          <w:rFonts w:cs="Times New Roman"/>
          <w:w w:val="105"/>
        </w:rPr>
      </w:pPr>
      <w:r w:rsidRPr="00E331B0">
        <w:rPr>
          <w:rFonts w:cs="Times New Roman"/>
          <w:w w:val="110"/>
        </w:rPr>
        <w:t>Význam</w:t>
      </w:r>
      <w:r w:rsidRPr="00E331B0">
        <w:rPr>
          <w:rFonts w:cs="Times New Roman"/>
          <w:spacing w:val="8"/>
          <w:w w:val="110"/>
        </w:rPr>
        <w:t xml:space="preserve"> </w:t>
      </w:r>
      <w:r w:rsidRPr="00E331B0">
        <w:rPr>
          <w:rFonts w:cs="Times New Roman"/>
          <w:w w:val="110"/>
        </w:rPr>
        <w:t>a</w:t>
      </w:r>
      <w:r w:rsidRPr="00E331B0">
        <w:rPr>
          <w:rFonts w:cs="Times New Roman"/>
          <w:spacing w:val="-11"/>
          <w:w w:val="110"/>
        </w:rPr>
        <w:t xml:space="preserve"> </w:t>
      </w:r>
      <w:r w:rsidRPr="00E331B0">
        <w:rPr>
          <w:rFonts w:cs="Times New Roman"/>
          <w:w w:val="110"/>
        </w:rPr>
        <w:t>zvláštnost</w:t>
      </w:r>
      <w:r w:rsidRPr="00E331B0">
        <w:rPr>
          <w:rFonts w:cs="Times New Roman"/>
          <w:spacing w:val="8"/>
          <w:w w:val="110"/>
        </w:rPr>
        <w:t xml:space="preserve"> </w:t>
      </w:r>
      <w:r w:rsidRPr="00E331B0">
        <w:rPr>
          <w:rFonts w:cs="Times New Roman"/>
          <w:w w:val="110"/>
        </w:rPr>
        <w:t>uvedeného</w:t>
      </w:r>
      <w:r w:rsidRPr="00E331B0">
        <w:rPr>
          <w:rFonts w:cs="Times New Roman"/>
          <w:spacing w:val="19"/>
          <w:w w:val="110"/>
        </w:rPr>
        <w:t xml:space="preserve"> </w:t>
      </w:r>
      <w:r w:rsidRPr="00E331B0">
        <w:rPr>
          <w:rFonts w:cs="Times New Roman"/>
          <w:w w:val="110"/>
        </w:rPr>
        <w:t>uspořádání</w:t>
      </w:r>
      <w:r w:rsidRPr="00E331B0">
        <w:rPr>
          <w:rFonts w:cs="Times New Roman"/>
          <w:spacing w:val="-2"/>
          <w:w w:val="110"/>
        </w:rPr>
        <w:t xml:space="preserve"> </w:t>
      </w:r>
      <w:r w:rsidRPr="00E331B0">
        <w:rPr>
          <w:rFonts w:cs="Times New Roman"/>
          <w:w w:val="110"/>
        </w:rPr>
        <w:t>je</w:t>
      </w:r>
      <w:r w:rsidRPr="00E331B0">
        <w:rPr>
          <w:rFonts w:cs="Times New Roman"/>
          <w:i/>
          <w:w w:val="110"/>
        </w:rPr>
        <w:t xml:space="preserve"> </w:t>
      </w:r>
      <w:r w:rsidRPr="00E331B0">
        <w:rPr>
          <w:rFonts w:cs="Times New Roman"/>
          <w:w w:val="110"/>
        </w:rPr>
        <w:t>v</w:t>
      </w:r>
      <w:r w:rsidRPr="00E331B0">
        <w:rPr>
          <w:rFonts w:cs="Times New Roman"/>
          <w:spacing w:val="-10"/>
          <w:w w:val="110"/>
        </w:rPr>
        <w:t xml:space="preserve"> </w:t>
      </w:r>
      <w:r w:rsidRPr="00E331B0">
        <w:rPr>
          <w:rFonts w:cs="Times New Roman"/>
          <w:w w:val="110"/>
        </w:rPr>
        <w:t>tom,</w:t>
      </w:r>
      <w:r w:rsidRPr="00E331B0">
        <w:rPr>
          <w:rFonts w:cs="Times New Roman"/>
          <w:spacing w:val="4"/>
          <w:w w:val="110"/>
        </w:rPr>
        <w:t xml:space="preserve"> </w:t>
      </w:r>
      <w:r w:rsidRPr="00E331B0">
        <w:rPr>
          <w:rFonts w:cs="Times New Roman"/>
          <w:w w:val="110"/>
        </w:rPr>
        <w:t>že</w:t>
      </w:r>
      <w:r w:rsidRPr="00E331B0">
        <w:rPr>
          <w:rFonts w:cs="Times New Roman"/>
          <w:spacing w:val="-15"/>
          <w:w w:val="110"/>
        </w:rPr>
        <w:t xml:space="preserve"> </w:t>
      </w:r>
      <w:r w:rsidRPr="00E331B0">
        <w:rPr>
          <w:rFonts w:cs="Times New Roman"/>
          <w:w w:val="110"/>
        </w:rPr>
        <w:t>všichni</w:t>
      </w:r>
      <w:r w:rsidRPr="00E331B0">
        <w:rPr>
          <w:rFonts w:cs="Times New Roman"/>
          <w:spacing w:val="-1"/>
          <w:w w:val="110"/>
        </w:rPr>
        <w:t xml:space="preserve"> </w:t>
      </w:r>
      <w:r w:rsidRPr="00E331B0">
        <w:rPr>
          <w:rFonts w:cs="Times New Roman"/>
          <w:w w:val="110"/>
        </w:rPr>
        <w:t>účastníci</w:t>
      </w:r>
      <w:r w:rsidRPr="00E331B0">
        <w:rPr>
          <w:rFonts w:cs="Times New Roman"/>
          <w:spacing w:val="6"/>
          <w:w w:val="110"/>
        </w:rPr>
        <w:t xml:space="preserve"> </w:t>
      </w:r>
      <w:r w:rsidRPr="00E331B0">
        <w:rPr>
          <w:rFonts w:cs="Times New Roman"/>
          <w:w w:val="110"/>
        </w:rPr>
        <w:t>supervize jsou</w:t>
      </w:r>
      <w:r w:rsidRPr="00E331B0">
        <w:rPr>
          <w:rFonts w:cs="Times New Roman"/>
          <w:spacing w:val="40"/>
          <w:w w:val="110"/>
        </w:rPr>
        <w:t xml:space="preserve"> </w:t>
      </w:r>
      <w:r w:rsidRPr="00E331B0">
        <w:rPr>
          <w:rFonts w:cs="Times New Roman"/>
          <w:w w:val="110"/>
        </w:rPr>
        <w:t>relativně</w:t>
      </w:r>
      <w:r w:rsidRPr="00E331B0">
        <w:rPr>
          <w:rFonts w:cs="Times New Roman"/>
          <w:spacing w:val="33"/>
          <w:w w:val="110"/>
        </w:rPr>
        <w:t xml:space="preserve"> </w:t>
      </w:r>
      <w:r w:rsidRPr="00E331B0">
        <w:rPr>
          <w:rFonts w:cs="Times New Roman"/>
          <w:w w:val="110"/>
        </w:rPr>
        <w:t>stejně</w:t>
      </w:r>
      <w:r w:rsidRPr="00E331B0">
        <w:rPr>
          <w:rFonts w:cs="Times New Roman"/>
          <w:spacing w:val="13"/>
          <w:w w:val="110"/>
        </w:rPr>
        <w:t xml:space="preserve"> </w:t>
      </w:r>
      <w:r w:rsidRPr="00E331B0">
        <w:rPr>
          <w:rFonts w:cs="Times New Roman"/>
          <w:w w:val="110"/>
        </w:rPr>
        <w:t>oproštěni</w:t>
      </w:r>
      <w:r w:rsidRPr="00E331B0">
        <w:rPr>
          <w:rFonts w:cs="Times New Roman"/>
          <w:spacing w:val="20"/>
          <w:w w:val="110"/>
        </w:rPr>
        <w:t xml:space="preserve"> </w:t>
      </w:r>
      <w:r w:rsidRPr="00E331B0">
        <w:rPr>
          <w:rFonts w:cs="Times New Roman"/>
          <w:w w:val="110"/>
        </w:rPr>
        <w:t>od</w:t>
      </w:r>
      <w:r w:rsidRPr="00E331B0">
        <w:rPr>
          <w:rFonts w:cs="Times New Roman"/>
          <w:spacing w:val="12"/>
          <w:w w:val="110"/>
        </w:rPr>
        <w:t xml:space="preserve"> </w:t>
      </w:r>
      <w:r w:rsidRPr="00E331B0">
        <w:rPr>
          <w:rFonts w:cs="Times New Roman"/>
          <w:w w:val="110"/>
        </w:rPr>
        <w:t>zátěže</w:t>
      </w:r>
      <w:r w:rsidRPr="00E331B0">
        <w:rPr>
          <w:rFonts w:cs="Times New Roman"/>
          <w:spacing w:val="11"/>
          <w:w w:val="110"/>
        </w:rPr>
        <w:t xml:space="preserve"> </w:t>
      </w:r>
      <w:r w:rsidRPr="00E331B0">
        <w:rPr>
          <w:rFonts w:cs="Times New Roman"/>
          <w:w w:val="110"/>
        </w:rPr>
        <w:t>vztahů</w:t>
      </w:r>
      <w:r w:rsidRPr="00E331B0">
        <w:rPr>
          <w:rFonts w:cs="Times New Roman"/>
          <w:spacing w:val="25"/>
          <w:w w:val="110"/>
        </w:rPr>
        <w:t xml:space="preserve"> </w:t>
      </w:r>
      <w:r w:rsidRPr="00E331B0">
        <w:rPr>
          <w:rFonts w:cs="Times New Roman"/>
          <w:w w:val="110"/>
        </w:rPr>
        <w:t>na</w:t>
      </w:r>
      <w:r w:rsidRPr="00E331B0">
        <w:rPr>
          <w:rFonts w:cs="Times New Roman"/>
          <w:spacing w:val="19"/>
          <w:w w:val="110"/>
        </w:rPr>
        <w:t xml:space="preserve"> </w:t>
      </w:r>
      <w:r w:rsidRPr="00E331B0">
        <w:rPr>
          <w:rFonts w:cs="Times New Roman"/>
          <w:w w:val="110"/>
        </w:rPr>
        <w:t>pracovišti</w:t>
      </w:r>
      <w:r w:rsidR="007A73C6" w:rsidRPr="00E331B0">
        <w:rPr>
          <w:rFonts w:cs="Times New Roman"/>
          <w:spacing w:val="28"/>
          <w:w w:val="110"/>
        </w:rPr>
        <w:t xml:space="preserve"> </w:t>
      </w:r>
      <w:r w:rsidRPr="00E331B0">
        <w:rPr>
          <w:rFonts w:cs="Times New Roman"/>
          <w:w w:val="110"/>
        </w:rPr>
        <w:t>a</w:t>
      </w:r>
      <w:r w:rsidRPr="00E331B0">
        <w:rPr>
          <w:rFonts w:cs="Times New Roman"/>
          <w:spacing w:val="5"/>
          <w:w w:val="110"/>
        </w:rPr>
        <w:t xml:space="preserve"> </w:t>
      </w:r>
      <w:r w:rsidRPr="00E331B0">
        <w:rPr>
          <w:rFonts w:cs="Times New Roman"/>
          <w:w w:val="110"/>
        </w:rPr>
        <w:t>mohou</w:t>
      </w:r>
      <w:r w:rsidRPr="00E331B0">
        <w:rPr>
          <w:rFonts w:cs="Times New Roman"/>
          <w:spacing w:val="17"/>
          <w:w w:val="110"/>
        </w:rPr>
        <w:t xml:space="preserve"> </w:t>
      </w:r>
      <w:r w:rsidRPr="00E331B0">
        <w:rPr>
          <w:rFonts w:cs="Times New Roman"/>
          <w:w w:val="110"/>
        </w:rPr>
        <w:t>v</w:t>
      </w:r>
      <w:r w:rsidRPr="00E331B0">
        <w:rPr>
          <w:rFonts w:cs="Times New Roman"/>
          <w:spacing w:val="9"/>
          <w:w w:val="110"/>
        </w:rPr>
        <w:t xml:space="preserve"> </w:t>
      </w:r>
      <w:r w:rsidRPr="00E331B0">
        <w:rPr>
          <w:rFonts w:cs="Times New Roman"/>
          <w:w w:val="110"/>
        </w:rPr>
        <w:t>prostředí</w:t>
      </w:r>
      <w:r w:rsidRPr="00E331B0">
        <w:rPr>
          <w:rFonts w:cs="Times New Roman"/>
          <w:w w:val="113"/>
        </w:rPr>
        <w:t xml:space="preserve"> </w:t>
      </w:r>
      <w:r w:rsidRPr="00E331B0">
        <w:rPr>
          <w:rFonts w:cs="Times New Roman"/>
          <w:w w:val="110"/>
        </w:rPr>
        <w:t>skupiny navazovat</w:t>
      </w:r>
      <w:r w:rsidRPr="00E331B0">
        <w:rPr>
          <w:rFonts w:cs="Times New Roman"/>
          <w:spacing w:val="17"/>
          <w:w w:val="110"/>
        </w:rPr>
        <w:t xml:space="preserve"> </w:t>
      </w:r>
      <w:r w:rsidRPr="00E331B0">
        <w:rPr>
          <w:rFonts w:cs="Times New Roman"/>
          <w:w w:val="110"/>
        </w:rPr>
        <w:t>nové</w:t>
      </w:r>
      <w:r w:rsidRPr="00E331B0">
        <w:rPr>
          <w:rFonts w:cs="Times New Roman"/>
          <w:spacing w:val="1"/>
          <w:w w:val="110"/>
        </w:rPr>
        <w:t xml:space="preserve"> </w:t>
      </w:r>
      <w:r w:rsidRPr="00E331B0">
        <w:rPr>
          <w:rFonts w:cs="Times New Roman"/>
          <w:spacing w:val="-3"/>
          <w:w w:val="110"/>
        </w:rPr>
        <w:t>vztahy</w:t>
      </w:r>
      <w:r w:rsidRPr="00E331B0">
        <w:rPr>
          <w:rFonts w:cs="Times New Roman"/>
          <w:spacing w:val="-2"/>
          <w:w w:val="110"/>
        </w:rPr>
        <w:t>.</w:t>
      </w:r>
      <w:r w:rsidRPr="00E331B0">
        <w:rPr>
          <w:rFonts w:cs="Times New Roman"/>
          <w:spacing w:val="-22"/>
          <w:w w:val="110"/>
        </w:rPr>
        <w:t xml:space="preserve"> </w:t>
      </w:r>
      <w:r w:rsidRPr="00E331B0">
        <w:rPr>
          <w:rFonts w:cs="Times New Roman"/>
          <w:w w:val="110"/>
        </w:rPr>
        <w:t>Rozvíjí</w:t>
      </w:r>
      <w:r w:rsidRPr="00E331B0">
        <w:rPr>
          <w:rFonts w:cs="Times New Roman"/>
          <w:spacing w:val="9"/>
          <w:w w:val="110"/>
        </w:rPr>
        <w:t xml:space="preserve"> </w:t>
      </w:r>
      <w:r w:rsidRPr="00E331B0">
        <w:rPr>
          <w:rFonts w:cs="Times New Roman"/>
          <w:w w:val="110"/>
        </w:rPr>
        <w:t>se</w:t>
      </w:r>
      <w:r w:rsidRPr="00E331B0">
        <w:rPr>
          <w:rFonts w:cs="Times New Roman"/>
          <w:spacing w:val="-8"/>
          <w:w w:val="110"/>
        </w:rPr>
        <w:t xml:space="preserve"> </w:t>
      </w:r>
      <w:r w:rsidRPr="00E331B0">
        <w:rPr>
          <w:rFonts w:cs="Times New Roman"/>
          <w:w w:val="110"/>
        </w:rPr>
        <w:t>tak</w:t>
      </w:r>
      <w:r w:rsidRPr="00E331B0">
        <w:rPr>
          <w:rFonts w:cs="Times New Roman"/>
          <w:spacing w:val="3"/>
          <w:w w:val="110"/>
        </w:rPr>
        <w:t xml:space="preserve"> prostor pro </w:t>
      </w:r>
      <w:r w:rsidRPr="00E331B0">
        <w:rPr>
          <w:rFonts w:cs="Times New Roman"/>
          <w:w w:val="110"/>
        </w:rPr>
        <w:t>svébytnou kulturu</w:t>
      </w:r>
      <w:r w:rsidRPr="00E331B0">
        <w:rPr>
          <w:rFonts w:cs="Times New Roman"/>
          <w:spacing w:val="9"/>
          <w:w w:val="110"/>
        </w:rPr>
        <w:t xml:space="preserve"> </w:t>
      </w:r>
      <w:r w:rsidRPr="00E331B0">
        <w:rPr>
          <w:rFonts w:cs="Times New Roman"/>
          <w:w w:val="110"/>
        </w:rPr>
        <w:t>skupinové</w:t>
      </w:r>
      <w:r w:rsidRPr="00E331B0">
        <w:rPr>
          <w:rFonts w:cs="Times New Roman"/>
          <w:spacing w:val="5"/>
          <w:w w:val="110"/>
        </w:rPr>
        <w:t xml:space="preserve"> </w:t>
      </w:r>
      <w:r w:rsidRPr="00E331B0">
        <w:rPr>
          <w:rFonts w:cs="Times New Roman"/>
          <w:w w:val="110"/>
        </w:rPr>
        <w:t>práce, která je</w:t>
      </w:r>
      <w:r w:rsidR="00993B27" w:rsidRPr="00E331B0">
        <w:rPr>
          <w:rFonts w:cs="Times New Roman"/>
          <w:w w:val="110"/>
        </w:rPr>
        <w:t xml:space="preserve"> </w:t>
      </w:r>
      <w:r w:rsidRPr="00E331B0">
        <w:rPr>
          <w:rFonts w:cs="Times New Roman"/>
          <w:w w:val="110"/>
        </w:rPr>
        <w:t>facilitovaná</w:t>
      </w:r>
      <w:r w:rsidRPr="00E331B0">
        <w:rPr>
          <w:rFonts w:cs="Times New Roman"/>
          <w:spacing w:val="-3"/>
          <w:w w:val="110"/>
        </w:rPr>
        <w:t xml:space="preserve"> </w:t>
      </w:r>
      <w:r w:rsidRPr="00E331B0">
        <w:rPr>
          <w:rFonts w:cs="Times New Roman"/>
          <w:w w:val="110"/>
        </w:rPr>
        <w:t>supervizorem</w:t>
      </w:r>
      <w:r w:rsidR="007A73C6" w:rsidRPr="00E331B0">
        <w:rPr>
          <w:rFonts w:cs="Times New Roman"/>
          <w:spacing w:val="-6"/>
          <w:w w:val="110"/>
        </w:rPr>
        <w:t xml:space="preserve"> </w:t>
      </w:r>
      <w:r w:rsidRPr="00E331B0">
        <w:rPr>
          <w:rFonts w:cs="Times New Roman"/>
          <w:w w:val="110"/>
        </w:rPr>
        <w:t>a</w:t>
      </w:r>
      <w:r w:rsidRPr="00E331B0">
        <w:rPr>
          <w:rFonts w:cs="Times New Roman"/>
          <w:spacing w:val="-20"/>
          <w:w w:val="110"/>
        </w:rPr>
        <w:t xml:space="preserve"> </w:t>
      </w:r>
      <w:r w:rsidRPr="00E331B0">
        <w:rPr>
          <w:rFonts w:cs="Times New Roman"/>
          <w:w w:val="110"/>
        </w:rPr>
        <w:t>přístupná</w:t>
      </w:r>
      <w:r w:rsidRPr="00E331B0">
        <w:rPr>
          <w:rFonts w:cs="Times New Roman"/>
          <w:spacing w:val="5"/>
          <w:w w:val="110"/>
        </w:rPr>
        <w:t xml:space="preserve"> </w:t>
      </w:r>
      <w:r w:rsidRPr="00E331B0">
        <w:rPr>
          <w:rFonts w:cs="Times New Roman"/>
          <w:w w:val="110"/>
        </w:rPr>
        <w:t>reflexi</w:t>
      </w:r>
      <w:r w:rsidRPr="00E331B0">
        <w:rPr>
          <w:rFonts w:cs="Times New Roman"/>
          <w:spacing w:val="-14"/>
          <w:w w:val="110"/>
        </w:rPr>
        <w:t xml:space="preserve"> </w:t>
      </w:r>
      <w:r w:rsidRPr="00E331B0">
        <w:rPr>
          <w:rFonts w:cs="Times New Roman"/>
          <w:w w:val="110"/>
        </w:rPr>
        <w:t>všech</w:t>
      </w:r>
      <w:r w:rsidRPr="00E331B0">
        <w:rPr>
          <w:rFonts w:cs="Times New Roman"/>
          <w:spacing w:val="-4"/>
          <w:w w:val="110"/>
        </w:rPr>
        <w:t xml:space="preserve"> </w:t>
      </w:r>
      <w:r w:rsidRPr="00E331B0">
        <w:rPr>
          <w:rFonts w:cs="Times New Roman"/>
          <w:w w:val="110"/>
        </w:rPr>
        <w:t>zúčastněných s</w:t>
      </w:r>
      <w:r w:rsidRPr="00E331B0">
        <w:rPr>
          <w:rFonts w:cs="Times New Roman"/>
          <w:spacing w:val="-21"/>
          <w:w w:val="110"/>
        </w:rPr>
        <w:t xml:space="preserve"> </w:t>
      </w:r>
      <w:r w:rsidRPr="00E331B0">
        <w:rPr>
          <w:rFonts w:cs="Times New Roman"/>
          <w:w w:val="110"/>
        </w:rPr>
        <w:t>cílem</w:t>
      </w:r>
      <w:r w:rsidRPr="00E331B0">
        <w:rPr>
          <w:rFonts w:cs="Times New Roman"/>
          <w:spacing w:val="-13"/>
          <w:w w:val="110"/>
        </w:rPr>
        <w:t xml:space="preserve"> </w:t>
      </w:r>
      <w:r w:rsidRPr="00E331B0">
        <w:rPr>
          <w:rFonts w:cs="Times New Roman"/>
          <w:w w:val="110"/>
        </w:rPr>
        <w:t>vytvořit</w:t>
      </w:r>
      <w:r w:rsidRPr="00E331B0">
        <w:rPr>
          <w:rFonts w:cs="Times New Roman"/>
          <w:spacing w:val="-2"/>
          <w:w w:val="110"/>
        </w:rPr>
        <w:t xml:space="preserve"> </w:t>
      </w:r>
      <w:r w:rsidRPr="00E331B0">
        <w:rPr>
          <w:rFonts w:cs="Times New Roman"/>
          <w:w w:val="110"/>
        </w:rPr>
        <w:t>optimální</w:t>
      </w:r>
      <w:r w:rsidRPr="00E331B0">
        <w:rPr>
          <w:rFonts w:cs="Times New Roman"/>
          <w:spacing w:val="-1"/>
          <w:w w:val="110"/>
        </w:rPr>
        <w:t xml:space="preserve"> </w:t>
      </w:r>
      <w:r w:rsidRPr="00E331B0">
        <w:rPr>
          <w:rFonts w:cs="Times New Roman"/>
          <w:w w:val="110"/>
        </w:rPr>
        <w:t>podmínky</w:t>
      </w:r>
      <w:r w:rsidRPr="00E331B0">
        <w:rPr>
          <w:rFonts w:cs="Times New Roman"/>
          <w:spacing w:val="-1"/>
          <w:w w:val="110"/>
        </w:rPr>
        <w:t xml:space="preserve"> </w:t>
      </w:r>
      <w:r w:rsidRPr="00E331B0">
        <w:rPr>
          <w:rFonts w:cs="Times New Roman"/>
          <w:w w:val="110"/>
        </w:rPr>
        <w:t>pro</w:t>
      </w:r>
      <w:r w:rsidRPr="00E331B0">
        <w:rPr>
          <w:rFonts w:cs="Times New Roman"/>
          <w:spacing w:val="-6"/>
          <w:w w:val="110"/>
        </w:rPr>
        <w:t xml:space="preserve"> </w:t>
      </w:r>
      <w:r w:rsidRPr="00E331B0">
        <w:rPr>
          <w:rFonts w:cs="Times New Roman"/>
          <w:w w:val="110"/>
        </w:rPr>
        <w:t>reflexi</w:t>
      </w:r>
      <w:r w:rsidRPr="00E331B0">
        <w:rPr>
          <w:rFonts w:cs="Times New Roman"/>
          <w:spacing w:val="-5"/>
          <w:w w:val="110"/>
        </w:rPr>
        <w:t xml:space="preserve"> </w:t>
      </w:r>
      <w:r w:rsidRPr="00E331B0">
        <w:rPr>
          <w:rFonts w:cs="Times New Roman"/>
          <w:w w:val="110"/>
        </w:rPr>
        <w:t>supervizních</w:t>
      </w:r>
      <w:r w:rsidRPr="00E331B0">
        <w:rPr>
          <w:rFonts w:cs="Times New Roman"/>
          <w:spacing w:val="4"/>
          <w:w w:val="110"/>
        </w:rPr>
        <w:t xml:space="preserve"> </w:t>
      </w:r>
      <w:r w:rsidRPr="00E331B0">
        <w:rPr>
          <w:rFonts w:cs="Times New Roman"/>
          <w:w w:val="110"/>
        </w:rPr>
        <w:t>témat</w:t>
      </w:r>
      <w:r w:rsidRPr="00E331B0">
        <w:rPr>
          <w:rFonts w:cs="Times New Roman"/>
          <w:spacing w:val="2"/>
          <w:w w:val="110"/>
        </w:rPr>
        <w:t xml:space="preserve"> </w:t>
      </w:r>
      <w:r w:rsidRPr="00E331B0">
        <w:rPr>
          <w:rFonts w:cs="Times New Roman"/>
          <w:w w:val="110"/>
        </w:rPr>
        <w:t>a</w:t>
      </w:r>
      <w:r w:rsidRPr="00E331B0">
        <w:rPr>
          <w:rFonts w:cs="Times New Roman"/>
          <w:spacing w:val="-15"/>
          <w:w w:val="110"/>
        </w:rPr>
        <w:t xml:space="preserve"> </w:t>
      </w:r>
      <w:r w:rsidRPr="00E331B0">
        <w:rPr>
          <w:rFonts w:cs="Times New Roman"/>
          <w:w w:val="110"/>
        </w:rPr>
        <w:t>pro</w:t>
      </w:r>
      <w:r w:rsidRPr="00E331B0">
        <w:rPr>
          <w:rFonts w:cs="Times New Roman"/>
          <w:spacing w:val="-1"/>
          <w:w w:val="110"/>
        </w:rPr>
        <w:t xml:space="preserve"> </w:t>
      </w:r>
      <w:r w:rsidRPr="00E331B0">
        <w:rPr>
          <w:rFonts w:cs="Times New Roman"/>
          <w:w w:val="110"/>
        </w:rPr>
        <w:t>efektivní</w:t>
      </w:r>
      <w:r w:rsidRPr="00E331B0">
        <w:rPr>
          <w:rFonts w:cs="Times New Roman"/>
          <w:spacing w:val="-10"/>
          <w:w w:val="110"/>
        </w:rPr>
        <w:t xml:space="preserve"> </w:t>
      </w:r>
      <w:r w:rsidRPr="00E331B0">
        <w:rPr>
          <w:rFonts w:cs="Times New Roman"/>
          <w:w w:val="110"/>
        </w:rPr>
        <w:t>učení.</w:t>
      </w:r>
      <w:r w:rsidRPr="00E331B0">
        <w:rPr>
          <w:rFonts w:cs="Times New Roman"/>
        </w:rPr>
        <w:t xml:space="preserve"> </w:t>
      </w:r>
      <w:r w:rsidRPr="00E331B0">
        <w:rPr>
          <w:rFonts w:cs="Times New Roman"/>
          <w:w w:val="105"/>
        </w:rPr>
        <w:t>Uvedeným</w:t>
      </w:r>
      <w:r w:rsidRPr="00E331B0">
        <w:rPr>
          <w:rFonts w:cs="Times New Roman"/>
          <w:spacing w:val="22"/>
          <w:w w:val="105"/>
        </w:rPr>
        <w:t xml:space="preserve"> </w:t>
      </w:r>
      <w:r w:rsidRPr="00E331B0">
        <w:rPr>
          <w:rFonts w:cs="Times New Roman"/>
          <w:w w:val="105"/>
        </w:rPr>
        <w:t>důrazem</w:t>
      </w:r>
      <w:r w:rsidRPr="00E331B0">
        <w:rPr>
          <w:rFonts w:cs="Times New Roman"/>
          <w:spacing w:val="13"/>
          <w:w w:val="105"/>
        </w:rPr>
        <w:t xml:space="preserve"> </w:t>
      </w:r>
      <w:r w:rsidRPr="00E331B0">
        <w:rPr>
          <w:rFonts w:cs="Times New Roman"/>
          <w:w w:val="105"/>
        </w:rPr>
        <w:t>se</w:t>
      </w:r>
      <w:r w:rsidRPr="00E331B0">
        <w:rPr>
          <w:rFonts w:cs="Times New Roman"/>
          <w:spacing w:val="-4"/>
          <w:w w:val="105"/>
        </w:rPr>
        <w:t xml:space="preserve"> </w:t>
      </w:r>
      <w:r w:rsidRPr="00E331B0">
        <w:rPr>
          <w:rFonts w:cs="Times New Roman"/>
          <w:w w:val="105"/>
        </w:rPr>
        <w:t>supervizní</w:t>
      </w:r>
      <w:r w:rsidRPr="00E331B0">
        <w:rPr>
          <w:rFonts w:cs="Times New Roman"/>
          <w:spacing w:val="12"/>
          <w:w w:val="105"/>
        </w:rPr>
        <w:t xml:space="preserve"> </w:t>
      </w:r>
      <w:r w:rsidRPr="00E331B0">
        <w:rPr>
          <w:rFonts w:cs="Times New Roman"/>
          <w:w w:val="105"/>
        </w:rPr>
        <w:t>skupina</w:t>
      </w:r>
      <w:r w:rsidRPr="00E331B0">
        <w:rPr>
          <w:rFonts w:cs="Times New Roman"/>
          <w:spacing w:val="3"/>
          <w:w w:val="105"/>
        </w:rPr>
        <w:t xml:space="preserve"> </w:t>
      </w:r>
      <w:r w:rsidRPr="00E331B0">
        <w:rPr>
          <w:rFonts w:cs="Times New Roman"/>
          <w:w w:val="105"/>
        </w:rPr>
        <w:t>liší</w:t>
      </w:r>
      <w:r w:rsidRPr="00E331B0">
        <w:rPr>
          <w:rFonts w:cs="Times New Roman"/>
          <w:spacing w:val="5"/>
          <w:w w:val="105"/>
        </w:rPr>
        <w:t xml:space="preserve"> </w:t>
      </w:r>
      <w:r w:rsidRPr="00E331B0">
        <w:rPr>
          <w:rFonts w:cs="Times New Roman"/>
          <w:w w:val="105"/>
        </w:rPr>
        <w:t>od</w:t>
      </w:r>
      <w:r w:rsidRPr="00E331B0">
        <w:rPr>
          <w:rFonts w:cs="Times New Roman"/>
          <w:spacing w:val="-1"/>
          <w:w w:val="105"/>
        </w:rPr>
        <w:t xml:space="preserve"> </w:t>
      </w:r>
      <w:r w:rsidRPr="00E331B0">
        <w:rPr>
          <w:rFonts w:cs="Times New Roman"/>
          <w:w w:val="105"/>
        </w:rPr>
        <w:t>terapeutické</w:t>
      </w:r>
      <w:r w:rsidRPr="00E331B0">
        <w:rPr>
          <w:rFonts w:cs="Times New Roman"/>
          <w:spacing w:val="14"/>
          <w:w w:val="105"/>
        </w:rPr>
        <w:t xml:space="preserve"> </w:t>
      </w:r>
      <w:r w:rsidRPr="00E331B0">
        <w:rPr>
          <w:rFonts w:cs="Times New Roman"/>
          <w:spacing w:val="-2"/>
          <w:w w:val="105"/>
        </w:rPr>
        <w:t>skupiny.</w:t>
      </w:r>
      <w:r w:rsidRPr="00E331B0">
        <w:rPr>
          <w:rFonts w:cs="Times New Roman"/>
          <w:spacing w:val="-16"/>
          <w:w w:val="105"/>
        </w:rPr>
        <w:t xml:space="preserve"> </w:t>
      </w:r>
      <w:r w:rsidRPr="00E331B0">
        <w:rPr>
          <w:rFonts w:cs="Times New Roman"/>
          <w:spacing w:val="-2"/>
          <w:w w:val="105"/>
        </w:rPr>
        <w:t>Terapeutická</w:t>
      </w:r>
      <w:r w:rsidRPr="00E331B0">
        <w:rPr>
          <w:rFonts w:cs="Times New Roman"/>
          <w:spacing w:val="29"/>
          <w:w w:val="104"/>
        </w:rPr>
        <w:t xml:space="preserve"> </w:t>
      </w:r>
      <w:r w:rsidRPr="00E331B0">
        <w:rPr>
          <w:rFonts w:cs="Times New Roman"/>
          <w:w w:val="105"/>
        </w:rPr>
        <w:t>skupina</w:t>
      </w:r>
      <w:r w:rsidRPr="00E331B0">
        <w:rPr>
          <w:rFonts w:cs="Times New Roman"/>
          <w:spacing w:val="19"/>
          <w:w w:val="105"/>
        </w:rPr>
        <w:t xml:space="preserve"> </w:t>
      </w:r>
      <w:r w:rsidRPr="00E331B0">
        <w:rPr>
          <w:rFonts w:cs="Times New Roman"/>
          <w:w w:val="105"/>
        </w:rPr>
        <w:t>totiž</w:t>
      </w:r>
      <w:r w:rsidRPr="00E331B0">
        <w:rPr>
          <w:rFonts w:cs="Times New Roman"/>
          <w:spacing w:val="16"/>
          <w:w w:val="105"/>
        </w:rPr>
        <w:t xml:space="preserve"> </w:t>
      </w:r>
      <w:r w:rsidRPr="00E331B0">
        <w:rPr>
          <w:rFonts w:cs="Times New Roman"/>
          <w:w w:val="105"/>
        </w:rPr>
        <w:t>primárně</w:t>
      </w:r>
      <w:r w:rsidRPr="00E331B0">
        <w:rPr>
          <w:rFonts w:cs="Times New Roman"/>
          <w:spacing w:val="30"/>
          <w:w w:val="105"/>
        </w:rPr>
        <w:t xml:space="preserve"> </w:t>
      </w:r>
      <w:r w:rsidRPr="00E331B0">
        <w:rPr>
          <w:rFonts w:cs="Times New Roman"/>
          <w:w w:val="105"/>
        </w:rPr>
        <w:t>podporuje</w:t>
      </w:r>
      <w:r w:rsidRPr="00E331B0">
        <w:rPr>
          <w:rFonts w:cs="Times New Roman"/>
          <w:spacing w:val="36"/>
          <w:w w:val="105"/>
        </w:rPr>
        <w:t xml:space="preserve"> </w:t>
      </w:r>
      <w:r w:rsidRPr="00E331B0">
        <w:rPr>
          <w:rFonts w:cs="Times New Roman"/>
          <w:w w:val="105"/>
        </w:rPr>
        <w:t>a</w:t>
      </w:r>
      <w:r w:rsidRPr="00E331B0">
        <w:rPr>
          <w:rFonts w:cs="Times New Roman"/>
          <w:spacing w:val="9"/>
          <w:w w:val="105"/>
        </w:rPr>
        <w:t xml:space="preserve"> </w:t>
      </w:r>
      <w:r w:rsidRPr="00E331B0">
        <w:rPr>
          <w:rFonts w:cs="Times New Roman"/>
          <w:w w:val="105"/>
        </w:rPr>
        <w:t>využívá</w:t>
      </w:r>
      <w:r w:rsidRPr="00E331B0">
        <w:rPr>
          <w:rFonts w:cs="Times New Roman"/>
          <w:spacing w:val="35"/>
          <w:w w:val="105"/>
        </w:rPr>
        <w:t xml:space="preserve"> </w:t>
      </w:r>
      <w:r w:rsidRPr="00E331B0">
        <w:rPr>
          <w:rFonts w:cs="Times New Roman"/>
          <w:w w:val="105"/>
        </w:rPr>
        <w:t>skupinové</w:t>
      </w:r>
      <w:r w:rsidRPr="00E331B0">
        <w:rPr>
          <w:rFonts w:cs="Times New Roman"/>
          <w:spacing w:val="26"/>
          <w:w w:val="105"/>
        </w:rPr>
        <w:t xml:space="preserve"> </w:t>
      </w:r>
      <w:r w:rsidRPr="00E331B0">
        <w:rPr>
          <w:rFonts w:cs="Times New Roman"/>
          <w:w w:val="105"/>
        </w:rPr>
        <w:t>dynamiky</w:t>
      </w:r>
      <w:r w:rsidRPr="00E331B0">
        <w:rPr>
          <w:rFonts w:cs="Times New Roman"/>
          <w:spacing w:val="21"/>
          <w:w w:val="105"/>
        </w:rPr>
        <w:t xml:space="preserve"> </w:t>
      </w:r>
      <w:r w:rsidRPr="00E331B0">
        <w:rPr>
          <w:rFonts w:cs="Times New Roman"/>
          <w:w w:val="105"/>
        </w:rPr>
        <w:t>a</w:t>
      </w:r>
      <w:r w:rsidRPr="00E331B0">
        <w:rPr>
          <w:rFonts w:cs="Times New Roman"/>
          <w:spacing w:val="13"/>
          <w:w w:val="105"/>
        </w:rPr>
        <w:t xml:space="preserve"> </w:t>
      </w:r>
      <w:r w:rsidRPr="00E331B0">
        <w:rPr>
          <w:rFonts w:cs="Times New Roman"/>
          <w:w w:val="105"/>
        </w:rPr>
        <w:t>skupinového</w:t>
      </w:r>
      <w:r w:rsidRPr="00E331B0">
        <w:rPr>
          <w:rFonts w:cs="Times New Roman"/>
          <w:spacing w:val="31"/>
          <w:w w:val="105"/>
        </w:rPr>
        <w:t xml:space="preserve"> </w:t>
      </w:r>
      <w:r w:rsidRPr="00E331B0">
        <w:rPr>
          <w:rFonts w:cs="Times New Roman"/>
          <w:w w:val="105"/>
        </w:rPr>
        <w:t xml:space="preserve">dění </w:t>
      </w:r>
      <w:r w:rsidRPr="00E331B0">
        <w:rPr>
          <w:rFonts w:cs="Times New Roman"/>
        </w:rPr>
        <w:t>k</w:t>
      </w:r>
      <w:r w:rsidRPr="00E331B0">
        <w:rPr>
          <w:rFonts w:cs="Times New Roman"/>
          <w:spacing w:val="-2"/>
        </w:rPr>
        <w:t xml:space="preserve"> </w:t>
      </w:r>
      <w:r w:rsidRPr="00E331B0">
        <w:rPr>
          <w:rFonts w:cs="Times New Roman"/>
        </w:rPr>
        <w:t>léčbě</w:t>
      </w:r>
      <w:r w:rsidRPr="00E331B0">
        <w:rPr>
          <w:rFonts w:cs="Times New Roman"/>
          <w:spacing w:val="4"/>
        </w:rPr>
        <w:t xml:space="preserve"> </w:t>
      </w:r>
      <w:r w:rsidR="00993B27" w:rsidRPr="00E331B0">
        <w:rPr>
          <w:rFonts w:cs="Times New Roman"/>
        </w:rPr>
        <w:t>účastníků</w:t>
      </w:r>
      <w:r w:rsidR="00993B27" w:rsidRPr="00E331B0">
        <w:rPr>
          <w:rFonts w:cs="Times New Roman"/>
          <w:spacing w:val="26"/>
        </w:rPr>
        <w:t xml:space="preserve"> </w:t>
      </w:r>
      <w:r w:rsidR="00993B27" w:rsidRPr="00E331B0">
        <w:rPr>
          <w:rFonts w:cs="Times New Roman"/>
          <w:w w:val="155"/>
        </w:rPr>
        <w:t>– jak</w:t>
      </w:r>
      <w:r w:rsidRPr="00E331B0">
        <w:rPr>
          <w:rFonts w:cs="Times New Roman"/>
          <w:spacing w:val="27"/>
        </w:rPr>
        <w:t xml:space="preserve"> </w:t>
      </w:r>
      <w:r w:rsidRPr="00E331B0">
        <w:rPr>
          <w:rFonts w:cs="Times New Roman"/>
        </w:rPr>
        <w:t>dynamika</w:t>
      </w:r>
      <w:r w:rsidRPr="00E331B0">
        <w:rPr>
          <w:rFonts w:cs="Times New Roman"/>
          <w:spacing w:val="25"/>
        </w:rPr>
        <w:t xml:space="preserve"> </w:t>
      </w:r>
      <w:r w:rsidRPr="00E331B0">
        <w:rPr>
          <w:rFonts w:cs="Times New Roman"/>
        </w:rPr>
        <w:t>skupiny,</w:t>
      </w:r>
      <w:r w:rsidRPr="00E331B0">
        <w:rPr>
          <w:rFonts w:cs="Times New Roman"/>
          <w:spacing w:val="-1"/>
        </w:rPr>
        <w:t xml:space="preserve"> </w:t>
      </w:r>
      <w:r w:rsidRPr="00E331B0">
        <w:rPr>
          <w:rFonts w:cs="Times New Roman"/>
        </w:rPr>
        <w:t>tak</w:t>
      </w:r>
      <w:r w:rsidRPr="00E331B0">
        <w:rPr>
          <w:rFonts w:cs="Times New Roman"/>
          <w:spacing w:val="13"/>
        </w:rPr>
        <w:t xml:space="preserve"> </w:t>
      </w:r>
      <w:r w:rsidRPr="00E331B0">
        <w:rPr>
          <w:rFonts w:cs="Times New Roman"/>
        </w:rPr>
        <w:t>obsah</w:t>
      </w:r>
      <w:r w:rsidRPr="00E331B0">
        <w:rPr>
          <w:rFonts w:cs="Times New Roman"/>
          <w:spacing w:val="12"/>
        </w:rPr>
        <w:t xml:space="preserve"> </w:t>
      </w:r>
      <w:r w:rsidRPr="00E331B0">
        <w:rPr>
          <w:rFonts w:cs="Times New Roman"/>
        </w:rPr>
        <w:t>skupinového</w:t>
      </w:r>
      <w:r w:rsidRPr="00E331B0">
        <w:rPr>
          <w:rFonts w:cs="Times New Roman"/>
          <w:spacing w:val="17"/>
        </w:rPr>
        <w:t xml:space="preserve"> </w:t>
      </w:r>
      <w:r w:rsidRPr="00E331B0">
        <w:rPr>
          <w:rFonts w:cs="Times New Roman"/>
        </w:rPr>
        <w:t>dění</w:t>
      </w:r>
      <w:r w:rsidRPr="00E331B0">
        <w:rPr>
          <w:rFonts w:cs="Times New Roman"/>
          <w:spacing w:val="9"/>
        </w:rPr>
        <w:t xml:space="preserve"> </w:t>
      </w:r>
      <w:r w:rsidRPr="00E331B0">
        <w:rPr>
          <w:rFonts w:cs="Times New Roman"/>
        </w:rPr>
        <w:t>se</w:t>
      </w:r>
      <w:r w:rsidRPr="00E331B0">
        <w:rPr>
          <w:rFonts w:cs="Times New Roman"/>
          <w:spacing w:val="3"/>
        </w:rPr>
        <w:t xml:space="preserve"> </w:t>
      </w:r>
      <w:r w:rsidRPr="00E331B0">
        <w:rPr>
          <w:rFonts w:cs="Times New Roman"/>
        </w:rPr>
        <w:t>stává</w:t>
      </w:r>
      <w:r w:rsidRPr="00E331B0">
        <w:rPr>
          <w:rFonts w:cs="Times New Roman"/>
          <w:spacing w:val="1"/>
        </w:rPr>
        <w:t xml:space="preserve"> </w:t>
      </w:r>
      <w:r w:rsidRPr="00E331B0">
        <w:rPr>
          <w:rFonts w:cs="Times New Roman"/>
        </w:rPr>
        <w:t>předmětem</w:t>
      </w:r>
      <w:r w:rsidRPr="00E331B0">
        <w:rPr>
          <w:rFonts w:cs="Times New Roman"/>
          <w:spacing w:val="8"/>
        </w:rPr>
        <w:t xml:space="preserve"> </w:t>
      </w:r>
      <w:r w:rsidRPr="00E331B0">
        <w:rPr>
          <w:rFonts w:cs="Times New Roman"/>
        </w:rPr>
        <w:t>analýzy</w:t>
      </w:r>
      <w:r w:rsidRPr="00E331B0">
        <w:rPr>
          <w:rFonts w:cs="Times New Roman"/>
          <w:spacing w:val="3"/>
        </w:rPr>
        <w:t xml:space="preserve"> </w:t>
      </w:r>
      <w:r w:rsidRPr="00E331B0">
        <w:rPr>
          <w:rFonts w:cs="Times New Roman"/>
        </w:rPr>
        <w:t>a</w:t>
      </w:r>
      <w:r w:rsidRPr="00E331B0">
        <w:rPr>
          <w:rFonts w:cs="Times New Roman"/>
          <w:spacing w:val="-4"/>
        </w:rPr>
        <w:t xml:space="preserve"> </w:t>
      </w:r>
      <w:r w:rsidRPr="00E331B0">
        <w:rPr>
          <w:rFonts w:cs="Times New Roman"/>
        </w:rPr>
        <w:t>materiálem</w:t>
      </w:r>
      <w:r w:rsidRPr="00E331B0">
        <w:rPr>
          <w:rFonts w:cs="Times New Roman"/>
          <w:spacing w:val="14"/>
        </w:rPr>
        <w:t xml:space="preserve"> </w:t>
      </w:r>
      <w:r w:rsidRPr="00E331B0">
        <w:rPr>
          <w:rFonts w:cs="Times New Roman"/>
          <w:spacing w:val="14"/>
        </w:rPr>
        <w:br/>
      </w:r>
      <w:r w:rsidRPr="00E331B0">
        <w:rPr>
          <w:rFonts w:cs="Times New Roman"/>
        </w:rPr>
        <w:t>k</w:t>
      </w:r>
      <w:r w:rsidRPr="00E331B0">
        <w:rPr>
          <w:rFonts w:cs="Times New Roman"/>
          <w:spacing w:val="-8"/>
        </w:rPr>
        <w:t xml:space="preserve"> </w:t>
      </w:r>
      <w:r w:rsidRPr="00E331B0">
        <w:rPr>
          <w:rFonts w:cs="Times New Roman"/>
        </w:rPr>
        <w:t>terapeutické</w:t>
      </w:r>
      <w:r w:rsidRPr="00E331B0">
        <w:rPr>
          <w:rFonts w:cs="Times New Roman"/>
          <w:spacing w:val="14"/>
        </w:rPr>
        <w:t xml:space="preserve"> </w:t>
      </w:r>
      <w:r w:rsidRPr="00E331B0">
        <w:rPr>
          <w:rFonts w:cs="Times New Roman"/>
        </w:rPr>
        <w:t>práci.</w:t>
      </w:r>
      <w:r w:rsidRPr="00E331B0">
        <w:rPr>
          <w:rFonts w:cs="Times New Roman"/>
          <w:spacing w:val="10"/>
        </w:rPr>
        <w:t xml:space="preserve"> </w:t>
      </w:r>
      <w:r w:rsidRPr="00E331B0">
        <w:rPr>
          <w:rFonts w:cs="Times New Roman"/>
        </w:rPr>
        <w:t>Supervizní</w:t>
      </w:r>
      <w:r w:rsidRPr="00E331B0">
        <w:rPr>
          <w:rFonts w:cs="Times New Roman"/>
          <w:spacing w:val="8"/>
        </w:rPr>
        <w:t xml:space="preserve"> </w:t>
      </w:r>
      <w:r w:rsidRPr="00E331B0">
        <w:rPr>
          <w:rFonts w:cs="Times New Roman"/>
        </w:rPr>
        <w:t>skupina</w:t>
      </w:r>
      <w:r w:rsidRPr="00E331B0">
        <w:rPr>
          <w:rFonts w:cs="Times New Roman"/>
          <w:spacing w:val="-4"/>
        </w:rPr>
        <w:t xml:space="preserve"> </w:t>
      </w:r>
      <w:r w:rsidRPr="00E331B0">
        <w:rPr>
          <w:rFonts w:cs="Times New Roman"/>
        </w:rPr>
        <w:t>má</w:t>
      </w:r>
      <w:r w:rsidRPr="00E331B0">
        <w:rPr>
          <w:rFonts w:cs="Times New Roman"/>
          <w:spacing w:val="4"/>
        </w:rPr>
        <w:t xml:space="preserve"> </w:t>
      </w:r>
      <w:r w:rsidRPr="00E331B0">
        <w:rPr>
          <w:rFonts w:cs="Times New Roman"/>
        </w:rPr>
        <w:t>proti</w:t>
      </w:r>
      <w:r w:rsidRPr="00E331B0">
        <w:rPr>
          <w:rFonts w:cs="Times New Roman"/>
          <w:spacing w:val="3"/>
        </w:rPr>
        <w:t xml:space="preserve"> </w:t>
      </w:r>
      <w:r w:rsidRPr="00E331B0">
        <w:rPr>
          <w:rFonts w:cs="Times New Roman"/>
        </w:rPr>
        <w:t>tomu</w:t>
      </w:r>
      <w:r w:rsidRPr="00E331B0">
        <w:rPr>
          <w:rFonts w:cs="Times New Roman"/>
          <w:spacing w:val="8"/>
        </w:rPr>
        <w:t xml:space="preserve"> </w:t>
      </w:r>
      <w:r w:rsidRPr="00E331B0">
        <w:rPr>
          <w:rFonts w:cs="Times New Roman"/>
        </w:rPr>
        <w:t>za</w:t>
      </w:r>
      <w:r w:rsidRPr="00E331B0">
        <w:rPr>
          <w:rFonts w:cs="Times New Roman"/>
          <w:spacing w:val="-5"/>
        </w:rPr>
        <w:t xml:space="preserve"> </w:t>
      </w:r>
      <w:r w:rsidRPr="00E331B0">
        <w:rPr>
          <w:rFonts w:cs="Times New Roman"/>
        </w:rPr>
        <w:t>úkol</w:t>
      </w:r>
      <w:r w:rsidRPr="00E331B0">
        <w:rPr>
          <w:rFonts w:cs="Times New Roman"/>
          <w:w w:val="103"/>
        </w:rPr>
        <w:t xml:space="preserve"> </w:t>
      </w:r>
      <w:r w:rsidRPr="00E331B0">
        <w:rPr>
          <w:rFonts w:cs="Times New Roman"/>
        </w:rPr>
        <w:t>především</w:t>
      </w:r>
      <w:r w:rsidRPr="00E331B0">
        <w:rPr>
          <w:rFonts w:cs="Times New Roman"/>
          <w:spacing w:val="37"/>
        </w:rPr>
        <w:t xml:space="preserve"> </w:t>
      </w:r>
      <w:r w:rsidRPr="00E331B0">
        <w:rPr>
          <w:rFonts w:cs="Times New Roman"/>
        </w:rPr>
        <w:t>vytvářet</w:t>
      </w:r>
      <w:r w:rsidRPr="00E331B0">
        <w:rPr>
          <w:rFonts w:cs="Times New Roman"/>
          <w:spacing w:val="33"/>
        </w:rPr>
        <w:t xml:space="preserve"> </w:t>
      </w:r>
      <w:r w:rsidRPr="00E331B0">
        <w:rPr>
          <w:rFonts w:cs="Times New Roman"/>
        </w:rPr>
        <w:t>vhodné</w:t>
      </w:r>
      <w:r w:rsidRPr="00E331B0">
        <w:rPr>
          <w:rFonts w:cs="Times New Roman"/>
          <w:spacing w:val="26"/>
        </w:rPr>
        <w:t xml:space="preserve"> </w:t>
      </w:r>
      <w:r w:rsidRPr="00E331B0">
        <w:rPr>
          <w:rFonts w:cs="Times New Roman"/>
        </w:rPr>
        <w:t>podmínky</w:t>
      </w:r>
      <w:r w:rsidRPr="00E331B0">
        <w:rPr>
          <w:rFonts w:cs="Times New Roman"/>
          <w:spacing w:val="40"/>
        </w:rPr>
        <w:t xml:space="preserve"> </w:t>
      </w:r>
      <w:r w:rsidRPr="00E331B0">
        <w:rPr>
          <w:rFonts w:cs="Times New Roman"/>
        </w:rPr>
        <w:t>pro</w:t>
      </w:r>
      <w:r w:rsidRPr="00E331B0">
        <w:rPr>
          <w:rFonts w:cs="Times New Roman"/>
          <w:spacing w:val="33"/>
        </w:rPr>
        <w:t xml:space="preserve"> </w:t>
      </w:r>
      <w:r w:rsidRPr="00E331B0">
        <w:rPr>
          <w:rFonts w:cs="Times New Roman"/>
        </w:rPr>
        <w:t>reflexi</w:t>
      </w:r>
      <w:r w:rsidRPr="00E331B0">
        <w:rPr>
          <w:rFonts w:cs="Times New Roman"/>
          <w:spacing w:val="37"/>
        </w:rPr>
        <w:t xml:space="preserve"> </w:t>
      </w:r>
      <w:r w:rsidRPr="00E331B0">
        <w:rPr>
          <w:rFonts w:cs="Times New Roman"/>
        </w:rPr>
        <w:t>a</w:t>
      </w:r>
      <w:r w:rsidRPr="00E331B0">
        <w:rPr>
          <w:rFonts w:cs="Times New Roman"/>
          <w:spacing w:val="19"/>
        </w:rPr>
        <w:t xml:space="preserve"> </w:t>
      </w:r>
      <w:r w:rsidRPr="00E331B0">
        <w:rPr>
          <w:rFonts w:cs="Times New Roman"/>
        </w:rPr>
        <w:t>učení</w:t>
      </w:r>
      <w:r w:rsidRPr="00E331B0">
        <w:rPr>
          <w:rFonts w:cs="Times New Roman"/>
          <w:spacing w:val="31"/>
        </w:rPr>
        <w:t xml:space="preserve"> </w:t>
      </w:r>
      <w:r w:rsidRPr="00E331B0">
        <w:rPr>
          <w:rFonts w:cs="Times New Roman"/>
        </w:rPr>
        <w:t>účastníků</w:t>
      </w:r>
      <w:r w:rsidRPr="00E331B0">
        <w:rPr>
          <w:rFonts w:cs="Times New Roman"/>
          <w:spacing w:val="41"/>
        </w:rPr>
        <w:t xml:space="preserve"> </w:t>
      </w:r>
      <w:r w:rsidRPr="00E331B0">
        <w:rPr>
          <w:rFonts w:cs="Times New Roman"/>
        </w:rPr>
        <w:t>ve</w:t>
      </w:r>
      <w:r w:rsidRPr="00E331B0">
        <w:rPr>
          <w:rFonts w:cs="Times New Roman"/>
          <w:spacing w:val="21"/>
        </w:rPr>
        <w:t xml:space="preserve"> </w:t>
      </w:r>
      <w:r w:rsidRPr="00E331B0">
        <w:rPr>
          <w:rFonts w:cs="Times New Roman"/>
        </w:rPr>
        <w:t>vztahu</w:t>
      </w:r>
      <w:r w:rsidRPr="00E331B0">
        <w:rPr>
          <w:rFonts w:cs="Times New Roman"/>
          <w:spacing w:val="37"/>
        </w:rPr>
        <w:t xml:space="preserve"> </w:t>
      </w:r>
      <w:r w:rsidRPr="00E331B0">
        <w:rPr>
          <w:rFonts w:cs="Times New Roman"/>
        </w:rPr>
        <w:t>k</w:t>
      </w:r>
      <w:r w:rsidRPr="00E331B0">
        <w:rPr>
          <w:rFonts w:cs="Times New Roman"/>
          <w:spacing w:val="1"/>
        </w:rPr>
        <w:t xml:space="preserve"> </w:t>
      </w:r>
      <w:r w:rsidRPr="00E331B0">
        <w:rPr>
          <w:rFonts w:cs="Times New Roman"/>
        </w:rPr>
        <w:t>jejich</w:t>
      </w:r>
      <w:r w:rsidRPr="00E331B0">
        <w:rPr>
          <w:rFonts w:cs="Times New Roman"/>
          <w:w w:val="98"/>
        </w:rPr>
        <w:t xml:space="preserve"> </w:t>
      </w:r>
      <w:r w:rsidRPr="00E331B0">
        <w:rPr>
          <w:rFonts w:cs="Times New Roman"/>
        </w:rPr>
        <w:t>pracovním otázkám;</w:t>
      </w:r>
      <w:r w:rsidRPr="00E331B0">
        <w:rPr>
          <w:rFonts w:cs="Times New Roman"/>
          <w:spacing w:val="32"/>
        </w:rPr>
        <w:t xml:space="preserve"> </w:t>
      </w:r>
      <w:r w:rsidRPr="00E331B0">
        <w:rPr>
          <w:rFonts w:cs="Times New Roman"/>
        </w:rPr>
        <w:t>skupinová</w:t>
      </w:r>
      <w:r w:rsidRPr="00E331B0">
        <w:rPr>
          <w:rFonts w:cs="Times New Roman"/>
          <w:spacing w:val="35"/>
        </w:rPr>
        <w:t xml:space="preserve"> </w:t>
      </w:r>
      <w:r w:rsidRPr="00E331B0">
        <w:rPr>
          <w:rFonts w:cs="Times New Roman"/>
        </w:rPr>
        <w:t>dynamika</w:t>
      </w:r>
      <w:r w:rsidRPr="00E331B0">
        <w:rPr>
          <w:rFonts w:cs="Times New Roman"/>
          <w:spacing w:val="33"/>
        </w:rPr>
        <w:t xml:space="preserve"> </w:t>
      </w:r>
      <w:r w:rsidRPr="00E331B0">
        <w:rPr>
          <w:rFonts w:cs="Times New Roman"/>
        </w:rPr>
        <w:t>se</w:t>
      </w:r>
      <w:r w:rsidRPr="00E331B0">
        <w:rPr>
          <w:rFonts w:cs="Times New Roman"/>
          <w:spacing w:val="16"/>
        </w:rPr>
        <w:t xml:space="preserve"> </w:t>
      </w:r>
      <w:r w:rsidRPr="00E331B0">
        <w:rPr>
          <w:rFonts w:cs="Times New Roman"/>
        </w:rPr>
        <w:t>tak</w:t>
      </w:r>
      <w:r w:rsidRPr="00E331B0">
        <w:rPr>
          <w:rFonts w:cs="Times New Roman"/>
          <w:spacing w:val="30"/>
        </w:rPr>
        <w:t xml:space="preserve"> </w:t>
      </w:r>
      <w:r w:rsidRPr="00E331B0">
        <w:rPr>
          <w:rFonts w:cs="Times New Roman"/>
        </w:rPr>
        <w:t>stane</w:t>
      </w:r>
      <w:r w:rsidRPr="00E331B0">
        <w:rPr>
          <w:rFonts w:cs="Times New Roman"/>
          <w:spacing w:val="17"/>
        </w:rPr>
        <w:t xml:space="preserve"> </w:t>
      </w:r>
      <w:r w:rsidRPr="00E331B0">
        <w:rPr>
          <w:rFonts w:cs="Times New Roman"/>
        </w:rPr>
        <w:t>předmětem</w:t>
      </w:r>
      <w:r w:rsidRPr="00E331B0">
        <w:rPr>
          <w:rFonts w:cs="Times New Roman"/>
          <w:spacing w:val="42"/>
        </w:rPr>
        <w:t xml:space="preserve"> </w:t>
      </w:r>
      <w:r w:rsidRPr="00E331B0">
        <w:rPr>
          <w:rFonts w:cs="Times New Roman"/>
        </w:rPr>
        <w:t>reflexe</w:t>
      </w:r>
      <w:r w:rsidRPr="00E331B0">
        <w:rPr>
          <w:rFonts w:cs="Times New Roman"/>
          <w:spacing w:val="26"/>
        </w:rPr>
        <w:t xml:space="preserve"> </w:t>
      </w:r>
      <w:r w:rsidRPr="00E331B0">
        <w:rPr>
          <w:rFonts w:cs="Times New Roman"/>
        </w:rPr>
        <w:t>jen</w:t>
      </w:r>
      <w:r w:rsidRPr="00E331B0">
        <w:rPr>
          <w:rFonts w:cs="Times New Roman"/>
          <w:spacing w:val="42"/>
        </w:rPr>
        <w:t xml:space="preserve"> </w:t>
      </w:r>
      <w:r w:rsidRPr="00E331B0">
        <w:rPr>
          <w:rFonts w:cs="Times New Roman"/>
        </w:rPr>
        <w:t>ve</w:t>
      </w:r>
      <w:r w:rsidRPr="00E331B0">
        <w:rPr>
          <w:rFonts w:cs="Times New Roman"/>
          <w:spacing w:val="20"/>
        </w:rPr>
        <w:t xml:space="preserve"> </w:t>
      </w:r>
      <w:r w:rsidRPr="00E331B0">
        <w:rPr>
          <w:rFonts w:cs="Times New Roman"/>
        </w:rPr>
        <w:t>třech</w:t>
      </w:r>
      <w:r w:rsidRPr="00E331B0">
        <w:rPr>
          <w:rFonts w:cs="Times New Roman"/>
          <w:w w:val="105"/>
        </w:rPr>
        <w:t xml:space="preserve"> </w:t>
      </w:r>
      <w:r w:rsidRPr="00E331B0">
        <w:rPr>
          <w:rFonts w:cs="Times New Roman"/>
        </w:rPr>
        <w:t>případech:</w:t>
      </w:r>
    </w:p>
    <w:p w:rsidR="001239DC" w:rsidRPr="00E331B0" w:rsidRDefault="001239DC" w:rsidP="002154B3">
      <w:pPr>
        <w:pStyle w:val="Zkladntex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098"/>
        </w:tabs>
        <w:spacing w:line="360" w:lineRule="auto"/>
        <w:jc w:val="both"/>
        <w:rPr>
          <w:rFonts w:cs="Times New Roman"/>
        </w:rPr>
      </w:pPr>
      <w:r w:rsidRPr="00E331B0">
        <w:rPr>
          <w:rFonts w:cs="Times New Roman"/>
        </w:rPr>
        <w:t>pokud</w:t>
      </w:r>
      <w:r w:rsidRPr="00E331B0">
        <w:rPr>
          <w:rFonts w:cs="Times New Roman"/>
          <w:spacing w:val="36"/>
        </w:rPr>
        <w:t xml:space="preserve"> </w:t>
      </w:r>
      <w:r w:rsidRPr="00E331B0">
        <w:rPr>
          <w:rFonts w:cs="Times New Roman"/>
        </w:rPr>
        <w:t>jde</w:t>
      </w:r>
      <w:r w:rsidRPr="00E331B0">
        <w:rPr>
          <w:rFonts w:cs="Times New Roman"/>
          <w:spacing w:val="49"/>
        </w:rPr>
        <w:t xml:space="preserve"> </w:t>
      </w:r>
      <w:r w:rsidRPr="00E331B0">
        <w:rPr>
          <w:rFonts w:cs="Times New Roman"/>
        </w:rPr>
        <w:t>o</w:t>
      </w:r>
      <w:r w:rsidRPr="00E331B0">
        <w:rPr>
          <w:rFonts w:cs="Times New Roman"/>
          <w:spacing w:val="25"/>
        </w:rPr>
        <w:t xml:space="preserve"> </w:t>
      </w:r>
      <w:r w:rsidRPr="00E331B0">
        <w:rPr>
          <w:rFonts w:cs="Times New Roman"/>
        </w:rPr>
        <w:t>paralelní</w:t>
      </w:r>
      <w:r w:rsidRPr="00E331B0">
        <w:rPr>
          <w:rFonts w:cs="Times New Roman"/>
          <w:spacing w:val="46"/>
        </w:rPr>
        <w:t xml:space="preserve"> </w:t>
      </w:r>
      <w:r w:rsidRPr="00E331B0">
        <w:rPr>
          <w:rFonts w:cs="Times New Roman"/>
        </w:rPr>
        <w:t>proces</w:t>
      </w:r>
      <w:r w:rsidRPr="00E331B0">
        <w:rPr>
          <w:rFonts w:cs="Times New Roman"/>
          <w:spacing w:val="29"/>
        </w:rPr>
        <w:t xml:space="preserve"> </w:t>
      </w:r>
      <w:r w:rsidRPr="00E331B0">
        <w:rPr>
          <w:rFonts w:cs="Times New Roman"/>
        </w:rPr>
        <w:t>vůči</w:t>
      </w:r>
      <w:r w:rsidRPr="00E331B0">
        <w:rPr>
          <w:rFonts w:cs="Times New Roman"/>
          <w:spacing w:val="27"/>
        </w:rPr>
        <w:t xml:space="preserve"> </w:t>
      </w:r>
      <w:r w:rsidRPr="00E331B0">
        <w:rPr>
          <w:rFonts w:cs="Times New Roman"/>
        </w:rPr>
        <w:t>tomu,</w:t>
      </w:r>
      <w:r w:rsidRPr="00E331B0">
        <w:rPr>
          <w:rFonts w:cs="Times New Roman"/>
          <w:spacing w:val="35"/>
        </w:rPr>
        <w:t xml:space="preserve"> </w:t>
      </w:r>
      <w:r w:rsidRPr="00E331B0">
        <w:rPr>
          <w:rFonts w:cs="Times New Roman"/>
        </w:rPr>
        <w:t>co</w:t>
      </w:r>
      <w:r w:rsidRPr="00E331B0">
        <w:rPr>
          <w:rFonts w:cs="Times New Roman"/>
          <w:spacing w:val="27"/>
        </w:rPr>
        <w:t xml:space="preserve"> </w:t>
      </w:r>
      <w:r w:rsidRPr="00E331B0">
        <w:rPr>
          <w:rFonts w:cs="Times New Roman"/>
        </w:rPr>
        <w:t>prožívá</w:t>
      </w:r>
      <w:r w:rsidRPr="00E331B0">
        <w:rPr>
          <w:rFonts w:cs="Times New Roman"/>
          <w:spacing w:val="42"/>
        </w:rPr>
        <w:t xml:space="preserve"> </w:t>
      </w:r>
      <w:r w:rsidRPr="00E331B0">
        <w:rPr>
          <w:rFonts w:cs="Times New Roman"/>
        </w:rPr>
        <w:t>některý</w:t>
      </w:r>
      <w:r w:rsidRPr="00E331B0">
        <w:rPr>
          <w:rFonts w:cs="Times New Roman"/>
          <w:spacing w:val="32"/>
        </w:rPr>
        <w:t xml:space="preserve"> </w:t>
      </w:r>
      <w:r w:rsidRPr="00E331B0">
        <w:rPr>
          <w:rFonts w:cs="Times New Roman"/>
        </w:rPr>
        <w:t>ze</w:t>
      </w:r>
      <w:r w:rsidRPr="00E331B0">
        <w:rPr>
          <w:rFonts w:cs="Times New Roman"/>
          <w:spacing w:val="27"/>
        </w:rPr>
        <w:t xml:space="preserve"> </w:t>
      </w:r>
      <w:r w:rsidRPr="00E331B0">
        <w:rPr>
          <w:rFonts w:cs="Times New Roman"/>
        </w:rPr>
        <w:t>supervizantů</w:t>
      </w:r>
      <w:r w:rsidRPr="00E331B0">
        <w:rPr>
          <w:rFonts w:cs="Times New Roman"/>
          <w:spacing w:val="27"/>
        </w:rPr>
        <w:t xml:space="preserve"> </w:t>
      </w:r>
      <w:r w:rsidRPr="00E331B0">
        <w:rPr>
          <w:rFonts w:cs="Times New Roman"/>
        </w:rPr>
        <w:t>ve</w:t>
      </w:r>
      <w:r w:rsidRPr="00E331B0">
        <w:rPr>
          <w:rFonts w:cs="Times New Roman"/>
          <w:spacing w:val="34"/>
        </w:rPr>
        <w:t xml:space="preserve"> </w:t>
      </w:r>
      <w:r w:rsidRPr="00E331B0">
        <w:rPr>
          <w:rFonts w:cs="Times New Roman"/>
        </w:rPr>
        <w:t>své</w:t>
      </w:r>
      <w:r w:rsidRPr="00E331B0">
        <w:rPr>
          <w:rFonts w:cs="Times New Roman"/>
          <w:w w:val="96"/>
        </w:rPr>
        <w:t xml:space="preserve"> </w:t>
      </w:r>
      <w:r w:rsidRPr="00E331B0">
        <w:rPr>
          <w:rFonts w:cs="Times New Roman"/>
        </w:rPr>
        <w:t>práci;</w:t>
      </w:r>
    </w:p>
    <w:p w:rsidR="001239DC" w:rsidRPr="00E331B0" w:rsidRDefault="001239DC" w:rsidP="002154B3">
      <w:pPr>
        <w:pStyle w:val="Zkladntex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098"/>
        </w:tabs>
        <w:spacing w:before="5" w:line="360" w:lineRule="auto"/>
        <w:jc w:val="both"/>
        <w:rPr>
          <w:rFonts w:cs="Times New Roman"/>
        </w:rPr>
      </w:pPr>
      <w:r w:rsidRPr="00E331B0">
        <w:rPr>
          <w:rFonts w:cs="Times New Roman"/>
        </w:rPr>
        <w:t>pokud</w:t>
      </w:r>
      <w:r w:rsidRPr="00E331B0">
        <w:rPr>
          <w:rFonts w:cs="Times New Roman"/>
          <w:spacing w:val="17"/>
        </w:rPr>
        <w:t xml:space="preserve"> </w:t>
      </w:r>
      <w:r w:rsidRPr="00E331B0">
        <w:rPr>
          <w:rFonts w:cs="Times New Roman"/>
        </w:rPr>
        <w:t>z</w:t>
      </w:r>
      <w:r w:rsidRPr="00E331B0">
        <w:rPr>
          <w:rFonts w:cs="Times New Roman"/>
          <w:spacing w:val="2"/>
        </w:rPr>
        <w:t xml:space="preserve"> </w:t>
      </w:r>
      <w:r w:rsidRPr="00E331B0">
        <w:rPr>
          <w:rFonts w:cs="Times New Roman"/>
        </w:rPr>
        <w:t>nějakých</w:t>
      </w:r>
      <w:r w:rsidRPr="00E331B0">
        <w:rPr>
          <w:rFonts w:cs="Times New Roman"/>
          <w:spacing w:val="33"/>
        </w:rPr>
        <w:t xml:space="preserve"> </w:t>
      </w:r>
      <w:r w:rsidRPr="00E331B0">
        <w:rPr>
          <w:rFonts w:cs="Times New Roman"/>
        </w:rPr>
        <w:t>důvodů</w:t>
      </w:r>
      <w:r w:rsidRPr="00E331B0">
        <w:rPr>
          <w:rFonts w:cs="Times New Roman"/>
          <w:spacing w:val="22"/>
        </w:rPr>
        <w:t xml:space="preserve"> </w:t>
      </w:r>
      <w:r w:rsidRPr="00E331B0">
        <w:rPr>
          <w:rFonts w:cs="Times New Roman"/>
        </w:rPr>
        <w:t>aktuálně</w:t>
      </w:r>
      <w:r w:rsidRPr="00E331B0">
        <w:rPr>
          <w:rFonts w:cs="Times New Roman"/>
          <w:spacing w:val="3"/>
        </w:rPr>
        <w:t xml:space="preserve"> </w:t>
      </w:r>
      <w:r w:rsidRPr="00E331B0">
        <w:rPr>
          <w:rFonts w:cs="Times New Roman"/>
        </w:rPr>
        <w:t>brání</w:t>
      </w:r>
      <w:r w:rsidRPr="00E331B0">
        <w:rPr>
          <w:rFonts w:cs="Times New Roman"/>
          <w:spacing w:val="16"/>
        </w:rPr>
        <w:t xml:space="preserve"> </w:t>
      </w:r>
      <w:r w:rsidRPr="00E331B0">
        <w:rPr>
          <w:rFonts w:cs="Times New Roman"/>
        </w:rPr>
        <w:t>účinné</w:t>
      </w:r>
      <w:r w:rsidRPr="00E331B0">
        <w:rPr>
          <w:rFonts w:cs="Times New Roman"/>
          <w:spacing w:val="16"/>
        </w:rPr>
        <w:t xml:space="preserve"> </w:t>
      </w:r>
      <w:r w:rsidRPr="00E331B0">
        <w:rPr>
          <w:rFonts w:cs="Times New Roman"/>
        </w:rPr>
        <w:t>reflexi</w:t>
      </w:r>
      <w:r w:rsidRPr="00E331B0">
        <w:rPr>
          <w:rFonts w:cs="Times New Roman"/>
          <w:spacing w:val="23"/>
        </w:rPr>
        <w:t xml:space="preserve"> </w:t>
      </w:r>
      <w:r w:rsidRPr="00E331B0">
        <w:rPr>
          <w:rFonts w:cs="Times New Roman"/>
        </w:rPr>
        <w:t>(např.</w:t>
      </w:r>
      <w:r w:rsidRPr="00E331B0">
        <w:rPr>
          <w:rFonts w:cs="Times New Roman"/>
          <w:spacing w:val="-9"/>
        </w:rPr>
        <w:t xml:space="preserve"> </w:t>
      </w:r>
      <w:r w:rsidRPr="00E331B0">
        <w:rPr>
          <w:rFonts w:cs="Times New Roman"/>
        </w:rPr>
        <w:t>vzrůstem</w:t>
      </w:r>
      <w:r w:rsidRPr="00E331B0">
        <w:rPr>
          <w:rFonts w:cs="Times New Roman"/>
          <w:spacing w:val="24"/>
        </w:rPr>
        <w:t xml:space="preserve"> </w:t>
      </w:r>
      <w:r w:rsidRPr="00E331B0">
        <w:rPr>
          <w:rFonts w:cs="Times New Roman"/>
        </w:rPr>
        <w:t>tenze</w:t>
      </w:r>
      <w:r w:rsidRPr="00E331B0">
        <w:rPr>
          <w:rFonts w:cs="Times New Roman"/>
          <w:spacing w:val="14"/>
        </w:rPr>
        <w:t xml:space="preserve"> </w:t>
      </w:r>
      <w:r w:rsidRPr="00E331B0">
        <w:rPr>
          <w:rFonts w:cs="Times New Roman"/>
        </w:rPr>
        <w:t>snižujícím</w:t>
      </w:r>
      <w:r w:rsidRPr="00E331B0">
        <w:rPr>
          <w:rFonts w:cs="Times New Roman"/>
          <w:spacing w:val="-2"/>
        </w:rPr>
        <w:t xml:space="preserve"> </w:t>
      </w:r>
      <w:r w:rsidRPr="00E331B0">
        <w:rPr>
          <w:rFonts w:cs="Times New Roman"/>
        </w:rPr>
        <w:t>bezpečí</w:t>
      </w:r>
      <w:r w:rsidRPr="00E331B0">
        <w:rPr>
          <w:rFonts w:cs="Times New Roman"/>
          <w:spacing w:val="10"/>
        </w:rPr>
        <w:t xml:space="preserve"> </w:t>
      </w:r>
      <w:r w:rsidRPr="00E331B0">
        <w:rPr>
          <w:rFonts w:cs="Times New Roman"/>
        </w:rPr>
        <w:t>pro</w:t>
      </w:r>
      <w:r w:rsidRPr="00E331B0">
        <w:rPr>
          <w:rFonts w:cs="Times New Roman"/>
          <w:spacing w:val="2"/>
        </w:rPr>
        <w:t xml:space="preserve"> </w:t>
      </w:r>
      <w:r w:rsidRPr="00E331B0">
        <w:rPr>
          <w:rFonts w:cs="Times New Roman"/>
        </w:rPr>
        <w:t>reflexi);</w:t>
      </w:r>
    </w:p>
    <w:p w:rsidR="001239DC" w:rsidRPr="00E331B0" w:rsidRDefault="001239DC" w:rsidP="002154B3">
      <w:pPr>
        <w:pStyle w:val="Zkladntex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098"/>
        </w:tabs>
        <w:spacing w:before="5" w:line="360" w:lineRule="auto"/>
        <w:jc w:val="both"/>
        <w:rPr>
          <w:rFonts w:cs="Times New Roman"/>
        </w:rPr>
      </w:pPr>
      <w:r w:rsidRPr="00E331B0">
        <w:rPr>
          <w:rFonts w:cs="Times New Roman"/>
        </w:rPr>
        <w:lastRenderedPageBreak/>
        <w:t>pokud</w:t>
      </w:r>
      <w:r w:rsidRPr="00E331B0">
        <w:rPr>
          <w:rFonts w:cs="Times New Roman"/>
          <w:spacing w:val="19"/>
        </w:rPr>
        <w:t xml:space="preserve"> </w:t>
      </w:r>
      <w:r w:rsidRPr="00E331B0">
        <w:rPr>
          <w:rFonts w:cs="Times New Roman"/>
        </w:rPr>
        <w:t>náhled</w:t>
      </w:r>
      <w:r w:rsidRPr="00E331B0">
        <w:rPr>
          <w:rFonts w:cs="Times New Roman"/>
          <w:spacing w:val="18"/>
        </w:rPr>
        <w:t xml:space="preserve"> </w:t>
      </w:r>
      <w:r w:rsidRPr="00E331B0">
        <w:rPr>
          <w:rFonts w:cs="Times New Roman"/>
        </w:rPr>
        <w:t>na</w:t>
      </w:r>
      <w:r w:rsidRPr="00E331B0">
        <w:rPr>
          <w:rFonts w:cs="Times New Roman"/>
          <w:spacing w:val="10"/>
        </w:rPr>
        <w:t xml:space="preserve"> </w:t>
      </w:r>
      <w:r w:rsidRPr="00E331B0">
        <w:rPr>
          <w:rFonts w:cs="Times New Roman"/>
        </w:rPr>
        <w:t>skupinové</w:t>
      </w:r>
      <w:r w:rsidRPr="00E331B0">
        <w:rPr>
          <w:rFonts w:cs="Times New Roman"/>
          <w:spacing w:val="13"/>
        </w:rPr>
        <w:t xml:space="preserve"> </w:t>
      </w:r>
      <w:r w:rsidRPr="00E331B0">
        <w:rPr>
          <w:rFonts w:cs="Times New Roman"/>
        </w:rPr>
        <w:t>dění</w:t>
      </w:r>
      <w:r w:rsidRPr="00E331B0">
        <w:rPr>
          <w:rFonts w:cs="Times New Roman"/>
          <w:spacing w:val="10"/>
        </w:rPr>
        <w:t xml:space="preserve"> </w:t>
      </w:r>
      <w:r w:rsidRPr="00E331B0">
        <w:rPr>
          <w:rFonts w:cs="Times New Roman"/>
        </w:rPr>
        <w:t>odpovídá</w:t>
      </w:r>
      <w:r w:rsidRPr="00E331B0">
        <w:rPr>
          <w:rFonts w:cs="Times New Roman"/>
          <w:spacing w:val="20"/>
        </w:rPr>
        <w:t xml:space="preserve"> </w:t>
      </w:r>
      <w:r w:rsidRPr="00E331B0">
        <w:rPr>
          <w:rFonts w:cs="Times New Roman"/>
        </w:rPr>
        <w:t>dojednané</w:t>
      </w:r>
      <w:r w:rsidRPr="00E331B0">
        <w:rPr>
          <w:rFonts w:cs="Times New Roman"/>
          <w:spacing w:val="17"/>
        </w:rPr>
        <w:t xml:space="preserve"> </w:t>
      </w:r>
      <w:r w:rsidRPr="00E331B0">
        <w:rPr>
          <w:rFonts w:cs="Times New Roman"/>
        </w:rPr>
        <w:t>zakázce</w:t>
      </w:r>
      <w:r w:rsidRPr="00E331B0">
        <w:rPr>
          <w:rFonts w:cs="Times New Roman"/>
          <w:spacing w:val="3"/>
        </w:rPr>
        <w:t xml:space="preserve"> </w:t>
      </w:r>
      <w:r w:rsidRPr="00E331B0">
        <w:rPr>
          <w:rFonts w:cs="Times New Roman"/>
        </w:rPr>
        <w:t>v</w:t>
      </w:r>
      <w:r w:rsidRPr="00E331B0">
        <w:rPr>
          <w:rFonts w:cs="Times New Roman"/>
          <w:spacing w:val="-4"/>
        </w:rPr>
        <w:t xml:space="preserve"> </w:t>
      </w:r>
      <w:r w:rsidRPr="00E331B0">
        <w:rPr>
          <w:rFonts w:cs="Times New Roman"/>
        </w:rPr>
        <w:t>supervizi</w:t>
      </w:r>
      <w:r w:rsidRPr="00E331B0">
        <w:rPr>
          <w:rFonts w:cs="Times New Roman"/>
          <w:spacing w:val="14"/>
        </w:rPr>
        <w:t xml:space="preserve"> </w:t>
      </w:r>
      <w:r w:rsidRPr="00E331B0">
        <w:rPr>
          <w:rFonts w:cs="Times New Roman"/>
        </w:rPr>
        <w:t>(např.</w:t>
      </w:r>
      <w:r w:rsidRPr="00E331B0">
        <w:rPr>
          <w:rFonts w:cs="Times New Roman"/>
          <w:spacing w:val="-12"/>
        </w:rPr>
        <w:t xml:space="preserve"> </w:t>
      </w:r>
      <w:r w:rsidRPr="00E331B0">
        <w:rPr>
          <w:rFonts w:cs="Times New Roman"/>
        </w:rPr>
        <w:t>jde-li</w:t>
      </w:r>
      <w:r w:rsidRPr="00E331B0">
        <w:rPr>
          <w:rFonts w:cs="Times New Roman"/>
          <w:w w:val="97"/>
        </w:rPr>
        <w:t xml:space="preserve"> </w:t>
      </w:r>
      <w:r w:rsidRPr="00E331B0">
        <w:rPr>
          <w:rFonts w:cs="Times New Roman"/>
        </w:rPr>
        <w:t>o</w:t>
      </w:r>
      <w:r w:rsidRPr="00E331B0">
        <w:rPr>
          <w:rFonts w:cs="Times New Roman"/>
          <w:spacing w:val="-12"/>
        </w:rPr>
        <w:t xml:space="preserve"> </w:t>
      </w:r>
      <w:r w:rsidRPr="00E331B0">
        <w:rPr>
          <w:rFonts w:cs="Times New Roman"/>
        </w:rPr>
        <w:t>supervizi</w:t>
      </w:r>
      <w:r w:rsidRPr="00E331B0">
        <w:rPr>
          <w:rFonts w:cs="Times New Roman"/>
          <w:spacing w:val="-7"/>
        </w:rPr>
        <w:t xml:space="preserve"> </w:t>
      </w:r>
      <w:r w:rsidRPr="00E331B0">
        <w:rPr>
          <w:rFonts w:cs="Times New Roman"/>
        </w:rPr>
        <w:t>skupinové</w:t>
      </w:r>
      <w:r w:rsidRPr="00E331B0">
        <w:rPr>
          <w:rFonts w:cs="Times New Roman"/>
          <w:spacing w:val="-10"/>
        </w:rPr>
        <w:t xml:space="preserve"> </w:t>
      </w:r>
      <w:r w:rsidRPr="00E331B0">
        <w:rPr>
          <w:rFonts w:cs="Times New Roman"/>
        </w:rPr>
        <w:t>práce</w:t>
      </w:r>
      <w:r w:rsidRPr="00E331B0">
        <w:rPr>
          <w:rFonts w:cs="Times New Roman"/>
          <w:spacing w:val="-5"/>
        </w:rPr>
        <w:t xml:space="preserve"> </w:t>
      </w:r>
      <w:r w:rsidRPr="00E331B0">
        <w:rPr>
          <w:rFonts w:cs="Times New Roman"/>
        </w:rPr>
        <w:t>a</w:t>
      </w:r>
      <w:r w:rsidRPr="00E331B0">
        <w:rPr>
          <w:rFonts w:cs="Times New Roman"/>
          <w:spacing w:val="-17"/>
        </w:rPr>
        <w:t xml:space="preserve"> </w:t>
      </w:r>
      <w:r w:rsidRPr="00E331B0">
        <w:rPr>
          <w:rFonts w:cs="Times New Roman"/>
        </w:rPr>
        <w:t>skupinová</w:t>
      </w:r>
      <w:r w:rsidRPr="00E331B0">
        <w:rPr>
          <w:rFonts w:cs="Times New Roman"/>
          <w:spacing w:val="-7"/>
        </w:rPr>
        <w:t xml:space="preserve"> </w:t>
      </w:r>
      <w:r w:rsidRPr="00E331B0">
        <w:rPr>
          <w:rFonts w:cs="Times New Roman"/>
        </w:rPr>
        <w:t>dynamika</w:t>
      </w:r>
      <w:r w:rsidRPr="00E331B0">
        <w:rPr>
          <w:rFonts w:cs="Times New Roman"/>
          <w:spacing w:val="-3"/>
        </w:rPr>
        <w:t xml:space="preserve"> </w:t>
      </w:r>
      <w:r w:rsidRPr="00E331B0">
        <w:rPr>
          <w:rFonts w:cs="Times New Roman"/>
        </w:rPr>
        <w:t>nabízí</w:t>
      </w:r>
      <w:r w:rsidRPr="00E331B0">
        <w:rPr>
          <w:rFonts w:cs="Times New Roman"/>
          <w:spacing w:val="-4"/>
        </w:rPr>
        <w:t xml:space="preserve"> </w:t>
      </w:r>
      <w:r w:rsidRPr="00E331B0">
        <w:rPr>
          <w:rFonts w:cs="Times New Roman"/>
        </w:rPr>
        <w:t>analogie,</w:t>
      </w:r>
      <w:r w:rsidRPr="00E331B0">
        <w:rPr>
          <w:rFonts w:cs="Times New Roman"/>
          <w:spacing w:val="-14"/>
        </w:rPr>
        <w:t xml:space="preserve"> </w:t>
      </w:r>
      <w:r w:rsidRPr="00E331B0">
        <w:rPr>
          <w:rFonts w:cs="Times New Roman"/>
        </w:rPr>
        <w:t>jejichž</w:t>
      </w:r>
      <w:r w:rsidRPr="00E331B0">
        <w:rPr>
          <w:rFonts w:cs="Times New Roman"/>
          <w:spacing w:val="10"/>
        </w:rPr>
        <w:t xml:space="preserve"> </w:t>
      </w:r>
      <w:r w:rsidRPr="00E331B0">
        <w:rPr>
          <w:rFonts w:cs="Times New Roman"/>
        </w:rPr>
        <w:t>reflexe</w:t>
      </w:r>
      <w:r w:rsidRPr="00E331B0">
        <w:rPr>
          <w:rFonts w:cs="Times New Roman"/>
          <w:spacing w:val="-12"/>
        </w:rPr>
        <w:t xml:space="preserve"> </w:t>
      </w:r>
      <w:r w:rsidRPr="00E331B0">
        <w:rPr>
          <w:rFonts w:cs="Times New Roman"/>
        </w:rPr>
        <w:t>může</w:t>
      </w:r>
      <w:r w:rsidRPr="00E331B0">
        <w:rPr>
          <w:rFonts w:cs="Times New Roman"/>
          <w:w w:val="103"/>
        </w:rPr>
        <w:t xml:space="preserve"> </w:t>
      </w:r>
      <w:r w:rsidRPr="00E331B0">
        <w:rPr>
          <w:rFonts w:cs="Times New Roman"/>
        </w:rPr>
        <w:t>nastartovat</w:t>
      </w:r>
      <w:r w:rsidRPr="00E331B0">
        <w:rPr>
          <w:rFonts w:cs="Times New Roman"/>
          <w:spacing w:val="12"/>
        </w:rPr>
        <w:t xml:space="preserve"> </w:t>
      </w:r>
      <w:r w:rsidRPr="00E331B0">
        <w:rPr>
          <w:rFonts w:cs="Times New Roman"/>
        </w:rPr>
        <w:t>učení</w:t>
      </w:r>
      <w:r w:rsidRPr="00E331B0">
        <w:rPr>
          <w:rFonts w:cs="Times New Roman"/>
          <w:spacing w:val="5"/>
        </w:rPr>
        <w:t xml:space="preserve"> </w:t>
      </w:r>
      <w:r w:rsidRPr="00E331B0">
        <w:rPr>
          <w:rFonts w:cs="Times New Roman"/>
        </w:rPr>
        <w:t>některého</w:t>
      </w:r>
      <w:r w:rsidRPr="00E331B0">
        <w:rPr>
          <w:rFonts w:cs="Times New Roman"/>
          <w:spacing w:val="8"/>
        </w:rPr>
        <w:t xml:space="preserve"> </w:t>
      </w:r>
      <w:r w:rsidRPr="00E331B0">
        <w:rPr>
          <w:rFonts w:cs="Times New Roman"/>
        </w:rPr>
        <w:t>ze</w:t>
      </w:r>
      <w:r w:rsidRPr="00E331B0">
        <w:rPr>
          <w:rFonts w:cs="Times New Roman"/>
          <w:spacing w:val="-7"/>
        </w:rPr>
        <w:t xml:space="preserve"> </w:t>
      </w:r>
      <w:r w:rsidRPr="00E331B0">
        <w:rPr>
          <w:rFonts w:cs="Times New Roman"/>
        </w:rPr>
        <w:t xml:space="preserve">supervizantů) (Havrdová, </w:t>
      </w:r>
      <w:proofErr w:type="gramStart"/>
      <w:r w:rsidRPr="00E331B0">
        <w:rPr>
          <w:rFonts w:cs="Times New Roman"/>
        </w:rPr>
        <w:t>2008a</w:t>
      </w:r>
      <w:proofErr w:type="gramEnd"/>
      <w:r w:rsidRPr="00E331B0">
        <w:rPr>
          <w:rFonts w:cs="Times New Roman"/>
        </w:rPr>
        <w:t>).</w:t>
      </w:r>
    </w:p>
    <w:p w:rsidR="001239DC" w:rsidRPr="00E331B0" w:rsidRDefault="001239DC" w:rsidP="002154B3">
      <w:pPr>
        <w:pStyle w:val="Zkladntext"/>
        <w:tabs>
          <w:tab w:val="left" w:pos="9072"/>
        </w:tabs>
        <w:spacing w:line="360" w:lineRule="auto"/>
        <w:ind w:left="0" w:firstLine="0"/>
        <w:jc w:val="both"/>
        <w:rPr>
          <w:rFonts w:cs="Times New Roman"/>
        </w:rPr>
      </w:pPr>
    </w:p>
    <w:p w:rsidR="001239DC" w:rsidRPr="00E331B0" w:rsidRDefault="001239DC" w:rsidP="002154B3">
      <w:pPr>
        <w:pStyle w:val="Nadpis3"/>
        <w:spacing w:line="360" w:lineRule="auto"/>
        <w:rPr>
          <w:rFonts w:ascii="Times New Roman" w:hAnsi="Times New Roman" w:cs="Times New Roman"/>
        </w:rPr>
      </w:pPr>
      <w:bookmarkStart w:id="26" w:name="_Toc402694206"/>
      <w:bookmarkStart w:id="27" w:name="_Toc63762090"/>
      <w:r w:rsidRPr="00E331B0">
        <w:rPr>
          <w:rFonts w:ascii="Times New Roman" w:hAnsi="Times New Roman" w:cs="Times New Roman"/>
        </w:rPr>
        <w:t>Výhody a nevýhody skupinové supervize</w:t>
      </w:r>
      <w:bookmarkEnd w:id="26"/>
      <w:bookmarkEnd w:id="27"/>
    </w:p>
    <w:p w:rsidR="001239DC" w:rsidRPr="00E331B0" w:rsidRDefault="001239DC" w:rsidP="002154B3">
      <w:pPr>
        <w:pStyle w:val="Zkladntext"/>
        <w:spacing w:line="360" w:lineRule="auto"/>
        <w:ind w:left="0" w:firstLine="0"/>
        <w:jc w:val="both"/>
        <w:rPr>
          <w:rFonts w:cs="Times New Roman"/>
          <w:w w:val="266"/>
        </w:rPr>
      </w:pPr>
      <w:r w:rsidRPr="00E331B0">
        <w:rPr>
          <w:rFonts w:cs="Times New Roman"/>
          <w:b/>
        </w:rPr>
        <w:t>K</w:t>
      </w:r>
      <w:r w:rsidRPr="00E331B0">
        <w:rPr>
          <w:rFonts w:cs="Times New Roman"/>
          <w:b/>
          <w:spacing w:val="19"/>
        </w:rPr>
        <w:t xml:space="preserve"> </w:t>
      </w:r>
      <w:r w:rsidRPr="00E331B0">
        <w:rPr>
          <w:rFonts w:cs="Times New Roman"/>
          <w:b/>
        </w:rPr>
        <w:t>výhodám</w:t>
      </w:r>
      <w:r w:rsidRPr="00E331B0">
        <w:rPr>
          <w:rFonts w:cs="Times New Roman"/>
          <w:spacing w:val="6"/>
        </w:rPr>
        <w:t xml:space="preserve"> </w:t>
      </w:r>
      <w:r w:rsidRPr="00E331B0">
        <w:rPr>
          <w:rFonts w:cs="Times New Roman"/>
        </w:rPr>
        <w:t>skupinové</w:t>
      </w:r>
      <w:r w:rsidRPr="00E331B0">
        <w:rPr>
          <w:rFonts w:cs="Times New Roman"/>
          <w:spacing w:val="40"/>
        </w:rPr>
        <w:t xml:space="preserve"> </w:t>
      </w:r>
      <w:r w:rsidRPr="00E331B0">
        <w:rPr>
          <w:rFonts w:cs="Times New Roman"/>
        </w:rPr>
        <w:t>supervize</w:t>
      </w:r>
      <w:r w:rsidRPr="00E331B0">
        <w:rPr>
          <w:rFonts w:cs="Times New Roman"/>
          <w:spacing w:val="35"/>
        </w:rPr>
        <w:t xml:space="preserve"> </w:t>
      </w:r>
      <w:r w:rsidRPr="00E331B0">
        <w:rPr>
          <w:rFonts w:cs="Times New Roman"/>
        </w:rPr>
        <w:t>oproti</w:t>
      </w:r>
      <w:r w:rsidRPr="00E331B0">
        <w:rPr>
          <w:rFonts w:cs="Times New Roman"/>
          <w:spacing w:val="32"/>
        </w:rPr>
        <w:t xml:space="preserve"> </w:t>
      </w:r>
      <w:r w:rsidRPr="00E331B0">
        <w:rPr>
          <w:rFonts w:cs="Times New Roman"/>
        </w:rPr>
        <w:t>individuální</w:t>
      </w:r>
      <w:r w:rsidRPr="00E331B0">
        <w:rPr>
          <w:rFonts w:cs="Times New Roman"/>
          <w:spacing w:val="4"/>
        </w:rPr>
        <w:t xml:space="preserve"> </w:t>
      </w:r>
      <w:r w:rsidRPr="00E331B0">
        <w:rPr>
          <w:rFonts w:cs="Times New Roman"/>
        </w:rPr>
        <w:t>supervizi</w:t>
      </w:r>
      <w:r w:rsidRPr="00E331B0">
        <w:rPr>
          <w:rFonts w:cs="Times New Roman"/>
          <w:w w:val="155"/>
        </w:rPr>
        <w:t>-</w:t>
      </w:r>
      <w:r w:rsidRPr="00E331B0">
        <w:rPr>
          <w:rFonts w:cs="Times New Roman"/>
        </w:rPr>
        <w:t>kromě</w:t>
      </w:r>
      <w:r w:rsidRPr="00E331B0">
        <w:rPr>
          <w:rFonts w:cs="Times New Roman"/>
          <w:spacing w:val="42"/>
        </w:rPr>
        <w:t xml:space="preserve"> </w:t>
      </w:r>
      <w:r w:rsidRPr="00E331B0">
        <w:rPr>
          <w:rFonts w:cs="Times New Roman"/>
        </w:rPr>
        <w:t>nižší</w:t>
      </w:r>
      <w:r w:rsidRPr="00E331B0">
        <w:rPr>
          <w:rFonts w:cs="Times New Roman"/>
          <w:spacing w:val="38"/>
        </w:rPr>
        <w:t xml:space="preserve"> </w:t>
      </w:r>
      <w:r w:rsidRPr="00E331B0">
        <w:rPr>
          <w:rFonts w:cs="Times New Roman"/>
        </w:rPr>
        <w:t>ceny</w:t>
      </w:r>
      <w:r w:rsidRPr="00E331B0">
        <w:rPr>
          <w:rFonts w:cs="Times New Roman"/>
          <w:spacing w:val="18"/>
        </w:rPr>
        <w:t xml:space="preserve"> </w:t>
      </w:r>
      <w:r w:rsidRPr="00E331B0">
        <w:rPr>
          <w:rFonts w:cs="Times New Roman"/>
        </w:rPr>
        <w:t>pro</w:t>
      </w:r>
      <w:r w:rsidRPr="00E331B0">
        <w:rPr>
          <w:rFonts w:cs="Times New Roman"/>
          <w:w w:val="108"/>
        </w:rPr>
        <w:t xml:space="preserve"> </w:t>
      </w:r>
      <w:r w:rsidRPr="00E331B0">
        <w:rPr>
          <w:rFonts w:cs="Times New Roman"/>
        </w:rPr>
        <w:t>každého</w:t>
      </w:r>
      <w:r w:rsidRPr="00E331B0">
        <w:rPr>
          <w:rFonts w:cs="Times New Roman"/>
          <w:spacing w:val="20"/>
        </w:rPr>
        <w:t xml:space="preserve"> </w:t>
      </w:r>
      <w:r w:rsidRPr="00E331B0">
        <w:rPr>
          <w:rFonts w:cs="Times New Roman"/>
        </w:rPr>
        <w:t>účastníka</w:t>
      </w:r>
      <w:r w:rsidRPr="00E331B0">
        <w:rPr>
          <w:rFonts w:cs="Times New Roman"/>
          <w:spacing w:val="36"/>
        </w:rPr>
        <w:t xml:space="preserve"> </w:t>
      </w:r>
      <w:r w:rsidRPr="00E331B0">
        <w:rPr>
          <w:rFonts w:cs="Times New Roman"/>
          <w:w w:val="155"/>
        </w:rPr>
        <w:t>-</w:t>
      </w:r>
      <w:r w:rsidRPr="00E331B0">
        <w:rPr>
          <w:rFonts w:cs="Times New Roman"/>
          <w:spacing w:val="-43"/>
          <w:w w:val="155"/>
        </w:rPr>
        <w:t xml:space="preserve"> </w:t>
      </w:r>
      <w:r w:rsidRPr="00E331B0">
        <w:rPr>
          <w:rFonts w:cs="Times New Roman"/>
        </w:rPr>
        <w:t>patří</w:t>
      </w:r>
      <w:r w:rsidRPr="00E331B0">
        <w:rPr>
          <w:rFonts w:cs="Times New Roman"/>
          <w:spacing w:val="17"/>
        </w:rPr>
        <w:t xml:space="preserve"> </w:t>
      </w:r>
      <w:r w:rsidRPr="00E331B0">
        <w:rPr>
          <w:rFonts w:cs="Times New Roman"/>
        </w:rPr>
        <w:t>menší</w:t>
      </w:r>
      <w:r w:rsidRPr="00E331B0">
        <w:rPr>
          <w:rFonts w:cs="Times New Roman"/>
          <w:spacing w:val="5"/>
        </w:rPr>
        <w:t xml:space="preserve"> </w:t>
      </w:r>
      <w:r w:rsidRPr="00E331B0">
        <w:rPr>
          <w:rFonts w:cs="Times New Roman"/>
        </w:rPr>
        <w:t>vázanost</w:t>
      </w:r>
      <w:r w:rsidRPr="00E331B0">
        <w:rPr>
          <w:rFonts w:cs="Times New Roman"/>
          <w:spacing w:val="28"/>
        </w:rPr>
        <w:t xml:space="preserve"> </w:t>
      </w:r>
      <w:r w:rsidRPr="00E331B0">
        <w:rPr>
          <w:rFonts w:cs="Times New Roman"/>
        </w:rPr>
        <w:t>na</w:t>
      </w:r>
      <w:r w:rsidRPr="00E331B0">
        <w:rPr>
          <w:rFonts w:cs="Times New Roman"/>
          <w:spacing w:val="22"/>
        </w:rPr>
        <w:t xml:space="preserve"> </w:t>
      </w:r>
      <w:r w:rsidRPr="00E331B0">
        <w:rPr>
          <w:rFonts w:cs="Times New Roman"/>
        </w:rPr>
        <w:t>osobu</w:t>
      </w:r>
      <w:r w:rsidRPr="00E331B0">
        <w:rPr>
          <w:rFonts w:cs="Times New Roman"/>
          <w:spacing w:val="17"/>
        </w:rPr>
        <w:t xml:space="preserve"> </w:t>
      </w:r>
      <w:r w:rsidRPr="00E331B0">
        <w:rPr>
          <w:rFonts w:cs="Times New Roman"/>
        </w:rPr>
        <w:t>supervizora</w:t>
      </w:r>
      <w:r w:rsidRPr="00E331B0">
        <w:rPr>
          <w:rFonts w:cs="Times New Roman"/>
          <w:spacing w:val="30"/>
        </w:rPr>
        <w:t xml:space="preserve"> </w:t>
      </w:r>
      <w:r w:rsidRPr="00E331B0">
        <w:rPr>
          <w:rFonts w:cs="Times New Roman"/>
        </w:rPr>
        <w:t>a</w:t>
      </w:r>
      <w:r w:rsidRPr="00E331B0">
        <w:rPr>
          <w:rFonts w:cs="Times New Roman"/>
          <w:spacing w:val="-11"/>
        </w:rPr>
        <w:t xml:space="preserve"> </w:t>
      </w:r>
      <w:r w:rsidRPr="00E331B0">
        <w:rPr>
          <w:rFonts w:cs="Times New Roman"/>
        </w:rPr>
        <w:t>jeho</w:t>
      </w:r>
      <w:r w:rsidRPr="00E331B0">
        <w:rPr>
          <w:rFonts w:cs="Times New Roman"/>
          <w:spacing w:val="37"/>
        </w:rPr>
        <w:t xml:space="preserve"> </w:t>
      </w:r>
      <w:r w:rsidRPr="00E331B0">
        <w:rPr>
          <w:rFonts w:cs="Times New Roman"/>
        </w:rPr>
        <w:t>podporu.</w:t>
      </w:r>
      <w:r w:rsidRPr="00E331B0">
        <w:rPr>
          <w:rFonts w:cs="Times New Roman"/>
          <w:spacing w:val="26"/>
        </w:rPr>
        <w:t xml:space="preserve"> </w:t>
      </w:r>
      <w:r w:rsidRPr="00E331B0">
        <w:rPr>
          <w:rFonts w:cs="Times New Roman"/>
        </w:rPr>
        <w:t>Snižuje</w:t>
      </w:r>
      <w:r w:rsidRPr="00E331B0">
        <w:rPr>
          <w:rFonts w:cs="Times New Roman"/>
          <w:w w:val="99"/>
        </w:rPr>
        <w:t xml:space="preserve"> </w:t>
      </w:r>
      <w:r w:rsidRPr="00E331B0">
        <w:rPr>
          <w:rFonts w:cs="Times New Roman"/>
        </w:rPr>
        <w:t>se</w:t>
      </w:r>
      <w:r w:rsidRPr="00E331B0">
        <w:rPr>
          <w:rFonts w:cs="Times New Roman"/>
          <w:spacing w:val="-12"/>
        </w:rPr>
        <w:t xml:space="preserve"> </w:t>
      </w:r>
      <w:r w:rsidRPr="00E331B0">
        <w:rPr>
          <w:rFonts w:cs="Times New Roman"/>
        </w:rPr>
        <w:t>tak</w:t>
      </w:r>
      <w:r w:rsidRPr="00E331B0">
        <w:rPr>
          <w:rFonts w:cs="Times New Roman"/>
          <w:spacing w:val="-10"/>
        </w:rPr>
        <w:t xml:space="preserve"> </w:t>
      </w:r>
      <w:r w:rsidRPr="00E331B0">
        <w:rPr>
          <w:rFonts w:cs="Times New Roman"/>
        </w:rPr>
        <w:t>jistá</w:t>
      </w:r>
      <w:r w:rsidRPr="00E331B0">
        <w:rPr>
          <w:rFonts w:cs="Times New Roman"/>
          <w:spacing w:val="21"/>
        </w:rPr>
        <w:t xml:space="preserve"> </w:t>
      </w:r>
      <w:r w:rsidRPr="00E331B0">
        <w:rPr>
          <w:rFonts w:cs="Times New Roman"/>
        </w:rPr>
        <w:t>forma</w:t>
      </w:r>
      <w:r w:rsidRPr="00E331B0">
        <w:rPr>
          <w:rFonts w:cs="Times New Roman"/>
          <w:spacing w:val="-5"/>
        </w:rPr>
        <w:t xml:space="preserve"> </w:t>
      </w:r>
      <w:r w:rsidRPr="00E331B0">
        <w:rPr>
          <w:rFonts w:cs="Times New Roman"/>
        </w:rPr>
        <w:t>tlaku</w:t>
      </w:r>
      <w:r w:rsidRPr="00E331B0">
        <w:rPr>
          <w:rFonts w:cs="Times New Roman"/>
          <w:spacing w:val="4"/>
        </w:rPr>
        <w:t xml:space="preserve"> </w:t>
      </w:r>
      <w:r w:rsidRPr="00E331B0">
        <w:rPr>
          <w:rFonts w:cs="Times New Roman"/>
        </w:rPr>
        <w:t>na</w:t>
      </w:r>
      <w:r w:rsidRPr="00E331B0">
        <w:rPr>
          <w:rFonts w:cs="Times New Roman"/>
          <w:spacing w:val="-5"/>
        </w:rPr>
        <w:t xml:space="preserve"> </w:t>
      </w:r>
      <w:r w:rsidRPr="00E331B0">
        <w:rPr>
          <w:rFonts w:cs="Times New Roman"/>
        </w:rPr>
        <w:t>přenosové</w:t>
      </w:r>
      <w:r w:rsidRPr="00E331B0">
        <w:rPr>
          <w:rFonts w:cs="Times New Roman"/>
          <w:spacing w:val="24"/>
        </w:rPr>
        <w:t xml:space="preserve"> </w:t>
      </w:r>
      <w:r w:rsidRPr="00E331B0">
        <w:rPr>
          <w:rFonts w:cs="Times New Roman"/>
        </w:rPr>
        <w:t>a</w:t>
      </w:r>
      <w:r w:rsidRPr="00E331B0">
        <w:rPr>
          <w:rFonts w:cs="Times New Roman"/>
          <w:spacing w:val="-8"/>
        </w:rPr>
        <w:t xml:space="preserve"> </w:t>
      </w:r>
      <w:r w:rsidRPr="00E331B0">
        <w:rPr>
          <w:rFonts w:cs="Times New Roman"/>
        </w:rPr>
        <w:t>protipřenosové</w:t>
      </w:r>
      <w:r w:rsidRPr="00E331B0">
        <w:rPr>
          <w:rFonts w:cs="Times New Roman"/>
          <w:spacing w:val="24"/>
        </w:rPr>
        <w:t xml:space="preserve"> </w:t>
      </w:r>
      <w:r w:rsidRPr="00E331B0">
        <w:rPr>
          <w:rFonts w:cs="Times New Roman"/>
        </w:rPr>
        <w:t>reakce.</w:t>
      </w:r>
      <w:r w:rsidRPr="00E331B0">
        <w:rPr>
          <w:rFonts w:cs="Times New Roman"/>
          <w:spacing w:val="2"/>
        </w:rPr>
        <w:t xml:space="preserve"> </w:t>
      </w:r>
      <w:r w:rsidRPr="00E331B0">
        <w:rPr>
          <w:rFonts w:cs="Times New Roman"/>
          <w:spacing w:val="-8"/>
        </w:rPr>
        <w:t>V</w:t>
      </w:r>
      <w:r w:rsidRPr="00E331B0">
        <w:rPr>
          <w:rFonts w:cs="Times New Roman"/>
          <w:spacing w:val="-9"/>
        </w:rPr>
        <w:t>e</w:t>
      </w:r>
      <w:r w:rsidRPr="00E331B0">
        <w:rPr>
          <w:rFonts w:cs="Times New Roman"/>
          <w:spacing w:val="-4"/>
        </w:rPr>
        <w:t xml:space="preserve"> </w:t>
      </w:r>
      <w:r w:rsidRPr="00E331B0">
        <w:rPr>
          <w:rFonts w:cs="Times New Roman"/>
        </w:rPr>
        <w:t>skupině</w:t>
      </w:r>
      <w:r w:rsidRPr="00E331B0">
        <w:rPr>
          <w:rFonts w:cs="Times New Roman"/>
          <w:spacing w:val="7"/>
        </w:rPr>
        <w:t xml:space="preserve"> </w:t>
      </w:r>
      <w:r w:rsidRPr="00E331B0">
        <w:rPr>
          <w:rFonts w:cs="Times New Roman"/>
        </w:rPr>
        <w:t>se</w:t>
      </w:r>
      <w:r w:rsidRPr="00E331B0">
        <w:rPr>
          <w:rFonts w:cs="Times New Roman"/>
          <w:spacing w:val="-6"/>
        </w:rPr>
        <w:t xml:space="preserve"> </w:t>
      </w:r>
      <w:r w:rsidRPr="00E331B0">
        <w:rPr>
          <w:rFonts w:cs="Times New Roman"/>
        </w:rPr>
        <w:t>otevírá</w:t>
      </w:r>
      <w:r w:rsidRPr="00E331B0">
        <w:rPr>
          <w:rFonts w:cs="Times New Roman"/>
          <w:spacing w:val="4"/>
        </w:rPr>
        <w:t xml:space="preserve"> řada</w:t>
      </w:r>
      <w:r w:rsidRPr="00E331B0">
        <w:rPr>
          <w:rFonts w:cs="Times New Roman"/>
          <w:spacing w:val="-3"/>
        </w:rPr>
        <w:t xml:space="preserve"> </w:t>
      </w:r>
      <w:r w:rsidRPr="00E331B0">
        <w:rPr>
          <w:rFonts w:cs="Times New Roman"/>
        </w:rPr>
        <w:t>příležitostí</w:t>
      </w:r>
      <w:r w:rsidRPr="00E331B0">
        <w:rPr>
          <w:rFonts w:cs="Times New Roman"/>
          <w:spacing w:val="17"/>
        </w:rPr>
        <w:t xml:space="preserve"> </w:t>
      </w:r>
      <w:r w:rsidRPr="00E331B0">
        <w:rPr>
          <w:rFonts w:cs="Times New Roman"/>
        </w:rPr>
        <w:t>k</w:t>
      </w:r>
      <w:r w:rsidRPr="00E331B0">
        <w:rPr>
          <w:rFonts w:cs="Times New Roman"/>
          <w:spacing w:val="-3"/>
        </w:rPr>
        <w:t xml:space="preserve"> </w:t>
      </w:r>
      <w:r w:rsidRPr="00E331B0">
        <w:rPr>
          <w:rFonts w:cs="Times New Roman"/>
        </w:rPr>
        <w:t>učení</w:t>
      </w:r>
      <w:r w:rsidRPr="00E331B0">
        <w:rPr>
          <w:rFonts w:cs="Times New Roman"/>
          <w:spacing w:val="15"/>
        </w:rPr>
        <w:t xml:space="preserve"> </w:t>
      </w:r>
      <w:r w:rsidRPr="00E331B0">
        <w:rPr>
          <w:rFonts w:cs="Times New Roman"/>
        </w:rPr>
        <w:t>díky</w:t>
      </w:r>
      <w:r w:rsidRPr="00E331B0">
        <w:rPr>
          <w:rFonts w:cs="Times New Roman"/>
          <w:spacing w:val="5"/>
        </w:rPr>
        <w:t xml:space="preserve"> </w:t>
      </w:r>
      <w:r w:rsidRPr="00E331B0">
        <w:rPr>
          <w:rFonts w:cs="Times New Roman"/>
        </w:rPr>
        <w:t>zkušenostem</w:t>
      </w:r>
      <w:r w:rsidRPr="00E331B0">
        <w:rPr>
          <w:rFonts w:cs="Times New Roman"/>
          <w:spacing w:val="14"/>
        </w:rPr>
        <w:t xml:space="preserve"> </w:t>
      </w:r>
      <w:r w:rsidRPr="00E331B0">
        <w:rPr>
          <w:rFonts w:cs="Times New Roman"/>
        </w:rPr>
        <w:t>kolegů</w:t>
      </w:r>
      <w:r w:rsidRPr="00E331B0">
        <w:rPr>
          <w:rFonts w:cs="Times New Roman"/>
          <w:spacing w:val="9"/>
        </w:rPr>
        <w:t xml:space="preserve"> </w:t>
      </w:r>
      <w:r w:rsidRPr="00E331B0">
        <w:rPr>
          <w:rFonts w:cs="Times New Roman"/>
        </w:rPr>
        <w:t>ve</w:t>
      </w:r>
      <w:r w:rsidRPr="00E331B0">
        <w:rPr>
          <w:rFonts w:cs="Times New Roman"/>
          <w:spacing w:val="8"/>
        </w:rPr>
        <w:t xml:space="preserve"> </w:t>
      </w:r>
      <w:r w:rsidRPr="00E331B0">
        <w:rPr>
          <w:rFonts w:cs="Times New Roman"/>
        </w:rPr>
        <w:t>skupině,</w:t>
      </w:r>
      <w:r w:rsidRPr="00E331B0">
        <w:rPr>
          <w:rFonts w:cs="Times New Roman"/>
          <w:spacing w:val="12"/>
        </w:rPr>
        <w:t xml:space="preserve"> </w:t>
      </w:r>
      <w:r w:rsidRPr="00E331B0">
        <w:rPr>
          <w:rFonts w:cs="Times New Roman"/>
        </w:rPr>
        <w:t>rozšiřují</w:t>
      </w:r>
      <w:r w:rsidRPr="00E331B0">
        <w:rPr>
          <w:rFonts w:cs="Times New Roman"/>
          <w:spacing w:val="12"/>
        </w:rPr>
        <w:t xml:space="preserve"> </w:t>
      </w:r>
      <w:r w:rsidRPr="00E331B0">
        <w:rPr>
          <w:rFonts w:cs="Times New Roman"/>
        </w:rPr>
        <w:t>se</w:t>
      </w:r>
      <w:r w:rsidRPr="00E331B0">
        <w:rPr>
          <w:rFonts w:cs="Times New Roman"/>
          <w:spacing w:val="-7"/>
        </w:rPr>
        <w:t xml:space="preserve"> </w:t>
      </w:r>
      <w:r w:rsidRPr="00E331B0">
        <w:rPr>
          <w:rFonts w:cs="Times New Roman"/>
        </w:rPr>
        <w:t>tak</w:t>
      </w:r>
      <w:r w:rsidRPr="00E331B0">
        <w:rPr>
          <w:rFonts w:cs="Times New Roman"/>
          <w:spacing w:val="5"/>
        </w:rPr>
        <w:t xml:space="preserve"> </w:t>
      </w:r>
      <w:r w:rsidRPr="00E331B0">
        <w:rPr>
          <w:rFonts w:cs="Times New Roman"/>
        </w:rPr>
        <w:t>profesionální</w:t>
      </w:r>
      <w:r w:rsidRPr="00E331B0">
        <w:rPr>
          <w:rFonts w:cs="Times New Roman"/>
          <w:w w:val="101"/>
        </w:rPr>
        <w:t xml:space="preserve"> </w:t>
      </w:r>
      <w:r w:rsidRPr="00E331B0">
        <w:rPr>
          <w:rFonts w:cs="Times New Roman"/>
        </w:rPr>
        <w:t>světy</w:t>
      </w:r>
      <w:r w:rsidRPr="00E331B0">
        <w:rPr>
          <w:rFonts w:cs="Times New Roman"/>
          <w:spacing w:val="-14"/>
        </w:rPr>
        <w:t xml:space="preserve"> </w:t>
      </w:r>
      <w:r w:rsidRPr="00E331B0">
        <w:rPr>
          <w:rFonts w:cs="Times New Roman"/>
        </w:rPr>
        <w:t>všech</w:t>
      </w:r>
      <w:r w:rsidRPr="00E331B0">
        <w:rPr>
          <w:rFonts w:cs="Times New Roman"/>
          <w:spacing w:val="16"/>
        </w:rPr>
        <w:t xml:space="preserve"> </w:t>
      </w:r>
      <w:r w:rsidRPr="00E331B0">
        <w:rPr>
          <w:rFonts w:cs="Times New Roman"/>
        </w:rPr>
        <w:t>zúčastněných.</w:t>
      </w:r>
      <w:r w:rsidRPr="00E331B0">
        <w:rPr>
          <w:rFonts w:cs="Times New Roman"/>
          <w:spacing w:val="9"/>
        </w:rPr>
        <w:t xml:space="preserve"> </w:t>
      </w:r>
      <w:r w:rsidRPr="00E331B0">
        <w:rPr>
          <w:rFonts w:cs="Times New Roman"/>
        </w:rPr>
        <w:t>Větší</w:t>
      </w:r>
      <w:r w:rsidRPr="00E331B0">
        <w:rPr>
          <w:rFonts w:cs="Times New Roman"/>
          <w:spacing w:val="4"/>
        </w:rPr>
        <w:t xml:space="preserve"> </w:t>
      </w:r>
      <w:r w:rsidRPr="00E331B0">
        <w:rPr>
          <w:rFonts w:cs="Times New Roman"/>
        </w:rPr>
        <w:t>počet</w:t>
      </w:r>
      <w:r w:rsidRPr="00E331B0">
        <w:rPr>
          <w:rFonts w:cs="Times New Roman"/>
          <w:spacing w:val="16"/>
        </w:rPr>
        <w:t xml:space="preserve"> </w:t>
      </w:r>
      <w:r w:rsidRPr="00E331B0">
        <w:rPr>
          <w:rFonts w:cs="Times New Roman"/>
        </w:rPr>
        <w:t>členů</w:t>
      </w:r>
      <w:r w:rsidRPr="00E331B0">
        <w:rPr>
          <w:rFonts w:cs="Times New Roman"/>
          <w:spacing w:val="7"/>
        </w:rPr>
        <w:t xml:space="preserve"> </w:t>
      </w:r>
      <w:r w:rsidRPr="00E331B0">
        <w:rPr>
          <w:rFonts w:cs="Times New Roman"/>
        </w:rPr>
        <w:t>umožňuje</w:t>
      </w:r>
      <w:r w:rsidRPr="00E331B0">
        <w:rPr>
          <w:rFonts w:cs="Times New Roman"/>
          <w:spacing w:val="12"/>
        </w:rPr>
        <w:t xml:space="preserve"> </w:t>
      </w:r>
      <w:r w:rsidRPr="00E331B0">
        <w:rPr>
          <w:rFonts w:cs="Times New Roman"/>
        </w:rPr>
        <w:t>využití</w:t>
      </w:r>
      <w:r w:rsidRPr="00E331B0">
        <w:rPr>
          <w:rFonts w:cs="Times New Roman"/>
          <w:spacing w:val="16"/>
        </w:rPr>
        <w:t xml:space="preserve"> </w:t>
      </w:r>
      <w:r w:rsidRPr="00E331B0">
        <w:rPr>
          <w:rFonts w:cs="Times New Roman"/>
        </w:rPr>
        <w:t>řady technik,</w:t>
      </w:r>
      <w:r w:rsidRPr="00E331B0">
        <w:rPr>
          <w:rFonts w:cs="Times New Roman"/>
          <w:spacing w:val="8"/>
        </w:rPr>
        <w:t xml:space="preserve"> </w:t>
      </w:r>
      <w:r w:rsidRPr="00E331B0">
        <w:rPr>
          <w:rFonts w:cs="Times New Roman"/>
        </w:rPr>
        <w:t>pro</w:t>
      </w:r>
      <w:r w:rsidRPr="00E331B0">
        <w:rPr>
          <w:rFonts w:cs="Times New Roman"/>
          <w:spacing w:val="8"/>
        </w:rPr>
        <w:t xml:space="preserve"> </w:t>
      </w:r>
      <w:r w:rsidRPr="00E331B0">
        <w:rPr>
          <w:rFonts w:cs="Times New Roman"/>
        </w:rPr>
        <w:t>něž</w:t>
      </w:r>
      <w:r w:rsidRPr="00E331B0">
        <w:rPr>
          <w:rFonts w:cs="Times New Roman"/>
          <w:spacing w:val="-5"/>
        </w:rPr>
        <w:t xml:space="preserve"> </w:t>
      </w:r>
      <w:r w:rsidRPr="00E331B0">
        <w:rPr>
          <w:rFonts w:cs="Times New Roman"/>
        </w:rPr>
        <w:t>v</w:t>
      </w:r>
      <w:r w:rsidRPr="00E331B0">
        <w:rPr>
          <w:rFonts w:cs="Times New Roman"/>
          <w:spacing w:val="2"/>
        </w:rPr>
        <w:t xml:space="preserve"> </w:t>
      </w:r>
      <w:r w:rsidRPr="00E331B0">
        <w:rPr>
          <w:rFonts w:cs="Times New Roman"/>
        </w:rPr>
        <w:t>individuální</w:t>
      </w:r>
      <w:r w:rsidRPr="00E331B0">
        <w:rPr>
          <w:rFonts w:cs="Times New Roman"/>
          <w:spacing w:val="42"/>
        </w:rPr>
        <w:t xml:space="preserve"> </w:t>
      </w:r>
      <w:r w:rsidRPr="00E331B0">
        <w:rPr>
          <w:rFonts w:cs="Times New Roman"/>
        </w:rPr>
        <w:t>supervizi</w:t>
      </w:r>
      <w:r w:rsidRPr="00E331B0">
        <w:rPr>
          <w:rFonts w:cs="Times New Roman"/>
          <w:spacing w:val="17"/>
        </w:rPr>
        <w:t xml:space="preserve"> </w:t>
      </w:r>
      <w:r w:rsidRPr="00E331B0">
        <w:rPr>
          <w:rFonts w:cs="Times New Roman"/>
        </w:rPr>
        <w:t>neexistují</w:t>
      </w:r>
      <w:r w:rsidRPr="00E331B0">
        <w:rPr>
          <w:rFonts w:cs="Times New Roman"/>
          <w:spacing w:val="30"/>
        </w:rPr>
        <w:t xml:space="preserve"> </w:t>
      </w:r>
      <w:r w:rsidRPr="00E331B0">
        <w:rPr>
          <w:rFonts w:cs="Times New Roman"/>
        </w:rPr>
        <w:t>tak</w:t>
      </w:r>
      <w:r w:rsidRPr="00E331B0">
        <w:rPr>
          <w:rFonts w:cs="Times New Roman"/>
          <w:spacing w:val="34"/>
        </w:rPr>
        <w:t xml:space="preserve"> </w:t>
      </w:r>
      <w:r w:rsidRPr="00E331B0">
        <w:rPr>
          <w:rFonts w:cs="Times New Roman"/>
        </w:rPr>
        <w:t>dobré</w:t>
      </w:r>
      <w:r w:rsidRPr="00E331B0">
        <w:rPr>
          <w:rFonts w:cs="Times New Roman"/>
          <w:spacing w:val="24"/>
        </w:rPr>
        <w:t xml:space="preserve"> </w:t>
      </w:r>
      <w:r w:rsidRPr="00E331B0">
        <w:rPr>
          <w:rFonts w:cs="Times New Roman"/>
        </w:rPr>
        <w:t>podmínky</w:t>
      </w:r>
      <w:r w:rsidRPr="00E331B0">
        <w:rPr>
          <w:rFonts w:cs="Times New Roman"/>
          <w:spacing w:val="47"/>
        </w:rPr>
        <w:t xml:space="preserve"> </w:t>
      </w:r>
      <w:r w:rsidRPr="00E331B0">
        <w:rPr>
          <w:rFonts w:cs="Times New Roman"/>
        </w:rPr>
        <w:t>(např.</w:t>
      </w:r>
      <w:r w:rsidRPr="00E331B0">
        <w:rPr>
          <w:rFonts w:cs="Times New Roman"/>
          <w:spacing w:val="21"/>
        </w:rPr>
        <w:t xml:space="preserve"> </w:t>
      </w:r>
      <w:r w:rsidRPr="00E331B0">
        <w:rPr>
          <w:rFonts w:cs="Times New Roman"/>
        </w:rPr>
        <w:t>některé</w:t>
      </w:r>
      <w:r w:rsidRPr="00E331B0">
        <w:rPr>
          <w:rFonts w:cs="Times New Roman"/>
          <w:spacing w:val="32"/>
        </w:rPr>
        <w:t xml:space="preserve"> </w:t>
      </w:r>
      <w:r w:rsidRPr="00E331B0">
        <w:rPr>
          <w:rFonts w:cs="Times New Roman"/>
        </w:rPr>
        <w:t>techniky</w:t>
      </w:r>
      <w:r w:rsidRPr="00E331B0">
        <w:rPr>
          <w:rFonts w:cs="Times New Roman"/>
          <w:spacing w:val="22"/>
        </w:rPr>
        <w:t xml:space="preserve"> </w:t>
      </w:r>
      <w:r w:rsidRPr="00E331B0">
        <w:rPr>
          <w:rFonts w:cs="Times New Roman"/>
        </w:rPr>
        <w:t>psychodramatu</w:t>
      </w:r>
      <w:r w:rsidRPr="00E331B0">
        <w:rPr>
          <w:rFonts w:cs="Times New Roman"/>
          <w:spacing w:val="12"/>
        </w:rPr>
        <w:t xml:space="preserve"> </w:t>
      </w:r>
      <w:r w:rsidRPr="00E331B0">
        <w:rPr>
          <w:rFonts w:cs="Times New Roman"/>
        </w:rPr>
        <w:t>či</w:t>
      </w:r>
      <w:r w:rsidRPr="00E331B0">
        <w:rPr>
          <w:rFonts w:cs="Times New Roman"/>
          <w:spacing w:val="4"/>
        </w:rPr>
        <w:t xml:space="preserve"> </w:t>
      </w:r>
      <w:r w:rsidRPr="00E331B0">
        <w:rPr>
          <w:rFonts w:cs="Times New Roman"/>
        </w:rPr>
        <w:t>„sochání“), přičemž význam</w:t>
      </w:r>
      <w:r w:rsidRPr="00E331B0">
        <w:rPr>
          <w:rFonts w:cs="Times New Roman"/>
          <w:spacing w:val="18"/>
        </w:rPr>
        <w:t xml:space="preserve"> </w:t>
      </w:r>
      <w:r w:rsidRPr="00E331B0">
        <w:rPr>
          <w:rFonts w:cs="Times New Roman"/>
        </w:rPr>
        <w:t>skupinové</w:t>
      </w:r>
      <w:r w:rsidRPr="00E331B0">
        <w:rPr>
          <w:rFonts w:cs="Times New Roman"/>
          <w:spacing w:val="7"/>
        </w:rPr>
        <w:t xml:space="preserve"> </w:t>
      </w:r>
      <w:r w:rsidRPr="00E331B0">
        <w:rPr>
          <w:rFonts w:cs="Times New Roman"/>
        </w:rPr>
        <w:t xml:space="preserve">podpory hraje důležitou roli. Skupinovou supervizi charakterizuje větší osvobození </w:t>
      </w:r>
      <w:r w:rsidRPr="00E331B0">
        <w:rPr>
          <w:rFonts w:cs="Times New Roman"/>
          <w:spacing w:val="4"/>
        </w:rPr>
        <w:t>od</w:t>
      </w:r>
      <w:r w:rsidRPr="00E331B0">
        <w:rPr>
          <w:rFonts w:cs="Times New Roman"/>
          <w:spacing w:val="42"/>
        </w:rPr>
        <w:t xml:space="preserve"> </w:t>
      </w:r>
      <w:r w:rsidRPr="00E331B0">
        <w:rPr>
          <w:rFonts w:cs="Times New Roman"/>
        </w:rPr>
        <w:t>pracovních vztahů,</w:t>
      </w:r>
      <w:r w:rsidRPr="00E331B0">
        <w:rPr>
          <w:rFonts w:cs="Times New Roman"/>
          <w:spacing w:val="4"/>
        </w:rPr>
        <w:t xml:space="preserve"> </w:t>
      </w:r>
      <w:r w:rsidRPr="00E331B0">
        <w:rPr>
          <w:rFonts w:cs="Times New Roman"/>
        </w:rPr>
        <w:t>větší</w:t>
      </w:r>
      <w:r w:rsidRPr="00E331B0">
        <w:rPr>
          <w:rFonts w:cs="Times New Roman"/>
          <w:w w:val="101"/>
        </w:rPr>
        <w:t xml:space="preserve"> </w:t>
      </w:r>
      <w:r w:rsidRPr="00E331B0">
        <w:rPr>
          <w:rFonts w:cs="Times New Roman"/>
        </w:rPr>
        <w:t>anonymita</w:t>
      </w:r>
      <w:r w:rsidRPr="00E331B0">
        <w:rPr>
          <w:rFonts w:cs="Times New Roman"/>
          <w:spacing w:val="42"/>
        </w:rPr>
        <w:t xml:space="preserve"> </w:t>
      </w:r>
      <w:r w:rsidRPr="00E331B0">
        <w:rPr>
          <w:rFonts w:cs="Times New Roman"/>
        </w:rPr>
        <w:t>při</w:t>
      </w:r>
      <w:r w:rsidRPr="00E331B0">
        <w:rPr>
          <w:rFonts w:cs="Times New Roman"/>
          <w:spacing w:val="45"/>
        </w:rPr>
        <w:t xml:space="preserve"> </w:t>
      </w:r>
      <w:r w:rsidRPr="00E331B0">
        <w:rPr>
          <w:rFonts w:cs="Times New Roman"/>
        </w:rPr>
        <w:t>řešení</w:t>
      </w:r>
      <w:r w:rsidRPr="00E331B0">
        <w:rPr>
          <w:rFonts w:cs="Times New Roman"/>
          <w:spacing w:val="44"/>
        </w:rPr>
        <w:t xml:space="preserve"> </w:t>
      </w:r>
      <w:r w:rsidRPr="00E331B0">
        <w:rPr>
          <w:rFonts w:cs="Times New Roman"/>
        </w:rPr>
        <w:t>osobních</w:t>
      </w:r>
      <w:r w:rsidRPr="00E331B0">
        <w:rPr>
          <w:rFonts w:cs="Times New Roman"/>
          <w:spacing w:val="35"/>
        </w:rPr>
        <w:t xml:space="preserve"> </w:t>
      </w:r>
      <w:r w:rsidRPr="00E331B0">
        <w:rPr>
          <w:rFonts w:cs="Times New Roman"/>
        </w:rPr>
        <w:t>problémů.</w:t>
      </w:r>
      <w:r w:rsidRPr="00E331B0">
        <w:rPr>
          <w:rFonts w:cs="Times New Roman"/>
          <w:spacing w:val="49"/>
        </w:rPr>
        <w:t xml:space="preserve"> </w:t>
      </w:r>
      <w:r w:rsidRPr="00E331B0">
        <w:rPr>
          <w:rFonts w:cs="Times New Roman"/>
        </w:rPr>
        <w:t>To</w:t>
      </w:r>
      <w:r w:rsidRPr="00E331B0">
        <w:rPr>
          <w:rFonts w:cs="Times New Roman"/>
          <w:spacing w:val="36"/>
        </w:rPr>
        <w:t xml:space="preserve"> </w:t>
      </w:r>
      <w:r w:rsidRPr="00E331B0">
        <w:rPr>
          <w:rFonts w:cs="Times New Roman"/>
        </w:rPr>
        <w:t>ovšem</w:t>
      </w:r>
      <w:r w:rsidRPr="00E331B0">
        <w:rPr>
          <w:rFonts w:cs="Times New Roman"/>
          <w:spacing w:val="35"/>
        </w:rPr>
        <w:t xml:space="preserve"> </w:t>
      </w:r>
      <w:r w:rsidRPr="00E331B0">
        <w:rPr>
          <w:rFonts w:cs="Times New Roman"/>
        </w:rPr>
        <w:t>neplatí</w:t>
      </w:r>
      <w:r w:rsidRPr="00E331B0">
        <w:rPr>
          <w:rFonts w:cs="Times New Roman"/>
          <w:spacing w:val="37"/>
        </w:rPr>
        <w:t xml:space="preserve"> </w:t>
      </w:r>
      <w:r w:rsidRPr="00E331B0">
        <w:rPr>
          <w:rFonts w:cs="Times New Roman"/>
        </w:rPr>
        <w:t>ve</w:t>
      </w:r>
      <w:r w:rsidRPr="00E331B0">
        <w:rPr>
          <w:rFonts w:cs="Times New Roman"/>
          <w:spacing w:val="35"/>
        </w:rPr>
        <w:t xml:space="preserve"> </w:t>
      </w:r>
      <w:r w:rsidRPr="00E331B0">
        <w:rPr>
          <w:rFonts w:cs="Times New Roman"/>
        </w:rPr>
        <w:t>školní</w:t>
      </w:r>
      <w:r w:rsidRPr="00E331B0">
        <w:rPr>
          <w:rFonts w:cs="Times New Roman"/>
          <w:spacing w:val="36"/>
        </w:rPr>
        <w:t xml:space="preserve"> </w:t>
      </w:r>
      <w:r w:rsidRPr="00E331B0">
        <w:rPr>
          <w:rFonts w:cs="Times New Roman"/>
        </w:rPr>
        <w:t>skupině,</w:t>
      </w:r>
      <w:r w:rsidRPr="00E331B0">
        <w:rPr>
          <w:rFonts w:cs="Times New Roman"/>
          <w:spacing w:val="28"/>
        </w:rPr>
        <w:t xml:space="preserve"> </w:t>
      </w:r>
      <w:r w:rsidRPr="00E331B0">
        <w:rPr>
          <w:rFonts w:cs="Times New Roman"/>
        </w:rPr>
        <w:t>kde</w:t>
      </w:r>
      <w:r w:rsidRPr="00E331B0">
        <w:rPr>
          <w:rFonts w:cs="Times New Roman"/>
          <w:spacing w:val="39"/>
        </w:rPr>
        <w:t xml:space="preserve"> </w:t>
      </w:r>
      <w:r w:rsidRPr="00E331B0">
        <w:rPr>
          <w:rFonts w:cs="Times New Roman"/>
        </w:rPr>
        <w:t>potřeba</w:t>
      </w:r>
      <w:r w:rsidRPr="00E331B0">
        <w:rPr>
          <w:rFonts w:cs="Times New Roman"/>
          <w:spacing w:val="23"/>
        </w:rPr>
        <w:t xml:space="preserve"> </w:t>
      </w:r>
      <w:r w:rsidRPr="00E331B0">
        <w:rPr>
          <w:rFonts w:cs="Times New Roman"/>
        </w:rPr>
        <w:t>ukázat</w:t>
      </w:r>
      <w:r w:rsidRPr="00E331B0">
        <w:rPr>
          <w:rFonts w:cs="Times New Roman"/>
          <w:spacing w:val="18"/>
        </w:rPr>
        <w:t xml:space="preserve"> </w:t>
      </w:r>
      <w:r w:rsidRPr="00E331B0">
        <w:rPr>
          <w:rFonts w:cs="Times New Roman"/>
        </w:rPr>
        <w:t>své</w:t>
      </w:r>
      <w:r w:rsidRPr="00E331B0">
        <w:rPr>
          <w:rFonts w:cs="Times New Roman"/>
          <w:spacing w:val="6"/>
        </w:rPr>
        <w:t xml:space="preserve"> </w:t>
      </w:r>
      <w:r w:rsidRPr="00E331B0">
        <w:rPr>
          <w:rFonts w:cs="Times New Roman"/>
        </w:rPr>
        <w:t>slabiny</w:t>
      </w:r>
      <w:r w:rsidRPr="00E331B0">
        <w:rPr>
          <w:rFonts w:cs="Times New Roman"/>
          <w:spacing w:val="-9"/>
        </w:rPr>
        <w:t xml:space="preserve"> </w:t>
      </w:r>
      <w:r w:rsidRPr="00E331B0">
        <w:rPr>
          <w:rFonts w:cs="Times New Roman"/>
        </w:rPr>
        <w:t>ve</w:t>
      </w:r>
      <w:r w:rsidRPr="00E331B0">
        <w:rPr>
          <w:rFonts w:cs="Times New Roman"/>
          <w:spacing w:val="8"/>
        </w:rPr>
        <w:t xml:space="preserve"> </w:t>
      </w:r>
      <w:r w:rsidRPr="00E331B0">
        <w:rPr>
          <w:rFonts w:cs="Times New Roman"/>
        </w:rPr>
        <w:t>školní</w:t>
      </w:r>
      <w:r w:rsidRPr="00E331B0">
        <w:rPr>
          <w:rFonts w:cs="Times New Roman"/>
          <w:spacing w:val="8"/>
        </w:rPr>
        <w:t xml:space="preserve"> </w:t>
      </w:r>
      <w:r w:rsidRPr="00E331B0">
        <w:rPr>
          <w:rFonts w:cs="Times New Roman"/>
        </w:rPr>
        <w:t>či</w:t>
      </w:r>
      <w:r w:rsidRPr="00E331B0">
        <w:rPr>
          <w:rFonts w:cs="Times New Roman"/>
          <w:spacing w:val="-5"/>
        </w:rPr>
        <w:t xml:space="preserve"> </w:t>
      </w:r>
      <w:r w:rsidRPr="00E331B0">
        <w:rPr>
          <w:rFonts w:cs="Times New Roman"/>
        </w:rPr>
        <w:t>tréninkové</w:t>
      </w:r>
      <w:r w:rsidRPr="00E331B0">
        <w:rPr>
          <w:rFonts w:cs="Times New Roman"/>
          <w:spacing w:val="20"/>
        </w:rPr>
        <w:t xml:space="preserve"> </w:t>
      </w:r>
      <w:r w:rsidRPr="00E331B0">
        <w:rPr>
          <w:rFonts w:cs="Times New Roman"/>
        </w:rPr>
        <w:t>skupině</w:t>
      </w:r>
      <w:r w:rsidRPr="00E331B0">
        <w:rPr>
          <w:rFonts w:cs="Times New Roman"/>
          <w:spacing w:val="-1"/>
        </w:rPr>
        <w:t xml:space="preserve"> se </w:t>
      </w:r>
      <w:r w:rsidRPr="00E331B0">
        <w:rPr>
          <w:rFonts w:cs="Times New Roman"/>
        </w:rPr>
        <w:t>dostává</w:t>
      </w:r>
      <w:r w:rsidRPr="00E331B0">
        <w:rPr>
          <w:rFonts w:cs="Times New Roman"/>
          <w:spacing w:val="13"/>
        </w:rPr>
        <w:t xml:space="preserve"> </w:t>
      </w:r>
      <w:r w:rsidRPr="00E331B0">
        <w:rPr>
          <w:rFonts w:cs="Times New Roman"/>
        </w:rPr>
        <w:t>do</w:t>
      </w:r>
      <w:r w:rsidRPr="00E331B0">
        <w:rPr>
          <w:rFonts w:cs="Times New Roman"/>
          <w:spacing w:val="-1"/>
        </w:rPr>
        <w:t xml:space="preserve"> </w:t>
      </w:r>
      <w:r w:rsidRPr="00E331B0">
        <w:rPr>
          <w:rFonts w:cs="Times New Roman"/>
        </w:rPr>
        <w:t>rozporu</w:t>
      </w:r>
      <w:r w:rsidRPr="00E331B0">
        <w:rPr>
          <w:rFonts w:cs="Times New Roman"/>
          <w:spacing w:val="22"/>
        </w:rPr>
        <w:t xml:space="preserve"> </w:t>
      </w:r>
      <w:r w:rsidRPr="00E331B0">
        <w:rPr>
          <w:rFonts w:cs="Times New Roman"/>
        </w:rPr>
        <w:t>s</w:t>
      </w:r>
      <w:r w:rsidRPr="00E331B0">
        <w:rPr>
          <w:rFonts w:cs="Times New Roman"/>
          <w:spacing w:val="-15"/>
        </w:rPr>
        <w:t xml:space="preserve"> </w:t>
      </w:r>
      <w:r w:rsidRPr="00E331B0">
        <w:rPr>
          <w:rFonts w:cs="Times New Roman"/>
        </w:rPr>
        <w:t>potřebou</w:t>
      </w:r>
      <w:r w:rsidRPr="00E331B0">
        <w:rPr>
          <w:rFonts w:cs="Times New Roman"/>
          <w:w w:val="105"/>
        </w:rPr>
        <w:t xml:space="preserve"> </w:t>
      </w:r>
      <w:r w:rsidRPr="00E331B0">
        <w:rPr>
          <w:rFonts w:cs="Times New Roman"/>
        </w:rPr>
        <w:t>prokázat</w:t>
      </w:r>
      <w:r w:rsidRPr="00E331B0">
        <w:rPr>
          <w:rFonts w:cs="Times New Roman"/>
          <w:spacing w:val="35"/>
        </w:rPr>
        <w:t xml:space="preserve"> </w:t>
      </w:r>
      <w:r w:rsidRPr="00E331B0">
        <w:rPr>
          <w:rFonts w:cs="Times New Roman"/>
        </w:rPr>
        <w:t>schopnost</w:t>
      </w:r>
      <w:r w:rsidRPr="00E331B0">
        <w:rPr>
          <w:rFonts w:cs="Times New Roman"/>
          <w:spacing w:val="27"/>
        </w:rPr>
        <w:t xml:space="preserve"> </w:t>
      </w:r>
      <w:r w:rsidRPr="00E331B0">
        <w:rPr>
          <w:rFonts w:cs="Times New Roman"/>
        </w:rPr>
        <w:t>zvládnout</w:t>
      </w:r>
      <w:r w:rsidRPr="00E331B0">
        <w:rPr>
          <w:rFonts w:cs="Times New Roman"/>
          <w:spacing w:val="31"/>
        </w:rPr>
        <w:t xml:space="preserve"> </w:t>
      </w:r>
      <w:r w:rsidRPr="00E331B0">
        <w:rPr>
          <w:rFonts w:cs="Times New Roman"/>
        </w:rPr>
        <w:t>svou</w:t>
      </w:r>
      <w:r w:rsidRPr="00E331B0">
        <w:rPr>
          <w:rFonts w:cs="Times New Roman"/>
          <w:spacing w:val="14"/>
        </w:rPr>
        <w:t xml:space="preserve"> </w:t>
      </w:r>
      <w:r w:rsidRPr="00E331B0">
        <w:rPr>
          <w:rFonts w:cs="Times New Roman"/>
        </w:rPr>
        <w:t>profesionální</w:t>
      </w:r>
      <w:r w:rsidRPr="00E331B0">
        <w:rPr>
          <w:rFonts w:cs="Times New Roman"/>
          <w:spacing w:val="40"/>
        </w:rPr>
        <w:t xml:space="preserve"> </w:t>
      </w:r>
      <w:r w:rsidRPr="00E331B0">
        <w:rPr>
          <w:rFonts w:cs="Times New Roman"/>
        </w:rPr>
        <w:t>roli,</w:t>
      </w:r>
      <w:r w:rsidRPr="00E331B0">
        <w:rPr>
          <w:rFonts w:cs="Times New Roman"/>
          <w:spacing w:val="20"/>
        </w:rPr>
        <w:t xml:space="preserve"> </w:t>
      </w:r>
      <w:r w:rsidRPr="00E331B0">
        <w:rPr>
          <w:rFonts w:cs="Times New Roman"/>
        </w:rPr>
        <w:t>což je</w:t>
      </w:r>
      <w:r w:rsidRPr="00E331B0">
        <w:rPr>
          <w:rFonts w:cs="Times New Roman"/>
          <w:spacing w:val="36"/>
        </w:rPr>
        <w:t xml:space="preserve"> </w:t>
      </w:r>
      <w:r w:rsidRPr="00E331B0">
        <w:rPr>
          <w:rFonts w:cs="Times New Roman"/>
        </w:rPr>
        <w:t>zdrojem</w:t>
      </w:r>
      <w:r w:rsidRPr="00E331B0">
        <w:rPr>
          <w:rFonts w:cs="Times New Roman"/>
          <w:spacing w:val="25"/>
        </w:rPr>
        <w:t xml:space="preserve"> </w:t>
      </w:r>
      <w:r w:rsidRPr="00E331B0">
        <w:rPr>
          <w:rFonts w:cs="Times New Roman"/>
        </w:rPr>
        <w:t>velkého</w:t>
      </w:r>
      <w:r w:rsidRPr="00E331B0">
        <w:rPr>
          <w:rFonts w:cs="Times New Roman"/>
          <w:spacing w:val="26"/>
        </w:rPr>
        <w:t xml:space="preserve"> </w:t>
      </w:r>
      <w:r w:rsidRPr="00E331B0">
        <w:rPr>
          <w:rFonts w:cs="Times New Roman"/>
        </w:rPr>
        <w:t xml:space="preserve">napětí (Havrdová, </w:t>
      </w:r>
      <w:proofErr w:type="gramStart"/>
      <w:r w:rsidRPr="00E331B0">
        <w:rPr>
          <w:rFonts w:cs="Times New Roman"/>
        </w:rPr>
        <w:t>2008a</w:t>
      </w:r>
      <w:proofErr w:type="gramEnd"/>
      <w:r w:rsidRPr="00E331B0">
        <w:rPr>
          <w:rFonts w:cs="Times New Roman"/>
        </w:rPr>
        <w:t>).</w:t>
      </w:r>
      <w:r w:rsidRPr="00E331B0">
        <w:rPr>
          <w:rFonts w:cs="Times New Roman"/>
          <w:w w:val="266"/>
        </w:rPr>
        <w:t xml:space="preserve"> </w:t>
      </w:r>
    </w:p>
    <w:p w:rsidR="001239DC" w:rsidRPr="00E331B0" w:rsidRDefault="001239DC" w:rsidP="002154B3">
      <w:pPr>
        <w:pStyle w:val="Zkladntext"/>
        <w:spacing w:line="360" w:lineRule="auto"/>
        <w:ind w:left="0" w:firstLine="0"/>
        <w:jc w:val="both"/>
        <w:rPr>
          <w:rFonts w:cs="Times New Roman"/>
        </w:rPr>
      </w:pPr>
      <w:r w:rsidRPr="00E331B0">
        <w:rPr>
          <w:rFonts w:cs="Times New Roman"/>
          <w:b/>
        </w:rPr>
        <w:t>Nevýhodou</w:t>
      </w:r>
      <w:r w:rsidRPr="00E331B0">
        <w:rPr>
          <w:rFonts w:cs="Times New Roman"/>
          <w:spacing w:val="28"/>
        </w:rPr>
        <w:t xml:space="preserve"> </w:t>
      </w:r>
      <w:r w:rsidRPr="00E331B0">
        <w:rPr>
          <w:rFonts w:cs="Times New Roman"/>
        </w:rPr>
        <w:t>skupinové</w:t>
      </w:r>
      <w:r w:rsidRPr="00E331B0">
        <w:rPr>
          <w:rFonts w:cs="Times New Roman"/>
          <w:spacing w:val="-7"/>
        </w:rPr>
        <w:t xml:space="preserve"> </w:t>
      </w:r>
      <w:r w:rsidRPr="00E331B0">
        <w:rPr>
          <w:rFonts w:cs="Times New Roman"/>
        </w:rPr>
        <w:t>práce</w:t>
      </w:r>
      <w:r w:rsidRPr="00E331B0">
        <w:rPr>
          <w:rFonts w:cs="Times New Roman"/>
          <w:spacing w:val="5"/>
        </w:rPr>
        <w:t xml:space="preserve"> </w:t>
      </w:r>
      <w:r w:rsidRPr="00E331B0">
        <w:rPr>
          <w:rFonts w:cs="Times New Roman"/>
        </w:rPr>
        <w:t>oproti</w:t>
      </w:r>
      <w:r w:rsidRPr="00E331B0">
        <w:rPr>
          <w:rFonts w:cs="Times New Roman"/>
          <w:spacing w:val="-5"/>
        </w:rPr>
        <w:t xml:space="preserve"> </w:t>
      </w:r>
      <w:r w:rsidRPr="00E331B0">
        <w:rPr>
          <w:rFonts w:cs="Times New Roman"/>
        </w:rPr>
        <w:t>individuální</w:t>
      </w:r>
      <w:r w:rsidRPr="00E331B0">
        <w:rPr>
          <w:rFonts w:cs="Times New Roman"/>
          <w:spacing w:val="1"/>
        </w:rPr>
        <w:t xml:space="preserve"> </w:t>
      </w:r>
      <w:r w:rsidRPr="00E331B0">
        <w:rPr>
          <w:rFonts w:cs="Times New Roman"/>
        </w:rPr>
        <w:t>je</w:t>
      </w:r>
      <w:r w:rsidRPr="00E331B0">
        <w:rPr>
          <w:rFonts w:cs="Times New Roman"/>
          <w:spacing w:val="21"/>
        </w:rPr>
        <w:t xml:space="preserve"> </w:t>
      </w:r>
      <w:r w:rsidRPr="00E331B0">
        <w:rPr>
          <w:rFonts w:cs="Times New Roman"/>
        </w:rPr>
        <w:t>relativně</w:t>
      </w:r>
      <w:r w:rsidRPr="00E331B0">
        <w:rPr>
          <w:rFonts w:cs="Times New Roman"/>
          <w:spacing w:val="13"/>
        </w:rPr>
        <w:t xml:space="preserve"> </w:t>
      </w:r>
      <w:r w:rsidRPr="00E331B0">
        <w:rPr>
          <w:rFonts w:cs="Times New Roman"/>
        </w:rPr>
        <w:t>malý</w:t>
      </w:r>
      <w:r w:rsidRPr="00E331B0">
        <w:rPr>
          <w:rFonts w:cs="Times New Roman"/>
          <w:spacing w:val="-2"/>
        </w:rPr>
        <w:t xml:space="preserve"> </w:t>
      </w:r>
      <w:r w:rsidRPr="00E331B0">
        <w:rPr>
          <w:rFonts w:cs="Times New Roman"/>
        </w:rPr>
        <w:t>prostor</w:t>
      </w:r>
      <w:r w:rsidRPr="00E331B0">
        <w:rPr>
          <w:rFonts w:cs="Times New Roman"/>
          <w:spacing w:val="10"/>
        </w:rPr>
        <w:t xml:space="preserve"> </w:t>
      </w:r>
      <w:r w:rsidRPr="00E331B0">
        <w:rPr>
          <w:rFonts w:cs="Times New Roman"/>
        </w:rPr>
        <w:t>pro</w:t>
      </w:r>
      <w:r w:rsidRPr="00E331B0">
        <w:rPr>
          <w:rFonts w:cs="Times New Roman"/>
          <w:spacing w:val="-11"/>
        </w:rPr>
        <w:t xml:space="preserve"> </w:t>
      </w:r>
      <w:r w:rsidRPr="00E331B0">
        <w:rPr>
          <w:rFonts w:cs="Times New Roman"/>
        </w:rPr>
        <w:t>jednotlivce,</w:t>
      </w:r>
      <w:r w:rsidRPr="00E331B0">
        <w:rPr>
          <w:rFonts w:cs="Times New Roman"/>
          <w:w w:val="99"/>
        </w:rPr>
        <w:t xml:space="preserve"> </w:t>
      </w:r>
      <w:r w:rsidRPr="00E331B0">
        <w:rPr>
          <w:rFonts w:cs="Times New Roman"/>
        </w:rPr>
        <w:t>soupeření</w:t>
      </w:r>
      <w:r w:rsidRPr="00E331B0">
        <w:rPr>
          <w:rFonts w:cs="Times New Roman"/>
          <w:spacing w:val="27"/>
        </w:rPr>
        <w:t xml:space="preserve"> </w:t>
      </w:r>
      <w:r w:rsidRPr="00E331B0">
        <w:rPr>
          <w:rFonts w:cs="Times New Roman"/>
        </w:rPr>
        <w:t>o</w:t>
      </w:r>
      <w:r w:rsidRPr="00E331B0">
        <w:rPr>
          <w:rFonts w:cs="Times New Roman"/>
          <w:spacing w:val="1"/>
        </w:rPr>
        <w:t xml:space="preserve"> </w:t>
      </w:r>
      <w:r w:rsidRPr="00E331B0">
        <w:rPr>
          <w:rFonts w:cs="Times New Roman"/>
        </w:rPr>
        <w:t>pozornost</w:t>
      </w:r>
      <w:r w:rsidRPr="00E331B0">
        <w:rPr>
          <w:rFonts w:cs="Times New Roman"/>
          <w:spacing w:val="46"/>
        </w:rPr>
        <w:t xml:space="preserve"> </w:t>
      </w:r>
      <w:r w:rsidRPr="00E331B0">
        <w:rPr>
          <w:rFonts w:cs="Times New Roman"/>
        </w:rPr>
        <w:t>a</w:t>
      </w:r>
      <w:r w:rsidRPr="00E331B0">
        <w:rPr>
          <w:rFonts w:cs="Times New Roman"/>
          <w:spacing w:val="4"/>
        </w:rPr>
        <w:t xml:space="preserve"> </w:t>
      </w:r>
      <w:r w:rsidRPr="00E331B0">
        <w:rPr>
          <w:rFonts w:cs="Times New Roman"/>
        </w:rPr>
        <w:t>o</w:t>
      </w:r>
      <w:r w:rsidRPr="00E331B0">
        <w:rPr>
          <w:rFonts w:cs="Times New Roman"/>
          <w:spacing w:val="6"/>
        </w:rPr>
        <w:t xml:space="preserve"> </w:t>
      </w:r>
      <w:r w:rsidRPr="00E331B0">
        <w:rPr>
          <w:rFonts w:cs="Times New Roman"/>
        </w:rPr>
        <w:t>čas,</w:t>
      </w:r>
      <w:r w:rsidRPr="00E331B0">
        <w:rPr>
          <w:rFonts w:cs="Times New Roman"/>
          <w:spacing w:val="8"/>
        </w:rPr>
        <w:t xml:space="preserve"> </w:t>
      </w:r>
      <w:r w:rsidRPr="00E331B0">
        <w:rPr>
          <w:rFonts w:cs="Times New Roman"/>
        </w:rPr>
        <w:t>nutnost</w:t>
      </w:r>
      <w:r w:rsidRPr="00E331B0">
        <w:rPr>
          <w:rFonts w:cs="Times New Roman"/>
          <w:spacing w:val="24"/>
        </w:rPr>
        <w:t xml:space="preserve"> </w:t>
      </w:r>
      <w:r w:rsidRPr="00E331B0">
        <w:rPr>
          <w:rFonts w:cs="Times New Roman"/>
        </w:rPr>
        <w:t>se</w:t>
      </w:r>
      <w:r w:rsidRPr="00E331B0">
        <w:rPr>
          <w:rFonts w:cs="Times New Roman"/>
          <w:spacing w:val="1"/>
        </w:rPr>
        <w:t xml:space="preserve"> </w:t>
      </w:r>
      <w:r w:rsidRPr="00E331B0">
        <w:rPr>
          <w:rFonts w:cs="Times New Roman"/>
        </w:rPr>
        <w:t>prosadit</w:t>
      </w:r>
      <w:r w:rsidRPr="00E331B0">
        <w:rPr>
          <w:rFonts w:cs="Times New Roman"/>
          <w:spacing w:val="36"/>
        </w:rPr>
        <w:t xml:space="preserve"> </w:t>
      </w:r>
      <w:r w:rsidRPr="00E331B0">
        <w:rPr>
          <w:rFonts w:cs="Times New Roman"/>
        </w:rPr>
        <w:t>(ta může</w:t>
      </w:r>
      <w:r w:rsidRPr="00E331B0">
        <w:rPr>
          <w:rFonts w:cs="Times New Roman"/>
          <w:spacing w:val="12"/>
        </w:rPr>
        <w:t xml:space="preserve"> </w:t>
      </w:r>
      <w:r w:rsidRPr="00E331B0">
        <w:rPr>
          <w:rFonts w:cs="Times New Roman"/>
        </w:rPr>
        <w:t>být</w:t>
      </w:r>
      <w:r w:rsidRPr="00E331B0">
        <w:rPr>
          <w:rFonts w:cs="Times New Roman"/>
          <w:spacing w:val="17"/>
        </w:rPr>
        <w:t xml:space="preserve"> </w:t>
      </w:r>
      <w:r w:rsidRPr="00E331B0">
        <w:rPr>
          <w:rFonts w:cs="Times New Roman"/>
        </w:rPr>
        <w:t>pro</w:t>
      </w:r>
      <w:r w:rsidRPr="00E331B0">
        <w:rPr>
          <w:rFonts w:cs="Times New Roman"/>
          <w:spacing w:val="15"/>
        </w:rPr>
        <w:t xml:space="preserve"> </w:t>
      </w:r>
      <w:r w:rsidRPr="00E331B0">
        <w:rPr>
          <w:rFonts w:cs="Times New Roman"/>
        </w:rPr>
        <w:t>někoho</w:t>
      </w:r>
      <w:r w:rsidRPr="00E331B0">
        <w:rPr>
          <w:rFonts w:cs="Times New Roman"/>
          <w:spacing w:val="29"/>
        </w:rPr>
        <w:t xml:space="preserve"> </w:t>
      </w:r>
      <w:r w:rsidRPr="00E331B0">
        <w:rPr>
          <w:rFonts w:cs="Times New Roman"/>
        </w:rPr>
        <w:t>zdrojem</w:t>
      </w:r>
      <w:r w:rsidRPr="00E331B0">
        <w:rPr>
          <w:rFonts w:cs="Times New Roman"/>
          <w:spacing w:val="29"/>
        </w:rPr>
        <w:t xml:space="preserve"> </w:t>
      </w:r>
      <w:r w:rsidRPr="00E331B0">
        <w:rPr>
          <w:rFonts w:cs="Times New Roman"/>
        </w:rPr>
        <w:t>úzkosti),</w:t>
      </w:r>
      <w:r w:rsidRPr="00E331B0">
        <w:rPr>
          <w:rFonts w:cs="Times New Roman"/>
          <w:spacing w:val="8"/>
        </w:rPr>
        <w:t xml:space="preserve"> </w:t>
      </w:r>
      <w:r w:rsidRPr="00E331B0">
        <w:rPr>
          <w:rFonts w:cs="Times New Roman"/>
        </w:rPr>
        <w:t>tlak</w:t>
      </w:r>
      <w:r w:rsidRPr="00E331B0">
        <w:rPr>
          <w:rFonts w:cs="Times New Roman"/>
          <w:spacing w:val="12"/>
        </w:rPr>
        <w:t xml:space="preserve"> </w:t>
      </w:r>
      <w:r w:rsidRPr="00E331B0">
        <w:rPr>
          <w:rFonts w:cs="Times New Roman"/>
        </w:rPr>
        <w:t>skupiny</w:t>
      </w:r>
      <w:r w:rsidRPr="00E331B0">
        <w:rPr>
          <w:rFonts w:cs="Times New Roman"/>
          <w:spacing w:val="10"/>
        </w:rPr>
        <w:t xml:space="preserve"> </w:t>
      </w:r>
      <w:r w:rsidRPr="00E331B0">
        <w:rPr>
          <w:rFonts w:cs="Times New Roman"/>
        </w:rPr>
        <w:t>na</w:t>
      </w:r>
      <w:r w:rsidRPr="00E331B0">
        <w:rPr>
          <w:rFonts w:cs="Times New Roman"/>
          <w:spacing w:val="7"/>
        </w:rPr>
        <w:t xml:space="preserve"> </w:t>
      </w:r>
      <w:r w:rsidRPr="00E331B0">
        <w:rPr>
          <w:rFonts w:cs="Times New Roman"/>
        </w:rPr>
        <w:t>konformitu</w:t>
      </w:r>
      <w:r w:rsidRPr="00E331B0">
        <w:rPr>
          <w:rFonts w:cs="Times New Roman"/>
          <w:spacing w:val="31"/>
        </w:rPr>
        <w:t xml:space="preserve"> </w:t>
      </w:r>
      <w:r w:rsidRPr="00E331B0">
        <w:rPr>
          <w:rFonts w:cs="Times New Roman"/>
        </w:rPr>
        <w:t>členů v</w:t>
      </w:r>
      <w:r w:rsidRPr="00E331B0">
        <w:rPr>
          <w:rFonts w:cs="Times New Roman"/>
          <w:spacing w:val="3"/>
        </w:rPr>
        <w:t xml:space="preserve"> </w:t>
      </w:r>
      <w:r w:rsidRPr="00E331B0">
        <w:rPr>
          <w:rFonts w:cs="Times New Roman"/>
        </w:rPr>
        <w:t>zájmu</w:t>
      </w:r>
      <w:r w:rsidRPr="00E331B0">
        <w:rPr>
          <w:rFonts w:cs="Times New Roman"/>
          <w:spacing w:val="7"/>
        </w:rPr>
        <w:t xml:space="preserve"> </w:t>
      </w:r>
      <w:r w:rsidRPr="00E331B0">
        <w:rPr>
          <w:rFonts w:cs="Times New Roman"/>
        </w:rPr>
        <w:t>koheze</w:t>
      </w:r>
      <w:r w:rsidRPr="00E331B0">
        <w:rPr>
          <w:rFonts w:cs="Times New Roman"/>
          <w:spacing w:val="19"/>
        </w:rPr>
        <w:t xml:space="preserve"> </w:t>
      </w:r>
      <w:r w:rsidRPr="00E331B0">
        <w:rPr>
          <w:rFonts w:cs="Times New Roman"/>
        </w:rPr>
        <w:t>a</w:t>
      </w:r>
      <w:r w:rsidRPr="00E331B0">
        <w:rPr>
          <w:rFonts w:cs="Times New Roman"/>
          <w:spacing w:val="-7"/>
        </w:rPr>
        <w:t xml:space="preserve"> </w:t>
      </w:r>
      <w:r w:rsidRPr="00E331B0">
        <w:rPr>
          <w:rFonts w:cs="Times New Roman"/>
        </w:rPr>
        <w:t>udržení</w:t>
      </w:r>
      <w:r w:rsidRPr="00E331B0">
        <w:rPr>
          <w:rFonts w:cs="Times New Roman"/>
          <w:spacing w:val="19"/>
        </w:rPr>
        <w:t xml:space="preserve"> </w:t>
      </w:r>
      <w:r w:rsidRPr="00E331B0">
        <w:rPr>
          <w:rFonts w:cs="Times New Roman"/>
        </w:rPr>
        <w:t>směru.</w:t>
      </w:r>
      <w:r w:rsidRPr="00E331B0">
        <w:rPr>
          <w:rFonts w:cs="Times New Roman"/>
          <w:spacing w:val="7"/>
        </w:rPr>
        <w:t xml:space="preserve"> </w:t>
      </w:r>
      <w:r w:rsidRPr="00E331B0">
        <w:rPr>
          <w:rFonts w:cs="Times New Roman"/>
        </w:rPr>
        <w:t>Oproti</w:t>
      </w:r>
      <w:r w:rsidRPr="00E331B0">
        <w:rPr>
          <w:rFonts w:cs="Times New Roman"/>
          <w:spacing w:val="3"/>
        </w:rPr>
        <w:t xml:space="preserve"> </w:t>
      </w:r>
      <w:r w:rsidRPr="00E331B0">
        <w:rPr>
          <w:rFonts w:cs="Times New Roman"/>
        </w:rPr>
        <w:t>týmové</w:t>
      </w:r>
      <w:r w:rsidRPr="00E331B0">
        <w:rPr>
          <w:rFonts w:cs="Times New Roman"/>
          <w:w w:val="102"/>
        </w:rPr>
        <w:t xml:space="preserve"> </w:t>
      </w:r>
      <w:r w:rsidRPr="00E331B0">
        <w:rPr>
          <w:rFonts w:cs="Times New Roman"/>
        </w:rPr>
        <w:t>supervizi</w:t>
      </w:r>
      <w:r w:rsidRPr="00E331B0">
        <w:rPr>
          <w:rFonts w:cs="Times New Roman"/>
          <w:spacing w:val="3"/>
        </w:rPr>
        <w:t xml:space="preserve"> </w:t>
      </w:r>
      <w:r w:rsidRPr="00E331B0">
        <w:rPr>
          <w:rFonts w:cs="Times New Roman"/>
        </w:rPr>
        <w:t>je</w:t>
      </w:r>
      <w:r w:rsidRPr="00E331B0">
        <w:rPr>
          <w:rFonts w:cs="Times New Roman"/>
          <w:spacing w:val="32"/>
        </w:rPr>
        <w:t xml:space="preserve"> </w:t>
      </w:r>
      <w:r w:rsidRPr="00E331B0">
        <w:rPr>
          <w:rFonts w:cs="Times New Roman"/>
        </w:rPr>
        <w:t>patrná</w:t>
      </w:r>
      <w:r w:rsidRPr="00E331B0">
        <w:rPr>
          <w:rFonts w:cs="Times New Roman"/>
          <w:spacing w:val="34"/>
        </w:rPr>
        <w:t xml:space="preserve"> </w:t>
      </w:r>
      <w:r w:rsidRPr="00E331B0">
        <w:rPr>
          <w:rFonts w:cs="Times New Roman"/>
        </w:rPr>
        <w:t>nemožnost</w:t>
      </w:r>
      <w:r w:rsidRPr="00E331B0">
        <w:rPr>
          <w:rFonts w:cs="Times New Roman"/>
          <w:spacing w:val="24"/>
        </w:rPr>
        <w:t xml:space="preserve"> </w:t>
      </w:r>
      <w:r w:rsidRPr="00E331B0">
        <w:rPr>
          <w:rFonts w:cs="Times New Roman"/>
        </w:rPr>
        <w:t>přímo</w:t>
      </w:r>
      <w:r w:rsidRPr="00E331B0">
        <w:rPr>
          <w:rFonts w:cs="Times New Roman"/>
          <w:spacing w:val="21"/>
        </w:rPr>
        <w:t xml:space="preserve"> </w:t>
      </w:r>
      <w:r w:rsidRPr="00E331B0">
        <w:rPr>
          <w:rFonts w:cs="Times New Roman"/>
        </w:rPr>
        <w:t>ovlivnit</w:t>
      </w:r>
      <w:r w:rsidRPr="00E331B0">
        <w:rPr>
          <w:rFonts w:cs="Times New Roman"/>
          <w:spacing w:val="17"/>
        </w:rPr>
        <w:t xml:space="preserve"> </w:t>
      </w:r>
      <w:r w:rsidRPr="00E331B0">
        <w:rPr>
          <w:rFonts w:cs="Times New Roman"/>
        </w:rPr>
        <w:t>konkrétní</w:t>
      </w:r>
      <w:r w:rsidRPr="00E331B0">
        <w:rPr>
          <w:rFonts w:cs="Times New Roman"/>
          <w:spacing w:val="15"/>
        </w:rPr>
        <w:t xml:space="preserve"> </w:t>
      </w:r>
      <w:r w:rsidRPr="00E331B0">
        <w:rPr>
          <w:rFonts w:cs="Times New Roman"/>
        </w:rPr>
        <w:t>pracovní</w:t>
      </w:r>
      <w:r w:rsidRPr="00E331B0">
        <w:rPr>
          <w:rFonts w:cs="Times New Roman"/>
          <w:spacing w:val="36"/>
        </w:rPr>
        <w:t xml:space="preserve"> </w:t>
      </w:r>
      <w:r w:rsidRPr="00E331B0">
        <w:rPr>
          <w:rFonts w:cs="Times New Roman"/>
        </w:rPr>
        <w:t>situaci</w:t>
      </w:r>
      <w:r w:rsidRPr="00E331B0">
        <w:rPr>
          <w:rFonts w:cs="Times New Roman"/>
          <w:spacing w:val="14"/>
        </w:rPr>
        <w:t xml:space="preserve"> </w:t>
      </w:r>
      <w:r w:rsidRPr="00E331B0">
        <w:rPr>
          <w:rFonts w:cs="Times New Roman"/>
        </w:rPr>
        <w:t>a</w:t>
      </w:r>
      <w:r w:rsidRPr="00E331B0">
        <w:rPr>
          <w:rFonts w:cs="Times New Roman"/>
          <w:spacing w:val="1"/>
        </w:rPr>
        <w:t xml:space="preserve"> </w:t>
      </w:r>
      <w:r w:rsidRPr="00E331B0">
        <w:rPr>
          <w:rFonts w:cs="Times New Roman"/>
          <w:spacing w:val="-1"/>
        </w:rPr>
        <w:t xml:space="preserve">vztahy </w:t>
      </w:r>
      <w:r w:rsidRPr="00E331B0">
        <w:rPr>
          <w:rFonts w:cs="Times New Roman"/>
        </w:rPr>
        <w:t xml:space="preserve">(Havrdová, </w:t>
      </w:r>
      <w:proofErr w:type="gramStart"/>
      <w:r w:rsidRPr="00E331B0">
        <w:rPr>
          <w:rFonts w:cs="Times New Roman"/>
        </w:rPr>
        <w:t>2008a</w:t>
      </w:r>
      <w:proofErr w:type="gramEnd"/>
      <w:r w:rsidRPr="00E331B0">
        <w:rPr>
          <w:rFonts w:cs="Times New Roman"/>
        </w:rPr>
        <w:t>).</w:t>
      </w:r>
    </w:p>
    <w:p w:rsidR="001239DC" w:rsidRPr="00E331B0" w:rsidRDefault="001239DC" w:rsidP="002154B3">
      <w:pPr>
        <w:spacing w:line="360" w:lineRule="auto"/>
        <w:jc w:val="both"/>
        <w:rPr>
          <w:rFonts w:cs="Times New Roman"/>
        </w:rPr>
      </w:pPr>
      <w:r w:rsidRPr="00E331B0">
        <w:rPr>
          <w:rFonts w:cs="Times New Roman"/>
        </w:rPr>
        <w:t xml:space="preserve">Výhody a nevýhody skupinové supervize proti individuální supervizi dle Hawkinse </w:t>
      </w:r>
      <w:r w:rsidRPr="00E331B0">
        <w:rPr>
          <w:rFonts w:cs="Times New Roman"/>
        </w:rPr>
        <w:br/>
        <w:t>a Shoheta (2016) můžeme v souladu s Turečkovou (2011) shrnout následujícím způsobem.</w:t>
      </w:r>
    </w:p>
    <w:p w:rsidR="001239DC" w:rsidRPr="00E331B0" w:rsidRDefault="001239DC" w:rsidP="002154B3">
      <w:pPr>
        <w:spacing w:line="360" w:lineRule="auto"/>
        <w:jc w:val="both"/>
        <w:rPr>
          <w:rFonts w:cs="Times New Roman"/>
          <w:b/>
        </w:rPr>
      </w:pPr>
      <w:r w:rsidRPr="00E331B0">
        <w:rPr>
          <w:rFonts w:cs="Times New Roman"/>
          <w:b/>
        </w:rPr>
        <w:t xml:space="preserve">Výhody skupinové supervize: </w:t>
      </w:r>
    </w:p>
    <w:p w:rsidR="001239DC" w:rsidRPr="00E331B0" w:rsidRDefault="001239DC" w:rsidP="002154B3">
      <w:pPr>
        <w:pStyle w:val="Odstavecseseznamem"/>
        <w:numPr>
          <w:ilvl w:val="0"/>
          <w:numId w:val="30"/>
        </w:numPr>
        <w:suppressAutoHyphens/>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Je ekonomicky a časově výhodnější.</w:t>
      </w:r>
    </w:p>
    <w:p w:rsidR="001239DC" w:rsidRPr="00E331B0" w:rsidRDefault="001239DC" w:rsidP="002154B3">
      <w:pPr>
        <w:pStyle w:val="Odstavecseseznamem"/>
        <w:numPr>
          <w:ilvl w:val="0"/>
          <w:numId w:val="30"/>
        </w:numPr>
        <w:suppressAutoHyphens/>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V případě, že je málo supervizorů nebo málo času, supervizoři mohou obsáhnout větší množství supervidovaných.</w:t>
      </w:r>
    </w:p>
    <w:p w:rsidR="001239DC" w:rsidRPr="00E331B0" w:rsidRDefault="001239DC" w:rsidP="002154B3">
      <w:pPr>
        <w:pStyle w:val="Odstavecseseznamem"/>
        <w:numPr>
          <w:ilvl w:val="0"/>
          <w:numId w:val="30"/>
        </w:numPr>
        <w:suppressAutoHyphens/>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 xml:space="preserve">Skupinou je lépe dodávána podpůrná atmosféra, v níž se mohou členové podělit </w:t>
      </w:r>
      <w:r w:rsidRPr="00E331B0">
        <w:rPr>
          <w:rFonts w:ascii="Times New Roman" w:hAnsi="Times New Roman" w:cs="Times New Roman"/>
          <w:sz w:val="24"/>
          <w:szCs w:val="24"/>
        </w:rPr>
        <w:br/>
        <w:t>o své úzkosti a sdílet podobné problémy.</w:t>
      </w:r>
    </w:p>
    <w:p w:rsidR="001239DC" w:rsidRPr="00E331B0" w:rsidRDefault="001239DC" w:rsidP="002154B3">
      <w:pPr>
        <w:pStyle w:val="Odstavecseseznamem"/>
        <w:numPr>
          <w:ilvl w:val="0"/>
          <w:numId w:val="30"/>
        </w:numPr>
        <w:suppressAutoHyphens/>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Supervidovaní mohou lépe těžit ze zpětné vazby, příspěvků a reflexí svých kolegů. Supervizor je zde méně dominující.</w:t>
      </w:r>
    </w:p>
    <w:p w:rsidR="001239DC" w:rsidRPr="00E331B0" w:rsidRDefault="001239DC" w:rsidP="002154B3">
      <w:pPr>
        <w:pStyle w:val="Odstavecseseznamem"/>
        <w:numPr>
          <w:ilvl w:val="0"/>
          <w:numId w:val="30"/>
        </w:numPr>
        <w:suppressAutoHyphens/>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Na reakcích členů skupiny si supervizor ověřuje vlastní intuitivní či emoční reakce na předkládaný materiál.</w:t>
      </w:r>
    </w:p>
    <w:p w:rsidR="001239DC" w:rsidRPr="00E331B0" w:rsidRDefault="001239DC" w:rsidP="002154B3">
      <w:pPr>
        <w:pStyle w:val="Odstavecseseznamem"/>
        <w:numPr>
          <w:ilvl w:val="0"/>
          <w:numId w:val="30"/>
        </w:numPr>
        <w:suppressAutoHyphens/>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lastRenderedPageBreak/>
        <w:t xml:space="preserve">Skupina nabízí pestřejší škálu životní empirie, a je tedy možné, že se někdo </w:t>
      </w:r>
      <w:r w:rsidRPr="00E331B0">
        <w:rPr>
          <w:rFonts w:ascii="Times New Roman" w:hAnsi="Times New Roman" w:cs="Times New Roman"/>
          <w:sz w:val="24"/>
          <w:szCs w:val="24"/>
        </w:rPr>
        <w:br/>
        <w:t>ze skupiny dokáže lépe vcítit do role supervidovaného i do klienta.</w:t>
      </w:r>
    </w:p>
    <w:p w:rsidR="001239DC" w:rsidRPr="00E331B0" w:rsidRDefault="001239DC" w:rsidP="002154B3">
      <w:pPr>
        <w:pStyle w:val="Odstavecseseznamem"/>
        <w:numPr>
          <w:ilvl w:val="0"/>
          <w:numId w:val="30"/>
        </w:numPr>
        <w:suppressAutoHyphens/>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Skupina umožňuje více možností při využívání různých supervizních technik.</w:t>
      </w:r>
    </w:p>
    <w:p w:rsidR="007A73C6" w:rsidRPr="00E331B0" w:rsidRDefault="007A73C6" w:rsidP="002154B3">
      <w:pPr>
        <w:spacing w:line="360" w:lineRule="auto"/>
        <w:jc w:val="both"/>
        <w:rPr>
          <w:rFonts w:cs="Times New Roman"/>
          <w:szCs w:val="24"/>
        </w:rPr>
      </w:pPr>
    </w:p>
    <w:p w:rsidR="001239DC" w:rsidRPr="00E331B0" w:rsidRDefault="001239DC" w:rsidP="002154B3">
      <w:pPr>
        <w:spacing w:line="360" w:lineRule="auto"/>
        <w:jc w:val="both"/>
        <w:rPr>
          <w:rFonts w:cs="Times New Roman"/>
          <w:b/>
        </w:rPr>
      </w:pPr>
      <w:r w:rsidRPr="00E331B0">
        <w:rPr>
          <w:rFonts w:cs="Times New Roman"/>
          <w:b/>
        </w:rPr>
        <w:t>Nevýhody skupinové supervize:</w:t>
      </w:r>
    </w:p>
    <w:p w:rsidR="001239DC" w:rsidRPr="00E331B0" w:rsidRDefault="001239DC" w:rsidP="002154B3">
      <w:pPr>
        <w:pStyle w:val="Odstavecseseznamem"/>
        <w:numPr>
          <w:ilvl w:val="0"/>
          <w:numId w:val="39"/>
        </w:numPr>
        <w:suppressAutoHyphens/>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Hlavní nevýhodou se může u skupinové supervize stát dynamika skupiny. Účastníci se natolik zaměří na vlastní dy</w:t>
      </w:r>
      <w:r w:rsidR="002154B3" w:rsidRPr="00E331B0">
        <w:rPr>
          <w:rFonts w:ascii="Times New Roman" w:hAnsi="Times New Roman" w:cs="Times New Roman"/>
          <w:sz w:val="24"/>
          <w:szCs w:val="24"/>
        </w:rPr>
        <w:t xml:space="preserve">namiku, že zcela vytěsní zájem </w:t>
      </w:r>
      <w:r w:rsidRPr="00E331B0">
        <w:rPr>
          <w:rFonts w:ascii="Times New Roman" w:hAnsi="Times New Roman" w:cs="Times New Roman"/>
          <w:sz w:val="24"/>
          <w:szCs w:val="24"/>
        </w:rPr>
        <w:t>o klienta. Může se také objevit rivalita mezi členy, která může vést až k rozpadu skupiny.</w:t>
      </w:r>
    </w:p>
    <w:p w:rsidR="001239DC" w:rsidRPr="00E331B0" w:rsidRDefault="001239DC" w:rsidP="002154B3">
      <w:pPr>
        <w:pStyle w:val="Odstavecseseznamem"/>
        <w:numPr>
          <w:ilvl w:val="0"/>
          <w:numId w:val="39"/>
        </w:numPr>
        <w:suppressAutoHyphens/>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 xml:space="preserve">Další podstatnou nevýhodou je, že není na jednotlivé členy skupiny tolik času </w:t>
      </w:r>
      <w:r w:rsidRPr="00E331B0">
        <w:rPr>
          <w:rFonts w:ascii="Times New Roman" w:hAnsi="Times New Roman" w:cs="Times New Roman"/>
          <w:sz w:val="24"/>
          <w:szCs w:val="24"/>
        </w:rPr>
        <w:br/>
        <w:t>a nemusejí mít tolik času k sebevyjádření.</w:t>
      </w:r>
    </w:p>
    <w:p w:rsidR="001239DC" w:rsidRPr="00E331B0" w:rsidRDefault="001239DC" w:rsidP="002154B3">
      <w:pPr>
        <w:pStyle w:val="Text-odsazen"/>
      </w:pPr>
    </w:p>
    <w:p w:rsidR="001239DC" w:rsidRPr="00E331B0" w:rsidRDefault="001239DC" w:rsidP="002154B3">
      <w:pPr>
        <w:pStyle w:val="Nadpis3"/>
        <w:spacing w:line="360" w:lineRule="auto"/>
        <w:rPr>
          <w:rFonts w:ascii="Times New Roman" w:hAnsi="Times New Roman" w:cs="Times New Roman"/>
        </w:rPr>
      </w:pPr>
      <w:bookmarkStart w:id="28" w:name="_Toc402694207"/>
      <w:bookmarkStart w:id="29" w:name="_Toc63762091"/>
      <w:r w:rsidRPr="00E331B0">
        <w:rPr>
          <w:rFonts w:ascii="Times New Roman" w:hAnsi="Times New Roman" w:cs="Times New Roman"/>
        </w:rPr>
        <w:t>Druhy a formy supervizních skupin</w:t>
      </w:r>
      <w:bookmarkEnd w:id="28"/>
      <w:bookmarkEnd w:id="29"/>
    </w:p>
    <w:p w:rsidR="001239DC" w:rsidRPr="00E331B0" w:rsidRDefault="001239DC" w:rsidP="002154B3">
      <w:pPr>
        <w:pStyle w:val="Zkladntext"/>
        <w:spacing w:line="360" w:lineRule="auto"/>
        <w:ind w:left="0" w:firstLine="0"/>
        <w:jc w:val="both"/>
        <w:rPr>
          <w:rFonts w:cs="Times New Roman"/>
        </w:rPr>
      </w:pPr>
      <w:r w:rsidRPr="00E331B0">
        <w:rPr>
          <w:rFonts w:cs="Times New Roman"/>
        </w:rPr>
        <w:t>V</w:t>
      </w:r>
      <w:r w:rsidRPr="00E331B0">
        <w:rPr>
          <w:rFonts w:cs="Times New Roman"/>
          <w:spacing w:val="9"/>
        </w:rPr>
        <w:t xml:space="preserve"> </w:t>
      </w:r>
      <w:r w:rsidRPr="00E331B0">
        <w:rPr>
          <w:rFonts w:cs="Times New Roman"/>
        </w:rPr>
        <w:t>zásadě</w:t>
      </w:r>
      <w:r w:rsidRPr="00E331B0">
        <w:rPr>
          <w:rFonts w:cs="Times New Roman"/>
          <w:spacing w:val="6"/>
        </w:rPr>
        <w:t xml:space="preserve"> </w:t>
      </w:r>
      <w:r w:rsidRPr="00E331B0">
        <w:rPr>
          <w:rFonts w:cs="Times New Roman"/>
        </w:rPr>
        <w:t>bychom</w:t>
      </w:r>
      <w:r w:rsidRPr="00E331B0">
        <w:rPr>
          <w:rFonts w:cs="Times New Roman"/>
          <w:spacing w:val="30"/>
        </w:rPr>
        <w:t xml:space="preserve"> </w:t>
      </w:r>
      <w:r w:rsidRPr="00E331B0">
        <w:rPr>
          <w:rFonts w:cs="Times New Roman"/>
        </w:rPr>
        <w:t>mohli</w:t>
      </w:r>
      <w:r w:rsidRPr="00E331B0">
        <w:rPr>
          <w:rFonts w:cs="Times New Roman"/>
          <w:spacing w:val="12"/>
        </w:rPr>
        <w:t xml:space="preserve"> </w:t>
      </w:r>
      <w:r w:rsidRPr="00E331B0">
        <w:rPr>
          <w:rFonts w:cs="Times New Roman"/>
        </w:rPr>
        <w:t>použít</w:t>
      </w:r>
      <w:r w:rsidRPr="00E331B0">
        <w:rPr>
          <w:rFonts w:cs="Times New Roman"/>
          <w:spacing w:val="29"/>
        </w:rPr>
        <w:t xml:space="preserve"> </w:t>
      </w:r>
      <w:r w:rsidRPr="00E331B0">
        <w:rPr>
          <w:rFonts w:cs="Times New Roman"/>
        </w:rPr>
        <w:t>schéma</w:t>
      </w:r>
      <w:r w:rsidRPr="00E331B0">
        <w:rPr>
          <w:rFonts w:cs="Times New Roman"/>
          <w:spacing w:val="10"/>
        </w:rPr>
        <w:t xml:space="preserve"> </w:t>
      </w:r>
      <w:r w:rsidRPr="00E331B0">
        <w:rPr>
          <w:rFonts w:cs="Times New Roman"/>
        </w:rPr>
        <w:t>různých</w:t>
      </w:r>
      <w:r w:rsidRPr="00E331B0">
        <w:rPr>
          <w:rFonts w:cs="Times New Roman"/>
          <w:spacing w:val="35"/>
        </w:rPr>
        <w:t xml:space="preserve"> </w:t>
      </w:r>
      <w:r w:rsidRPr="00E331B0">
        <w:rPr>
          <w:rFonts w:cs="Times New Roman"/>
        </w:rPr>
        <w:t>druhů</w:t>
      </w:r>
      <w:r w:rsidRPr="00E331B0">
        <w:rPr>
          <w:rFonts w:cs="Times New Roman"/>
          <w:spacing w:val="24"/>
        </w:rPr>
        <w:t xml:space="preserve"> </w:t>
      </w:r>
      <w:r w:rsidRPr="00E331B0">
        <w:rPr>
          <w:rFonts w:cs="Times New Roman"/>
        </w:rPr>
        <w:t>supervize</w:t>
      </w:r>
      <w:r w:rsidRPr="00E331B0">
        <w:rPr>
          <w:rFonts w:cs="Times New Roman"/>
          <w:spacing w:val="8"/>
        </w:rPr>
        <w:t xml:space="preserve"> </w:t>
      </w:r>
      <w:r w:rsidRPr="00E331B0">
        <w:rPr>
          <w:rFonts w:cs="Times New Roman"/>
        </w:rPr>
        <w:t>uvedené</w:t>
      </w:r>
      <w:r w:rsidRPr="00E331B0">
        <w:rPr>
          <w:rFonts w:cs="Times New Roman"/>
          <w:spacing w:val="21"/>
        </w:rPr>
        <w:t xml:space="preserve"> </w:t>
      </w:r>
      <w:r w:rsidRPr="00E331B0">
        <w:rPr>
          <w:rFonts w:cs="Times New Roman"/>
        </w:rPr>
        <w:t>v</w:t>
      </w:r>
      <w:r w:rsidRPr="00E331B0">
        <w:rPr>
          <w:rFonts w:cs="Times New Roman"/>
          <w:spacing w:val="4"/>
        </w:rPr>
        <w:t xml:space="preserve">ýše. </w:t>
      </w:r>
      <w:r w:rsidRPr="00E331B0">
        <w:rPr>
          <w:rFonts w:cs="Times New Roman"/>
        </w:rPr>
        <w:t>Na tomto místě vybereme</w:t>
      </w:r>
      <w:r w:rsidRPr="00E331B0">
        <w:rPr>
          <w:rFonts w:cs="Times New Roman"/>
          <w:spacing w:val="17"/>
        </w:rPr>
        <w:t xml:space="preserve"> </w:t>
      </w:r>
      <w:r w:rsidRPr="00E331B0">
        <w:rPr>
          <w:rFonts w:cs="Times New Roman"/>
        </w:rPr>
        <w:t>jen</w:t>
      </w:r>
      <w:r w:rsidRPr="00E331B0">
        <w:rPr>
          <w:rFonts w:cs="Times New Roman"/>
          <w:spacing w:val="38"/>
        </w:rPr>
        <w:t xml:space="preserve"> </w:t>
      </w:r>
      <w:r w:rsidRPr="00E331B0">
        <w:rPr>
          <w:rFonts w:cs="Times New Roman"/>
        </w:rPr>
        <w:t>nejdůležitější</w:t>
      </w:r>
      <w:r w:rsidRPr="00E331B0">
        <w:rPr>
          <w:rFonts w:cs="Times New Roman"/>
          <w:spacing w:val="24"/>
        </w:rPr>
        <w:t xml:space="preserve"> </w:t>
      </w:r>
      <w:r w:rsidRPr="00E331B0">
        <w:rPr>
          <w:rFonts w:cs="Times New Roman"/>
        </w:rPr>
        <w:t>třídění podle Havrdové (</w:t>
      </w:r>
      <w:proofErr w:type="gramStart"/>
      <w:r w:rsidRPr="00E331B0">
        <w:rPr>
          <w:rFonts w:cs="Times New Roman"/>
        </w:rPr>
        <w:t>2008a</w:t>
      </w:r>
      <w:proofErr w:type="gramEnd"/>
      <w:r w:rsidRPr="00E331B0">
        <w:rPr>
          <w:rFonts w:cs="Times New Roman"/>
        </w:rPr>
        <w:t>).</w:t>
      </w:r>
    </w:p>
    <w:p w:rsidR="001239DC" w:rsidRPr="00E331B0" w:rsidRDefault="001239DC" w:rsidP="002154B3">
      <w:pPr>
        <w:pStyle w:val="Zkladntext"/>
        <w:spacing w:before="5" w:line="360" w:lineRule="auto"/>
        <w:ind w:left="0" w:firstLine="0"/>
        <w:jc w:val="both"/>
        <w:rPr>
          <w:rFonts w:cs="Times New Roman"/>
        </w:rPr>
      </w:pPr>
      <w:r w:rsidRPr="00E331B0">
        <w:rPr>
          <w:rFonts w:cs="Times New Roman"/>
          <w:b/>
        </w:rPr>
        <w:t>Skupinová</w:t>
      </w:r>
      <w:r w:rsidRPr="00E331B0">
        <w:rPr>
          <w:rFonts w:cs="Times New Roman"/>
          <w:b/>
          <w:spacing w:val="12"/>
        </w:rPr>
        <w:t xml:space="preserve"> </w:t>
      </w:r>
      <w:r w:rsidRPr="00E331B0">
        <w:rPr>
          <w:rFonts w:cs="Times New Roman"/>
          <w:b/>
        </w:rPr>
        <w:t>supervize</w:t>
      </w:r>
      <w:r w:rsidRPr="00E331B0">
        <w:rPr>
          <w:rFonts w:cs="Times New Roman"/>
          <w:b/>
          <w:spacing w:val="17"/>
        </w:rPr>
        <w:t xml:space="preserve"> </w:t>
      </w:r>
      <w:r w:rsidRPr="00E331B0">
        <w:rPr>
          <w:rFonts w:cs="Times New Roman"/>
          <w:b/>
        </w:rPr>
        <w:t>se</w:t>
      </w:r>
      <w:r w:rsidRPr="00E331B0">
        <w:rPr>
          <w:rFonts w:cs="Times New Roman"/>
          <w:b/>
          <w:spacing w:val="-5"/>
        </w:rPr>
        <w:t xml:space="preserve"> </w:t>
      </w:r>
      <w:r w:rsidRPr="00E331B0">
        <w:rPr>
          <w:rFonts w:cs="Times New Roman"/>
          <w:b/>
        </w:rPr>
        <w:t>odehrává</w:t>
      </w:r>
      <w:r w:rsidRPr="00E331B0">
        <w:rPr>
          <w:rFonts w:cs="Times New Roman"/>
          <w:b/>
          <w:spacing w:val="4"/>
        </w:rPr>
        <w:t xml:space="preserve"> </w:t>
      </w:r>
      <w:r w:rsidRPr="00E331B0">
        <w:rPr>
          <w:rFonts w:cs="Times New Roman"/>
          <w:b/>
        </w:rPr>
        <w:t>v</w:t>
      </w:r>
      <w:r w:rsidRPr="00E331B0">
        <w:rPr>
          <w:rFonts w:cs="Times New Roman"/>
          <w:b/>
          <w:spacing w:val="1"/>
        </w:rPr>
        <w:t xml:space="preserve"> </w:t>
      </w:r>
      <w:r w:rsidRPr="00E331B0">
        <w:rPr>
          <w:rFonts w:cs="Times New Roman"/>
          <w:b/>
        </w:rPr>
        <w:t>různých</w:t>
      </w:r>
      <w:r w:rsidRPr="00E331B0">
        <w:rPr>
          <w:rFonts w:cs="Times New Roman"/>
          <w:b/>
          <w:spacing w:val="21"/>
        </w:rPr>
        <w:t xml:space="preserve"> </w:t>
      </w:r>
      <w:r w:rsidRPr="00E331B0">
        <w:rPr>
          <w:rFonts w:cs="Times New Roman"/>
          <w:b/>
        </w:rPr>
        <w:t>formách</w:t>
      </w:r>
      <w:r w:rsidRPr="00E331B0">
        <w:rPr>
          <w:rFonts w:cs="Times New Roman"/>
        </w:rPr>
        <w:t>.</w:t>
      </w:r>
      <w:r w:rsidRPr="00E331B0">
        <w:rPr>
          <w:rFonts w:cs="Times New Roman"/>
          <w:spacing w:val="3"/>
        </w:rPr>
        <w:t xml:space="preserve"> </w:t>
      </w:r>
      <w:r w:rsidRPr="00E331B0">
        <w:rPr>
          <w:rFonts w:cs="Times New Roman"/>
        </w:rPr>
        <w:t>Ty</w:t>
      </w:r>
      <w:r w:rsidRPr="00E331B0">
        <w:rPr>
          <w:rFonts w:cs="Times New Roman"/>
          <w:spacing w:val="-14"/>
        </w:rPr>
        <w:t xml:space="preserve"> </w:t>
      </w:r>
      <w:r w:rsidRPr="00E331B0">
        <w:rPr>
          <w:rFonts w:cs="Times New Roman"/>
        </w:rPr>
        <w:t>jsou</w:t>
      </w:r>
      <w:r w:rsidRPr="00E331B0">
        <w:rPr>
          <w:rFonts w:cs="Times New Roman"/>
          <w:spacing w:val="31"/>
        </w:rPr>
        <w:t xml:space="preserve"> </w:t>
      </w:r>
      <w:r w:rsidRPr="00E331B0">
        <w:rPr>
          <w:rFonts w:cs="Times New Roman"/>
        </w:rPr>
        <w:t>spojeny</w:t>
      </w:r>
      <w:r w:rsidRPr="00E331B0">
        <w:rPr>
          <w:rFonts w:cs="Times New Roman"/>
          <w:spacing w:val="3"/>
        </w:rPr>
        <w:t xml:space="preserve"> </w:t>
      </w:r>
      <w:r w:rsidRPr="00E331B0">
        <w:rPr>
          <w:rFonts w:cs="Times New Roman"/>
        </w:rPr>
        <w:t>např.:</w:t>
      </w:r>
    </w:p>
    <w:p w:rsidR="001239DC" w:rsidRPr="00E331B0" w:rsidRDefault="001239DC" w:rsidP="002154B3">
      <w:pPr>
        <w:pStyle w:val="Zkladn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098"/>
        </w:tabs>
        <w:spacing w:before="26" w:line="360" w:lineRule="auto"/>
        <w:jc w:val="both"/>
        <w:rPr>
          <w:rFonts w:cs="Times New Roman"/>
        </w:rPr>
      </w:pPr>
      <w:r w:rsidRPr="00E331B0">
        <w:rPr>
          <w:rFonts w:cs="Times New Roman"/>
          <w:w w:val="105"/>
        </w:rPr>
        <w:t>s</w:t>
      </w:r>
      <w:r w:rsidRPr="00E331B0">
        <w:rPr>
          <w:rFonts w:cs="Times New Roman"/>
          <w:spacing w:val="-26"/>
          <w:w w:val="105"/>
        </w:rPr>
        <w:t xml:space="preserve"> </w:t>
      </w:r>
      <w:r w:rsidRPr="00E331B0">
        <w:rPr>
          <w:rFonts w:cs="Times New Roman"/>
          <w:w w:val="105"/>
        </w:rPr>
        <w:t>velikostí</w:t>
      </w:r>
      <w:r w:rsidRPr="00E331B0">
        <w:rPr>
          <w:rFonts w:cs="Times New Roman"/>
          <w:spacing w:val="-3"/>
          <w:w w:val="105"/>
        </w:rPr>
        <w:t xml:space="preserve"> </w:t>
      </w:r>
      <w:r w:rsidRPr="00E331B0">
        <w:rPr>
          <w:rFonts w:cs="Times New Roman"/>
          <w:w w:val="105"/>
        </w:rPr>
        <w:t>skupiny</w:t>
      </w:r>
      <w:r w:rsidRPr="00E331B0">
        <w:rPr>
          <w:rFonts w:cs="Times New Roman"/>
          <w:spacing w:val="-1"/>
          <w:w w:val="105"/>
        </w:rPr>
        <w:t xml:space="preserve"> </w:t>
      </w:r>
      <w:r w:rsidRPr="00E331B0">
        <w:rPr>
          <w:rFonts w:cs="Times New Roman"/>
          <w:w w:val="105"/>
        </w:rPr>
        <w:t>(malé</w:t>
      </w:r>
      <w:r w:rsidRPr="00E331B0">
        <w:rPr>
          <w:rFonts w:cs="Times New Roman"/>
          <w:spacing w:val="-5"/>
          <w:w w:val="105"/>
        </w:rPr>
        <w:t xml:space="preserve"> </w:t>
      </w:r>
      <w:r w:rsidRPr="00E331B0">
        <w:rPr>
          <w:rFonts w:cs="Times New Roman"/>
          <w:w w:val="105"/>
        </w:rPr>
        <w:t>skupiny</w:t>
      </w:r>
      <w:r w:rsidRPr="00E331B0">
        <w:rPr>
          <w:rFonts w:cs="Times New Roman"/>
          <w:spacing w:val="-9"/>
          <w:w w:val="105"/>
        </w:rPr>
        <w:t xml:space="preserve"> </w:t>
      </w:r>
      <w:r w:rsidRPr="00E331B0">
        <w:rPr>
          <w:rFonts w:cs="Times New Roman"/>
          <w:w w:val="105"/>
        </w:rPr>
        <w:t>od</w:t>
      </w:r>
      <w:r w:rsidRPr="00E331B0">
        <w:rPr>
          <w:rFonts w:cs="Times New Roman"/>
          <w:spacing w:val="-8"/>
          <w:w w:val="105"/>
        </w:rPr>
        <w:t xml:space="preserve"> </w:t>
      </w:r>
      <w:r w:rsidRPr="00E331B0">
        <w:rPr>
          <w:rFonts w:cs="Times New Roman"/>
          <w:w w:val="105"/>
        </w:rPr>
        <w:t>3</w:t>
      </w:r>
      <w:r w:rsidRPr="00E331B0">
        <w:rPr>
          <w:rFonts w:cs="Times New Roman"/>
          <w:spacing w:val="-19"/>
          <w:w w:val="105"/>
        </w:rPr>
        <w:t xml:space="preserve"> </w:t>
      </w:r>
      <w:r w:rsidRPr="00E331B0">
        <w:rPr>
          <w:rFonts w:cs="Times New Roman"/>
          <w:w w:val="105"/>
        </w:rPr>
        <w:t>do</w:t>
      </w:r>
      <w:r w:rsidRPr="00E331B0">
        <w:rPr>
          <w:rFonts w:cs="Times New Roman"/>
          <w:spacing w:val="-3"/>
          <w:w w:val="105"/>
        </w:rPr>
        <w:t xml:space="preserve"> </w:t>
      </w:r>
      <w:r w:rsidRPr="00E331B0">
        <w:rPr>
          <w:rFonts w:cs="Times New Roman"/>
          <w:w w:val="105"/>
        </w:rPr>
        <w:t>10</w:t>
      </w:r>
      <w:r w:rsidRPr="00E331B0">
        <w:rPr>
          <w:rFonts w:cs="Times New Roman"/>
          <w:spacing w:val="-29"/>
          <w:w w:val="105"/>
        </w:rPr>
        <w:t xml:space="preserve"> </w:t>
      </w:r>
      <w:r w:rsidRPr="00E331B0">
        <w:rPr>
          <w:rFonts w:cs="Times New Roman"/>
          <w:w w:val="105"/>
        </w:rPr>
        <w:t>účastníků,</w:t>
      </w:r>
      <w:r w:rsidRPr="00E331B0">
        <w:rPr>
          <w:rFonts w:cs="Times New Roman"/>
          <w:spacing w:val="-8"/>
          <w:w w:val="105"/>
        </w:rPr>
        <w:t xml:space="preserve"> </w:t>
      </w:r>
      <w:r w:rsidRPr="00E331B0">
        <w:rPr>
          <w:rFonts w:cs="Times New Roman"/>
          <w:w w:val="105"/>
        </w:rPr>
        <w:t>větší</w:t>
      </w:r>
      <w:r w:rsidRPr="00E331B0">
        <w:rPr>
          <w:rFonts w:cs="Times New Roman"/>
          <w:spacing w:val="-9"/>
          <w:w w:val="105"/>
        </w:rPr>
        <w:t xml:space="preserve"> </w:t>
      </w:r>
      <w:r w:rsidRPr="00E331B0">
        <w:rPr>
          <w:rFonts w:cs="Times New Roman"/>
          <w:w w:val="105"/>
        </w:rPr>
        <w:t>a</w:t>
      </w:r>
      <w:r w:rsidRPr="00E331B0">
        <w:rPr>
          <w:rFonts w:cs="Times New Roman"/>
          <w:spacing w:val="-24"/>
          <w:w w:val="105"/>
        </w:rPr>
        <w:t xml:space="preserve"> </w:t>
      </w:r>
      <w:r w:rsidRPr="00E331B0">
        <w:rPr>
          <w:rFonts w:cs="Times New Roman"/>
          <w:w w:val="105"/>
        </w:rPr>
        <w:t>velké</w:t>
      </w:r>
      <w:r w:rsidRPr="00E331B0">
        <w:rPr>
          <w:rFonts w:cs="Times New Roman"/>
          <w:spacing w:val="-10"/>
          <w:w w:val="105"/>
        </w:rPr>
        <w:t xml:space="preserve"> </w:t>
      </w:r>
      <w:r w:rsidRPr="00E331B0">
        <w:rPr>
          <w:rFonts w:cs="Times New Roman"/>
          <w:w w:val="105"/>
        </w:rPr>
        <w:t>skupiny</w:t>
      </w:r>
      <w:r w:rsidRPr="00E331B0">
        <w:rPr>
          <w:rFonts w:cs="Times New Roman"/>
          <w:w w:val="145"/>
        </w:rPr>
        <w:t>-</w:t>
      </w:r>
      <w:r w:rsidRPr="00E331B0">
        <w:rPr>
          <w:rFonts w:cs="Times New Roman"/>
          <w:w w:val="105"/>
        </w:rPr>
        <w:t>nejsou</w:t>
      </w:r>
      <w:r w:rsidRPr="00E331B0">
        <w:rPr>
          <w:rFonts w:cs="Times New Roman"/>
          <w:w w:val="104"/>
        </w:rPr>
        <w:t xml:space="preserve"> </w:t>
      </w:r>
      <w:r w:rsidRPr="00E331B0">
        <w:rPr>
          <w:rFonts w:cs="Times New Roman"/>
          <w:w w:val="105"/>
        </w:rPr>
        <w:t>sice</w:t>
      </w:r>
      <w:r w:rsidRPr="00E331B0">
        <w:rPr>
          <w:rFonts w:cs="Times New Roman"/>
          <w:spacing w:val="-21"/>
          <w:w w:val="105"/>
        </w:rPr>
        <w:t xml:space="preserve"> </w:t>
      </w:r>
      <w:r w:rsidRPr="00E331B0">
        <w:rPr>
          <w:rFonts w:cs="Times New Roman"/>
          <w:w w:val="105"/>
        </w:rPr>
        <w:t>principiálně omezeny</w:t>
      </w:r>
      <w:r w:rsidRPr="00E331B0">
        <w:rPr>
          <w:rFonts w:cs="Times New Roman"/>
          <w:spacing w:val="-17"/>
          <w:w w:val="105"/>
        </w:rPr>
        <w:t xml:space="preserve"> </w:t>
      </w:r>
      <w:r w:rsidRPr="00E331B0">
        <w:rPr>
          <w:rFonts w:cs="Times New Roman"/>
          <w:w w:val="105"/>
        </w:rPr>
        <w:t>počtem</w:t>
      </w:r>
      <w:r w:rsidRPr="00E331B0">
        <w:rPr>
          <w:rFonts w:cs="Times New Roman"/>
          <w:spacing w:val="-1"/>
          <w:w w:val="105"/>
        </w:rPr>
        <w:t xml:space="preserve"> </w:t>
      </w:r>
      <w:r w:rsidRPr="00E331B0">
        <w:rPr>
          <w:rFonts w:cs="Times New Roman"/>
          <w:w w:val="105"/>
        </w:rPr>
        <w:t>supervizantů,</w:t>
      </w:r>
      <w:r w:rsidRPr="00E331B0">
        <w:rPr>
          <w:rFonts w:cs="Times New Roman"/>
          <w:spacing w:val="-9"/>
          <w:w w:val="105"/>
        </w:rPr>
        <w:t xml:space="preserve"> </w:t>
      </w:r>
      <w:r w:rsidRPr="00E331B0">
        <w:rPr>
          <w:rFonts w:cs="Times New Roman"/>
          <w:w w:val="105"/>
        </w:rPr>
        <w:t>musí</w:t>
      </w:r>
      <w:r w:rsidRPr="00E331B0">
        <w:rPr>
          <w:rFonts w:cs="Times New Roman"/>
          <w:spacing w:val="-11"/>
          <w:w w:val="105"/>
        </w:rPr>
        <w:t xml:space="preserve"> </w:t>
      </w:r>
      <w:r w:rsidRPr="00E331B0">
        <w:rPr>
          <w:rFonts w:cs="Times New Roman"/>
          <w:w w:val="105"/>
        </w:rPr>
        <w:t>se</w:t>
      </w:r>
      <w:r w:rsidRPr="00E331B0">
        <w:rPr>
          <w:rFonts w:cs="Times New Roman"/>
          <w:spacing w:val="-26"/>
          <w:w w:val="105"/>
        </w:rPr>
        <w:t xml:space="preserve"> </w:t>
      </w:r>
      <w:r w:rsidRPr="00E331B0">
        <w:rPr>
          <w:rFonts w:cs="Times New Roman"/>
          <w:w w:val="105"/>
        </w:rPr>
        <w:t>však</w:t>
      </w:r>
      <w:r w:rsidRPr="00E331B0">
        <w:rPr>
          <w:rFonts w:cs="Times New Roman"/>
          <w:spacing w:val="-15"/>
          <w:w w:val="105"/>
        </w:rPr>
        <w:t xml:space="preserve"> </w:t>
      </w:r>
      <w:r w:rsidRPr="00E331B0">
        <w:rPr>
          <w:rFonts w:cs="Times New Roman"/>
          <w:w w:val="105"/>
        </w:rPr>
        <w:t>počítat</w:t>
      </w:r>
      <w:r w:rsidRPr="00E331B0">
        <w:rPr>
          <w:rFonts w:cs="Times New Roman"/>
          <w:spacing w:val="-6"/>
          <w:w w:val="105"/>
        </w:rPr>
        <w:t xml:space="preserve"> </w:t>
      </w:r>
      <w:r w:rsidRPr="00E331B0">
        <w:rPr>
          <w:rFonts w:cs="Times New Roman"/>
          <w:w w:val="105"/>
        </w:rPr>
        <w:t>s</w:t>
      </w:r>
      <w:r w:rsidRPr="00E331B0">
        <w:rPr>
          <w:rFonts w:cs="Times New Roman"/>
          <w:spacing w:val="-32"/>
          <w:w w:val="105"/>
        </w:rPr>
        <w:t xml:space="preserve"> </w:t>
      </w:r>
      <w:r w:rsidRPr="00E331B0">
        <w:rPr>
          <w:rFonts w:cs="Times New Roman"/>
          <w:w w:val="105"/>
        </w:rPr>
        <w:t>jejich</w:t>
      </w:r>
      <w:r w:rsidRPr="00E331B0">
        <w:rPr>
          <w:rFonts w:cs="Times New Roman"/>
          <w:spacing w:val="1"/>
          <w:w w:val="105"/>
        </w:rPr>
        <w:t xml:space="preserve"> </w:t>
      </w:r>
      <w:r w:rsidRPr="00E331B0">
        <w:rPr>
          <w:rFonts w:cs="Times New Roman"/>
          <w:w w:val="105"/>
        </w:rPr>
        <w:t>dělením</w:t>
      </w:r>
      <w:r w:rsidRPr="00E331B0">
        <w:rPr>
          <w:rFonts w:cs="Times New Roman"/>
          <w:w w:val="104"/>
        </w:rPr>
        <w:t xml:space="preserve"> </w:t>
      </w:r>
      <w:r w:rsidRPr="00E331B0">
        <w:rPr>
          <w:rFonts w:cs="Times New Roman"/>
          <w:w w:val="105"/>
        </w:rPr>
        <w:t>na</w:t>
      </w:r>
      <w:r w:rsidRPr="00E331B0">
        <w:rPr>
          <w:rFonts w:cs="Times New Roman"/>
          <w:spacing w:val="-15"/>
          <w:w w:val="105"/>
        </w:rPr>
        <w:t xml:space="preserve"> </w:t>
      </w:r>
      <w:r w:rsidRPr="00E331B0">
        <w:rPr>
          <w:rFonts w:cs="Times New Roman"/>
          <w:w w:val="105"/>
        </w:rPr>
        <w:t>menší</w:t>
      </w:r>
      <w:r w:rsidRPr="00E331B0">
        <w:rPr>
          <w:rFonts w:cs="Times New Roman"/>
          <w:spacing w:val="-14"/>
          <w:w w:val="105"/>
        </w:rPr>
        <w:t xml:space="preserve"> </w:t>
      </w:r>
      <w:r w:rsidRPr="00E331B0">
        <w:rPr>
          <w:rFonts w:cs="Times New Roman"/>
          <w:w w:val="105"/>
        </w:rPr>
        <w:t>skupiny);</w:t>
      </w:r>
    </w:p>
    <w:p w:rsidR="001239DC" w:rsidRPr="00E331B0" w:rsidRDefault="001239DC" w:rsidP="002154B3">
      <w:pPr>
        <w:pStyle w:val="Zkladn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103"/>
        </w:tabs>
        <w:spacing w:before="5" w:line="360" w:lineRule="auto"/>
        <w:jc w:val="both"/>
        <w:rPr>
          <w:rFonts w:cs="Times New Roman"/>
        </w:rPr>
      </w:pPr>
      <w:r w:rsidRPr="00E331B0">
        <w:rPr>
          <w:rFonts w:cs="Times New Roman"/>
          <w:w w:val="105"/>
        </w:rPr>
        <w:t>s</w:t>
      </w:r>
      <w:r w:rsidRPr="00E331B0">
        <w:rPr>
          <w:rFonts w:cs="Times New Roman"/>
          <w:spacing w:val="-6"/>
          <w:w w:val="105"/>
        </w:rPr>
        <w:t xml:space="preserve"> </w:t>
      </w:r>
      <w:r w:rsidRPr="00E331B0">
        <w:rPr>
          <w:rFonts w:cs="Times New Roman"/>
          <w:w w:val="105"/>
        </w:rPr>
        <w:t>primárním</w:t>
      </w:r>
      <w:r w:rsidRPr="00E331B0">
        <w:rPr>
          <w:rFonts w:cs="Times New Roman"/>
          <w:spacing w:val="18"/>
          <w:w w:val="105"/>
        </w:rPr>
        <w:t xml:space="preserve"> </w:t>
      </w:r>
      <w:r w:rsidRPr="00E331B0">
        <w:rPr>
          <w:rFonts w:cs="Times New Roman"/>
          <w:w w:val="105"/>
        </w:rPr>
        <w:t>pracovním</w:t>
      </w:r>
      <w:r w:rsidRPr="00E331B0">
        <w:rPr>
          <w:rFonts w:cs="Times New Roman"/>
          <w:spacing w:val="32"/>
          <w:w w:val="105"/>
        </w:rPr>
        <w:t xml:space="preserve"> </w:t>
      </w:r>
      <w:r w:rsidRPr="00E331B0">
        <w:rPr>
          <w:rFonts w:cs="Times New Roman"/>
          <w:w w:val="105"/>
        </w:rPr>
        <w:t>zaměřením</w:t>
      </w:r>
      <w:r w:rsidRPr="00E331B0">
        <w:rPr>
          <w:rFonts w:cs="Times New Roman"/>
          <w:spacing w:val="25"/>
          <w:w w:val="105"/>
        </w:rPr>
        <w:t xml:space="preserve"> </w:t>
      </w:r>
      <w:r w:rsidRPr="00E331B0">
        <w:rPr>
          <w:rFonts w:cs="Times New Roman"/>
          <w:w w:val="105"/>
        </w:rPr>
        <w:t>supervizantů</w:t>
      </w:r>
      <w:r w:rsidRPr="00E331B0">
        <w:rPr>
          <w:rFonts w:cs="Times New Roman"/>
          <w:spacing w:val="20"/>
          <w:w w:val="105"/>
        </w:rPr>
        <w:t xml:space="preserve"> </w:t>
      </w:r>
      <w:r w:rsidRPr="00E331B0">
        <w:rPr>
          <w:rFonts w:cs="Times New Roman"/>
          <w:w w:val="105"/>
        </w:rPr>
        <w:t>(např.</w:t>
      </w:r>
      <w:r w:rsidRPr="00E331B0">
        <w:rPr>
          <w:rFonts w:cs="Times New Roman"/>
          <w:spacing w:val="3"/>
          <w:w w:val="105"/>
        </w:rPr>
        <w:t xml:space="preserve"> </w:t>
      </w:r>
      <w:r w:rsidRPr="00E331B0">
        <w:rPr>
          <w:rFonts w:cs="Times New Roman"/>
          <w:w w:val="105"/>
        </w:rPr>
        <w:t>studenti</w:t>
      </w:r>
      <w:r w:rsidRPr="00E331B0">
        <w:rPr>
          <w:rFonts w:cs="Times New Roman"/>
          <w:spacing w:val="10"/>
          <w:w w:val="105"/>
        </w:rPr>
        <w:t xml:space="preserve"> </w:t>
      </w:r>
      <w:r w:rsidRPr="00E331B0">
        <w:rPr>
          <w:rFonts w:cs="Times New Roman"/>
          <w:w w:val="105"/>
        </w:rPr>
        <w:t>sociální</w:t>
      </w:r>
      <w:r w:rsidRPr="00E331B0">
        <w:rPr>
          <w:rFonts w:cs="Times New Roman"/>
          <w:spacing w:val="-3"/>
          <w:w w:val="105"/>
        </w:rPr>
        <w:t xml:space="preserve"> </w:t>
      </w:r>
      <w:r w:rsidRPr="00E331B0">
        <w:rPr>
          <w:rFonts w:cs="Times New Roman"/>
          <w:w w:val="105"/>
        </w:rPr>
        <w:t>práce,</w:t>
      </w:r>
      <w:r w:rsidRPr="00E331B0">
        <w:rPr>
          <w:rFonts w:cs="Times New Roman"/>
          <w:spacing w:val="12"/>
          <w:w w:val="105"/>
        </w:rPr>
        <w:t xml:space="preserve"> </w:t>
      </w:r>
      <w:r w:rsidRPr="00E331B0">
        <w:rPr>
          <w:rFonts w:cs="Times New Roman"/>
          <w:w w:val="105"/>
        </w:rPr>
        <w:t>sociální</w:t>
      </w:r>
      <w:r w:rsidRPr="00E331B0">
        <w:rPr>
          <w:rFonts w:cs="Times New Roman"/>
          <w:spacing w:val="-14"/>
          <w:w w:val="105"/>
        </w:rPr>
        <w:t xml:space="preserve"> </w:t>
      </w:r>
      <w:r w:rsidRPr="00E331B0">
        <w:rPr>
          <w:rFonts w:cs="Times New Roman"/>
          <w:w w:val="105"/>
        </w:rPr>
        <w:t>pracovníci,</w:t>
      </w:r>
      <w:r w:rsidRPr="00E331B0">
        <w:rPr>
          <w:rFonts w:cs="Times New Roman"/>
          <w:spacing w:val="-1"/>
          <w:w w:val="105"/>
        </w:rPr>
        <w:t xml:space="preserve"> </w:t>
      </w:r>
      <w:r w:rsidRPr="00E331B0">
        <w:rPr>
          <w:rFonts w:cs="Times New Roman"/>
          <w:w w:val="105"/>
        </w:rPr>
        <w:t>psychoterapeuti,</w:t>
      </w:r>
      <w:r w:rsidRPr="00E331B0">
        <w:rPr>
          <w:rFonts w:cs="Times New Roman"/>
          <w:spacing w:val="8"/>
          <w:w w:val="105"/>
        </w:rPr>
        <w:t xml:space="preserve"> </w:t>
      </w:r>
      <w:r w:rsidRPr="00E331B0">
        <w:rPr>
          <w:rFonts w:cs="Times New Roman"/>
          <w:w w:val="105"/>
        </w:rPr>
        <w:t>učitelé,</w:t>
      </w:r>
      <w:r w:rsidRPr="00E331B0">
        <w:rPr>
          <w:rFonts w:cs="Times New Roman"/>
          <w:spacing w:val="1"/>
          <w:w w:val="105"/>
        </w:rPr>
        <w:t xml:space="preserve"> </w:t>
      </w:r>
      <w:r w:rsidRPr="00E331B0">
        <w:rPr>
          <w:rFonts w:cs="Times New Roman"/>
          <w:w w:val="105"/>
        </w:rPr>
        <w:t>manažeři, duchovní);</w:t>
      </w:r>
    </w:p>
    <w:p w:rsidR="001239DC" w:rsidRPr="00E331B0" w:rsidRDefault="001239DC" w:rsidP="002154B3">
      <w:pPr>
        <w:pStyle w:val="Zkladn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108"/>
        </w:tabs>
        <w:spacing w:before="1" w:line="360" w:lineRule="auto"/>
        <w:jc w:val="both"/>
        <w:rPr>
          <w:rFonts w:cs="Times New Roman"/>
        </w:rPr>
      </w:pPr>
      <w:r w:rsidRPr="00E331B0">
        <w:rPr>
          <w:rFonts w:cs="Times New Roman"/>
        </w:rPr>
        <w:t>s</w:t>
      </w:r>
      <w:r w:rsidRPr="00E331B0">
        <w:rPr>
          <w:rFonts w:cs="Times New Roman"/>
          <w:spacing w:val="-2"/>
        </w:rPr>
        <w:t xml:space="preserve"> </w:t>
      </w:r>
      <w:r w:rsidRPr="00E331B0">
        <w:rPr>
          <w:rFonts w:cs="Times New Roman"/>
        </w:rPr>
        <w:t>cíli</w:t>
      </w:r>
      <w:r w:rsidRPr="00E331B0">
        <w:rPr>
          <w:rFonts w:cs="Times New Roman"/>
          <w:spacing w:val="3"/>
        </w:rPr>
        <w:t xml:space="preserve"> </w:t>
      </w:r>
      <w:r w:rsidRPr="00E331B0">
        <w:rPr>
          <w:rFonts w:cs="Times New Roman"/>
        </w:rPr>
        <w:t>supervize</w:t>
      </w:r>
      <w:r w:rsidRPr="00E331B0">
        <w:rPr>
          <w:rFonts w:cs="Times New Roman"/>
          <w:spacing w:val="20"/>
        </w:rPr>
        <w:t xml:space="preserve"> </w:t>
      </w:r>
      <w:r w:rsidRPr="00E331B0">
        <w:rPr>
          <w:rFonts w:cs="Times New Roman"/>
        </w:rPr>
        <w:t>(např.</w:t>
      </w:r>
      <w:r w:rsidRPr="00E331B0">
        <w:rPr>
          <w:rFonts w:cs="Times New Roman"/>
          <w:spacing w:val="-12"/>
        </w:rPr>
        <w:t xml:space="preserve"> </w:t>
      </w:r>
      <w:r w:rsidRPr="00E331B0">
        <w:rPr>
          <w:rFonts w:cs="Times New Roman"/>
        </w:rPr>
        <w:t>výuková</w:t>
      </w:r>
      <w:r w:rsidRPr="00E331B0">
        <w:rPr>
          <w:rFonts w:cs="Times New Roman"/>
          <w:spacing w:val="15"/>
        </w:rPr>
        <w:t xml:space="preserve"> </w:t>
      </w:r>
      <w:r w:rsidRPr="00E331B0">
        <w:rPr>
          <w:rFonts w:cs="Times New Roman"/>
        </w:rPr>
        <w:t>supervize</w:t>
      </w:r>
      <w:r w:rsidRPr="00E331B0">
        <w:rPr>
          <w:rFonts w:cs="Times New Roman"/>
          <w:spacing w:val="12"/>
        </w:rPr>
        <w:t xml:space="preserve"> </w:t>
      </w:r>
      <w:r w:rsidRPr="00E331B0">
        <w:rPr>
          <w:rFonts w:cs="Times New Roman"/>
        </w:rPr>
        <w:t>praxe,</w:t>
      </w:r>
      <w:r w:rsidRPr="00E331B0">
        <w:rPr>
          <w:rFonts w:cs="Times New Roman"/>
          <w:spacing w:val="18"/>
        </w:rPr>
        <w:t xml:space="preserve"> </w:t>
      </w:r>
      <w:r w:rsidRPr="00E331B0">
        <w:rPr>
          <w:rFonts w:cs="Times New Roman"/>
        </w:rPr>
        <w:t>cvičná</w:t>
      </w:r>
      <w:r w:rsidRPr="00E331B0">
        <w:rPr>
          <w:rFonts w:cs="Times New Roman"/>
          <w:spacing w:val="6"/>
        </w:rPr>
        <w:t xml:space="preserve"> </w:t>
      </w:r>
      <w:r w:rsidRPr="00E331B0">
        <w:rPr>
          <w:rFonts w:cs="Times New Roman"/>
        </w:rPr>
        <w:t>supervize</w:t>
      </w:r>
      <w:r w:rsidRPr="00E331B0">
        <w:rPr>
          <w:rFonts w:cs="Times New Roman"/>
          <w:spacing w:val="1"/>
        </w:rPr>
        <w:t xml:space="preserve"> </w:t>
      </w:r>
      <w:r w:rsidRPr="00E331B0">
        <w:rPr>
          <w:rFonts w:cs="Times New Roman"/>
        </w:rPr>
        <w:t>supervizorů,</w:t>
      </w:r>
      <w:r w:rsidRPr="00E331B0">
        <w:rPr>
          <w:rFonts w:cs="Times New Roman"/>
          <w:spacing w:val="4"/>
        </w:rPr>
        <w:t xml:space="preserve"> </w:t>
      </w:r>
      <w:r w:rsidRPr="00E331B0">
        <w:rPr>
          <w:rFonts w:cs="Times New Roman"/>
        </w:rPr>
        <w:t>podpůrná</w:t>
      </w:r>
      <w:r w:rsidRPr="00E331B0">
        <w:rPr>
          <w:rFonts w:cs="Times New Roman"/>
          <w:spacing w:val="15"/>
        </w:rPr>
        <w:t xml:space="preserve"> </w:t>
      </w:r>
      <w:r w:rsidRPr="00E331B0">
        <w:rPr>
          <w:rFonts w:cs="Times New Roman"/>
        </w:rPr>
        <w:t>skupina</w:t>
      </w:r>
      <w:r w:rsidRPr="00E331B0">
        <w:rPr>
          <w:rFonts w:cs="Times New Roman"/>
          <w:spacing w:val="17"/>
        </w:rPr>
        <w:t xml:space="preserve"> </w:t>
      </w:r>
      <w:r w:rsidRPr="00E331B0">
        <w:rPr>
          <w:rFonts w:cs="Times New Roman"/>
        </w:rPr>
        <w:t>manažerů,</w:t>
      </w:r>
      <w:r w:rsidRPr="00E331B0">
        <w:rPr>
          <w:rFonts w:cs="Times New Roman"/>
          <w:spacing w:val="24"/>
        </w:rPr>
        <w:t xml:space="preserve"> </w:t>
      </w:r>
      <w:r w:rsidRPr="00E331B0">
        <w:rPr>
          <w:rFonts w:cs="Times New Roman"/>
        </w:rPr>
        <w:t>rozvojová</w:t>
      </w:r>
      <w:r w:rsidRPr="00E331B0">
        <w:rPr>
          <w:rFonts w:cs="Times New Roman"/>
          <w:spacing w:val="30"/>
        </w:rPr>
        <w:t xml:space="preserve"> </w:t>
      </w:r>
      <w:r w:rsidRPr="00E331B0">
        <w:rPr>
          <w:rFonts w:cs="Times New Roman"/>
        </w:rPr>
        <w:t>supervize,</w:t>
      </w:r>
      <w:r w:rsidRPr="00E331B0">
        <w:rPr>
          <w:rFonts w:cs="Times New Roman"/>
          <w:spacing w:val="10"/>
        </w:rPr>
        <w:t xml:space="preserve"> </w:t>
      </w:r>
      <w:r w:rsidRPr="00E331B0">
        <w:rPr>
          <w:rFonts w:cs="Times New Roman"/>
        </w:rPr>
        <w:t>případová</w:t>
      </w:r>
      <w:r w:rsidRPr="00E331B0">
        <w:rPr>
          <w:rFonts w:cs="Times New Roman"/>
          <w:spacing w:val="31"/>
        </w:rPr>
        <w:t xml:space="preserve"> </w:t>
      </w:r>
      <w:r w:rsidRPr="00E331B0">
        <w:rPr>
          <w:rFonts w:cs="Times New Roman"/>
        </w:rPr>
        <w:t>supervize</w:t>
      </w:r>
      <w:r w:rsidRPr="00E331B0">
        <w:rPr>
          <w:rFonts w:cs="Times New Roman"/>
          <w:spacing w:val="22"/>
        </w:rPr>
        <w:t xml:space="preserve"> </w:t>
      </w:r>
      <w:r w:rsidRPr="00E331B0">
        <w:rPr>
          <w:rFonts w:cs="Times New Roman"/>
        </w:rPr>
        <w:t>apod.);</w:t>
      </w:r>
    </w:p>
    <w:p w:rsidR="001239DC" w:rsidRPr="00E331B0" w:rsidRDefault="001239DC" w:rsidP="002154B3">
      <w:pPr>
        <w:pStyle w:val="Zkladn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103"/>
        </w:tabs>
        <w:spacing w:line="360" w:lineRule="auto"/>
        <w:jc w:val="both"/>
        <w:rPr>
          <w:rFonts w:cs="Times New Roman"/>
        </w:rPr>
      </w:pPr>
      <w:r w:rsidRPr="00E331B0">
        <w:rPr>
          <w:rFonts w:cs="Times New Roman"/>
          <w:w w:val="105"/>
        </w:rPr>
        <w:t>s</w:t>
      </w:r>
      <w:r w:rsidRPr="00E331B0">
        <w:rPr>
          <w:rFonts w:cs="Times New Roman"/>
          <w:spacing w:val="2"/>
          <w:w w:val="105"/>
        </w:rPr>
        <w:t xml:space="preserve"> </w:t>
      </w:r>
      <w:r w:rsidRPr="00E331B0">
        <w:rPr>
          <w:rFonts w:cs="Times New Roman"/>
          <w:w w:val="105"/>
        </w:rPr>
        <w:t>převažující</w:t>
      </w:r>
      <w:r w:rsidRPr="00E331B0">
        <w:rPr>
          <w:rFonts w:cs="Times New Roman"/>
          <w:spacing w:val="27"/>
          <w:w w:val="105"/>
        </w:rPr>
        <w:t xml:space="preserve"> </w:t>
      </w:r>
      <w:r w:rsidRPr="00E331B0">
        <w:rPr>
          <w:rFonts w:cs="Times New Roman"/>
          <w:w w:val="105"/>
        </w:rPr>
        <w:t>metodou</w:t>
      </w:r>
      <w:r w:rsidRPr="00E331B0">
        <w:rPr>
          <w:rFonts w:cs="Times New Roman"/>
          <w:spacing w:val="27"/>
          <w:w w:val="105"/>
        </w:rPr>
        <w:t xml:space="preserve"> </w:t>
      </w:r>
      <w:r w:rsidRPr="00E331B0">
        <w:rPr>
          <w:rFonts w:cs="Times New Roman"/>
          <w:w w:val="105"/>
        </w:rPr>
        <w:t>supervize</w:t>
      </w:r>
      <w:r w:rsidRPr="00E331B0">
        <w:rPr>
          <w:rFonts w:cs="Times New Roman"/>
          <w:spacing w:val="21"/>
          <w:w w:val="105"/>
        </w:rPr>
        <w:t xml:space="preserve"> </w:t>
      </w:r>
      <w:r w:rsidRPr="00E331B0">
        <w:rPr>
          <w:rFonts w:cs="Times New Roman"/>
          <w:w w:val="105"/>
        </w:rPr>
        <w:t>(např. s</w:t>
      </w:r>
      <w:r w:rsidRPr="00E331B0">
        <w:rPr>
          <w:rFonts w:cs="Times New Roman"/>
          <w:spacing w:val="12"/>
          <w:w w:val="105"/>
        </w:rPr>
        <w:t xml:space="preserve"> </w:t>
      </w:r>
      <w:r w:rsidRPr="00E331B0">
        <w:rPr>
          <w:rFonts w:cs="Times New Roman"/>
          <w:w w:val="105"/>
        </w:rPr>
        <w:t>psychodramatem,</w:t>
      </w:r>
      <w:r w:rsidRPr="00E331B0">
        <w:rPr>
          <w:rFonts w:cs="Times New Roman"/>
          <w:spacing w:val="30"/>
          <w:w w:val="105"/>
        </w:rPr>
        <w:t xml:space="preserve"> </w:t>
      </w:r>
      <w:r w:rsidRPr="00E331B0">
        <w:rPr>
          <w:rFonts w:cs="Times New Roman"/>
          <w:w w:val="105"/>
        </w:rPr>
        <w:t>balintovskou</w:t>
      </w:r>
      <w:r w:rsidRPr="00E331B0">
        <w:rPr>
          <w:rFonts w:cs="Times New Roman"/>
          <w:spacing w:val="28"/>
          <w:w w:val="105"/>
        </w:rPr>
        <w:t xml:space="preserve"> </w:t>
      </w:r>
      <w:r w:rsidRPr="00E331B0">
        <w:rPr>
          <w:rFonts w:cs="Times New Roman"/>
          <w:w w:val="105"/>
        </w:rPr>
        <w:t>skupinou,</w:t>
      </w:r>
      <w:r w:rsidRPr="00E331B0">
        <w:rPr>
          <w:rFonts w:cs="Times New Roman"/>
          <w:w w:val="104"/>
        </w:rPr>
        <w:t xml:space="preserve"> </w:t>
      </w:r>
      <w:proofErr w:type="spellStart"/>
      <w:r w:rsidRPr="00E331B0">
        <w:rPr>
          <w:rFonts w:cs="Times New Roman"/>
          <w:w w:val="105"/>
        </w:rPr>
        <w:t>arte</w:t>
      </w:r>
      <w:proofErr w:type="spellEnd"/>
      <w:r w:rsidRPr="00E331B0">
        <w:rPr>
          <w:rFonts w:cs="Times New Roman"/>
          <w:w w:val="105"/>
        </w:rPr>
        <w:t>-,</w:t>
      </w:r>
      <w:r w:rsidRPr="00E331B0">
        <w:rPr>
          <w:rFonts w:cs="Times New Roman"/>
          <w:spacing w:val="-15"/>
          <w:w w:val="105"/>
        </w:rPr>
        <w:t xml:space="preserve"> </w:t>
      </w:r>
      <w:r w:rsidRPr="00E331B0">
        <w:rPr>
          <w:rFonts w:cs="Times New Roman"/>
          <w:w w:val="105"/>
        </w:rPr>
        <w:t>psychoanalytickou</w:t>
      </w:r>
      <w:r w:rsidRPr="00E331B0">
        <w:rPr>
          <w:rFonts w:cs="Times New Roman"/>
          <w:spacing w:val="11"/>
          <w:w w:val="105"/>
        </w:rPr>
        <w:t xml:space="preserve"> </w:t>
      </w:r>
      <w:r w:rsidRPr="00E331B0">
        <w:rPr>
          <w:rFonts w:cs="Times New Roman"/>
          <w:w w:val="105"/>
        </w:rPr>
        <w:t>skupinou)</w:t>
      </w:r>
      <w:r w:rsidRPr="00E331B0">
        <w:rPr>
          <w:rFonts w:cs="Times New Roman"/>
          <w:spacing w:val="-4"/>
          <w:w w:val="105"/>
        </w:rPr>
        <w:t xml:space="preserve"> </w:t>
      </w:r>
      <w:r w:rsidRPr="00E331B0">
        <w:rPr>
          <w:rFonts w:cs="Times New Roman"/>
          <w:w w:val="155"/>
        </w:rPr>
        <w:t>-</w:t>
      </w:r>
      <w:r w:rsidRPr="00E331B0">
        <w:rPr>
          <w:rFonts w:cs="Times New Roman"/>
          <w:spacing w:val="-48"/>
          <w:w w:val="155"/>
        </w:rPr>
        <w:t xml:space="preserve"> </w:t>
      </w:r>
      <w:r w:rsidRPr="00E331B0">
        <w:rPr>
          <w:rFonts w:cs="Times New Roman"/>
          <w:w w:val="105"/>
        </w:rPr>
        <w:t>obvyklejší</w:t>
      </w:r>
      <w:r w:rsidRPr="00E331B0">
        <w:rPr>
          <w:rFonts w:cs="Times New Roman"/>
          <w:spacing w:val="-11"/>
          <w:w w:val="105"/>
        </w:rPr>
        <w:t xml:space="preserve"> </w:t>
      </w:r>
      <w:r w:rsidRPr="00E331B0">
        <w:rPr>
          <w:rFonts w:cs="Times New Roman"/>
          <w:w w:val="105"/>
        </w:rPr>
        <w:t>je</w:t>
      </w:r>
      <w:r w:rsidRPr="00E331B0">
        <w:rPr>
          <w:rFonts w:cs="Times New Roman"/>
          <w:spacing w:val="-1"/>
          <w:w w:val="105"/>
        </w:rPr>
        <w:t xml:space="preserve"> </w:t>
      </w:r>
      <w:r w:rsidRPr="00E331B0">
        <w:rPr>
          <w:rFonts w:cs="Times New Roman"/>
          <w:w w:val="105"/>
        </w:rPr>
        <w:t>ale</w:t>
      </w:r>
      <w:r w:rsidRPr="00E331B0">
        <w:rPr>
          <w:rFonts w:cs="Times New Roman"/>
          <w:spacing w:val="-14"/>
          <w:w w:val="105"/>
        </w:rPr>
        <w:t xml:space="preserve"> </w:t>
      </w:r>
      <w:r w:rsidRPr="00E331B0">
        <w:rPr>
          <w:rFonts w:cs="Times New Roman"/>
          <w:w w:val="105"/>
        </w:rPr>
        <w:t>eklektický</w:t>
      </w:r>
      <w:r w:rsidRPr="00E331B0">
        <w:rPr>
          <w:rFonts w:cs="Times New Roman"/>
          <w:spacing w:val="-12"/>
          <w:w w:val="105"/>
        </w:rPr>
        <w:t xml:space="preserve"> </w:t>
      </w:r>
      <w:r w:rsidRPr="00E331B0">
        <w:rPr>
          <w:rFonts w:cs="Times New Roman"/>
          <w:w w:val="105"/>
        </w:rPr>
        <w:t>přístup</w:t>
      </w:r>
      <w:r w:rsidRPr="00E331B0">
        <w:rPr>
          <w:rFonts w:cs="Times New Roman"/>
          <w:spacing w:val="-4"/>
          <w:w w:val="105"/>
        </w:rPr>
        <w:t xml:space="preserve"> </w:t>
      </w:r>
      <w:r w:rsidRPr="00E331B0">
        <w:rPr>
          <w:rFonts w:cs="Times New Roman"/>
          <w:w w:val="105"/>
        </w:rPr>
        <w:t>a</w:t>
      </w:r>
      <w:r w:rsidRPr="00E331B0">
        <w:rPr>
          <w:rFonts w:cs="Times New Roman"/>
          <w:spacing w:val="-21"/>
          <w:w w:val="105"/>
        </w:rPr>
        <w:t xml:space="preserve"> </w:t>
      </w:r>
      <w:r w:rsidRPr="00E331B0">
        <w:rPr>
          <w:rFonts w:cs="Times New Roman"/>
          <w:w w:val="105"/>
        </w:rPr>
        <w:t>využívání</w:t>
      </w:r>
      <w:r w:rsidRPr="00E331B0">
        <w:rPr>
          <w:rFonts w:cs="Times New Roman"/>
          <w:w w:val="101"/>
        </w:rPr>
        <w:t xml:space="preserve"> </w:t>
      </w:r>
      <w:r w:rsidRPr="00E331B0">
        <w:rPr>
          <w:rFonts w:cs="Times New Roman"/>
          <w:w w:val="105"/>
        </w:rPr>
        <w:t>různých metod,</w:t>
      </w:r>
      <w:r w:rsidRPr="00E331B0">
        <w:rPr>
          <w:rFonts w:cs="Times New Roman"/>
          <w:spacing w:val="-12"/>
          <w:w w:val="105"/>
        </w:rPr>
        <w:t xml:space="preserve"> </w:t>
      </w:r>
      <w:r w:rsidRPr="00E331B0">
        <w:rPr>
          <w:rFonts w:cs="Times New Roman"/>
          <w:w w:val="105"/>
        </w:rPr>
        <w:t>pokud</w:t>
      </w:r>
      <w:r w:rsidRPr="00E331B0">
        <w:rPr>
          <w:rFonts w:cs="Times New Roman"/>
          <w:spacing w:val="-3"/>
          <w:w w:val="105"/>
        </w:rPr>
        <w:t xml:space="preserve"> </w:t>
      </w:r>
      <w:r w:rsidRPr="00E331B0">
        <w:rPr>
          <w:rFonts w:cs="Times New Roman"/>
          <w:w w:val="105"/>
        </w:rPr>
        <w:t>nejde</w:t>
      </w:r>
      <w:r w:rsidRPr="00E331B0">
        <w:rPr>
          <w:rFonts w:cs="Times New Roman"/>
          <w:spacing w:val="-8"/>
          <w:w w:val="105"/>
        </w:rPr>
        <w:t xml:space="preserve"> </w:t>
      </w:r>
      <w:r w:rsidRPr="00E331B0">
        <w:rPr>
          <w:rFonts w:cs="Times New Roman"/>
          <w:w w:val="105"/>
        </w:rPr>
        <w:t>o</w:t>
      </w:r>
      <w:r w:rsidRPr="00E331B0">
        <w:rPr>
          <w:rFonts w:cs="Times New Roman"/>
          <w:spacing w:val="-15"/>
          <w:w w:val="105"/>
        </w:rPr>
        <w:t xml:space="preserve"> </w:t>
      </w:r>
      <w:r w:rsidRPr="00E331B0">
        <w:rPr>
          <w:rFonts w:cs="Times New Roman"/>
          <w:w w:val="105"/>
        </w:rPr>
        <w:t>školící</w:t>
      </w:r>
      <w:r w:rsidRPr="00E331B0">
        <w:rPr>
          <w:rFonts w:cs="Times New Roman"/>
          <w:spacing w:val="-17"/>
          <w:w w:val="105"/>
        </w:rPr>
        <w:t xml:space="preserve"> </w:t>
      </w:r>
      <w:r w:rsidRPr="00E331B0">
        <w:rPr>
          <w:rFonts w:cs="Times New Roman"/>
          <w:w w:val="105"/>
        </w:rPr>
        <w:t>supervizi</w:t>
      </w:r>
      <w:r w:rsidRPr="00E331B0">
        <w:rPr>
          <w:rFonts w:cs="Times New Roman"/>
          <w:spacing w:val="-15"/>
          <w:w w:val="105"/>
        </w:rPr>
        <w:t xml:space="preserve"> </w:t>
      </w:r>
      <w:r w:rsidRPr="00E331B0">
        <w:rPr>
          <w:rFonts w:cs="Times New Roman"/>
          <w:w w:val="105"/>
        </w:rPr>
        <w:t>v</w:t>
      </w:r>
      <w:r w:rsidRPr="00E331B0">
        <w:rPr>
          <w:rFonts w:cs="Times New Roman"/>
          <w:spacing w:val="-15"/>
          <w:w w:val="105"/>
        </w:rPr>
        <w:t xml:space="preserve"> </w:t>
      </w:r>
      <w:r w:rsidRPr="00E331B0">
        <w:rPr>
          <w:rFonts w:cs="Times New Roman"/>
          <w:w w:val="105"/>
        </w:rPr>
        <w:t>dané</w:t>
      </w:r>
      <w:r w:rsidRPr="00E331B0">
        <w:rPr>
          <w:rFonts w:cs="Times New Roman"/>
          <w:spacing w:val="-13"/>
          <w:w w:val="105"/>
        </w:rPr>
        <w:t xml:space="preserve"> </w:t>
      </w:r>
      <w:r w:rsidRPr="00E331B0">
        <w:rPr>
          <w:rFonts w:cs="Times New Roman"/>
          <w:w w:val="105"/>
        </w:rPr>
        <w:t>metodě.</w:t>
      </w:r>
    </w:p>
    <w:p w:rsidR="001239DC" w:rsidRPr="00E331B0" w:rsidRDefault="001239DC" w:rsidP="002154B3">
      <w:pPr>
        <w:pStyle w:val="Text-odsazen"/>
      </w:pPr>
    </w:p>
    <w:p w:rsidR="001239DC" w:rsidRPr="00E331B0" w:rsidRDefault="001239DC" w:rsidP="002154B3">
      <w:pPr>
        <w:pStyle w:val="Zkladntext"/>
        <w:spacing w:before="74" w:line="360" w:lineRule="auto"/>
        <w:ind w:left="0" w:firstLine="0"/>
        <w:jc w:val="both"/>
        <w:rPr>
          <w:rFonts w:cs="Times New Roman"/>
        </w:rPr>
      </w:pPr>
      <w:r w:rsidRPr="00E331B0">
        <w:rPr>
          <w:rFonts w:cs="Times New Roman"/>
          <w:b/>
        </w:rPr>
        <w:t>Na</w:t>
      </w:r>
      <w:r w:rsidRPr="00E331B0">
        <w:rPr>
          <w:rFonts w:cs="Times New Roman"/>
          <w:b/>
          <w:spacing w:val="31"/>
        </w:rPr>
        <w:t xml:space="preserve"> </w:t>
      </w:r>
      <w:r w:rsidRPr="00E331B0">
        <w:rPr>
          <w:rFonts w:cs="Times New Roman"/>
          <w:b/>
        </w:rPr>
        <w:t>základě</w:t>
      </w:r>
      <w:r w:rsidRPr="00E331B0">
        <w:rPr>
          <w:rFonts w:cs="Times New Roman"/>
          <w:b/>
          <w:spacing w:val="21"/>
        </w:rPr>
        <w:t xml:space="preserve"> </w:t>
      </w:r>
      <w:r w:rsidRPr="00E331B0">
        <w:rPr>
          <w:rFonts w:cs="Times New Roman"/>
          <w:b/>
        </w:rPr>
        <w:t>postavení</w:t>
      </w:r>
      <w:r w:rsidRPr="00E331B0">
        <w:rPr>
          <w:rFonts w:cs="Times New Roman"/>
          <w:b/>
          <w:spacing w:val="35"/>
        </w:rPr>
        <w:t xml:space="preserve"> </w:t>
      </w:r>
      <w:r w:rsidRPr="00E331B0">
        <w:rPr>
          <w:rFonts w:cs="Times New Roman"/>
          <w:b/>
        </w:rPr>
        <w:t>supervizora</w:t>
      </w:r>
      <w:r w:rsidRPr="00E331B0">
        <w:rPr>
          <w:rFonts w:cs="Times New Roman"/>
          <w:spacing w:val="41"/>
        </w:rPr>
        <w:t xml:space="preserve"> </w:t>
      </w:r>
      <w:r w:rsidRPr="00E331B0">
        <w:rPr>
          <w:rFonts w:cs="Times New Roman"/>
        </w:rPr>
        <w:t>(jeho</w:t>
      </w:r>
      <w:r w:rsidRPr="00E331B0">
        <w:rPr>
          <w:rFonts w:cs="Times New Roman"/>
          <w:spacing w:val="23"/>
        </w:rPr>
        <w:t xml:space="preserve"> </w:t>
      </w:r>
      <w:r w:rsidRPr="00E331B0">
        <w:rPr>
          <w:rFonts w:cs="Times New Roman"/>
        </w:rPr>
        <w:t>moci</w:t>
      </w:r>
      <w:r w:rsidRPr="00E331B0">
        <w:rPr>
          <w:rFonts w:cs="Times New Roman"/>
          <w:spacing w:val="22"/>
        </w:rPr>
        <w:t xml:space="preserve"> </w:t>
      </w:r>
      <w:r w:rsidRPr="00E331B0">
        <w:rPr>
          <w:rFonts w:cs="Times New Roman"/>
        </w:rPr>
        <w:t>a</w:t>
      </w:r>
      <w:r w:rsidRPr="00E331B0">
        <w:rPr>
          <w:rFonts w:cs="Times New Roman"/>
          <w:spacing w:val="17"/>
        </w:rPr>
        <w:t xml:space="preserve"> </w:t>
      </w:r>
      <w:r w:rsidRPr="00E331B0">
        <w:rPr>
          <w:rFonts w:cs="Times New Roman"/>
        </w:rPr>
        <w:t>autority</w:t>
      </w:r>
      <w:r w:rsidRPr="00E331B0">
        <w:rPr>
          <w:rFonts w:cs="Times New Roman"/>
          <w:b/>
        </w:rPr>
        <w:t>)</w:t>
      </w:r>
      <w:r w:rsidRPr="00E331B0">
        <w:rPr>
          <w:rFonts w:cs="Times New Roman"/>
          <w:b/>
          <w:spacing w:val="37"/>
        </w:rPr>
        <w:t xml:space="preserve"> </w:t>
      </w:r>
      <w:r w:rsidRPr="00E331B0">
        <w:rPr>
          <w:rFonts w:cs="Times New Roman"/>
          <w:b/>
        </w:rPr>
        <w:t>a</w:t>
      </w:r>
      <w:r w:rsidRPr="00E331B0">
        <w:rPr>
          <w:rFonts w:cs="Times New Roman"/>
          <w:b/>
          <w:spacing w:val="12"/>
        </w:rPr>
        <w:t xml:space="preserve"> </w:t>
      </w:r>
      <w:r w:rsidRPr="00E331B0">
        <w:rPr>
          <w:rFonts w:cs="Times New Roman"/>
          <w:b/>
        </w:rPr>
        <w:t>cílů</w:t>
      </w:r>
      <w:r w:rsidRPr="00E331B0">
        <w:rPr>
          <w:rFonts w:cs="Times New Roman"/>
          <w:b/>
          <w:spacing w:val="26"/>
        </w:rPr>
        <w:t xml:space="preserve"> </w:t>
      </w:r>
      <w:r w:rsidRPr="00E331B0">
        <w:rPr>
          <w:rFonts w:cs="Times New Roman"/>
          <w:b/>
        </w:rPr>
        <w:t>supervize</w:t>
      </w:r>
      <w:r w:rsidRPr="00E331B0">
        <w:rPr>
          <w:rFonts w:cs="Times New Roman"/>
          <w:spacing w:val="30"/>
        </w:rPr>
        <w:t xml:space="preserve"> </w:t>
      </w:r>
      <w:r w:rsidRPr="00E331B0">
        <w:rPr>
          <w:rFonts w:cs="Times New Roman"/>
        </w:rPr>
        <w:t>rozlišuje Havrdová (</w:t>
      </w:r>
      <w:proofErr w:type="gramStart"/>
      <w:r w:rsidRPr="00E331B0">
        <w:rPr>
          <w:rFonts w:cs="Times New Roman"/>
        </w:rPr>
        <w:t>2008a</w:t>
      </w:r>
      <w:proofErr w:type="gramEnd"/>
      <w:r w:rsidRPr="00E331B0">
        <w:rPr>
          <w:rFonts w:cs="Times New Roman"/>
        </w:rPr>
        <w:t xml:space="preserve">) </w:t>
      </w:r>
      <w:r w:rsidRPr="00E331B0">
        <w:rPr>
          <w:rFonts w:cs="Times New Roman"/>
          <w:w w:val="105"/>
        </w:rPr>
        <w:t>tyto</w:t>
      </w:r>
      <w:r w:rsidRPr="00E331B0">
        <w:rPr>
          <w:rFonts w:cs="Times New Roman"/>
          <w:spacing w:val="-14"/>
          <w:w w:val="105"/>
        </w:rPr>
        <w:t xml:space="preserve"> </w:t>
      </w:r>
      <w:r w:rsidRPr="00E331B0">
        <w:rPr>
          <w:rFonts w:cs="Times New Roman"/>
          <w:w w:val="105"/>
        </w:rPr>
        <w:t>typy:</w:t>
      </w:r>
    </w:p>
    <w:p w:rsidR="001239DC" w:rsidRPr="00E331B0" w:rsidRDefault="001239DC" w:rsidP="002154B3">
      <w:pPr>
        <w:pStyle w:val="Zkladntex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377"/>
        </w:tabs>
        <w:spacing w:before="33" w:line="360" w:lineRule="auto"/>
        <w:ind w:left="0" w:firstLine="0"/>
        <w:jc w:val="both"/>
        <w:rPr>
          <w:rFonts w:cs="Times New Roman"/>
        </w:rPr>
      </w:pPr>
      <w:r w:rsidRPr="00E331B0">
        <w:rPr>
          <w:rFonts w:cs="Times New Roman"/>
          <w:b/>
          <w:w w:val="105"/>
        </w:rPr>
        <w:t>Školní</w:t>
      </w:r>
      <w:r w:rsidRPr="00E331B0">
        <w:rPr>
          <w:rFonts w:cs="Times New Roman"/>
          <w:b/>
          <w:spacing w:val="-17"/>
          <w:w w:val="105"/>
        </w:rPr>
        <w:t xml:space="preserve"> </w:t>
      </w:r>
      <w:r w:rsidRPr="00E331B0">
        <w:rPr>
          <w:rFonts w:cs="Times New Roman"/>
          <w:b/>
          <w:w w:val="105"/>
        </w:rPr>
        <w:t>supervizní</w:t>
      </w:r>
      <w:r w:rsidRPr="00E331B0">
        <w:rPr>
          <w:rFonts w:cs="Times New Roman"/>
          <w:b/>
          <w:spacing w:val="-5"/>
          <w:w w:val="105"/>
        </w:rPr>
        <w:t xml:space="preserve"> </w:t>
      </w:r>
      <w:r w:rsidRPr="00E331B0">
        <w:rPr>
          <w:rFonts w:cs="Times New Roman"/>
          <w:b/>
          <w:w w:val="105"/>
        </w:rPr>
        <w:t>skupina</w:t>
      </w:r>
      <w:r w:rsidRPr="00E331B0">
        <w:rPr>
          <w:rFonts w:cs="Times New Roman"/>
          <w:w w:val="150"/>
        </w:rPr>
        <w:t>-</w:t>
      </w:r>
      <w:r w:rsidRPr="00E331B0">
        <w:rPr>
          <w:rFonts w:cs="Times New Roman"/>
          <w:w w:val="105"/>
        </w:rPr>
        <w:t>týká se</w:t>
      </w:r>
      <w:r w:rsidRPr="00E331B0">
        <w:rPr>
          <w:rFonts w:cs="Times New Roman"/>
          <w:spacing w:val="-8"/>
          <w:w w:val="105"/>
        </w:rPr>
        <w:t xml:space="preserve"> </w:t>
      </w:r>
      <w:r w:rsidRPr="00E331B0">
        <w:rPr>
          <w:rFonts w:cs="Times New Roman"/>
          <w:w w:val="105"/>
        </w:rPr>
        <w:t>studentů</w:t>
      </w:r>
      <w:r w:rsidRPr="00E331B0">
        <w:rPr>
          <w:rFonts w:cs="Times New Roman"/>
          <w:spacing w:val="-4"/>
          <w:w w:val="105"/>
        </w:rPr>
        <w:t xml:space="preserve"> </w:t>
      </w:r>
      <w:r w:rsidRPr="00E331B0">
        <w:rPr>
          <w:rFonts w:cs="Times New Roman"/>
          <w:w w:val="105"/>
        </w:rPr>
        <w:t>VOŠ</w:t>
      </w:r>
      <w:r w:rsidRPr="00E331B0">
        <w:rPr>
          <w:rFonts w:cs="Times New Roman"/>
          <w:spacing w:val="-4"/>
          <w:w w:val="105"/>
        </w:rPr>
        <w:t xml:space="preserve"> a </w:t>
      </w:r>
      <w:r w:rsidRPr="00E331B0">
        <w:rPr>
          <w:rFonts w:cs="Times New Roman"/>
          <w:w w:val="105"/>
        </w:rPr>
        <w:t>vysokých</w:t>
      </w:r>
      <w:r w:rsidRPr="00E331B0">
        <w:rPr>
          <w:rFonts w:cs="Times New Roman"/>
          <w:spacing w:val="10"/>
          <w:w w:val="105"/>
        </w:rPr>
        <w:t xml:space="preserve"> </w:t>
      </w:r>
      <w:r w:rsidRPr="00E331B0">
        <w:rPr>
          <w:rFonts w:cs="Times New Roman"/>
          <w:w w:val="105"/>
        </w:rPr>
        <w:t>škol,</w:t>
      </w:r>
      <w:r w:rsidRPr="00E331B0">
        <w:rPr>
          <w:rFonts w:cs="Times New Roman"/>
          <w:spacing w:val="-17"/>
          <w:w w:val="105"/>
        </w:rPr>
        <w:t xml:space="preserve"> </w:t>
      </w:r>
      <w:r w:rsidRPr="00E331B0">
        <w:rPr>
          <w:rFonts w:cs="Times New Roman"/>
          <w:w w:val="105"/>
        </w:rPr>
        <w:t>kteří</w:t>
      </w:r>
      <w:r w:rsidRPr="00E331B0">
        <w:rPr>
          <w:rFonts w:cs="Times New Roman"/>
          <w:spacing w:val="-3"/>
          <w:w w:val="105"/>
        </w:rPr>
        <w:t xml:space="preserve"> </w:t>
      </w:r>
      <w:r w:rsidRPr="00E331B0">
        <w:rPr>
          <w:rFonts w:cs="Times New Roman"/>
          <w:w w:val="105"/>
        </w:rPr>
        <w:t>studují</w:t>
      </w:r>
      <w:r w:rsidRPr="00E331B0">
        <w:rPr>
          <w:rFonts w:cs="Times New Roman"/>
          <w:spacing w:val="-9"/>
          <w:w w:val="105"/>
        </w:rPr>
        <w:t xml:space="preserve"> </w:t>
      </w:r>
      <w:r w:rsidRPr="00E331B0">
        <w:rPr>
          <w:rFonts w:cs="Times New Roman"/>
          <w:w w:val="105"/>
        </w:rPr>
        <w:t>sociální</w:t>
      </w:r>
      <w:r w:rsidRPr="00E331B0">
        <w:rPr>
          <w:rFonts w:cs="Times New Roman"/>
          <w:spacing w:val="-23"/>
          <w:w w:val="105"/>
        </w:rPr>
        <w:t xml:space="preserve"> </w:t>
      </w:r>
      <w:r w:rsidRPr="00E331B0">
        <w:rPr>
          <w:rFonts w:cs="Times New Roman"/>
          <w:w w:val="105"/>
        </w:rPr>
        <w:t>práci,</w:t>
      </w:r>
      <w:r w:rsidRPr="00E331B0">
        <w:rPr>
          <w:rFonts w:cs="Times New Roman"/>
          <w:spacing w:val="-6"/>
          <w:w w:val="105"/>
        </w:rPr>
        <w:t xml:space="preserve"> </w:t>
      </w:r>
      <w:r w:rsidRPr="00E331B0">
        <w:rPr>
          <w:rFonts w:cs="Times New Roman"/>
          <w:w w:val="105"/>
        </w:rPr>
        <w:t>příp.</w:t>
      </w:r>
      <w:r w:rsidRPr="00E331B0">
        <w:rPr>
          <w:rFonts w:cs="Times New Roman"/>
          <w:spacing w:val="-10"/>
          <w:w w:val="105"/>
        </w:rPr>
        <w:t xml:space="preserve"> </w:t>
      </w:r>
      <w:r w:rsidRPr="00E331B0">
        <w:rPr>
          <w:rFonts w:cs="Times New Roman"/>
          <w:w w:val="105"/>
        </w:rPr>
        <w:t>ergoterapii,</w:t>
      </w:r>
      <w:r w:rsidRPr="00E331B0">
        <w:rPr>
          <w:rFonts w:cs="Times New Roman"/>
          <w:spacing w:val="-8"/>
          <w:w w:val="105"/>
        </w:rPr>
        <w:t xml:space="preserve"> </w:t>
      </w:r>
      <w:r w:rsidRPr="00E331B0">
        <w:rPr>
          <w:rFonts w:cs="Times New Roman"/>
          <w:w w:val="105"/>
        </w:rPr>
        <w:t>ošetřovatelství;</w:t>
      </w:r>
      <w:r w:rsidRPr="00E331B0">
        <w:rPr>
          <w:rFonts w:cs="Times New Roman"/>
          <w:spacing w:val="-4"/>
          <w:w w:val="105"/>
        </w:rPr>
        <w:t xml:space="preserve"> </w:t>
      </w:r>
      <w:r w:rsidRPr="00E331B0">
        <w:rPr>
          <w:rFonts w:cs="Times New Roman"/>
          <w:w w:val="105"/>
        </w:rPr>
        <w:t>účast</w:t>
      </w:r>
      <w:r w:rsidRPr="00E331B0">
        <w:rPr>
          <w:rFonts w:cs="Times New Roman"/>
          <w:spacing w:val="-2"/>
          <w:w w:val="105"/>
        </w:rPr>
        <w:t xml:space="preserve"> </w:t>
      </w:r>
      <w:r w:rsidRPr="00E331B0">
        <w:rPr>
          <w:rFonts w:cs="Times New Roman"/>
          <w:w w:val="105"/>
        </w:rPr>
        <w:t>na</w:t>
      </w:r>
      <w:r w:rsidRPr="00E331B0">
        <w:rPr>
          <w:rFonts w:cs="Times New Roman"/>
          <w:spacing w:val="-9"/>
          <w:w w:val="105"/>
        </w:rPr>
        <w:t xml:space="preserve"> </w:t>
      </w:r>
      <w:r w:rsidRPr="00E331B0">
        <w:rPr>
          <w:rFonts w:cs="Times New Roman"/>
          <w:w w:val="105"/>
        </w:rPr>
        <w:t>supervizi</w:t>
      </w:r>
      <w:r w:rsidRPr="00E331B0">
        <w:rPr>
          <w:rFonts w:cs="Times New Roman"/>
          <w:spacing w:val="-15"/>
          <w:w w:val="105"/>
        </w:rPr>
        <w:t xml:space="preserve"> </w:t>
      </w:r>
      <w:r w:rsidRPr="00E331B0">
        <w:rPr>
          <w:rFonts w:cs="Times New Roman"/>
          <w:w w:val="105"/>
        </w:rPr>
        <w:t>patří</w:t>
      </w:r>
      <w:r w:rsidRPr="00E331B0">
        <w:rPr>
          <w:rFonts w:cs="Times New Roman"/>
          <w:spacing w:val="-11"/>
          <w:w w:val="105"/>
        </w:rPr>
        <w:t xml:space="preserve"> </w:t>
      </w:r>
      <w:r w:rsidRPr="00E331B0">
        <w:rPr>
          <w:rFonts w:cs="Times New Roman"/>
          <w:w w:val="105"/>
        </w:rPr>
        <w:t>k</w:t>
      </w:r>
      <w:r w:rsidRPr="00E331B0">
        <w:rPr>
          <w:rFonts w:cs="Times New Roman"/>
          <w:spacing w:val="-25"/>
          <w:w w:val="105"/>
        </w:rPr>
        <w:t xml:space="preserve"> </w:t>
      </w:r>
      <w:r w:rsidRPr="00E331B0">
        <w:rPr>
          <w:rFonts w:cs="Times New Roman"/>
          <w:w w:val="105"/>
        </w:rPr>
        <w:t>jejich</w:t>
      </w:r>
      <w:r w:rsidRPr="00E331B0">
        <w:rPr>
          <w:rFonts w:cs="Times New Roman"/>
          <w:spacing w:val="5"/>
          <w:w w:val="105"/>
        </w:rPr>
        <w:t xml:space="preserve"> </w:t>
      </w:r>
      <w:r w:rsidRPr="00E331B0">
        <w:rPr>
          <w:rFonts w:cs="Times New Roman"/>
          <w:w w:val="105"/>
        </w:rPr>
        <w:t>povinnostem</w:t>
      </w:r>
      <w:r w:rsidRPr="00E331B0">
        <w:rPr>
          <w:rFonts w:cs="Times New Roman"/>
          <w:spacing w:val="-19"/>
          <w:w w:val="105"/>
        </w:rPr>
        <w:t xml:space="preserve"> </w:t>
      </w:r>
      <w:r w:rsidRPr="00E331B0">
        <w:rPr>
          <w:rFonts w:cs="Times New Roman"/>
          <w:w w:val="105"/>
        </w:rPr>
        <w:t>ve</w:t>
      </w:r>
      <w:r w:rsidRPr="00E331B0">
        <w:rPr>
          <w:rFonts w:cs="Times New Roman"/>
          <w:spacing w:val="-17"/>
          <w:w w:val="105"/>
        </w:rPr>
        <w:t xml:space="preserve"> </w:t>
      </w:r>
      <w:r w:rsidRPr="00E331B0">
        <w:rPr>
          <w:rFonts w:cs="Times New Roman"/>
          <w:w w:val="105"/>
        </w:rPr>
        <w:t>škole.</w:t>
      </w:r>
      <w:r w:rsidRPr="00E331B0">
        <w:rPr>
          <w:rFonts w:cs="Times New Roman"/>
          <w:spacing w:val="-19"/>
          <w:w w:val="105"/>
        </w:rPr>
        <w:t xml:space="preserve"> </w:t>
      </w:r>
      <w:r w:rsidRPr="00E331B0">
        <w:rPr>
          <w:rFonts w:cs="Times New Roman"/>
          <w:w w:val="105"/>
        </w:rPr>
        <w:t>Supervizorem</w:t>
      </w:r>
      <w:r w:rsidRPr="00E331B0">
        <w:rPr>
          <w:rFonts w:cs="Times New Roman"/>
          <w:spacing w:val="-17"/>
          <w:w w:val="105"/>
        </w:rPr>
        <w:t xml:space="preserve"> </w:t>
      </w:r>
      <w:r w:rsidRPr="00E331B0">
        <w:rPr>
          <w:rFonts w:cs="Times New Roman"/>
          <w:w w:val="105"/>
        </w:rPr>
        <w:t>je</w:t>
      </w:r>
      <w:r w:rsidRPr="00E331B0">
        <w:rPr>
          <w:rFonts w:cs="Times New Roman"/>
          <w:spacing w:val="-4"/>
          <w:w w:val="105"/>
        </w:rPr>
        <w:t xml:space="preserve"> </w:t>
      </w:r>
      <w:r w:rsidRPr="00E331B0">
        <w:rPr>
          <w:rFonts w:cs="Times New Roman"/>
          <w:w w:val="105"/>
        </w:rPr>
        <w:t>často</w:t>
      </w:r>
      <w:r w:rsidRPr="00E331B0">
        <w:rPr>
          <w:rFonts w:cs="Times New Roman"/>
          <w:spacing w:val="-17"/>
          <w:w w:val="105"/>
        </w:rPr>
        <w:t xml:space="preserve"> </w:t>
      </w:r>
      <w:r w:rsidRPr="00E331B0">
        <w:rPr>
          <w:rFonts w:cs="Times New Roman"/>
          <w:w w:val="105"/>
        </w:rPr>
        <w:t>učitel</w:t>
      </w:r>
      <w:r w:rsidRPr="00E331B0">
        <w:rPr>
          <w:rFonts w:cs="Times New Roman"/>
          <w:spacing w:val="-8"/>
          <w:w w:val="105"/>
        </w:rPr>
        <w:t xml:space="preserve"> </w:t>
      </w:r>
      <w:r w:rsidRPr="00E331B0">
        <w:rPr>
          <w:rFonts w:cs="Times New Roman"/>
          <w:w w:val="105"/>
        </w:rPr>
        <w:t>školy</w:t>
      </w:r>
      <w:r w:rsidRPr="00E331B0">
        <w:rPr>
          <w:rFonts w:cs="Times New Roman"/>
          <w:spacing w:val="-25"/>
          <w:w w:val="105"/>
        </w:rPr>
        <w:t xml:space="preserve"> </w:t>
      </w:r>
      <w:r w:rsidRPr="00E331B0">
        <w:rPr>
          <w:rFonts w:cs="Times New Roman"/>
          <w:w w:val="105"/>
        </w:rPr>
        <w:t>nebo</w:t>
      </w:r>
      <w:r w:rsidRPr="00E331B0">
        <w:rPr>
          <w:rFonts w:cs="Times New Roman"/>
          <w:spacing w:val="-18"/>
          <w:w w:val="105"/>
        </w:rPr>
        <w:t xml:space="preserve"> </w:t>
      </w:r>
      <w:r w:rsidRPr="00E331B0">
        <w:rPr>
          <w:rFonts w:cs="Times New Roman"/>
          <w:w w:val="105"/>
        </w:rPr>
        <w:t>její</w:t>
      </w:r>
      <w:r w:rsidRPr="00E331B0">
        <w:rPr>
          <w:rFonts w:cs="Times New Roman"/>
          <w:spacing w:val="-5"/>
          <w:w w:val="105"/>
        </w:rPr>
        <w:t xml:space="preserve"> </w:t>
      </w:r>
      <w:r w:rsidRPr="00E331B0">
        <w:rPr>
          <w:rFonts w:cs="Times New Roman"/>
          <w:w w:val="105"/>
        </w:rPr>
        <w:t>externí</w:t>
      </w:r>
      <w:r w:rsidRPr="00E331B0">
        <w:rPr>
          <w:rFonts w:cs="Times New Roman"/>
          <w:spacing w:val="-17"/>
          <w:w w:val="105"/>
        </w:rPr>
        <w:t xml:space="preserve"> </w:t>
      </w:r>
      <w:r w:rsidRPr="00E331B0">
        <w:rPr>
          <w:rFonts w:cs="Times New Roman"/>
          <w:w w:val="105"/>
        </w:rPr>
        <w:t>zaměstnanec.</w:t>
      </w:r>
      <w:r w:rsidRPr="00E331B0">
        <w:rPr>
          <w:rFonts w:cs="Times New Roman"/>
          <w:spacing w:val="-6"/>
          <w:w w:val="105"/>
        </w:rPr>
        <w:t xml:space="preserve"> </w:t>
      </w:r>
      <w:r w:rsidRPr="00E331B0">
        <w:rPr>
          <w:rFonts w:cs="Times New Roman"/>
          <w:w w:val="105"/>
        </w:rPr>
        <w:t>Výstupem</w:t>
      </w:r>
      <w:r w:rsidRPr="00E331B0">
        <w:rPr>
          <w:rFonts w:cs="Times New Roman"/>
          <w:spacing w:val="-22"/>
          <w:w w:val="105"/>
        </w:rPr>
        <w:t xml:space="preserve"> </w:t>
      </w:r>
      <w:r w:rsidRPr="00E331B0">
        <w:rPr>
          <w:rFonts w:cs="Times New Roman"/>
          <w:w w:val="105"/>
        </w:rPr>
        <w:t>je</w:t>
      </w:r>
      <w:r w:rsidRPr="00E331B0">
        <w:rPr>
          <w:rFonts w:cs="Times New Roman"/>
          <w:spacing w:val="-9"/>
          <w:w w:val="105"/>
        </w:rPr>
        <w:t xml:space="preserve"> </w:t>
      </w:r>
      <w:r w:rsidRPr="00E331B0">
        <w:rPr>
          <w:rFonts w:cs="Times New Roman"/>
          <w:w w:val="105"/>
        </w:rPr>
        <w:t>získání</w:t>
      </w:r>
      <w:r w:rsidRPr="00E331B0">
        <w:rPr>
          <w:rFonts w:cs="Times New Roman"/>
          <w:spacing w:val="-18"/>
          <w:w w:val="105"/>
        </w:rPr>
        <w:t xml:space="preserve"> </w:t>
      </w:r>
      <w:r w:rsidRPr="00E331B0">
        <w:rPr>
          <w:rFonts w:cs="Times New Roman"/>
          <w:w w:val="105"/>
        </w:rPr>
        <w:t>diplomu</w:t>
      </w:r>
      <w:r w:rsidRPr="00E331B0">
        <w:rPr>
          <w:rFonts w:cs="Times New Roman"/>
          <w:spacing w:val="-14"/>
          <w:w w:val="105"/>
        </w:rPr>
        <w:t xml:space="preserve"> </w:t>
      </w:r>
      <w:r w:rsidRPr="00E331B0">
        <w:rPr>
          <w:rFonts w:cs="Times New Roman"/>
          <w:w w:val="105"/>
        </w:rPr>
        <w:t>o</w:t>
      </w:r>
      <w:r w:rsidRPr="00E331B0">
        <w:rPr>
          <w:rFonts w:cs="Times New Roman"/>
          <w:spacing w:val="-27"/>
          <w:w w:val="105"/>
        </w:rPr>
        <w:t xml:space="preserve"> </w:t>
      </w:r>
      <w:r w:rsidRPr="00E331B0">
        <w:rPr>
          <w:rFonts w:cs="Times New Roman"/>
          <w:w w:val="105"/>
        </w:rPr>
        <w:t>kvalifikaci.</w:t>
      </w:r>
    </w:p>
    <w:p w:rsidR="001239DC" w:rsidRPr="00E331B0" w:rsidRDefault="001239DC" w:rsidP="002154B3">
      <w:pPr>
        <w:pStyle w:val="Zkladntex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362"/>
        </w:tabs>
        <w:spacing w:before="10" w:line="360" w:lineRule="auto"/>
        <w:ind w:left="0" w:firstLine="0"/>
        <w:jc w:val="both"/>
        <w:rPr>
          <w:rFonts w:cs="Times New Roman"/>
        </w:rPr>
      </w:pPr>
      <w:r w:rsidRPr="00E331B0">
        <w:rPr>
          <w:rFonts w:cs="Times New Roman"/>
          <w:b/>
          <w:w w:val="105"/>
        </w:rPr>
        <w:lastRenderedPageBreak/>
        <w:t>Vzdělávací</w:t>
      </w:r>
      <w:r w:rsidRPr="00E331B0">
        <w:rPr>
          <w:rFonts w:cs="Times New Roman"/>
          <w:b/>
          <w:spacing w:val="15"/>
          <w:w w:val="105"/>
        </w:rPr>
        <w:t xml:space="preserve"> </w:t>
      </w:r>
      <w:r w:rsidRPr="00E331B0">
        <w:rPr>
          <w:rFonts w:cs="Times New Roman"/>
          <w:b/>
          <w:w w:val="105"/>
        </w:rPr>
        <w:t>supervizní</w:t>
      </w:r>
      <w:r w:rsidRPr="00E331B0">
        <w:rPr>
          <w:rFonts w:cs="Times New Roman"/>
          <w:b/>
          <w:spacing w:val="10"/>
          <w:w w:val="105"/>
        </w:rPr>
        <w:t xml:space="preserve"> </w:t>
      </w:r>
      <w:r w:rsidRPr="00E331B0">
        <w:rPr>
          <w:rFonts w:cs="Times New Roman"/>
          <w:b/>
          <w:w w:val="105"/>
        </w:rPr>
        <w:t>skupina</w:t>
      </w:r>
      <w:r w:rsidRPr="00E331B0">
        <w:rPr>
          <w:rFonts w:cs="Times New Roman"/>
          <w:w w:val="155"/>
        </w:rPr>
        <w:t>-</w:t>
      </w:r>
      <w:r w:rsidRPr="00E331B0">
        <w:rPr>
          <w:rFonts w:cs="Times New Roman"/>
          <w:w w:val="105"/>
        </w:rPr>
        <w:t>týká</w:t>
      </w:r>
      <w:r w:rsidRPr="00E331B0">
        <w:rPr>
          <w:rFonts w:cs="Times New Roman"/>
          <w:spacing w:val="18"/>
          <w:w w:val="105"/>
        </w:rPr>
        <w:t xml:space="preserve"> </w:t>
      </w:r>
      <w:r w:rsidRPr="00E331B0">
        <w:rPr>
          <w:rFonts w:cs="Times New Roman"/>
          <w:w w:val="105"/>
        </w:rPr>
        <w:t>se</w:t>
      </w:r>
      <w:r w:rsidRPr="00E331B0">
        <w:rPr>
          <w:rFonts w:cs="Times New Roman"/>
          <w:spacing w:val="5"/>
          <w:w w:val="105"/>
        </w:rPr>
        <w:t xml:space="preserve"> </w:t>
      </w:r>
      <w:r w:rsidRPr="00E331B0">
        <w:rPr>
          <w:rFonts w:cs="Times New Roman"/>
          <w:w w:val="105"/>
        </w:rPr>
        <w:t>účastníků</w:t>
      </w:r>
      <w:r w:rsidRPr="00E331B0">
        <w:rPr>
          <w:rFonts w:cs="Times New Roman"/>
          <w:spacing w:val="20"/>
          <w:w w:val="105"/>
        </w:rPr>
        <w:t xml:space="preserve"> </w:t>
      </w:r>
      <w:r w:rsidRPr="00E331B0">
        <w:rPr>
          <w:rFonts w:cs="Times New Roman"/>
          <w:w w:val="105"/>
        </w:rPr>
        <w:t>kursů</w:t>
      </w:r>
      <w:r w:rsidRPr="00E331B0">
        <w:rPr>
          <w:rFonts w:cs="Times New Roman"/>
          <w:spacing w:val="18"/>
          <w:w w:val="105"/>
        </w:rPr>
        <w:t xml:space="preserve"> </w:t>
      </w:r>
      <w:r w:rsidRPr="00E331B0">
        <w:rPr>
          <w:rFonts w:cs="Times New Roman"/>
          <w:w w:val="105"/>
        </w:rPr>
        <w:t>v</w:t>
      </w:r>
      <w:r w:rsidRPr="00E331B0">
        <w:rPr>
          <w:rFonts w:cs="Times New Roman"/>
          <w:spacing w:val="7"/>
          <w:w w:val="105"/>
        </w:rPr>
        <w:t xml:space="preserve"> </w:t>
      </w:r>
      <w:r w:rsidRPr="00E331B0">
        <w:rPr>
          <w:rFonts w:cs="Times New Roman"/>
          <w:w w:val="105"/>
        </w:rPr>
        <w:t>různých</w:t>
      </w:r>
      <w:r w:rsidRPr="00E331B0">
        <w:rPr>
          <w:rFonts w:cs="Times New Roman"/>
          <w:spacing w:val="25"/>
          <w:w w:val="105"/>
        </w:rPr>
        <w:t xml:space="preserve"> </w:t>
      </w:r>
      <w:r w:rsidRPr="00E331B0">
        <w:rPr>
          <w:rFonts w:cs="Times New Roman"/>
          <w:w w:val="105"/>
        </w:rPr>
        <w:t>metodách</w:t>
      </w:r>
      <w:r w:rsidRPr="00E331B0">
        <w:rPr>
          <w:rFonts w:cs="Times New Roman"/>
          <w:spacing w:val="31"/>
          <w:w w:val="105"/>
        </w:rPr>
        <w:t xml:space="preserve"> </w:t>
      </w:r>
      <w:r w:rsidRPr="00E331B0">
        <w:rPr>
          <w:rFonts w:cs="Times New Roman"/>
          <w:w w:val="105"/>
        </w:rPr>
        <w:t>a</w:t>
      </w:r>
      <w:r w:rsidRPr="00E331B0">
        <w:rPr>
          <w:rFonts w:cs="Times New Roman"/>
          <w:spacing w:val="2"/>
          <w:w w:val="105"/>
        </w:rPr>
        <w:t xml:space="preserve"> </w:t>
      </w:r>
      <w:r w:rsidRPr="00E331B0">
        <w:rPr>
          <w:rFonts w:cs="Times New Roman"/>
          <w:w w:val="105"/>
        </w:rPr>
        <w:t>postupech,</w:t>
      </w:r>
      <w:r w:rsidRPr="00E331B0">
        <w:rPr>
          <w:rFonts w:cs="Times New Roman"/>
          <w:spacing w:val="-21"/>
          <w:w w:val="105"/>
        </w:rPr>
        <w:t xml:space="preserve"> </w:t>
      </w:r>
      <w:r w:rsidRPr="00E331B0">
        <w:rPr>
          <w:rFonts w:cs="Times New Roman"/>
          <w:w w:val="105"/>
        </w:rPr>
        <w:t>kteří</w:t>
      </w:r>
      <w:r w:rsidRPr="00E331B0">
        <w:rPr>
          <w:rFonts w:cs="Times New Roman"/>
          <w:spacing w:val="-15"/>
          <w:w w:val="105"/>
        </w:rPr>
        <w:t xml:space="preserve"> </w:t>
      </w:r>
      <w:r w:rsidRPr="00E331B0">
        <w:rPr>
          <w:rFonts w:cs="Times New Roman"/>
          <w:w w:val="105"/>
        </w:rPr>
        <w:t>se</w:t>
      </w:r>
      <w:r w:rsidRPr="00E331B0">
        <w:rPr>
          <w:rFonts w:cs="Times New Roman"/>
          <w:spacing w:val="-24"/>
          <w:w w:val="105"/>
        </w:rPr>
        <w:t xml:space="preserve"> </w:t>
      </w:r>
      <w:r w:rsidRPr="00E331B0">
        <w:rPr>
          <w:rFonts w:cs="Times New Roman"/>
          <w:w w:val="105"/>
        </w:rPr>
        <w:t>učí</w:t>
      </w:r>
      <w:r w:rsidRPr="00E331B0">
        <w:rPr>
          <w:rFonts w:cs="Times New Roman"/>
          <w:spacing w:val="-14"/>
          <w:w w:val="105"/>
        </w:rPr>
        <w:t xml:space="preserve"> </w:t>
      </w:r>
      <w:r w:rsidRPr="00E331B0">
        <w:rPr>
          <w:rFonts w:cs="Times New Roman"/>
          <w:w w:val="105"/>
        </w:rPr>
        <w:t>reflektovat</w:t>
      </w:r>
      <w:r w:rsidRPr="00E331B0">
        <w:rPr>
          <w:rFonts w:cs="Times New Roman"/>
          <w:spacing w:val="-2"/>
          <w:w w:val="105"/>
        </w:rPr>
        <w:t xml:space="preserve"> </w:t>
      </w:r>
      <w:r w:rsidRPr="00E331B0">
        <w:rPr>
          <w:rFonts w:cs="Times New Roman"/>
          <w:w w:val="105"/>
        </w:rPr>
        <w:t>a</w:t>
      </w:r>
      <w:r w:rsidRPr="00E331B0">
        <w:rPr>
          <w:rFonts w:cs="Times New Roman"/>
          <w:spacing w:val="-19"/>
          <w:w w:val="105"/>
        </w:rPr>
        <w:t xml:space="preserve"> </w:t>
      </w:r>
      <w:r w:rsidRPr="00E331B0">
        <w:rPr>
          <w:rFonts w:cs="Times New Roman"/>
          <w:w w:val="105"/>
        </w:rPr>
        <w:t>rozvíjet</w:t>
      </w:r>
      <w:r w:rsidRPr="00E331B0">
        <w:rPr>
          <w:rFonts w:cs="Times New Roman"/>
          <w:spacing w:val="-7"/>
          <w:w w:val="105"/>
        </w:rPr>
        <w:t xml:space="preserve"> </w:t>
      </w:r>
      <w:r w:rsidRPr="00E331B0">
        <w:rPr>
          <w:rFonts w:cs="Times New Roman"/>
          <w:w w:val="105"/>
        </w:rPr>
        <w:t>se</w:t>
      </w:r>
      <w:r w:rsidRPr="00E331B0">
        <w:rPr>
          <w:rFonts w:cs="Times New Roman"/>
          <w:spacing w:val="-20"/>
          <w:w w:val="105"/>
        </w:rPr>
        <w:t xml:space="preserve"> </w:t>
      </w:r>
      <w:r w:rsidRPr="00E331B0">
        <w:rPr>
          <w:rFonts w:cs="Times New Roman"/>
          <w:w w:val="105"/>
        </w:rPr>
        <w:t>za</w:t>
      </w:r>
      <w:r w:rsidRPr="00E331B0">
        <w:rPr>
          <w:rFonts w:cs="Times New Roman"/>
          <w:spacing w:val="-22"/>
          <w:w w:val="105"/>
        </w:rPr>
        <w:t xml:space="preserve"> </w:t>
      </w:r>
      <w:r w:rsidRPr="00E331B0">
        <w:rPr>
          <w:rFonts w:cs="Times New Roman"/>
          <w:w w:val="105"/>
        </w:rPr>
        <w:t>pomoci</w:t>
      </w:r>
      <w:r w:rsidRPr="00E331B0">
        <w:rPr>
          <w:rFonts w:cs="Times New Roman"/>
          <w:spacing w:val="-12"/>
          <w:w w:val="105"/>
        </w:rPr>
        <w:t xml:space="preserve"> </w:t>
      </w:r>
      <w:r w:rsidRPr="00E331B0">
        <w:rPr>
          <w:rFonts w:cs="Times New Roman"/>
          <w:w w:val="105"/>
        </w:rPr>
        <w:t>supervize.</w:t>
      </w:r>
      <w:r w:rsidRPr="00E331B0">
        <w:rPr>
          <w:rFonts w:cs="Times New Roman"/>
          <w:spacing w:val="-16"/>
          <w:w w:val="105"/>
        </w:rPr>
        <w:t xml:space="preserve"> </w:t>
      </w:r>
      <w:r w:rsidRPr="00E331B0">
        <w:rPr>
          <w:rFonts w:cs="Times New Roman"/>
          <w:w w:val="105"/>
        </w:rPr>
        <w:t>Výstupem</w:t>
      </w:r>
      <w:r w:rsidRPr="00E331B0">
        <w:rPr>
          <w:rFonts w:cs="Times New Roman"/>
          <w:spacing w:val="-19"/>
          <w:w w:val="105"/>
        </w:rPr>
        <w:t xml:space="preserve"> </w:t>
      </w:r>
      <w:r w:rsidRPr="00E331B0">
        <w:rPr>
          <w:rFonts w:cs="Times New Roman"/>
          <w:w w:val="105"/>
        </w:rPr>
        <w:t>je</w:t>
      </w:r>
      <w:r w:rsidRPr="00E331B0">
        <w:rPr>
          <w:rFonts w:cs="Times New Roman"/>
          <w:spacing w:val="-8"/>
          <w:w w:val="105"/>
        </w:rPr>
        <w:t xml:space="preserve"> </w:t>
      </w:r>
      <w:r w:rsidRPr="00E331B0">
        <w:rPr>
          <w:rFonts w:cs="Times New Roman"/>
          <w:w w:val="105"/>
        </w:rPr>
        <w:t>získání</w:t>
      </w:r>
      <w:r w:rsidRPr="00E331B0">
        <w:rPr>
          <w:rFonts w:cs="Times New Roman"/>
          <w:w w:val="99"/>
        </w:rPr>
        <w:t xml:space="preserve"> </w:t>
      </w:r>
      <w:r w:rsidRPr="00E331B0">
        <w:rPr>
          <w:rFonts w:cs="Times New Roman"/>
          <w:w w:val="105"/>
        </w:rPr>
        <w:t>certifikátu</w:t>
      </w:r>
      <w:r w:rsidRPr="00E331B0">
        <w:rPr>
          <w:rFonts w:cs="Times New Roman"/>
          <w:spacing w:val="7"/>
          <w:w w:val="105"/>
        </w:rPr>
        <w:t xml:space="preserve"> </w:t>
      </w:r>
      <w:r w:rsidRPr="00E331B0">
        <w:rPr>
          <w:rFonts w:cs="Times New Roman"/>
          <w:w w:val="105"/>
        </w:rPr>
        <w:t>o</w:t>
      </w:r>
      <w:r w:rsidRPr="00E331B0">
        <w:rPr>
          <w:rFonts w:cs="Times New Roman"/>
          <w:spacing w:val="-10"/>
          <w:w w:val="105"/>
        </w:rPr>
        <w:t xml:space="preserve"> </w:t>
      </w:r>
      <w:r w:rsidRPr="00E331B0">
        <w:rPr>
          <w:rFonts w:cs="Times New Roman"/>
          <w:w w:val="105"/>
        </w:rPr>
        <w:t>ukončení</w:t>
      </w:r>
      <w:r w:rsidRPr="00E331B0">
        <w:rPr>
          <w:rFonts w:cs="Times New Roman"/>
          <w:spacing w:val="-4"/>
          <w:w w:val="105"/>
        </w:rPr>
        <w:t xml:space="preserve"> </w:t>
      </w:r>
      <w:r w:rsidRPr="00E331B0">
        <w:rPr>
          <w:rFonts w:cs="Times New Roman"/>
          <w:w w:val="105"/>
        </w:rPr>
        <w:t>kursu.</w:t>
      </w:r>
    </w:p>
    <w:p w:rsidR="001239DC" w:rsidRPr="00E331B0" w:rsidRDefault="001239DC" w:rsidP="002154B3">
      <w:pPr>
        <w:pStyle w:val="Zkladntext"/>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3" w:after="120" w:line="360" w:lineRule="auto"/>
        <w:ind w:left="0" w:firstLine="0"/>
        <w:jc w:val="both"/>
        <w:rPr>
          <w:rFonts w:cs="Times New Roman"/>
        </w:rPr>
      </w:pPr>
      <w:r w:rsidRPr="00E331B0">
        <w:rPr>
          <w:rFonts w:cs="Times New Roman"/>
          <w:b/>
          <w:w w:val="110"/>
        </w:rPr>
        <w:t>Supervizní</w:t>
      </w:r>
      <w:r w:rsidRPr="00E331B0">
        <w:rPr>
          <w:rFonts w:cs="Times New Roman"/>
          <w:b/>
          <w:spacing w:val="-24"/>
          <w:w w:val="110"/>
        </w:rPr>
        <w:t xml:space="preserve"> </w:t>
      </w:r>
      <w:r w:rsidRPr="00E331B0">
        <w:rPr>
          <w:rFonts w:cs="Times New Roman"/>
          <w:b/>
          <w:w w:val="110"/>
        </w:rPr>
        <w:t>skupina</w:t>
      </w:r>
      <w:r w:rsidRPr="00E331B0">
        <w:rPr>
          <w:rFonts w:cs="Times New Roman"/>
          <w:b/>
          <w:spacing w:val="-29"/>
          <w:w w:val="110"/>
        </w:rPr>
        <w:t xml:space="preserve"> </w:t>
      </w:r>
      <w:r w:rsidRPr="00E331B0">
        <w:rPr>
          <w:rFonts w:cs="Times New Roman"/>
          <w:b/>
          <w:w w:val="110"/>
        </w:rPr>
        <w:t>pracovníků</w:t>
      </w:r>
      <w:r w:rsidRPr="00E331B0">
        <w:rPr>
          <w:rFonts w:cs="Times New Roman"/>
          <w:w w:val="155"/>
        </w:rPr>
        <w:t>-</w:t>
      </w:r>
      <w:r w:rsidRPr="00E331B0">
        <w:rPr>
          <w:rFonts w:cs="Times New Roman"/>
          <w:w w:val="110"/>
        </w:rPr>
        <w:t>tuto</w:t>
      </w:r>
      <w:r w:rsidRPr="00E331B0">
        <w:rPr>
          <w:rFonts w:cs="Times New Roman"/>
          <w:spacing w:val="-19"/>
          <w:w w:val="110"/>
        </w:rPr>
        <w:t xml:space="preserve"> </w:t>
      </w:r>
      <w:r w:rsidRPr="00E331B0">
        <w:rPr>
          <w:rFonts w:cs="Times New Roman"/>
          <w:w w:val="110"/>
        </w:rPr>
        <w:t>skupinu</w:t>
      </w:r>
      <w:r w:rsidRPr="00E331B0">
        <w:rPr>
          <w:rFonts w:cs="Times New Roman"/>
          <w:spacing w:val="-26"/>
          <w:w w:val="110"/>
        </w:rPr>
        <w:t xml:space="preserve"> </w:t>
      </w:r>
      <w:r w:rsidRPr="00E331B0">
        <w:rPr>
          <w:rFonts w:cs="Times New Roman"/>
          <w:w w:val="110"/>
        </w:rPr>
        <w:t>lze</w:t>
      </w:r>
      <w:r w:rsidRPr="00E331B0">
        <w:rPr>
          <w:rFonts w:cs="Times New Roman"/>
          <w:spacing w:val="-25"/>
          <w:w w:val="110"/>
        </w:rPr>
        <w:t xml:space="preserve"> </w:t>
      </w:r>
      <w:r w:rsidRPr="00E331B0">
        <w:rPr>
          <w:rFonts w:cs="Times New Roman"/>
          <w:w w:val="110"/>
        </w:rPr>
        <w:t>dále</w:t>
      </w:r>
      <w:r w:rsidRPr="00E331B0">
        <w:rPr>
          <w:rFonts w:cs="Times New Roman"/>
          <w:spacing w:val="-22"/>
          <w:w w:val="110"/>
        </w:rPr>
        <w:t xml:space="preserve"> </w:t>
      </w:r>
      <w:r w:rsidRPr="00E331B0">
        <w:rPr>
          <w:rFonts w:cs="Times New Roman"/>
          <w:w w:val="110"/>
        </w:rPr>
        <w:t>dělit</w:t>
      </w:r>
      <w:r w:rsidRPr="00E331B0">
        <w:rPr>
          <w:rFonts w:cs="Times New Roman"/>
          <w:spacing w:val="-36"/>
          <w:w w:val="110"/>
        </w:rPr>
        <w:t xml:space="preserve"> </w:t>
      </w:r>
      <w:r w:rsidRPr="00E331B0">
        <w:rPr>
          <w:rFonts w:cs="Times New Roman"/>
          <w:w w:val="110"/>
        </w:rPr>
        <w:t>podle</w:t>
      </w:r>
      <w:r w:rsidRPr="00E331B0">
        <w:rPr>
          <w:rFonts w:cs="Times New Roman"/>
          <w:spacing w:val="-24"/>
          <w:w w:val="110"/>
        </w:rPr>
        <w:t xml:space="preserve"> </w:t>
      </w:r>
      <w:r w:rsidRPr="00E331B0">
        <w:rPr>
          <w:rFonts w:cs="Times New Roman"/>
          <w:w w:val="110"/>
        </w:rPr>
        <w:t>oborů</w:t>
      </w:r>
      <w:r w:rsidRPr="00E331B0">
        <w:rPr>
          <w:rFonts w:cs="Times New Roman"/>
          <w:spacing w:val="-23"/>
          <w:w w:val="110"/>
        </w:rPr>
        <w:t xml:space="preserve"> </w:t>
      </w:r>
      <w:r w:rsidRPr="00E331B0">
        <w:rPr>
          <w:rFonts w:cs="Times New Roman"/>
          <w:w w:val="110"/>
        </w:rPr>
        <w:t>práce,</w:t>
      </w:r>
      <w:r w:rsidRPr="00E331B0">
        <w:rPr>
          <w:rFonts w:cs="Times New Roman"/>
          <w:spacing w:val="-25"/>
          <w:w w:val="110"/>
        </w:rPr>
        <w:t xml:space="preserve"> </w:t>
      </w:r>
      <w:r w:rsidRPr="00E331B0">
        <w:rPr>
          <w:rFonts w:cs="Times New Roman"/>
          <w:w w:val="110"/>
        </w:rPr>
        <w:t>vždy</w:t>
      </w:r>
      <w:r w:rsidRPr="00E331B0">
        <w:rPr>
          <w:rFonts w:cs="Times New Roman"/>
          <w:w w:val="99"/>
        </w:rPr>
        <w:t xml:space="preserve"> </w:t>
      </w:r>
      <w:r w:rsidRPr="00E331B0">
        <w:rPr>
          <w:rFonts w:cs="Times New Roman"/>
          <w:w w:val="110"/>
        </w:rPr>
        <w:t>však</w:t>
      </w:r>
      <w:r w:rsidRPr="00E331B0">
        <w:rPr>
          <w:rFonts w:cs="Times New Roman"/>
          <w:spacing w:val="-25"/>
          <w:w w:val="110"/>
        </w:rPr>
        <w:t xml:space="preserve"> </w:t>
      </w:r>
      <w:r w:rsidRPr="00E331B0">
        <w:rPr>
          <w:rFonts w:cs="Times New Roman"/>
          <w:w w:val="110"/>
        </w:rPr>
        <w:t>jde</w:t>
      </w:r>
      <w:r w:rsidRPr="00E331B0">
        <w:rPr>
          <w:rFonts w:cs="Times New Roman"/>
          <w:spacing w:val="-11"/>
          <w:w w:val="110"/>
        </w:rPr>
        <w:t xml:space="preserve"> </w:t>
      </w:r>
      <w:r w:rsidRPr="00E331B0">
        <w:rPr>
          <w:rFonts w:cs="Times New Roman"/>
          <w:w w:val="110"/>
        </w:rPr>
        <w:t>o</w:t>
      </w:r>
      <w:r w:rsidRPr="00E331B0">
        <w:rPr>
          <w:rFonts w:cs="Times New Roman"/>
          <w:spacing w:val="-25"/>
          <w:w w:val="110"/>
        </w:rPr>
        <w:t xml:space="preserve"> </w:t>
      </w:r>
      <w:r w:rsidRPr="00E331B0">
        <w:rPr>
          <w:rFonts w:cs="Times New Roman"/>
          <w:w w:val="110"/>
        </w:rPr>
        <w:t>pracovníky</w:t>
      </w:r>
      <w:r w:rsidRPr="00E331B0">
        <w:rPr>
          <w:rFonts w:cs="Times New Roman"/>
          <w:spacing w:val="-17"/>
          <w:w w:val="110"/>
        </w:rPr>
        <w:t xml:space="preserve"> </w:t>
      </w:r>
      <w:r w:rsidRPr="00E331B0">
        <w:rPr>
          <w:rFonts w:cs="Times New Roman"/>
          <w:w w:val="110"/>
        </w:rPr>
        <w:t>v</w:t>
      </w:r>
      <w:r w:rsidRPr="00E331B0">
        <w:rPr>
          <w:rFonts w:cs="Times New Roman"/>
          <w:spacing w:val="-26"/>
          <w:w w:val="110"/>
        </w:rPr>
        <w:t xml:space="preserve"> </w:t>
      </w:r>
      <w:r w:rsidRPr="00E331B0">
        <w:rPr>
          <w:rFonts w:cs="Times New Roman"/>
          <w:w w:val="110"/>
        </w:rPr>
        <w:t>profesích,</w:t>
      </w:r>
      <w:r w:rsidRPr="00E331B0">
        <w:rPr>
          <w:rFonts w:cs="Times New Roman"/>
          <w:spacing w:val="-18"/>
          <w:w w:val="110"/>
        </w:rPr>
        <w:t xml:space="preserve"> </w:t>
      </w:r>
      <w:r w:rsidRPr="00E331B0">
        <w:rPr>
          <w:rFonts w:cs="Times New Roman"/>
          <w:w w:val="110"/>
        </w:rPr>
        <w:t>které</w:t>
      </w:r>
      <w:r w:rsidRPr="00E331B0">
        <w:rPr>
          <w:rFonts w:cs="Times New Roman"/>
          <w:spacing w:val="-24"/>
          <w:w w:val="110"/>
        </w:rPr>
        <w:t xml:space="preserve"> </w:t>
      </w:r>
      <w:r w:rsidRPr="00E331B0">
        <w:rPr>
          <w:rFonts w:cs="Times New Roman"/>
          <w:w w:val="110"/>
        </w:rPr>
        <w:t>využívají</w:t>
      </w:r>
      <w:r w:rsidRPr="00E331B0">
        <w:rPr>
          <w:rFonts w:cs="Times New Roman"/>
          <w:spacing w:val="-20"/>
          <w:w w:val="110"/>
        </w:rPr>
        <w:t xml:space="preserve"> </w:t>
      </w:r>
      <w:r w:rsidRPr="00E331B0">
        <w:rPr>
          <w:rFonts w:cs="Times New Roman"/>
          <w:b/>
          <w:i/>
          <w:w w:val="110"/>
        </w:rPr>
        <w:t>reflexi</w:t>
      </w:r>
      <w:r w:rsidRPr="00E331B0">
        <w:rPr>
          <w:rFonts w:cs="Times New Roman"/>
          <w:b/>
          <w:i/>
          <w:spacing w:val="-20"/>
          <w:w w:val="110"/>
        </w:rPr>
        <w:t xml:space="preserve"> </w:t>
      </w:r>
      <w:r w:rsidRPr="00E331B0">
        <w:rPr>
          <w:rFonts w:cs="Times New Roman"/>
          <w:b/>
          <w:i/>
          <w:w w:val="110"/>
        </w:rPr>
        <w:t>své</w:t>
      </w:r>
      <w:r w:rsidRPr="00E331B0">
        <w:rPr>
          <w:rFonts w:cs="Times New Roman"/>
          <w:b/>
          <w:i/>
          <w:spacing w:val="-27"/>
          <w:w w:val="110"/>
        </w:rPr>
        <w:t xml:space="preserve"> </w:t>
      </w:r>
      <w:r w:rsidRPr="00E331B0">
        <w:rPr>
          <w:rFonts w:cs="Times New Roman"/>
          <w:b/>
          <w:i/>
          <w:w w:val="110"/>
        </w:rPr>
        <w:t>profesionální</w:t>
      </w:r>
      <w:r w:rsidRPr="00E331B0">
        <w:rPr>
          <w:rFonts w:cs="Times New Roman"/>
          <w:b/>
          <w:i/>
          <w:spacing w:val="-12"/>
          <w:w w:val="110"/>
        </w:rPr>
        <w:t xml:space="preserve"> </w:t>
      </w:r>
      <w:r w:rsidRPr="00E331B0">
        <w:rPr>
          <w:rFonts w:cs="Times New Roman"/>
          <w:b/>
          <w:i/>
          <w:w w:val="110"/>
        </w:rPr>
        <w:t>práce</w:t>
      </w:r>
      <w:r w:rsidRPr="00E331B0">
        <w:rPr>
          <w:rFonts w:cs="Times New Roman"/>
          <w:spacing w:val="-19"/>
          <w:w w:val="110"/>
        </w:rPr>
        <w:t xml:space="preserve"> </w:t>
      </w:r>
      <w:r w:rsidRPr="00E331B0">
        <w:rPr>
          <w:rFonts w:cs="Times New Roman"/>
          <w:w w:val="110"/>
        </w:rPr>
        <w:t>za</w:t>
      </w:r>
      <w:r w:rsidRPr="00E331B0">
        <w:rPr>
          <w:rFonts w:cs="Times New Roman"/>
          <w:w w:val="93"/>
        </w:rPr>
        <w:t xml:space="preserve"> </w:t>
      </w:r>
      <w:r w:rsidRPr="00E331B0">
        <w:rPr>
          <w:rFonts w:cs="Times New Roman"/>
          <w:w w:val="110"/>
        </w:rPr>
        <w:t>účelem</w:t>
      </w:r>
      <w:r w:rsidRPr="00E331B0">
        <w:rPr>
          <w:rFonts w:cs="Times New Roman"/>
          <w:spacing w:val="-24"/>
          <w:w w:val="110"/>
        </w:rPr>
        <w:t xml:space="preserve"> </w:t>
      </w:r>
      <w:r w:rsidRPr="00E331B0">
        <w:rPr>
          <w:rFonts w:cs="Times New Roman"/>
          <w:w w:val="110"/>
        </w:rPr>
        <w:t>zlepšení</w:t>
      </w:r>
      <w:r w:rsidRPr="00E331B0">
        <w:rPr>
          <w:rFonts w:cs="Times New Roman"/>
          <w:spacing w:val="-35"/>
          <w:w w:val="110"/>
        </w:rPr>
        <w:t xml:space="preserve"> </w:t>
      </w:r>
      <w:r w:rsidRPr="00E331B0">
        <w:rPr>
          <w:rFonts w:cs="Times New Roman"/>
          <w:w w:val="110"/>
        </w:rPr>
        <w:t>její</w:t>
      </w:r>
      <w:r w:rsidRPr="00E331B0">
        <w:rPr>
          <w:rFonts w:cs="Times New Roman"/>
          <w:spacing w:val="-27"/>
          <w:w w:val="110"/>
        </w:rPr>
        <w:t xml:space="preserve"> </w:t>
      </w:r>
      <w:r w:rsidRPr="00E331B0">
        <w:rPr>
          <w:rFonts w:cs="Times New Roman"/>
          <w:w w:val="110"/>
        </w:rPr>
        <w:t>kvality.</w:t>
      </w:r>
      <w:r w:rsidRPr="00E331B0">
        <w:rPr>
          <w:rFonts w:cs="Times New Roman"/>
          <w:spacing w:val="-38"/>
          <w:w w:val="110"/>
        </w:rPr>
        <w:t xml:space="preserve"> </w:t>
      </w:r>
      <w:r w:rsidRPr="00E331B0">
        <w:rPr>
          <w:rFonts w:cs="Times New Roman"/>
          <w:w w:val="110"/>
        </w:rPr>
        <w:t>Pracovníci</w:t>
      </w:r>
      <w:r w:rsidRPr="00E331B0">
        <w:rPr>
          <w:rFonts w:cs="Times New Roman"/>
          <w:spacing w:val="-27"/>
          <w:w w:val="110"/>
        </w:rPr>
        <w:t xml:space="preserve"> </w:t>
      </w:r>
      <w:r w:rsidRPr="00E331B0">
        <w:rPr>
          <w:rFonts w:cs="Times New Roman"/>
          <w:w w:val="110"/>
        </w:rPr>
        <w:t>se</w:t>
      </w:r>
      <w:r w:rsidRPr="00E331B0">
        <w:rPr>
          <w:rFonts w:cs="Times New Roman"/>
          <w:spacing w:val="-35"/>
          <w:w w:val="110"/>
        </w:rPr>
        <w:t xml:space="preserve"> </w:t>
      </w:r>
      <w:r w:rsidRPr="00E331B0">
        <w:rPr>
          <w:rFonts w:cs="Times New Roman"/>
          <w:w w:val="110"/>
        </w:rPr>
        <w:t>účastní</w:t>
      </w:r>
      <w:r w:rsidRPr="00E331B0">
        <w:rPr>
          <w:rFonts w:cs="Times New Roman"/>
          <w:spacing w:val="-28"/>
          <w:w w:val="110"/>
        </w:rPr>
        <w:t xml:space="preserve"> </w:t>
      </w:r>
      <w:r w:rsidRPr="00E331B0">
        <w:rPr>
          <w:rFonts w:cs="Times New Roman"/>
          <w:w w:val="110"/>
        </w:rPr>
        <w:t>supervize</w:t>
      </w:r>
      <w:r w:rsidRPr="00E331B0">
        <w:rPr>
          <w:rFonts w:cs="Times New Roman"/>
          <w:spacing w:val="-29"/>
          <w:w w:val="110"/>
        </w:rPr>
        <w:t xml:space="preserve"> </w:t>
      </w:r>
      <w:r w:rsidRPr="00E331B0">
        <w:rPr>
          <w:rFonts w:cs="Times New Roman"/>
          <w:w w:val="110"/>
        </w:rPr>
        <w:t>bez</w:t>
      </w:r>
      <w:r w:rsidRPr="00E331B0">
        <w:rPr>
          <w:rFonts w:cs="Times New Roman"/>
          <w:spacing w:val="-32"/>
          <w:w w:val="110"/>
        </w:rPr>
        <w:t xml:space="preserve"> </w:t>
      </w:r>
      <w:r w:rsidRPr="00E331B0">
        <w:rPr>
          <w:rFonts w:cs="Times New Roman"/>
          <w:w w:val="110"/>
        </w:rPr>
        <w:t>nároku</w:t>
      </w:r>
      <w:r w:rsidRPr="00E331B0">
        <w:rPr>
          <w:rFonts w:cs="Times New Roman"/>
          <w:spacing w:val="-27"/>
          <w:w w:val="110"/>
        </w:rPr>
        <w:t xml:space="preserve"> </w:t>
      </w:r>
      <w:r w:rsidRPr="00E331B0">
        <w:rPr>
          <w:rFonts w:cs="Times New Roman"/>
          <w:w w:val="110"/>
        </w:rPr>
        <w:t>na</w:t>
      </w:r>
      <w:r w:rsidRPr="00E331B0">
        <w:rPr>
          <w:rFonts w:cs="Times New Roman"/>
          <w:spacing w:val="-30"/>
          <w:w w:val="110"/>
        </w:rPr>
        <w:t xml:space="preserve"> </w:t>
      </w:r>
      <w:r w:rsidRPr="00E331B0">
        <w:rPr>
          <w:rFonts w:cs="Times New Roman"/>
          <w:w w:val="110"/>
        </w:rPr>
        <w:t>konkrétní</w:t>
      </w:r>
      <w:r w:rsidRPr="00E331B0">
        <w:rPr>
          <w:rFonts w:cs="Times New Roman"/>
          <w:w w:val="103"/>
        </w:rPr>
        <w:t xml:space="preserve"> </w:t>
      </w:r>
      <w:r w:rsidRPr="00E331B0">
        <w:rPr>
          <w:rFonts w:cs="Times New Roman"/>
          <w:w w:val="110"/>
        </w:rPr>
        <w:t>výstup,</w:t>
      </w:r>
      <w:r w:rsidRPr="00E331B0">
        <w:rPr>
          <w:rFonts w:cs="Times New Roman"/>
          <w:spacing w:val="-23"/>
          <w:w w:val="110"/>
        </w:rPr>
        <w:t xml:space="preserve"> </w:t>
      </w:r>
      <w:r w:rsidRPr="00E331B0">
        <w:rPr>
          <w:rFonts w:cs="Times New Roman"/>
          <w:w w:val="110"/>
        </w:rPr>
        <w:t>i</w:t>
      </w:r>
      <w:r w:rsidRPr="00E331B0">
        <w:rPr>
          <w:rFonts w:cs="Times New Roman"/>
          <w:spacing w:val="-35"/>
          <w:w w:val="110"/>
        </w:rPr>
        <w:t xml:space="preserve"> </w:t>
      </w:r>
      <w:r w:rsidRPr="00E331B0">
        <w:rPr>
          <w:rFonts w:cs="Times New Roman"/>
          <w:w w:val="110"/>
        </w:rPr>
        <w:t>když</w:t>
      </w:r>
      <w:r w:rsidRPr="00E331B0">
        <w:rPr>
          <w:rFonts w:cs="Times New Roman"/>
          <w:spacing w:val="-33"/>
          <w:w w:val="110"/>
        </w:rPr>
        <w:t xml:space="preserve"> </w:t>
      </w:r>
      <w:r w:rsidRPr="00E331B0">
        <w:rPr>
          <w:rFonts w:cs="Times New Roman"/>
          <w:w w:val="110"/>
        </w:rPr>
        <w:t>jedním</w:t>
      </w:r>
      <w:r w:rsidRPr="00E331B0">
        <w:rPr>
          <w:rFonts w:cs="Times New Roman"/>
          <w:spacing w:val="-13"/>
          <w:w w:val="110"/>
        </w:rPr>
        <w:t xml:space="preserve"> </w:t>
      </w:r>
      <w:r w:rsidRPr="00E331B0">
        <w:rPr>
          <w:rFonts w:cs="Times New Roman"/>
          <w:w w:val="110"/>
        </w:rPr>
        <w:t>z</w:t>
      </w:r>
      <w:r w:rsidRPr="00E331B0">
        <w:rPr>
          <w:rFonts w:cs="Times New Roman"/>
          <w:spacing w:val="-34"/>
          <w:w w:val="110"/>
        </w:rPr>
        <w:t xml:space="preserve"> </w:t>
      </w:r>
      <w:r w:rsidRPr="00E331B0">
        <w:rPr>
          <w:rFonts w:cs="Times New Roman"/>
          <w:w w:val="110"/>
        </w:rPr>
        <w:t>jejich</w:t>
      </w:r>
      <w:r w:rsidRPr="00E331B0">
        <w:rPr>
          <w:rFonts w:cs="Times New Roman"/>
          <w:spacing w:val="-14"/>
          <w:w w:val="110"/>
        </w:rPr>
        <w:t xml:space="preserve"> </w:t>
      </w:r>
      <w:r w:rsidRPr="00E331B0">
        <w:rPr>
          <w:rFonts w:cs="Times New Roman"/>
          <w:w w:val="110"/>
        </w:rPr>
        <w:t>motivů</w:t>
      </w:r>
      <w:r w:rsidRPr="00E331B0">
        <w:rPr>
          <w:rFonts w:cs="Times New Roman"/>
          <w:spacing w:val="-20"/>
          <w:w w:val="110"/>
        </w:rPr>
        <w:t xml:space="preserve"> </w:t>
      </w:r>
      <w:r w:rsidRPr="00E331B0">
        <w:rPr>
          <w:rFonts w:cs="Times New Roman"/>
          <w:w w:val="110"/>
        </w:rPr>
        <w:t>může</w:t>
      </w:r>
      <w:r w:rsidRPr="00E331B0">
        <w:rPr>
          <w:rFonts w:cs="Times New Roman"/>
          <w:spacing w:val="-29"/>
          <w:w w:val="110"/>
        </w:rPr>
        <w:t xml:space="preserve"> </w:t>
      </w:r>
      <w:r w:rsidRPr="00E331B0">
        <w:rPr>
          <w:rFonts w:cs="Times New Roman"/>
          <w:w w:val="110"/>
        </w:rPr>
        <w:t>být</w:t>
      </w:r>
      <w:r w:rsidRPr="00E331B0">
        <w:rPr>
          <w:rFonts w:cs="Times New Roman"/>
          <w:spacing w:val="-24"/>
          <w:w w:val="110"/>
        </w:rPr>
        <w:t xml:space="preserve"> </w:t>
      </w:r>
      <w:r w:rsidRPr="00E331B0">
        <w:rPr>
          <w:rFonts w:cs="Times New Roman"/>
          <w:w w:val="110"/>
        </w:rPr>
        <w:t>naplnit</w:t>
      </w:r>
      <w:r w:rsidRPr="00E331B0">
        <w:rPr>
          <w:rFonts w:cs="Times New Roman"/>
          <w:spacing w:val="-21"/>
          <w:w w:val="110"/>
        </w:rPr>
        <w:t xml:space="preserve"> </w:t>
      </w:r>
      <w:r w:rsidRPr="00E331B0">
        <w:rPr>
          <w:rFonts w:cs="Times New Roman"/>
          <w:w w:val="110"/>
        </w:rPr>
        <w:t>standardy</w:t>
      </w:r>
      <w:r w:rsidRPr="00E331B0">
        <w:rPr>
          <w:rFonts w:cs="Times New Roman"/>
          <w:spacing w:val="-26"/>
          <w:w w:val="110"/>
        </w:rPr>
        <w:t xml:space="preserve"> </w:t>
      </w:r>
      <w:r w:rsidRPr="00E331B0">
        <w:rPr>
          <w:rFonts w:cs="Times New Roman"/>
          <w:w w:val="110"/>
        </w:rPr>
        <w:t>agentury</w:t>
      </w:r>
      <w:r w:rsidRPr="00E331B0">
        <w:rPr>
          <w:rFonts w:cs="Times New Roman"/>
          <w:spacing w:val="-26"/>
          <w:w w:val="110"/>
        </w:rPr>
        <w:t xml:space="preserve"> </w:t>
      </w:r>
      <w:r w:rsidRPr="00E331B0">
        <w:rPr>
          <w:rFonts w:cs="Times New Roman"/>
          <w:w w:val="110"/>
        </w:rPr>
        <w:t>nebo</w:t>
      </w:r>
      <w:r w:rsidRPr="00E331B0">
        <w:rPr>
          <w:rFonts w:cs="Times New Roman"/>
          <w:spacing w:val="-25"/>
          <w:w w:val="110"/>
        </w:rPr>
        <w:t xml:space="preserve"> </w:t>
      </w:r>
      <w:r w:rsidRPr="00E331B0">
        <w:rPr>
          <w:rFonts w:cs="Times New Roman"/>
          <w:w w:val="110"/>
        </w:rPr>
        <w:t>pro</w:t>
      </w:r>
      <w:r w:rsidRPr="00E331B0">
        <w:rPr>
          <w:rFonts w:cs="Times New Roman"/>
        </w:rPr>
        <w:t>fesní asociace.</w:t>
      </w:r>
    </w:p>
    <w:p w:rsidR="001239DC" w:rsidRPr="00E331B0" w:rsidRDefault="001239DC" w:rsidP="002154B3">
      <w:pPr>
        <w:pStyle w:val="Zkladntext"/>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362"/>
        </w:tabs>
        <w:spacing w:before="10" w:line="360" w:lineRule="auto"/>
        <w:ind w:left="0" w:firstLine="0"/>
        <w:jc w:val="both"/>
        <w:rPr>
          <w:rFonts w:cs="Times New Roman"/>
        </w:rPr>
      </w:pPr>
      <w:r w:rsidRPr="00E331B0">
        <w:rPr>
          <w:rFonts w:cs="Times New Roman"/>
          <w:b/>
        </w:rPr>
        <w:t>Peer</w:t>
      </w:r>
      <w:r w:rsidRPr="00E331B0">
        <w:rPr>
          <w:rFonts w:cs="Times New Roman"/>
          <w:b/>
          <w:spacing w:val="43"/>
        </w:rPr>
        <w:t xml:space="preserve"> </w:t>
      </w:r>
      <w:r w:rsidRPr="00E331B0">
        <w:rPr>
          <w:rFonts w:cs="Times New Roman"/>
          <w:b/>
        </w:rPr>
        <w:t>skupina</w:t>
      </w:r>
      <w:r w:rsidRPr="00E331B0">
        <w:rPr>
          <w:rFonts w:cs="Times New Roman"/>
          <w:b/>
          <w:spacing w:val="22"/>
        </w:rPr>
        <w:t xml:space="preserve"> </w:t>
      </w:r>
      <w:r w:rsidRPr="00E331B0">
        <w:rPr>
          <w:rFonts w:cs="Times New Roman"/>
          <w:b/>
        </w:rPr>
        <w:t>nebo</w:t>
      </w:r>
      <w:r w:rsidRPr="00E331B0">
        <w:rPr>
          <w:rFonts w:cs="Times New Roman"/>
          <w:b/>
          <w:spacing w:val="32"/>
        </w:rPr>
        <w:t xml:space="preserve"> </w:t>
      </w:r>
      <w:r w:rsidRPr="00E331B0">
        <w:rPr>
          <w:rFonts w:cs="Times New Roman"/>
          <w:b/>
        </w:rPr>
        <w:t>intervizní</w:t>
      </w:r>
      <w:r w:rsidRPr="00E331B0">
        <w:rPr>
          <w:rFonts w:cs="Times New Roman"/>
          <w:b/>
          <w:spacing w:val="44"/>
        </w:rPr>
        <w:t xml:space="preserve"> </w:t>
      </w:r>
      <w:r w:rsidRPr="00E331B0">
        <w:rPr>
          <w:rFonts w:cs="Times New Roman"/>
          <w:b/>
        </w:rPr>
        <w:t>skupina</w:t>
      </w:r>
      <w:r w:rsidRPr="00E331B0">
        <w:rPr>
          <w:rFonts w:cs="Times New Roman"/>
          <w:w w:val="155"/>
        </w:rPr>
        <w:t>-</w:t>
      </w:r>
      <w:r w:rsidRPr="00E331B0">
        <w:rPr>
          <w:rFonts w:cs="Times New Roman"/>
        </w:rPr>
        <w:t>týká</w:t>
      </w:r>
      <w:r w:rsidRPr="00E331B0">
        <w:rPr>
          <w:rFonts w:cs="Times New Roman"/>
          <w:spacing w:val="45"/>
        </w:rPr>
        <w:t xml:space="preserve"> </w:t>
      </w:r>
      <w:r w:rsidRPr="00E331B0">
        <w:rPr>
          <w:rFonts w:cs="Times New Roman"/>
        </w:rPr>
        <w:t>se</w:t>
      </w:r>
      <w:r w:rsidRPr="00E331B0">
        <w:rPr>
          <w:rFonts w:cs="Times New Roman"/>
          <w:spacing w:val="11"/>
        </w:rPr>
        <w:t xml:space="preserve"> </w:t>
      </w:r>
      <w:r w:rsidRPr="00E331B0">
        <w:rPr>
          <w:rFonts w:cs="Times New Roman"/>
        </w:rPr>
        <w:t>všech</w:t>
      </w:r>
      <w:r w:rsidRPr="00E331B0">
        <w:rPr>
          <w:rFonts w:cs="Times New Roman"/>
          <w:spacing w:val="37"/>
        </w:rPr>
        <w:t xml:space="preserve"> </w:t>
      </w:r>
      <w:r w:rsidRPr="00E331B0">
        <w:rPr>
          <w:rFonts w:cs="Times New Roman"/>
        </w:rPr>
        <w:t>výše</w:t>
      </w:r>
      <w:r w:rsidRPr="00E331B0">
        <w:rPr>
          <w:rFonts w:cs="Times New Roman"/>
          <w:spacing w:val="37"/>
        </w:rPr>
        <w:t xml:space="preserve"> </w:t>
      </w:r>
      <w:r w:rsidRPr="00E331B0">
        <w:rPr>
          <w:rFonts w:cs="Times New Roman"/>
        </w:rPr>
        <w:t>uvedených</w:t>
      </w:r>
      <w:r w:rsidRPr="00E331B0">
        <w:rPr>
          <w:rFonts w:cs="Times New Roman"/>
          <w:spacing w:val="8"/>
        </w:rPr>
        <w:t xml:space="preserve"> </w:t>
      </w:r>
      <w:r w:rsidRPr="00E331B0">
        <w:rPr>
          <w:rFonts w:cs="Times New Roman"/>
        </w:rPr>
        <w:t>možností,</w:t>
      </w:r>
      <w:r w:rsidRPr="00E331B0">
        <w:rPr>
          <w:rFonts w:cs="Times New Roman"/>
          <w:spacing w:val="43"/>
        </w:rPr>
        <w:t xml:space="preserve"> </w:t>
      </w:r>
      <w:r w:rsidRPr="00E331B0">
        <w:rPr>
          <w:rFonts w:cs="Times New Roman"/>
        </w:rPr>
        <w:t>ale</w:t>
      </w:r>
      <w:r w:rsidRPr="00E331B0">
        <w:rPr>
          <w:rFonts w:cs="Times New Roman"/>
          <w:w w:val="97"/>
        </w:rPr>
        <w:t xml:space="preserve"> </w:t>
      </w:r>
      <w:r w:rsidRPr="00E331B0">
        <w:rPr>
          <w:rFonts w:cs="Times New Roman"/>
        </w:rPr>
        <w:t>supervizor</w:t>
      </w:r>
      <w:r w:rsidRPr="00E331B0">
        <w:rPr>
          <w:rFonts w:cs="Times New Roman"/>
          <w:spacing w:val="37"/>
        </w:rPr>
        <w:t xml:space="preserve"> </w:t>
      </w:r>
      <w:r w:rsidRPr="00E331B0">
        <w:rPr>
          <w:rFonts w:cs="Times New Roman"/>
        </w:rPr>
        <w:t>skupinu</w:t>
      </w:r>
      <w:r w:rsidRPr="00E331B0">
        <w:rPr>
          <w:rFonts w:cs="Times New Roman"/>
          <w:spacing w:val="34"/>
        </w:rPr>
        <w:t xml:space="preserve"> </w:t>
      </w:r>
      <w:r w:rsidRPr="00E331B0">
        <w:rPr>
          <w:rFonts w:cs="Times New Roman"/>
        </w:rPr>
        <w:t>nevede</w:t>
      </w:r>
      <w:r w:rsidRPr="00E331B0">
        <w:rPr>
          <w:rFonts w:cs="Times New Roman"/>
          <w:spacing w:val="40"/>
        </w:rPr>
        <w:t xml:space="preserve"> </w:t>
      </w:r>
      <w:r w:rsidRPr="00E331B0">
        <w:rPr>
          <w:rFonts w:cs="Times New Roman"/>
        </w:rPr>
        <w:t>a</w:t>
      </w:r>
      <w:r w:rsidRPr="00E331B0">
        <w:rPr>
          <w:rFonts w:cs="Times New Roman"/>
          <w:spacing w:val="25"/>
        </w:rPr>
        <w:t xml:space="preserve"> </w:t>
      </w:r>
      <w:r w:rsidRPr="00E331B0">
        <w:rPr>
          <w:rFonts w:cs="Times New Roman"/>
        </w:rPr>
        <w:t>zpravidla</w:t>
      </w:r>
      <w:r w:rsidRPr="00E331B0">
        <w:rPr>
          <w:rFonts w:cs="Times New Roman"/>
          <w:spacing w:val="44"/>
        </w:rPr>
        <w:t xml:space="preserve"> </w:t>
      </w:r>
      <w:r w:rsidRPr="00E331B0">
        <w:rPr>
          <w:rFonts w:cs="Times New Roman"/>
        </w:rPr>
        <w:t>ani</w:t>
      </w:r>
      <w:r w:rsidRPr="00E331B0">
        <w:rPr>
          <w:rFonts w:cs="Times New Roman"/>
          <w:spacing w:val="21"/>
        </w:rPr>
        <w:t xml:space="preserve"> </w:t>
      </w:r>
      <w:r w:rsidRPr="00E331B0">
        <w:rPr>
          <w:rFonts w:cs="Times New Roman"/>
        </w:rPr>
        <w:t>není</w:t>
      </w:r>
      <w:r w:rsidRPr="00E331B0">
        <w:rPr>
          <w:rFonts w:cs="Times New Roman"/>
          <w:spacing w:val="28"/>
        </w:rPr>
        <w:t xml:space="preserve"> </w:t>
      </w:r>
      <w:r w:rsidRPr="00E331B0">
        <w:rPr>
          <w:rFonts w:cs="Times New Roman"/>
        </w:rPr>
        <w:t>přítomen.</w:t>
      </w:r>
      <w:r w:rsidRPr="00E331B0">
        <w:rPr>
          <w:rFonts w:cs="Times New Roman"/>
          <w:spacing w:val="42"/>
        </w:rPr>
        <w:t xml:space="preserve"> </w:t>
      </w:r>
      <w:r w:rsidRPr="00E331B0">
        <w:rPr>
          <w:rFonts w:cs="Times New Roman"/>
        </w:rPr>
        <w:t>Může</w:t>
      </w:r>
      <w:r w:rsidRPr="00E331B0">
        <w:rPr>
          <w:rFonts w:cs="Times New Roman"/>
          <w:spacing w:val="23"/>
        </w:rPr>
        <w:t xml:space="preserve"> </w:t>
      </w:r>
      <w:r w:rsidRPr="00E331B0">
        <w:rPr>
          <w:rFonts w:cs="Times New Roman"/>
        </w:rPr>
        <w:t>jít</w:t>
      </w:r>
      <w:r w:rsidRPr="00E331B0">
        <w:rPr>
          <w:rFonts w:cs="Times New Roman"/>
          <w:spacing w:val="3"/>
        </w:rPr>
        <w:t xml:space="preserve"> </w:t>
      </w:r>
      <w:r w:rsidRPr="00E331B0">
        <w:rPr>
          <w:rFonts w:cs="Times New Roman"/>
        </w:rPr>
        <w:t>o</w:t>
      </w:r>
      <w:r w:rsidRPr="00E331B0">
        <w:rPr>
          <w:rFonts w:cs="Times New Roman"/>
          <w:spacing w:val="22"/>
        </w:rPr>
        <w:t xml:space="preserve"> </w:t>
      </w:r>
      <w:r w:rsidRPr="00E331B0">
        <w:rPr>
          <w:rFonts w:cs="Times New Roman"/>
        </w:rPr>
        <w:t>skupiny</w:t>
      </w:r>
      <w:r w:rsidRPr="00E331B0">
        <w:rPr>
          <w:rFonts w:cs="Times New Roman"/>
          <w:spacing w:val="26"/>
        </w:rPr>
        <w:t xml:space="preserve"> </w:t>
      </w:r>
      <w:r w:rsidRPr="00E331B0">
        <w:rPr>
          <w:rFonts w:cs="Times New Roman"/>
        </w:rPr>
        <w:t>absolventů</w:t>
      </w:r>
      <w:r w:rsidRPr="00E331B0">
        <w:rPr>
          <w:rFonts w:cs="Times New Roman"/>
          <w:spacing w:val="8"/>
        </w:rPr>
        <w:t xml:space="preserve"> </w:t>
      </w:r>
      <w:r w:rsidRPr="00E331B0">
        <w:rPr>
          <w:rFonts w:cs="Times New Roman"/>
        </w:rPr>
        <w:t>výcviku,</w:t>
      </w:r>
      <w:r w:rsidRPr="00E331B0">
        <w:rPr>
          <w:rFonts w:cs="Times New Roman"/>
          <w:spacing w:val="15"/>
        </w:rPr>
        <w:t xml:space="preserve"> </w:t>
      </w:r>
      <w:r w:rsidRPr="00E331B0">
        <w:rPr>
          <w:rFonts w:cs="Times New Roman"/>
        </w:rPr>
        <w:t>kteří</w:t>
      </w:r>
      <w:r w:rsidRPr="00E331B0">
        <w:rPr>
          <w:rFonts w:cs="Times New Roman"/>
          <w:spacing w:val="15"/>
        </w:rPr>
        <w:t xml:space="preserve"> </w:t>
      </w:r>
      <w:r w:rsidRPr="00E331B0">
        <w:rPr>
          <w:rFonts w:cs="Times New Roman"/>
        </w:rPr>
        <w:t>chtějí</w:t>
      </w:r>
      <w:r w:rsidRPr="00E331B0">
        <w:rPr>
          <w:rFonts w:cs="Times New Roman"/>
          <w:spacing w:val="3"/>
        </w:rPr>
        <w:t xml:space="preserve"> </w:t>
      </w:r>
      <w:r w:rsidRPr="00E331B0">
        <w:rPr>
          <w:rFonts w:cs="Times New Roman"/>
        </w:rPr>
        <w:t>pokračovat</w:t>
      </w:r>
      <w:r w:rsidRPr="00E331B0">
        <w:rPr>
          <w:rFonts w:cs="Times New Roman"/>
          <w:spacing w:val="18"/>
        </w:rPr>
        <w:t xml:space="preserve"> </w:t>
      </w:r>
      <w:r w:rsidRPr="00E331B0">
        <w:rPr>
          <w:rFonts w:cs="Times New Roman"/>
        </w:rPr>
        <w:t>v</w:t>
      </w:r>
      <w:r w:rsidRPr="00E331B0">
        <w:rPr>
          <w:rFonts w:cs="Times New Roman"/>
          <w:spacing w:val="-1"/>
        </w:rPr>
        <w:t xml:space="preserve"> </w:t>
      </w:r>
      <w:r w:rsidRPr="00E331B0">
        <w:rPr>
          <w:rFonts w:cs="Times New Roman"/>
        </w:rPr>
        <w:t>setkávání,</w:t>
      </w:r>
      <w:r w:rsidRPr="00E331B0">
        <w:rPr>
          <w:rFonts w:cs="Times New Roman"/>
          <w:spacing w:val="16"/>
        </w:rPr>
        <w:t xml:space="preserve"> </w:t>
      </w:r>
      <w:r w:rsidRPr="00E331B0">
        <w:rPr>
          <w:rFonts w:cs="Times New Roman"/>
        </w:rPr>
        <w:t>nebo</w:t>
      </w:r>
      <w:r w:rsidRPr="00E331B0">
        <w:rPr>
          <w:rFonts w:cs="Times New Roman"/>
          <w:spacing w:val="14"/>
        </w:rPr>
        <w:t xml:space="preserve"> </w:t>
      </w:r>
      <w:r w:rsidRPr="00E331B0">
        <w:rPr>
          <w:rFonts w:cs="Times New Roman"/>
        </w:rPr>
        <w:t>o</w:t>
      </w:r>
      <w:r w:rsidRPr="00E331B0">
        <w:rPr>
          <w:rFonts w:cs="Times New Roman"/>
          <w:spacing w:val="-2"/>
        </w:rPr>
        <w:t xml:space="preserve"> </w:t>
      </w:r>
      <w:r w:rsidRPr="00E331B0">
        <w:rPr>
          <w:rFonts w:cs="Times New Roman"/>
        </w:rPr>
        <w:t>vzájemnou</w:t>
      </w:r>
      <w:r w:rsidRPr="00E331B0">
        <w:rPr>
          <w:rFonts w:cs="Times New Roman"/>
          <w:spacing w:val="27"/>
        </w:rPr>
        <w:t xml:space="preserve"> </w:t>
      </w:r>
      <w:r w:rsidRPr="00E331B0">
        <w:rPr>
          <w:rFonts w:cs="Times New Roman"/>
        </w:rPr>
        <w:t>podporu</w:t>
      </w:r>
      <w:r w:rsidRPr="00E331B0">
        <w:rPr>
          <w:rFonts w:cs="Times New Roman"/>
          <w:spacing w:val="26"/>
        </w:rPr>
        <w:t xml:space="preserve"> </w:t>
      </w:r>
      <w:r w:rsidRPr="00E331B0">
        <w:rPr>
          <w:rFonts w:cs="Times New Roman"/>
        </w:rPr>
        <w:t>pracovníků</w:t>
      </w:r>
      <w:r w:rsidRPr="00E331B0">
        <w:rPr>
          <w:rFonts w:cs="Times New Roman"/>
          <w:spacing w:val="13"/>
        </w:rPr>
        <w:t xml:space="preserve"> </w:t>
      </w:r>
      <w:r w:rsidRPr="00E331B0">
        <w:rPr>
          <w:rFonts w:cs="Times New Roman"/>
        </w:rPr>
        <w:t>v</w:t>
      </w:r>
      <w:r w:rsidRPr="00E331B0">
        <w:rPr>
          <w:rFonts w:cs="Times New Roman"/>
          <w:spacing w:val="-7"/>
        </w:rPr>
        <w:t xml:space="preserve"> </w:t>
      </w:r>
      <w:r w:rsidRPr="00E331B0">
        <w:rPr>
          <w:rFonts w:cs="Times New Roman"/>
        </w:rPr>
        <w:t>nějaké</w:t>
      </w:r>
      <w:r w:rsidRPr="00E331B0">
        <w:rPr>
          <w:rFonts w:cs="Times New Roman"/>
          <w:spacing w:val="14"/>
        </w:rPr>
        <w:t xml:space="preserve"> </w:t>
      </w:r>
      <w:r w:rsidRPr="00E331B0">
        <w:rPr>
          <w:rFonts w:cs="Times New Roman"/>
        </w:rPr>
        <w:t>oblasti,</w:t>
      </w:r>
      <w:r w:rsidRPr="00E331B0">
        <w:rPr>
          <w:rFonts w:cs="Times New Roman"/>
          <w:spacing w:val="8"/>
        </w:rPr>
        <w:t xml:space="preserve"> </w:t>
      </w:r>
      <w:r w:rsidRPr="00E331B0">
        <w:rPr>
          <w:rFonts w:cs="Times New Roman"/>
        </w:rPr>
        <w:t>kde</w:t>
      </w:r>
      <w:r w:rsidRPr="00E331B0">
        <w:rPr>
          <w:rFonts w:cs="Times New Roman"/>
          <w:spacing w:val="11"/>
        </w:rPr>
        <w:t xml:space="preserve"> </w:t>
      </w:r>
      <w:r w:rsidRPr="00E331B0">
        <w:rPr>
          <w:rFonts w:cs="Times New Roman"/>
        </w:rPr>
        <w:t>supervizor</w:t>
      </w:r>
      <w:r w:rsidRPr="00E331B0">
        <w:rPr>
          <w:rFonts w:cs="Times New Roman"/>
          <w:spacing w:val="12"/>
        </w:rPr>
        <w:t xml:space="preserve"> </w:t>
      </w:r>
      <w:r w:rsidRPr="00E331B0">
        <w:rPr>
          <w:rFonts w:cs="Times New Roman"/>
        </w:rPr>
        <w:t>není</w:t>
      </w:r>
      <w:r w:rsidRPr="00E331B0">
        <w:rPr>
          <w:rFonts w:cs="Times New Roman"/>
          <w:spacing w:val="10"/>
        </w:rPr>
        <w:t xml:space="preserve"> </w:t>
      </w:r>
      <w:r w:rsidRPr="00E331B0">
        <w:rPr>
          <w:rFonts w:cs="Times New Roman"/>
        </w:rPr>
        <w:t>dostupný</w:t>
      </w:r>
      <w:r w:rsidRPr="00E331B0">
        <w:rPr>
          <w:rFonts w:cs="Times New Roman"/>
          <w:spacing w:val="11"/>
        </w:rPr>
        <w:t xml:space="preserve"> </w:t>
      </w:r>
      <w:r w:rsidRPr="00E331B0">
        <w:rPr>
          <w:rFonts w:cs="Times New Roman"/>
        </w:rPr>
        <w:t>(regionálně,</w:t>
      </w:r>
      <w:r w:rsidRPr="00E331B0">
        <w:rPr>
          <w:rFonts w:cs="Times New Roman"/>
          <w:spacing w:val="3"/>
        </w:rPr>
        <w:t xml:space="preserve"> </w:t>
      </w:r>
      <w:r w:rsidRPr="00E331B0">
        <w:rPr>
          <w:rFonts w:cs="Times New Roman"/>
        </w:rPr>
        <w:t>finančně,</w:t>
      </w:r>
      <w:r w:rsidRPr="00E331B0">
        <w:rPr>
          <w:rFonts w:cs="Times New Roman"/>
          <w:spacing w:val="11"/>
        </w:rPr>
        <w:t xml:space="preserve"> </w:t>
      </w:r>
      <w:r w:rsidRPr="00E331B0">
        <w:rPr>
          <w:rFonts w:cs="Times New Roman"/>
        </w:rPr>
        <w:t>nová</w:t>
      </w:r>
      <w:r w:rsidRPr="00E331B0">
        <w:rPr>
          <w:rFonts w:cs="Times New Roman"/>
          <w:spacing w:val="16"/>
        </w:rPr>
        <w:t xml:space="preserve"> </w:t>
      </w:r>
      <w:r w:rsidRPr="00E331B0">
        <w:rPr>
          <w:rFonts w:cs="Times New Roman"/>
        </w:rPr>
        <w:t>oblast, kde</w:t>
      </w:r>
      <w:r w:rsidRPr="00E331B0">
        <w:rPr>
          <w:rFonts w:cs="Times New Roman"/>
          <w:spacing w:val="20"/>
        </w:rPr>
        <w:t xml:space="preserve"> </w:t>
      </w:r>
      <w:r w:rsidRPr="00E331B0">
        <w:rPr>
          <w:rFonts w:cs="Times New Roman"/>
        </w:rPr>
        <w:t>chybí</w:t>
      </w:r>
      <w:r w:rsidRPr="00E331B0">
        <w:rPr>
          <w:rFonts w:cs="Times New Roman"/>
          <w:spacing w:val="9"/>
        </w:rPr>
        <w:t xml:space="preserve"> </w:t>
      </w:r>
      <w:r w:rsidRPr="00E331B0">
        <w:rPr>
          <w:rFonts w:cs="Times New Roman"/>
        </w:rPr>
        <w:t>vyškolený</w:t>
      </w:r>
      <w:r w:rsidRPr="00E331B0">
        <w:rPr>
          <w:rFonts w:cs="Times New Roman"/>
          <w:spacing w:val="40"/>
        </w:rPr>
        <w:t xml:space="preserve"> </w:t>
      </w:r>
      <w:r w:rsidRPr="00E331B0">
        <w:rPr>
          <w:rFonts w:cs="Times New Roman"/>
        </w:rPr>
        <w:t>supervizor</w:t>
      </w:r>
      <w:r w:rsidRPr="00E331B0">
        <w:rPr>
          <w:rFonts w:cs="Times New Roman"/>
          <w:spacing w:val="31"/>
        </w:rPr>
        <w:t xml:space="preserve"> </w:t>
      </w:r>
      <w:r w:rsidRPr="00E331B0">
        <w:rPr>
          <w:rFonts w:cs="Times New Roman"/>
        </w:rPr>
        <w:t>apod.).</w:t>
      </w:r>
    </w:p>
    <w:p w:rsidR="001239DC" w:rsidRPr="00E331B0" w:rsidRDefault="001239DC" w:rsidP="002154B3">
      <w:pPr>
        <w:pStyle w:val="Zkladntext"/>
        <w:spacing w:before="4" w:line="360" w:lineRule="auto"/>
        <w:ind w:left="0" w:firstLine="0"/>
        <w:jc w:val="both"/>
        <w:rPr>
          <w:rFonts w:cs="Times New Roman"/>
          <w:w w:val="105"/>
        </w:rPr>
      </w:pPr>
    </w:p>
    <w:p w:rsidR="001239DC" w:rsidRPr="00E331B0" w:rsidRDefault="001239DC" w:rsidP="002154B3">
      <w:pPr>
        <w:pStyle w:val="Zkladntext"/>
        <w:spacing w:before="4" w:line="360" w:lineRule="auto"/>
        <w:ind w:left="0" w:firstLine="0"/>
        <w:jc w:val="both"/>
        <w:rPr>
          <w:rFonts w:cs="Times New Roman"/>
        </w:rPr>
      </w:pPr>
      <w:r w:rsidRPr="00E331B0">
        <w:rPr>
          <w:rFonts w:cs="Times New Roman"/>
          <w:w w:val="105"/>
        </w:rPr>
        <w:t>Uvedené</w:t>
      </w:r>
      <w:r w:rsidRPr="00E331B0">
        <w:rPr>
          <w:rFonts w:cs="Times New Roman"/>
          <w:spacing w:val="21"/>
          <w:w w:val="105"/>
        </w:rPr>
        <w:t xml:space="preserve"> </w:t>
      </w:r>
      <w:r w:rsidRPr="00E331B0">
        <w:rPr>
          <w:rFonts w:cs="Times New Roman"/>
          <w:w w:val="105"/>
        </w:rPr>
        <w:t>rozlišení</w:t>
      </w:r>
      <w:r w:rsidRPr="00E331B0">
        <w:rPr>
          <w:rFonts w:cs="Times New Roman"/>
          <w:spacing w:val="19"/>
          <w:w w:val="105"/>
        </w:rPr>
        <w:t xml:space="preserve"> </w:t>
      </w:r>
      <w:r w:rsidRPr="00E331B0">
        <w:rPr>
          <w:rFonts w:cs="Times New Roman"/>
          <w:w w:val="105"/>
        </w:rPr>
        <w:t>sleduje</w:t>
      </w:r>
      <w:r w:rsidRPr="00E331B0">
        <w:rPr>
          <w:rFonts w:cs="Times New Roman"/>
          <w:spacing w:val="12"/>
          <w:w w:val="105"/>
        </w:rPr>
        <w:t xml:space="preserve"> </w:t>
      </w:r>
      <w:r w:rsidRPr="00E331B0">
        <w:rPr>
          <w:rFonts w:cs="Times New Roman"/>
          <w:w w:val="105"/>
        </w:rPr>
        <w:t>rozdíly</w:t>
      </w:r>
      <w:r w:rsidRPr="00E331B0">
        <w:rPr>
          <w:rFonts w:cs="Times New Roman"/>
          <w:spacing w:val="10"/>
          <w:w w:val="105"/>
        </w:rPr>
        <w:t xml:space="preserve"> </w:t>
      </w:r>
      <w:r w:rsidRPr="00E331B0">
        <w:rPr>
          <w:rFonts w:cs="Times New Roman"/>
          <w:w w:val="105"/>
        </w:rPr>
        <w:t>v</w:t>
      </w:r>
      <w:r w:rsidRPr="00E331B0">
        <w:rPr>
          <w:rFonts w:cs="Times New Roman"/>
          <w:spacing w:val="9"/>
          <w:w w:val="105"/>
        </w:rPr>
        <w:t xml:space="preserve"> </w:t>
      </w:r>
      <w:r w:rsidRPr="00E331B0">
        <w:rPr>
          <w:rFonts w:cs="Times New Roman"/>
          <w:w w:val="105"/>
        </w:rPr>
        <w:t>normativní</w:t>
      </w:r>
      <w:r w:rsidRPr="00E331B0">
        <w:rPr>
          <w:rFonts w:cs="Times New Roman"/>
          <w:spacing w:val="21"/>
          <w:w w:val="105"/>
        </w:rPr>
        <w:t xml:space="preserve"> </w:t>
      </w:r>
      <w:r w:rsidRPr="00E331B0">
        <w:rPr>
          <w:rFonts w:cs="Times New Roman"/>
          <w:w w:val="105"/>
        </w:rPr>
        <w:t>či</w:t>
      </w:r>
      <w:r w:rsidRPr="00E331B0">
        <w:rPr>
          <w:rFonts w:cs="Times New Roman"/>
          <w:spacing w:val="7"/>
          <w:w w:val="105"/>
        </w:rPr>
        <w:t xml:space="preserve"> </w:t>
      </w:r>
      <w:r w:rsidRPr="00E331B0">
        <w:rPr>
          <w:rFonts w:cs="Times New Roman"/>
          <w:w w:val="105"/>
        </w:rPr>
        <w:t>administrativní</w:t>
      </w:r>
      <w:r w:rsidRPr="00E331B0">
        <w:rPr>
          <w:rFonts w:cs="Times New Roman"/>
          <w:spacing w:val="17"/>
          <w:w w:val="105"/>
        </w:rPr>
        <w:t xml:space="preserve"> </w:t>
      </w:r>
      <w:r w:rsidRPr="00E331B0">
        <w:rPr>
          <w:rFonts w:cs="Times New Roman"/>
          <w:w w:val="105"/>
        </w:rPr>
        <w:t>funkci</w:t>
      </w:r>
      <w:r w:rsidRPr="00E331B0">
        <w:rPr>
          <w:rFonts w:cs="Times New Roman"/>
          <w:spacing w:val="15"/>
          <w:w w:val="105"/>
        </w:rPr>
        <w:t xml:space="preserve"> </w:t>
      </w:r>
      <w:r w:rsidRPr="00E331B0">
        <w:rPr>
          <w:rFonts w:cs="Times New Roman"/>
          <w:w w:val="105"/>
        </w:rPr>
        <w:t>supervize,</w:t>
      </w:r>
      <w:r w:rsidRPr="00E331B0">
        <w:rPr>
          <w:rFonts w:cs="Times New Roman"/>
          <w:w w:val="101"/>
        </w:rPr>
        <w:t xml:space="preserve"> </w:t>
      </w:r>
      <w:r w:rsidRPr="00E331B0">
        <w:rPr>
          <w:rFonts w:cs="Times New Roman"/>
          <w:w w:val="105"/>
        </w:rPr>
        <w:t>která</w:t>
      </w:r>
      <w:r w:rsidRPr="00E331B0">
        <w:rPr>
          <w:rFonts w:cs="Times New Roman"/>
          <w:spacing w:val="-21"/>
          <w:w w:val="105"/>
        </w:rPr>
        <w:t xml:space="preserve"> </w:t>
      </w:r>
      <w:r w:rsidRPr="00E331B0">
        <w:rPr>
          <w:rFonts w:cs="Times New Roman"/>
          <w:w w:val="105"/>
        </w:rPr>
        <w:t>je</w:t>
      </w:r>
      <w:r w:rsidRPr="00E331B0">
        <w:rPr>
          <w:rFonts w:cs="Times New Roman"/>
          <w:spacing w:val="17"/>
          <w:w w:val="105"/>
        </w:rPr>
        <w:t xml:space="preserve"> </w:t>
      </w:r>
      <w:r w:rsidRPr="00E331B0">
        <w:rPr>
          <w:rFonts w:cs="Times New Roman"/>
          <w:w w:val="105"/>
        </w:rPr>
        <w:t>spojena</w:t>
      </w:r>
      <w:r w:rsidRPr="00E331B0">
        <w:rPr>
          <w:rFonts w:cs="Times New Roman"/>
          <w:spacing w:val="-1"/>
          <w:w w:val="105"/>
        </w:rPr>
        <w:t xml:space="preserve"> </w:t>
      </w:r>
      <w:r w:rsidRPr="00E331B0">
        <w:rPr>
          <w:rFonts w:cs="Times New Roman"/>
          <w:w w:val="105"/>
        </w:rPr>
        <w:t>s</w:t>
      </w:r>
      <w:r w:rsidRPr="00E331B0">
        <w:rPr>
          <w:rFonts w:cs="Times New Roman"/>
          <w:spacing w:val="-17"/>
          <w:w w:val="105"/>
        </w:rPr>
        <w:t xml:space="preserve"> </w:t>
      </w:r>
      <w:r w:rsidRPr="00E331B0">
        <w:rPr>
          <w:rFonts w:cs="Times New Roman"/>
          <w:w w:val="105"/>
        </w:rPr>
        <w:t>povahou</w:t>
      </w:r>
      <w:r w:rsidRPr="00E331B0">
        <w:rPr>
          <w:rFonts w:cs="Times New Roman"/>
          <w:spacing w:val="14"/>
          <w:w w:val="105"/>
        </w:rPr>
        <w:t xml:space="preserve"> </w:t>
      </w:r>
      <w:r w:rsidRPr="00E331B0">
        <w:rPr>
          <w:rFonts w:cs="Times New Roman"/>
          <w:w w:val="105"/>
        </w:rPr>
        <w:t>autority</w:t>
      </w:r>
      <w:r w:rsidRPr="00E331B0">
        <w:rPr>
          <w:rFonts w:cs="Times New Roman"/>
          <w:spacing w:val="-4"/>
          <w:w w:val="105"/>
        </w:rPr>
        <w:t xml:space="preserve"> </w:t>
      </w:r>
      <w:r w:rsidRPr="00E331B0">
        <w:rPr>
          <w:rFonts w:cs="Times New Roman"/>
          <w:w w:val="105"/>
        </w:rPr>
        <w:t>a</w:t>
      </w:r>
      <w:r w:rsidRPr="00E331B0">
        <w:rPr>
          <w:rFonts w:cs="Times New Roman"/>
          <w:spacing w:val="-4"/>
          <w:w w:val="105"/>
        </w:rPr>
        <w:t xml:space="preserve"> </w:t>
      </w:r>
      <w:r w:rsidRPr="00E331B0">
        <w:rPr>
          <w:rFonts w:cs="Times New Roman"/>
          <w:w w:val="105"/>
        </w:rPr>
        <w:t>moci</w:t>
      </w:r>
      <w:r w:rsidRPr="00E331B0">
        <w:rPr>
          <w:rFonts w:cs="Times New Roman"/>
          <w:spacing w:val="-2"/>
          <w:w w:val="105"/>
        </w:rPr>
        <w:t xml:space="preserve"> </w:t>
      </w:r>
      <w:r w:rsidRPr="00E331B0">
        <w:rPr>
          <w:rFonts w:cs="Times New Roman"/>
          <w:w w:val="105"/>
        </w:rPr>
        <w:t>supervizora.</w:t>
      </w:r>
      <w:r w:rsidRPr="00E331B0">
        <w:rPr>
          <w:rFonts w:cs="Times New Roman"/>
          <w:spacing w:val="2"/>
          <w:w w:val="105"/>
        </w:rPr>
        <w:t xml:space="preserve"> </w:t>
      </w:r>
      <w:r w:rsidRPr="00E331B0">
        <w:rPr>
          <w:rFonts w:cs="Times New Roman"/>
          <w:w w:val="105"/>
        </w:rPr>
        <w:t>Jak</w:t>
      </w:r>
      <w:r w:rsidRPr="00E331B0">
        <w:rPr>
          <w:rFonts w:cs="Times New Roman"/>
          <w:spacing w:val="-9"/>
          <w:w w:val="105"/>
        </w:rPr>
        <w:t xml:space="preserve"> </w:t>
      </w:r>
      <w:r w:rsidRPr="00E331B0">
        <w:rPr>
          <w:rFonts w:cs="Times New Roman"/>
          <w:w w:val="105"/>
        </w:rPr>
        <w:t>prokázal</w:t>
      </w:r>
      <w:r w:rsidRPr="00E331B0">
        <w:rPr>
          <w:rFonts w:cs="Times New Roman"/>
          <w:spacing w:val="7"/>
          <w:w w:val="105"/>
        </w:rPr>
        <w:t xml:space="preserve"> </w:t>
      </w:r>
      <w:r w:rsidRPr="00E331B0">
        <w:rPr>
          <w:rFonts w:cs="Times New Roman"/>
          <w:w w:val="105"/>
        </w:rPr>
        <w:t>C.</w:t>
      </w:r>
      <w:r w:rsidRPr="00E331B0">
        <w:rPr>
          <w:rFonts w:cs="Times New Roman"/>
          <w:spacing w:val="-12"/>
          <w:w w:val="105"/>
        </w:rPr>
        <w:t xml:space="preserve"> </w:t>
      </w:r>
      <w:r w:rsidRPr="00E331B0">
        <w:rPr>
          <w:rFonts w:cs="Times New Roman"/>
          <w:w w:val="105"/>
        </w:rPr>
        <w:t>E.</w:t>
      </w:r>
      <w:r w:rsidRPr="00E331B0">
        <w:rPr>
          <w:rFonts w:cs="Times New Roman"/>
          <w:spacing w:val="-3"/>
          <w:w w:val="105"/>
        </w:rPr>
        <w:t xml:space="preserve"> </w:t>
      </w:r>
      <w:r w:rsidRPr="00E331B0">
        <w:rPr>
          <w:rFonts w:cs="Times New Roman"/>
          <w:w w:val="105"/>
        </w:rPr>
        <w:t xml:space="preserve">Munson </w:t>
      </w:r>
      <w:r w:rsidRPr="00E331B0">
        <w:rPr>
          <w:rFonts w:cs="Times New Roman"/>
          <w:w w:val="105"/>
        </w:rPr>
        <w:br/>
        <w:t>(</w:t>
      </w:r>
      <w:r w:rsidR="00993B27" w:rsidRPr="00E331B0">
        <w:rPr>
          <w:rFonts w:cs="Times New Roman"/>
          <w:w w:val="105"/>
        </w:rPr>
        <w:t>i</w:t>
      </w:r>
      <w:r w:rsidRPr="00E331B0">
        <w:rPr>
          <w:rFonts w:cs="Times New Roman"/>
          <w:w w:val="105"/>
        </w:rPr>
        <w:t xml:space="preserve">n Havrdová, </w:t>
      </w:r>
      <w:proofErr w:type="gramStart"/>
      <w:r w:rsidRPr="00E331B0">
        <w:rPr>
          <w:rFonts w:cs="Times New Roman"/>
          <w:w w:val="105"/>
        </w:rPr>
        <w:t>2008a</w:t>
      </w:r>
      <w:proofErr w:type="gramEnd"/>
      <w:r w:rsidRPr="00E331B0">
        <w:rPr>
          <w:rFonts w:cs="Times New Roman"/>
          <w:w w:val="105"/>
        </w:rPr>
        <w:t>),</w:t>
      </w:r>
      <w:r w:rsidRPr="00E331B0">
        <w:rPr>
          <w:rFonts w:cs="Times New Roman"/>
          <w:spacing w:val="-35"/>
          <w:w w:val="105"/>
        </w:rPr>
        <w:t xml:space="preserve"> </w:t>
      </w:r>
      <w:r w:rsidRPr="00E331B0">
        <w:rPr>
          <w:rFonts w:cs="Times New Roman"/>
          <w:w w:val="105"/>
        </w:rPr>
        <w:t>významně</w:t>
      </w:r>
      <w:r w:rsidRPr="00E331B0">
        <w:rPr>
          <w:rFonts w:cs="Times New Roman"/>
          <w:spacing w:val="-4"/>
          <w:w w:val="105"/>
        </w:rPr>
        <w:t xml:space="preserve"> </w:t>
      </w:r>
      <w:r w:rsidRPr="00E331B0">
        <w:rPr>
          <w:rFonts w:cs="Times New Roman"/>
          <w:w w:val="105"/>
        </w:rPr>
        <w:t>ovlivňuje</w:t>
      </w:r>
      <w:r w:rsidRPr="00E331B0">
        <w:rPr>
          <w:rFonts w:cs="Times New Roman"/>
          <w:spacing w:val="-14"/>
          <w:w w:val="105"/>
        </w:rPr>
        <w:t xml:space="preserve"> </w:t>
      </w:r>
      <w:r w:rsidRPr="00E331B0">
        <w:rPr>
          <w:rFonts w:cs="Times New Roman"/>
          <w:w w:val="105"/>
        </w:rPr>
        <w:t>prostředí</w:t>
      </w:r>
      <w:r w:rsidRPr="00E331B0">
        <w:rPr>
          <w:rFonts w:cs="Times New Roman"/>
          <w:spacing w:val="-7"/>
          <w:w w:val="105"/>
        </w:rPr>
        <w:t xml:space="preserve"> </w:t>
      </w:r>
      <w:r w:rsidRPr="00E331B0">
        <w:rPr>
          <w:rFonts w:cs="Times New Roman"/>
          <w:w w:val="105"/>
        </w:rPr>
        <w:t>supervize</w:t>
      </w:r>
      <w:r w:rsidRPr="00E331B0">
        <w:rPr>
          <w:rFonts w:cs="Times New Roman"/>
          <w:spacing w:val="-12"/>
          <w:w w:val="105"/>
        </w:rPr>
        <w:t xml:space="preserve"> </w:t>
      </w:r>
      <w:r w:rsidRPr="00E331B0">
        <w:rPr>
          <w:rFonts w:cs="Times New Roman"/>
          <w:w w:val="105"/>
        </w:rPr>
        <w:t>a</w:t>
      </w:r>
      <w:r w:rsidRPr="00E331B0">
        <w:rPr>
          <w:rFonts w:cs="Times New Roman"/>
          <w:spacing w:val="-17"/>
          <w:w w:val="105"/>
        </w:rPr>
        <w:t xml:space="preserve"> </w:t>
      </w:r>
      <w:r w:rsidRPr="00E331B0">
        <w:rPr>
          <w:rFonts w:cs="Times New Roman"/>
          <w:w w:val="105"/>
        </w:rPr>
        <w:t>spokojenost</w:t>
      </w:r>
      <w:r w:rsidRPr="00E331B0">
        <w:rPr>
          <w:rFonts w:cs="Times New Roman"/>
          <w:spacing w:val="-13"/>
          <w:w w:val="105"/>
        </w:rPr>
        <w:t xml:space="preserve"> </w:t>
      </w:r>
      <w:r w:rsidRPr="00E331B0">
        <w:rPr>
          <w:rFonts w:cs="Times New Roman"/>
          <w:w w:val="105"/>
        </w:rPr>
        <w:t>supervizantů.</w:t>
      </w:r>
    </w:p>
    <w:p w:rsidR="001239DC" w:rsidRPr="00E331B0" w:rsidRDefault="001239DC" w:rsidP="002154B3">
      <w:pPr>
        <w:pStyle w:val="Zkladntext"/>
        <w:spacing w:line="360" w:lineRule="auto"/>
        <w:ind w:left="0" w:firstLine="0"/>
        <w:jc w:val="both"/>
        <w:rPr>
          <w:rFonts w:cs="Times New Roman"/>
          <w:w w:val="110"/>
        </w:rPr>
      </w:pPr>
      <w:r w:rsidRPr="00E331B0">
        <w:rPr>
          <w:rFonts w:cs="Times New Roman"/>
          <w:w w:val="110"/>
        </w:rPr>
        <w:t>V</w:t>
      </w:r>
      <w:r w:rsidRPr="00E331B0">
        <w:rPr>
          <w:rFonts w:cs="Times New Roman"/>
          <w:spacing w:val="-15"/>
          <w:w w:val="110"/>
        </w:rPr>
        <w:t xml:space="preserve"> </w:t>
      </w:r>
      <w:r w:rsidRPr="00E331B0">
        <w:rPr>
          <w:rFonts w:cs="Times New Roman"/>
          <w:w w:val="110"/>
        </w:rPr>
        <w:t>prostředí</w:t>
      </w:r>
      <w:r w:rsidRPr="00E331B0">
        <w:rPr>
          <w:rFonts w:cs="Times New Roman"/>
          <w:spacing w:val="2"/>
          <w:w w:val="110"/>
        </w:rPr>
        <w:t xml:space="preserve"> </w:t>
      </w:r>
      <w:r w:rsidRPr="00E331B0">
        <w:rPr>
          <w:rFonts w:cs="Times New Roman"/>
          <w:w w:val="110"/>
        </w:rPr>
        <w:t>školy,</w:t>
      </w:r>
      <w:r w:rsidRPr="00E331B0">
        <w:rPr>
          <w:rFonts w:cs="Times New Roman"/>
          <w:spacing w:val="-11"/>
          <w:w w:val="110"/>
        </w:rPr>
        <w:t xml:space="preserve"> </w:t>
      </w:r>
      <w:r w:rsidRPr="00E331B0">
        <w:rPr>
          <w:rFonts w:cs="Times New Roman"/>
          <w:w w:val="110"/>
        </w:rPr>
        <w:t>které</w:t>
      </w:r>
      <w:r w:rsidRPr="00E331B0">
        <w:rPr>
          <w:rFonts w:cs="Times New Roman"/>
          <w:spacing w:val="-14"/>
          <w:w w:val="110"/>
        </w:rPr>
        <w:t xml:space="preserve"> </w:t>
      </w:r>
      <w:r w:rsidRPr="00E331B0">
        <w:rPr>
          <w:rFonts w:cs="Times New Roman"/>
          <w:w w:val="110"/>
        </w:rPr>
        <w:t>je</w:t>
      </w:r>
      <w:r w:rsidRPr="00E331B0">
        <w:rPr>
          <w:rFonts w:cs="Times New Roman"/>
          <w:spacing w:val="-2"/>
          <w:w w:val="110"/>
        </w:rPr>
        <w:t xml:space="preserve"> </w:t>
      </w:r>
      <w:r w:rsidRPr="00E331B0">
        <w:rPr>
          <w:rFonts w:cs="Times New Roman"/>
          <w:w w:val="110"/>
        </w:rPr>
        <w:t>výrazně</w:t>
      </w:r>
      <w:r w:rsidRPr="00E331B0">
        <w:rPr>
          <w:rFonts w:cs="Times New Roman"/>
          <w:spacing w:val="-4"/>
          <w:w w:val="110"/>
        </w:rPr>
        <w:t xml:space="preserve"> </w:t>
      </w:r>
      <w:r w:rsidRPr="00E331B0">
        <w:rPr>
          <w:rFonts w:cs="Times New Roman"/>
          <w:w w:val="110"/>
        </w:rPr>
        <w:t>hierarchické,</w:t>
      </w:r>
      <w:r w:rsidRPr="00E331B0">
        <w:rPr>
          <w:rFonts w:cs="Times New Roman"/>
          <w:spacing w:val="-10"/>
          <w:w w:val="110"/>
        </w:rPr>
        <w:t xml:space="preserve"> </w:t>
      </w:r>
      <w:r w:rsidRPr="00E331B0">
        <w:rPr>
          <w:rFonts w:cs="Times New Roman"/>
          <w:w w:val="110"/>
        </w:rPr>
        <w:t>je</w:t>
      </w:r>
      <w:r w:rsidRPr="00E331B0">
        <w:rPr>
          <w:rFonts w:cs="Times New Roman"/>
          <w:spacing w:val="5"/>
          <w:w w:val="110"/>
        </w:rPr>
        <w:t xml:space="preserve"> </w:t>
      </w:r>
      <w:r w:rsidRPr="00E331B0">
        <w:rPr>
          <w:rFonts w:cs="Times New Roman"/>
          <w:w w:val="110"/>
        </w:rPr>
        <w:t>administrativní</w:t>
      </w:r>
      <w:r w:rsidRPr="00E331B0">
        <w:rPr>
          <w:rFonts w:cs="Times New Roman"/>
          <w:spacing w:val="2"/>
          <w:w w:val="110"/>
        </w:rPr>
        <w:t xml:space="preserve"> </w:t>
      </w:r>
      <w:r w:rsidRPr="00E331B0">
        <w:rPr>
          <w:rFonts w:cs="Times New Roman"/>
          <w:w w:val="110"/>
        </w:rPr>
        <w:t>autorita</w:t>
      </w:r>
      <w:r w:rsidRPr="00E331B0">
        <w:rPr>
          <w:rFonts w:cs="Times New Roman"/>
          <w:spacing w:val="-1"/>
          <w:w w:val="110"/>
        </w:rPr>
        <w:t xml:space="preserve"> </w:t>
      </w:r>
      <w:r w:rsidRPr="00E331B0">
        <w:rPr>
          <w:rFonts w:cs="Times New Roman"/>
          <w:w w:val="110"/>
        </w:rPr>
        <w:t>supervizora</w:t>
      </w:r>
      <w:r w:rsidRPr="00E331B0">
        <w:rPr>
          <w:rFonts w:cs="Times New Roman"/>
          <w:spacing w:val="-13"/>
          <w:w w:val="110"/>
        </w:rPr>
        <w:t xml:space="preserve"> </w:t>
      </w:r>
      <w:r w:rsidRPr="00E331B0">
        <w:rPr>
          <w:rFonts w:cs="Times New Roman"/>
          <w:w w:val="110"/>
        </w:rPr>
        <w:t>jako</w:t>
      </w:r>
      <w:r w:rsidRPr="00E331B0">
        <w:rPr>
          <w:rFonts w:cs="Times New Roman"/>
          <w:spacing w:val="15"/>
          <w:w w:val="110"/>
        </w:rPr>
        <w:t xml:space="preserve"> </w:t>
      </w:r>
      <w:r w:rsidRPr="00E331B0">
        <w:rPr>
          <w:rFonts w:cs="Times New Roman"/>
          <w:w w:val="110"/>
        </w:rPr>
        <w:t>učitele,</w:t>
      </w:r>
      <w:r w:rsidRPr="00E331B0">
        <w:rPr>
          <w:rFonts w:cs="Times New Roman"/>
          <w:spacing w:val="3"/>
          <w:w w:val="110"/>
        </w:rPr>
        <w:t xml:space="preserve"> </w:t>
      </w:r>
      <w:r w:rsidRPr="00E331B0">
        <w:rPr>
          <w:rFonts w:cs="Times New Roman"/>
          <w:w w:val="110"/>
        </w:rPr>
        <w:t>který</w:t>
      </w:r>
      <w:r w:rsidRPr="00E331B0">
        <w:rPr>
          <w:rFonts w:cs="Times New Roman"/>
          <w:spacing w:val="-2"/>
          <w:w w:val="110"/>
        </w:rPr>
        <w:t xml:space="preserve"> </w:t>
      </w:r>
      <w:r w:rsidRPr="00E331B0">
        <w:rPr>
          <w:rFonts w:cs="Times New Roman"/>
          <w:w w:val="110"/>
        </w:rPr>
        <w:t>hodnotí</w:t>
      </w:r>
      <w:r w:rsidRPr="00E331B0">
        <w:rPr>
          <w:rFonts w:cs="Times New Roman"/>
          <w:spacing w:val="3"/>
          <w:w w:val="110"/>
        </w:rPr>
        <w:t xml:space="preserve"> </w:t>
      </w:r>
      <w:r w:rsidRPr="00E331B0">
        <w:rPr>
          <w:rFonts w:cs="Times New Roman"/>
          <w:w w:val="110"/>
        </w:rPr>
        <w:t>splnění</w:t>
      </w:r>
      <w:r w:rsidRPr="00E331B0">
        <w:rPr>
          <w:rFonts w:cs="Times New Roman"/>
          <w:spacing w:val="1"/>
          <w:w w:val="110"/>
        </w:rPr>
        <w:t xml:space="preserve"> </w:t>
      </w:r>
      <w:r w:rsidRPr="00E331B0">
        <w:rPr>
          <w:rFonts w:cs="Times New Roman"/>
          <w:w w:val="110"/>
        </w:rPr>
        <w:t>úkolů,</w:t>
      </w:r>
      <w:r w:rsidRPr="00E331B0">
        <w:rPr>
          <w:rFonts w:cs="Times New Roman"/>
          <w:spacing w:val="-1"/>
          <w:w w:val="110"/>
        </w:rPr>
        <w:t xml:space="preserve"> </w:t>
      </w:r>
      <w:r w:rsidRPr="00E331B0">
        <w:rPr>
          <w:rFonts w:cs="Times New Roman"/>
          <w:w w:val="110"/>
        </w:rPr>
        <w:t>velmi</w:t>
      </w:r>
      <w:r w:rsidRPr="00E331B0">
        <w:rPr>
          <w:rFonts w:cs="Times New Roman"/>
          <w:spacing w:val="-1"/>
          <w:w w:val="110"/>
        </w:rPr>
        <w:t xml:space="preserve"> </w:t>
      </w:r>
      <w:r w:rsidRPr="00E331B0">
        <w:rPr>
          <w:rFonts w:cs="Times New Roman"/>
          <w:w w:val="110"/>
        </w:rPr>
        <w:t>vysoká</w:t>
      </w:r>
      <w:r w:rsidRPr="00E331B0">
        <w:rPr>
          <w:rFonts w:cs="Times New Roman"/>
          <w:spacing w:val="8"/>
          <w:w w:val="110"/>
        </w:rPr>
        <w:t xml:space="preserve"> </w:t>
      </w:r>
      <w:r w:rsidRPr="00E331B0">
        <w:rPr>
          <w:rFonts w:cs="Times New Roman"/>
          <w:w w:val="110"/>
        </w:rPr>
        <w:t>a</w:t>
      </w:r>
      <w:r w:rsidRPr="00E331B0">
        <w:rPr>
          <w:rFonts w:cs="Times New Roman"/>
          <w:spacing w:val="-3"/>
          <w:w w:val="110"/>
        </w:rPr>
        <w:t xml:space="preserve"> </w:t>
      </w:r>
      <w:r w:rsidRPr="00E331B0">
        <w:rPr>
          <w:rFonts w:cs="Times New Roman"/>
          <w:w w:val="110"/>
        </w:rPr>
        <w:t>může</w:t>
      </w:r>
      <w:r w:rsidRPr="00E331B0">
        <w:rPr>
          <w:rFonts w:cs="Times New Roman"/>
          <w:spacing w:val="-1"/>
          <w:w w:val="110"/>
        </w:rPr>
        <w:t xml:space="preserve"> </w:t>
      </w:r>
      <w:r w:rsidRPr="00E331B0">
        <w:rPr>
          <w:rFonts w:cs="Times New Roman"/>
          <w:w w:val="110"/>
        </w:rPr>
        <w:t>zcela</w:t>
      </w:r>
      <w:r w:rsidRPr="00E331B0">
        <w:rPr>
          <w:rFonts w:cs="Times New Roman"/>
          <w:spacing w:val="1"/>
          <w:w w:val="110"/>
        </w:rPr>
        <w:t xml:space="preserve"> </w:t>
      </w:r>
      <w:r w:rsidRPr="00E331B0">
        <w:rPr>
          <w:rFonts w:cs="Times New Roman"/>
          <w:w w:val="110"/>
        </w:rPr>
        <w:t>zastínit</w:t>
      </w:r>
      <w:r w:rsidRPr="00E331B0">
        <w:rPr>
          <w:rFonts w:cs="Times New Roman"/>
          <w:w w:val="105"/>
        </w:rPr>
        <w:t xml:space="preserve"> </w:t>
      </w:r>
      <w:r w:rsidRPr="00E331B0">
        <w:rPr>
          <w:rFonts w:cs="Times New Roman"/>
          <w:w w:val="110"/>
        </w:rPr>
        <w:t>jeho</w:t>
      </w:r>
      <w:r w:rsidRPr="00E331B0">
        <w:rPr>
          <w:rFonts w:cs="Times New Roman"/>
          <w:spacing w:val="8"/>
          <w:w w:val="110"/>
        </w:rPr>
        <w:t xml:space="preserve"> </w:t>
      </w:r>
      <w:r w:rsidRPr="00E331B0">
        <w:rPr>
          <w:rFonts w:cs="Times New Roman"/>
          <w:w w:val="110"/>
        </w:rPr>
        <w:t>profesionální</w:t>
      </w:r>
      <w:r w:rsidRPr="00E331B0">
        <w:rPr>
          <w:rFonts w:cs="Times New Roman"/>
          <w:spacing w:val="20"/>
          <w:w w:val="110"/>
        </w:rPr>
        <w:t xml:space="preserve"> </w:t>
      </w:r>
      <w:r w:rsidRPr="00E331B0">
        <w:rPr>
          <w:rFonts w:cs="Times New Roman"/>
          <w:w w:val="110"/>
        </w:rPr>
        <w:t>autoritu.</w:t>
      </w:r>
      <w:r w:rsidRPr="00E331B0">
        <w:rPr>
          <w:rFonts w:cs="Times New Roman"/>
          <w:spacing w:val="11"/>
          <w:w w:val="110"/>
        </w:rPr>
        <w:t xml:space="preserve"> </w:t>
      </w:r>
      <w:r w:rsidRPr="00E331B0">
        <w:rPr>
          <w:rFonts w:cs="Times New Roman"/>
          <w:w w:val="110"/>
        </w:rPr>
        <w:t>Student</w:t>
      </w:r>
      <w:r w:rsidRPr="00E331B0">
        <w:rPr>
          <w:rFonts w:cs="Times New Roman"/>
          <w:spacing w:val="4"/>
          <w:w w:val="110"/>
        </w:rPr>
        <w:t xml:space="preserve"> </w:t>
      </w:r>
      <w:r w:rsidRPr="00E331B0">
        <w:rPr>
          <w:rFonts w:cs="Times New Roman"/>
          <w:w w:val="110"/>
        </w:rPr>
        <w:t>si</w:t>
      </w:r>
      <w:r w:rsidRPr="00E331B0">
        <w:rPr>
          <w:rFonts w:cs="Times New Roman"/>
          <w:spacing w:val="-8"/>
          <w:w w:val="110"/>
        </w:rPr>
        <w:t xml:space="preserve"> </w:t>
      </w:r>
      <w:r w:rsidRPr="00E331B0">
        <w:rPr>
          <w:rFonts w:cs="Times New Roman"/>
          <w:w w:val="110"/>
        </w:rPr>
        <w:t>supervizora</w:t>
      </w:r>
      <w:r w:rsidRPr="00E331B0">
        <w:rPr>
          <w:rFonts w:cs="Times New Roman"/>
          <w:spacing w:val="12"/>
          <w:w w:val="110"/>
        </w:rPr>
        <w:t xml:space="preserve"> </w:t>
      </w:r>
      <w:r w:rsidRPr="00E331B0">
        <w:rPr>
          <w:rFonts w:cs="Times New Roman"/>
          <w:w w:val="110"/>
        </w:rPr>
        <w:t>obvykle</w:t>
      </w:r>
      <w:r w:rsidRPr="00E331B0">
        <w:rPr>
          <w:rFonts w:cs="Times New Roman"/>
          <w:spacing w:val="8"/>
          <w:w w:val="110"/>
        </w:rPr>
        <w:t xml:space="preserve"> </w:t>
      </w:r>
      <w:r w:rsidRPr="00E331B0">
        <w:rPr>
          <w:rFonts w:cs="Times New Roman"/>
          <w:w w:val="110"/>
        </w:rPr>
        <w:t>nevybírá</w:t>
      </w:r>
      <w:r w:rsidRPr="00E331B0">
        <w:rPr>
          <w:rFonts w:cs="Times New Roman"/>
          <w:spacing w:val="14"/>
          <w:w w:val="110"/>
        </w:rPr>
        <w:t xml:space="preserve"> (naopak </w:t>
      </w:r>
      <w:r w:rsidRPr="00E331B0">
        <w:rPr>
          <w:rFonts w:cs="Times New Roman"/>
          <w:w w:val="110"/>
        </w:rPr>
        <w:t>je</w:t>
      </w:r>
      <w:r w:rsidRPr="00E331B0">
        <w:rPr>
          <w:rFonts w:cs="Times New Roman"/>
          <w:spacing w:val="15"/>
          <w:w w:val="110"/>
        </w:rPr>
        <w:t xml:space="preserve"> </w:t>
      </w:r>
      <w:r w:rsidRPr="00E331B0">
        <w:rPr>
          <w:rFonts w:cs="Times New Roman"/>
          <w:w w:val="110"/>
        </w:rPr>
        <w:t>mu</w:t>
      </w:r>
      <w:r w:rsidRPr="00E331B0">
        <w:rPr>
          <w:rFonts w:cs="Times New Roman"/>
          <w:spacing w:val="5"/>
          <w:w w:val="110"/>
        </w:rPr>
        <w:t xml:space="preserve"> </w:t>
      </w:r>
      <w:r w:rsidRPr="00E331B0">
        <w:rPr>
          <w:rFonts w:cs="Times New Roman"/>
          <w:w w:val="110"/>
        </w:rPr>
        <w:t>přidělen) a jeho</w:t>
      </w:r>
      <w:r w:rsidRPr="00E331B0">
        <w:rPr>
          <w:rFonts w:cs="Times New Roman"/>
          <w:spacing w:val="22"/>
          <w:w w:val="110"/>
        </w:rPr>
        <w:t xml:space="preserve"> </w:t>
      </w:r>
      <w:r w:rsidRPr="00E331B0">
        <w:rPr>
          <w:rFonts w:cs="Times New Roman"/>
          <w:w w:val="110"/>
        </w:rPr>
        <w:t>účast</w:t>
      </w:r>
      <w:r w:rsidRPr="00E331B0">
        <w:rPr>
          <w:rFonts w:cs="Times New Roman"/>
          <w:spacing w:val="7"/>
          <w:w w:val="110"/>
        </w:rPr>
        <w:t xml:space="preserve"> </w:t>
      </w:r>
      <w:r w:rsidRPr="00E331B0">
        <w:rPr>
          <w:rFonts w:cs="Times New Roman"/>
          <w:w w:val="110"/>
        </w:rPr>
        <w:t>v</w:t>
      </w:r>
      <w:r w:rsidRPr="00E331B0">
        <w:rPr>
          <w:rFonts w:cs="Times New Roman"/>
          <w:spacing w:val="6"/>
          <w:w w:val="110"/>
        </w:rPr>
        <w:t xml:space="preserve"> </w:t>
      </w:r>
      <w:r w:rsidRPr="00E331B0">
        <w:rPr>
          <w:rFonts w:cs="Times New Roman"/>
          <w:w w:val="110"/>
        </w:rPr>
        <w:t>supervizích</w:t>
      </w:r>
      <w:r w:rsidRPr="00E331B0">
        <w:rPr>
          <w:rFonts w:cs="Times New Roman"/>
          <w:spacing w:val="8"/>
          <w:w w:val="110"/>
        </w:rPr>
        <w:t xml:space="preserve"> </w:t>
      </w:r>
      <w:r w:rsidRPr="00E331B0">
        <w:rPr>
          <w:rFonts w:cs="Times New Roman"/>
          <w:w w:val="110"/>
        </w:rPr>
        <w:t>je</w:t>
      </w:r>
      <w:r w:rsidRPr="00E331B0">
        <w:rPr>
          <w:rFonts w:cs="Times New Roman"/>
          <w:spacing w:val="20"/>
          <w:w w:val="110"/>
        </w:rPr>
        <w:t xml:space="preserve"> </w:t>
      </w:r>
      <w:r w:rsidRPr="00E331B0">
        <w:rPr>
          <w:rFonts w:cs="Times New Roman"/>
          <w:w w:val="110"/>
        </w:rPr>
        <w:t>zpravidla</w:t>
      </w:r>
      <w:r w:rsidRPr="00E331B0">
        <w:rPr>
          <w:rFonts w:cs="Times New Roman"/>
          <w:spacing w:val="5"/>
          <w:w w:val="110"/>
        </w:rPr>
        <w:t xml:space="preserve"> </w:t>
      </w:r>
      <w:r w:rsidRPr="00E331B0">
        <w:rPr>
          <w:rFonts w:cs="Times New Roman"/>
          <w:w w:val="110"/>
        </w:rPr>
        <w:t>povinná.</w:t>
      </w:r>
      <w:r w:rsidRPr="00E331B0">
        <w:rPr>
          <w:rFonts w:cs="Times New Roman"/>
          <w:spacing w:val="13"/>
          <w:w w:val="110"/>
        </w:rPr>
        <w:t xml:space="preserve"> </w:t>
      </w:r>
      <w:r w:rsidRPr="00E331B0">
        <w:rPr>
          <w:rFonts w:cs="Times New Roman"/>
          <w:w w:val="110"/>
        </w:rPr>
        <w:t>Navíc</w:t>
      </w:r>
      <w:r w:rsidRPr="00E331B0">
        <w:rPr>
          <w:rFonts w:cs="Times New Roman"/>
          <w:spacing w:val="10"/>
          <w:w w:val="110"/>
        </w:rPr>
        <w:t xml:space="preserve"> </w:t>
      </w:r>
      <w:r w:rsidRPr="00E331B0">
        <w:rPr>
          <w:rFonts w:cs="Times New Roman"/>
          <w:w w:val="110"/>
        </w:rPr>
        <w:t>kultura</w:t>
      </w:r>
      <w:r w:rsidRPr="00E331B0">
        <w:rPr>
          <w:rFonts w:cs="Times New Roman"/>
          <w:spacing w:val="13"/>
          <w:w w:val="110"/>
        </w:rPr>
        <w:t xml:space="preserve"> </w:t>
      </w:r>
      <w:r w:rsidRPr="00E331B0">
        <w:rPr>
          <w:rFonts w:cs="Times New Roman"/>
          <w:w w:val="110"/>
        </w:rPr>
        <w:t>a</w:t>
      </w:r>
      <w:r w:rsidRPr="00E331B0">
        <w:rPr>
          <w:rFonts w:cs="Times New Roman"/>
          <w:spacing w:val="3"/>
          <w:w w:val="110"/>
        </w:rPr>
        <w:t xml:space="preserve"> </w:t>
      </w:r>
      <w:r w:rsidRPr="00E331B0">
        <w:rPr>
          <w:rFonts w:cs="Times New Roman"/>
          <w:w w:val="110"/>
        </w:rPr>
        <w:t>cíle</w:t>
      </w:r>
      <w:r w:rsidRPr="00E331B0">
        <w:rPr>
          <w:rFonts w:cs="Times New Roman"/>
          <w:spacing w:val="-2"/>
          <w:w w:val="110"/>
        </w:rPr>
        <w:t xml:space="preserve"> </w:t>
      </w:r>
      <w:r w:rsidRPr="00E331B0">
        <w:rPr>
          <w:rFonts w:cs="Times New Roman"/>
          <w:w w:val="110"/>
        </w:rPr>
        <w:t>práce</w:t>
      </w:r>
      <w:r w:rsidRPr="00E331B0">
        <w:rPr>
          <w:rFonts w:cs="Times New Roman"/>
          <w:spacing w:val="10"/>
          <w:w w:val="110"/>
        </w:rPr>
        <w:t xml:space="preserve"> </w:t>
      </w:r>
      <w:r w:rsidRPr="00E331B0">
        <w:rPr>
          <w:rFonts w:cs="Times New Roman"/>
          <w:w w:val="110"/>
        </w:rPr>
        <w:t>s</w:t>
      </w:r>
      <w:r w:rsidRPr="00E331B0">
        <w:rPr>
          <w:rFonts w:cs="Times New Roman"/>
          <w:spacing w:val="-4"/>
          <w:w w:val="110"/>
        </w:rPr>
        <w:t xml:space="preserve"> </w:t>
      </w:r>
      <w:r w:rsidRPr="00E331B0">
        <w:rPr>
          <w:rFonts w:cs="Times New Roman"/>
          <w:w w:val="110"/>
        </w:rPr>
        <w:t>klienty</w:t>
      </w:r>
      <w:r w:rsidRPr="00E331B0">
        <w:rPr>
          <w:rFonts w:cs="Times New Roman"/>
          <w:spacing w:val="-13"/>
          <w:w w:val="110"/>
        </w:rPr>
        <w:t xml:space="preserve"> </w:t>
      </w:r>
      <w:r w:rsidR="00993B27" w:rsidRPr="00E331B0">
        <w:rPr>
          <w:rFonts w:cs="Times New Roman"/>
          <w:spacing w:val="-13"/>
          <w:w w:val="110"/>
        </w:rPr>
        <w:br/>
      </w:r>
      <w:r w:rsidRPr="00E331B0">
        <w:rPr>
          <w:rFonts w:cs="Times New Roman"/>
          <w:w w:val="110"/>
        </w:rPr>
        <w:t>i</w:t>
      </w:r>
      <w:r w:rsidRPr="00E331B0">
        <w:rPr>
          <w:rFonts w:cs="Times New Roman"/>
          <w:spacing w:val="-4"/>
          <w:w w:val="110"/>
        </w:rPr>
        <w:t xml:space="preserve"> </w:t>
      </w:r>
      <w:r w:rsidRPr="00E331B0">
        <w:rPr>
          <w:rFonts w:cs="Times New Roman"/>
          <w:w w:val="110"/>
        </w:rPr>
        <w:t>kultura</w:t>
      </w:r>
      <w:r w:rsidRPr="00E331B0">
        <w:rPr>
          <w:rFonts w:cs="Times New Roman"/>
          <w:spacing w:val="17"/>
          <w:w w:val="110"/>
        </w:rPr>
        <w:t xml:space="preserve"> </w:t>
      </w:r>
      <w:r w:rsidRPr="00E331B0">
        <w:rPr>
          <w:rFonts w:cs="Times New Roman"/>
          <w:w w:val="110"/>
        </w:rPr>
        <w:t>a</w:t>
      </w:r>
      <w:r w:rsidRPr="00E331B0">
        <w:rPr>
          <w:rFonts w:cs="Times New Roman"/>
          <w:spacing w:val="3"/>
          <w:w w:val="110"/>
        </w:rPr>
        <w:t xml:space="preserve"> </w:t>
      </w:r>
      <w:r w:rsidRPr="00E331B0">
        <w:rPr>
          <w:rFonts w:cs="Times New Roman"/>
          <w:w w:val="110"/>
        </w:rPr>
        <w:t>cíle</w:t>
      </w:r>
      <w:r w:rsidRPr="00E331B0">
        <w:rPr>
          <w:rFonts w:cs="Times New Roman"/>
          <w:spacing w:val="5"/>
          <w:w w:val="110"/>
        </w:rPr>
        <w:t xml:space="preserve"> </w:t>
      </w:r>
      <w:r w:rsidRPr="00E331B0">
        <w:rPr>
          <w:rFonts w:cs="Times New Roman"/>
          <w:w w:val="110"/>
        </w:rPr>
        <w:t>supervize</w:t>
      </w:r>
      <w:r w:rsidRPr="00E331B0">
        <w:rPr>
          <w:rFonts w:cs="Times New Roman"/>
          <w:spacing w:val="13"/>
          <w:w w:val="110"/>
        </w:rPr>
        <w:t xml:space="preserve"> </w:t>
      </w:r>
      <w:r w:rsidRPr="00E331B0">
        <w:rPr>
          <w:rFonts w:cs="Times New Roman"/>
          <w:w w:val="110"/>
        </w:rPr>
        <w:t>se</w:t>
      </w:r>
      <w:r w:rsidRPr="00E331B0">
        <w:rPr>
          <w:rFonts w:cs="Times New Roman"/>
          <w:spacing w:val="2"/>
          <w:w w:val="110"/>
        </w:rPr>
        <w:t xml:space="preserve"> </w:t>
      </w:r>
      <w:r w:rsidRPr="00E331B0">
        <w:rPr>
          <w:rFonts w:cs="Times New Roman"/>
          <w:w w:val="110"/>
        </w:rPr>
        <w:t>silně liší</w:t>
      </w:r>
      <w:r w:rsidRPr="00E331B0">
        <w:rPr>
          <w:rFonts w:cs="Times New Roman"/>
          <w:spacing w:val="3"/>
          <w:w w:val="110"/>
        </w:rPr>
        <w:t xml:space="preserve"> </w:t>
      </w:r>
      <w:r w:rsidRPr="00E331B0">
        <w:rPr>
          <w:rFonts w:cs="Times New Roman"/>
          <w:w w:val="110"/>
        </w:rPr>
        <w:t>od</w:t>
      </w:r>
      <w:r w:rsidRPr="00E331B0">
        <w:rPr>
          <w:rFonts w:cs="Times New Roman"/>
          <w:spacing w:val="-3"/>
          <w:w w:val="110"/>
        </w:rPr>
        <w:t xml:space="preserve"> </w:t>
      </w:r>
      <w:r w:rsidRPr="00E331B0">
        <w:rPr>
          <w:rFonts w:cs="Times New Roman"/>
          <w:w w:val="110"/>
        </w:rPr>
        <w:t>kultury</w:t>
      </w:r>
      <w:r w:rsidRPr="00E331B0">
        <w:rPr>
          <w:rFonts w:cs="Times New Roman"/>
          <w:spacing w:val="8"/>
          <w:w w:val="110"/>
        </w:rPr>
        <w:t xml:space="preserve"> </w:t>
      </w:r>
      <w:r w:rsidRPr="00E331B0">
        <w:rPr>
          <w:rFonts w:cs="Times New Roman"/>
          <w:w w:val="110"/>
        </w:rPr>
        <w:t>školního</w:t>
      </w:r>
      <w:r w:rsidRPr="00E331B0">
        <w:rPr>
          <w:rFonts w:cs="Times New Roman"/>
          <w:spacing w:val="3"/>
          <w:w w:val="110"/>
        </w:rPr>
        <w:t xml:space="preserve"> </w:t>
      </w:r>
      <w:r w:rsidRPr="00E331B0">
        <w:rPr>
          <w:rFonts w:cs="Times New Roman"/>
          <w:w w:val="110"/>
        </w:rPr>
        <w:t>prostředí.</w:t>
      </w:r>
      <w:r w:rsidRPr="00E331B0">
        <w:rPr>
          <w:rFonts w:cs="Times New Roman"/>
          <w:spacing w:val="11"/>
          <w:w w:val="110"/>
        </w:rPr>
        <w:t xml:space="preserve"> </w:t>
      </w:r>
      <w:r w:rsidRPr="00E331B0">
        <w:rPr>
          <w:rFonts w:cs="Times New Roman"/>
          <w:w w:val="110"/>
        </w:rPr>
        <w:t>To</w:t>
      </w:r>
      <w:r w:rsidRPr="00E331B0">
        <w:rPr>
          <w:rFonts w:cs="Times New Roman"/>
          <w:spacing w:val="-2"/>
          <w:w w:val="110"/>
        </w:rPr>
        <w:t xml:space="preserve"> </w:t>
      </w:r>
      <w:r w:rsidRPr="00E331B0">
        <w:rPr>
          <w:rFonts w:cs="Times New Roman"/>
          <w:w w:val="110"/>
        </w:rPr>
        <w:t>vše</w:t>
      </w:r>
      <w:r w:rsidRPr="00E331B0">
        <w:rPr>
          <w:rFonts w:cs="Times New Roman"/>
          <w:spacing w:val="-2"/>
          <w:w w:val="110"/>
        </w:rPr>
        <w:t xml:space="preserve"> </w:t>
      </w:r>
      <w:r w:rsidRPr="00E331B0">
        <w:rPr>
          <w:rFonts w:cs="Times New Roman"/>
          <w:w w:val="110"/>
        </w:rPr>
        <w:t>vytváří</w:t>
      </w:r>
      <w:r w:rsidRPr="00E331B0">
        <w:rPr>
          <w:rFonts w:cs="Times New Roman"/>
          <w:spacing w:val="-19"/>
          <w:w w:val="110"/>
        </w:rPr>
        <w:t xml:space="preserve"> </w:t>
      </w:r>
      <w:r w:rsidRPr="00E331B0">
        <w:rPr>
          <w:rFonts w:cs="Times New Roman"/>
          <w:w w:val="110"/>
        </w:rPr>
        <w:t>tlak</w:t>
      </w:r>
      <w:r w:rsidRPr="00E331B0">
        <w:rPr>
          <w:rFonts w:cs="Times New Roman"/>
          <w:spacing w:val="-6"/>
          <w:w w:val="110"/>
        </w:rPr>
        <w:t xml:space="preserve"> </w:t>
      </w:r>
      <w:r w:rsidRPr="00E331B0">
        <w:rPr>
          <w:rFonts w:cs="Times New Roman"/>
          <w:w w:val="110"/>
        </w:rPr>
        <w:t>na</w:t>
      </w:r>
      <w:r w:rsidRPr="00E331B0">
        <w:rPr>
          <w:rFonts w:cs="Times New Roman"/>
          <w:spacing w:val="1"/>
          <w:w w:val="110"/>
        </w:rPr>
        <w:t xml:space="preserve"> </w:t>
      </w:r>
      <w:r w:rsidRPr="00E331B0">
        <w:rPr>
          <w:rFonts w:cs="Times New Roman"/>
          <w:w w:val="110"/>
        </w:rPr>
        <w:t>supervizora</w:t>
      </w:r>
      <w:r w:rsidRPr="00E331B0">
        <w:rPr>
          <w:rFonts w:cs="Times New Roman"/>
          <w:spacing w:val="3"/>
          <w:w w:val="110"/>
        </w:rPr>
        <w:t xml:space="preserve"> </w:t>
      </w:r>
      <w:r w:rsidRPr="00E331B0">
        <w:rPr>
          <w:rFonts w:cs="Times New Roman"/>
          <w:w w:val="110"/>
        </w:rPr>
        <w:t>i</w:t>
      </w:r>
      <w:r w:rsidRPr="00E331B0">
        <w:rPr>
          <w:rFonts w:cs="Times New Roman"/>
          <w:spacing w:val="-8"/>
          <w:w w:val="110"/>
        </w:rPr>
        <w:t xml:space="preserve"> </w:t>
      </w:r>
      <w:r w:rsidRPr="00E331B0">
        <w:rPr>
          <w:rFonts w:cs="Times New Roman"/>
          <w:w w:val="110"/>
        </w:rPr>
        <w:t>supervizanty,</w:t>
      </w:r>
      <w:r w:rsidRPr="00E331B0">
        <w:rPr>
          <w:rFonts w:cs="Times New Roman"/>
          <w:spacing w:val="-12"/>
          <w:w w:val="110"/>
        </w:rPr>
        <w:t xml:space="preserve"> </w:t>
      </w:r>
      <w:r w:rsidRPr="00E331B0">
        <w:rPr>
          <w:rFonts w:cs="Times New Roman"/>
          <w:w w:val="110"/>
        </w:rPr>
        <w:t>který</w:t>
      </w:r>
      <w:r w:rsidRPr="00E331B0">
        <w:rPr>
          <w:rFonts w:cs="Times New Roman"/>
          <w:spacing w:val="-4"/>
          <w:w w:val="110"/>
        </w:rPr>
        <w:t xml:space="preserve"> </w:t>
      </w:r>
      <w:r w:rsidRPr="00E331B0">
        <w:rPr>
          <w:rFonts w:cs="Times New Roman"/>
          <w:w w:val="110"/>
        </w:rPr>
        <w:t>může</w:t>
      </w:r>
      <w:r w:rsidRPr="00E331B0">
        <w:rPr>
          <w:rFonts w:cs="Times New Roman"/>
          <w:spacing w:val="-3"/>
          <w:w w:val="110"/>
        </w:rPr>
        <w:t xml:space="preserve"> </w:t>
      </w:r>
      <w:r w:rsidRPr="00E331B0">
        <w:rPr>
          <w:rFonts w:cs="Times New Roman"/>
          <w:w w:val="110"/>
        </w:rPr>
        <w:t>být</w:t>
      </w:r>
      <w:r w:rsidRPr="00E331B0">
        <w:rPr>
          <w:rFonts w:cs="Times New Roman"/>
          <w:spacing w:val="-1"/>
          <w:w w:val="110"/>
        </w:rPr>
        <w:t xml:space="preserve"> </w:t>
      </w:r>
      <w:r w:rsidRPr="00E331B0">
        <w:rPr>
          <w:rFonts w:cs="Times New Roman"/>
          <w:w w:val="110"/>
        </w:rPr>
        <w:t>vyšší</w:t>
      </w:r>
      <w:r w:rsidRPr="00E331B0">
        <w:rPr>
          <w:rFonts w:cs="Times New Roman"/>
          <w:spacing w:val="1"/>
          <w:w w:val="110"/>
        </w:rPr>
        <w:t xml:space="preserve"> </w:t>
      </w:r>
      <w:r w:rsidRPr="00E331B0">
        <w:rPr>
          <w:rFonts w:cs="Times New Roman"/>
          <w:w w:val="110"/>
        </w:rPr>
        <w:t>než</w:t>
      </w:r>
      <w:r w:rsidRPr="00E331B0">
        <w:rPr>
          <w:rFonts w:cs="Times New Roman"/>
          <w:spacing w:val="-4"/>
          <w:w w:val="110"/>
        </w:rPr>
        <w:t xml:space="preserve"> </w:t>
      </w:r>
      <w:r w:rsidRPr="00E331B0">
        <w:rPr>
          <w:rFonts w:cs="Times New Roman"/>
          <w:w w:val="110"/>
        </w:rPr>
        <w:t>byrokratické</w:t>
      </w:r>
      <w:r w:rsidRPr="00E331B0">
        <w:rPr>
          <w:rFonts w:cs="Times New Roman"/>
          <w:spacing w:val="10"/>
          <w:w w:val="110"/>
        </w:rPr>
        <w:t xml:space="preserve"> </w:t>
      </w:r>
      <w:r w:rsidRPr="00E331B0">
        <w:rPr>
          <w:rFonts w:cs="Times New Roman"/>
          <w:w w:val="110"/>
        </w:rPr>
        <w:t>tlaky</w:t>
      </w:r>
      <w:r w:rsidRPr="00E331B0">
        <w:rPr>
          <w:rFonts w:cs="Times New Roman"/>
          <w:spacing w:val="22"/>
          <w:w w:val="103"/>
        </w:rPr>
        <w:t xml:space="preserve"> </w:t>
      </w:r>
      <w:r w:rsidRPr="00E331B0">
        <w:rPr>
          <w:rFonts w:cs="Times New Roman"/>
          <w:w w:val="110"/>
        </w:rPr>
        <w:t>na</w:t>
      </w:r>
      <w:r w:rsidRPr="00E331B0">
        <w:rPr>
          <w:rFonts w:cs="Times New Roman"/>
          <w:spacing w:val="-11"/>
          <w:w w:val="110"/>
        </w:rPr>
        <w:t xml:space="preserve"> </w:t>
      </w:r>
      <w:r w:rsidRPr="00E331B0">
        <w:rPr>
          <w:rFonts w:cs="Times New Roman"/>
          <w:w w:val="110"/>
        </w:rPr>
        <w:t>supervizory</w:t>
      </w:r>
      <w:r w:rsidRPr="00E331B0">
        <w:rPr>
          <w:rFonts w:cs="Times New Roman"/>
          <w:spacing w:val="-21"/>
          <w:w w:val="110"/>
        </w:rPr>
        <w:t xml:space="preserve"> </w:t>
      </w:r>
      <w:r w:rsidRPr="00E331B0">
        <w:rPr>
          <w:rFonts w:cs="Times New Roman"/>
          <w:w w:val="110"/>
        </w:rPr>
        <w:t>v</w:t>
      </w:r>
      <w:r w:rsidRPr="00E331B0">
        <w:rPr>
          <w:rFonts w:cs="Times New Roman"/>
          <w:spacing w:val="-17"/>
          <w:w w:val="110"/>
        </w:rPr>
        <w:t xml:space="preserve"> </w:t>
      </w:r>
      <w:r w:rsidRPr="00E331B0">
        <w:rPr>
          <w:rFonts w:cs="Times New Roman"/>
          <w:w w:val="110"/>
        </w:rPr>
        <w:t>rolích</w:t>
      </w:r>
      <w:r w:rsidRPr="00E331B0">
        <w:rPr>
          <w:rFonts w:cs="Times New Roman"/>
          <w:spacing w:val="-11"/>
          <w:w w:val="110"/>
        </w:rPr>
        <w:t xml:space="preserve"> </w:t>
      </w:r>
      <w:r w:rsidRPr="00E331B0">
        <w:rPr>
          <w:rFonts w:cs="Times New Roman"/>
          <w:w w:val="110"/>
        </w:rPr>
        <w:t>manažerů</w:t>
      </w:r>
      <w:r w:rsidRPr="00E331B0">
        <w:rPr>
          <w:rFonts w:cs="Times New Roman"/>
          <w:spacing w:val="-16"/>
          <w:w w:val="110"/>
        </w:rPr>
        <w:t xml:space="preserve"> </w:t>
      </w:r>
      <w:r w:rsidRPr="00E331B0">
        <w:rPr>
          <w:rFonts w:cs="Times New Roman"/>
          <w:w w:val="110"/>
        </w:rPr>
        <w:t>v</w:t>
      </w:r>
      <w:r w:rsidRPr="00E331B0">
        <w:rPr>
          <w:rFonts w:cs="Times New Roman"/>
          <w:spacing w:val="-16"/>
          <w:w w:val="110"/>
        </w:rPr>
        <w:t xml:space="preserve"> </w:t>
      </w:r>
      <w:r w:rsidRPr="00E331B0">
        <w:rPr>
          <w:rFonts w:cs="Times New Roman"/>
          <w:w w:val="110"/>
        </w:rPr>
        <w:t>modelu</w:t>
      </w:r>
      <w:r w:rsidRPr="00E331B0">
        <w:rPr>
          <w:rFonts w:cs="Times New Roman"/>
          <w:spacing w:val="-7"/>
          <w:w w:val="110"/>
        </w:rPr>
        <w:t xml:space="preserve"> </w:t>
      </w:r>
      <w:r w:rsidRPr="00E331B0">
        <w:rPr>
          <w:rFonts w:cs="Times New Roman"/>
          <w:w w:val="110"/>
        </w:rPr>
        <w:t>interní</w:t>
      </w:r>
      <w:r w:rsidRPr="00E331B0">
        <w:rPr>
          <w:rFonts w:cs="Times New Roman"/>
          <w:spacing w:val="-17"/>
          <w:w w:val="110"/>
        </w:rPr>
        <w:t xml:space="preserve"> </w:t>
      </w:r>
      <w:r w:rsidRPr="00E331B0">
        <w:rPr>
          <w:rFonts w:cs="Times New Roman"/>
          <w:w w:val="110"/>
        </w:rPr>
        <w:t>supervize</w:t>
      </w:r>
      <w:r w:rsidRPr="00E331B0">
        <w:rPr>
          <w:rFonts w:cs="Times New Roman"/>
          <w:spacing w:val="-21"/>
          <w:w w:val="110"/>
        </w:rPr>
        <w:t xml:space="preserve"> </w:t>
      </w:r>
      <w:r w:rsidRPr="00E331B0">
        <w:rPr>
          <w:rFonts w:cs="Times New Roman"/>
          <w:w w:val="110"/>
        </w:rPr>
        <w:t>v</w:t>
      </w:r>
      <w:r w:rsidRPr="00E331B0">
        <w:rPr>
          <w:rFonts w:cs="Times New Roman"/>
          <w:spacing w:val="-17"/>
          <w:w w:val="110"/>
        </w:rPr>
        <w:t xml:space="preserve"> </w:t>
      </w:r>
      <w:r w:rsidRPr="00E331B0">
        <w:rPr>
          <w:rFonts w:cs="Times New Roman"/>
          <w:w w:val="110"/>
        </w:rPr>
        <w:t>USA</w:t>
      </w:r>
      <w:r w:rsidRPr="00E331B0">
        <w:rPr>
          <w:rFonts w:cs="Times New Roman"/>
          <w:spacing w:val="-10"/>
          <w:w w:val="110"/>
        </w:rPr>
        <w:t xml:space="preserve"> </w:t>
      </w:r>
      <w:r w:rsidRPr="00E331B0">
        <w:rPr>
          <w:rFonts w:cs="Times New Roman"/>
          <w:w w:val="110"/>
        </w:rPr>
        <w:t>a</w:t>
      </w:r>
      <w:r w:rsidRPr="00E331B0">
        <w:rPr>
          <w:rFonts w:cs="Times New Roman"/>
          <w:spacing w:val="-22"/>
          <w:w w:val="110"/>
        </w:rPr>
        <w:t xml:space="preserve"> </w:t>
      </w:r>
      <w:r w:rsidRPr="00E331B0">
        <w:rPr>
          <w:rFonts w:cs="Times New Roman"/>
          <w:w w:val="110"/>
        </w:rPr>
        <w:t>Velké</w:t>
      </w:r>
      <w:r w:rsidRPr="00E331B0">
        <w:rPr>
          <w:rFonts w:cs="Times New Roman"/>
          <w:spacing w:val="-10"/>
          <w:w w:val="110"/>
        </w:rPr>
        <w:t xml:space="preserve"> </w:t>
      </w:r>
      <w:r w:rsidRPr="00E331B0">
        <w:rPr>
          <w:rFonts w:cs="Times New Roman"/>
          <w:w w:val="110"/>
        </w:rPr>
        <w:t xml:space="preserve">Británii (Havrdová, </w:t>
      </w:r>
      <w:proofErr w:type="gramStart"/>
      <w:r w:rsidRPr="00E331B0">
        <w:rPr>
          <w:rFonts w:cs="Times New Roman"/>
          <w:w w:val="110"/>
        </w:rPr>
        <w:t>2008a</w:t>
      </w:r>
      <w:proofErr w:type="gramEnd"/>
      <w:r w:rsidRPr="00E331B0">
        <w:rPr>
          <w:rFonts w:cs="Times New Roman"/>
          <w:w w:val="110"/>
        </w:rPr>
        <w:t xml:space="preserve">). </w:t>
      </w:r>
    </w:p>
    <w:p w:rsidR="007A73C6" w:rsidRPr="00E331B0" w:rsidRDefault="007A73C6" w:rsidP="002154B3">
      <w:pPr>
        <w:pStyle w:val="Zkladntext"/>
        <w:tabs>
          <w:tab w:val="left" w:pos="9072"/>
        </w:tabs>
        <w:spacing w:before="33" w:line="360" w:lineRule="auto"/>
        <w:ind w:left="0" w:firstLine="0"/>
        <w:jc w:val="both"/>
        <w:rPr>
          <w:rFonts w:cs="Times New Roman"/>
          <w:w w:val="110"/>
        </w:rPr>
      </w:pPr>
    </w:p>
    <w:p w:rsidR="001239DC" w:rsidRPr="00E331B0" w:rsidRDefault="001239DC" w:rsidP="002154B3">
      <w:pPr>
        <w:pStyle w:val="Zkladntext"/>
        <w:tabs>
          <w:tab w:val="left" w:pos="9072"/>
        </w:tabs>
        <w:spacing w:before="33" w:line="360" w:lineRule="auto"/>
        <w:ind w:left="0" w:firstLine="0"/>
        <w:jc w:val="both"/>
        <w:rPr>
          <w:rFonts w:cs="Times New Roman"/>
          <w:i/>
          <w:w w:val="105"/>
        </w:rPr>
      </w:pPr>
      <w:r w:rsidRPr="00E331B0">
        <w:rPr>
          <w:rFonts w:cs="Times New Roman"/>
          <w:w w:val="110"/>
        </w:rPr>
        <w:t xml:space="preserve">Hawkins a Shohet (2016, s. 121) doporučují </w:t>
      </w:r>
      <w:r w:rsidRPr="00E331B0">
        <w:rPr>
          <w:rFonts w:cs="Times New Roman"/>
          <w:i/>
          <w:w w:val="110"/>
        </w:rPr>
        <w:t>„vytvářet atmosféru, která jde proti běžné školské kultuře závislosti, a místo toho nabízet prostředí, v němž jsou supervidovaní p</w:t>
      </w:r>
      <w:r w:rsidRPr="00E331B0">
        <w:rPr>
          <w:rFonts w:cs="Times New Roman"/>
          <w:i/>
          <w:w w:val="105"/>
        </w:rPr>
        <w:t>ovzbuzováni</w:t>
      </w:r>
      <w:r w:rsidRPr="00E331B0">
        <w:rPr>
          <w:rFonts w:cs="Times New Roman"/>
          <w:i/>
          <w:spacing w:val="44"/>
          <w:w w:val="105"/>
        </w:rPr>
        <w:t xml:space="preserve"> </w:t>
      </w:r>
      <w:r w:rsidRPr="00E331B0">
        <w:rPr>
          <w:rFonts w:cs="Times New Roman"/>
          <w:i/>
          <w:w w:val="105"/>
        </w:rPr>
        <w:t>k</w:t>
      </w:r>
      <w:r w:rsidRPr="00E331B0">
        <w:rPr>
          <w:rFonts w:cs="Times New Roman"/>
          <w:i/>
          <w:spacing w:val="22"/>
          <w:w w:val="105"/>
        </w:rPr>
        <w:t xml:space="preserve"> </w:t>
      </w:r>
      <w:r w:rsidRPr="00E331B0">
        <w:rPr>
          <w:rFonts w:cs="Times New Roman"/>
          <w:i/>
          <w:w w:val="105"/>
        </w:rPr>
        <w:t>zodpovědnosti</w:t>
      </w:r>
      <w:r w:rsidRPr="00E331B0">
        <w:rPr>
          <w:rFonts w:cs="Times New Roman"/>
          <w:i/>
          <w:spacing w:val="42"/>
          <w:w w:val="105"/>
        </w:rPr>
        <w:t xml:space="preserve"> </w:t>
      </w:r>
      <w:r w:rsidRPr="00E331B0">
        <w:rPr>
          <w:rFonts w:cs="Times New Roman"/>
          <w:i/>
          <w:w w:val="105"/>
        </w:rPr>
        <w:t>za</w:t>
      </w:r>
      <w:r w:rsidRPr="00E331B0">
        <w:rPr>
          <w:rFonts w:cs="Times New Roman"/>
          <w:i/>
          <w:spacing w:val="19"/>
          <w:w w:val="105"/>
        </w:rPr>
        <w:t xml:space="preserve"> </w:t>
      </w:r>
      <w:r w:rsidRPr="00E331B0">
        <w:rPr>
          <w:rFonts w:cs="Times New Roman"/>
          <w:i/>
          <w:w w:val="105"/>
        </w:rPr>
        <w:t>vlastní</w:t>
      </w:r>
      <w:r w:rsidRPr="00E331B0">
        <w:rPr>
          <w:rFonts w:cs="Times New Roman"/>
          <w:i/>
          <w:spacing w:val="31"/>
          <w:w w:val="105"/>
        </w:rPr>
        <w:t xml:space="preserve"> </w:t>
      </w:r>
      <w:r w:rsidRPr="00E331B0">
        <w:rPr>
          <w:rFonts w:cs="Times New Roman"/>
          <w:i/>
          <w:w w:val="105"/>
        </w:rPr>
        <w:t>učení</w:t>
      </w:r>
      <w:r w:rsidRPr="00E331B0">
        <w:rPr>
          <w:rFonts w:cs="Times New Roman"/>
          <w:i/>
          <w:spacing w:val="29"/>
          <w:w w:val="105"/>
        </w:rPr>
        <w:t xml:space="preserve"> </w:t>
      </w:r>
      <w:r w:rsidRPr="00E331B0">
        <w:rPr>
          <w:rFonts w:cs="Times New Roman"/>
          <w:i/>
          <w:w w:val="105"/>
        </w:rPr>
        <w:t>a</w:t>
      </w:r>
      <w:r w:rsidRPr="00E331B0">
        <w:rPr>
          <w:rFonts w:cs="Times New Roman"/>
          <w:i/>
          <w:spacing w:val="14"/>
          <w:w w:val="105"/>
        </w:rPr>
        <w:t xml:space="preserve"> </w:t>
      </w:r>
      <w:r w:rsidRPr="00E331B0">
        <w:rPr>
          <w:rFonts w:cs="Times New Roman"/>
          <w:i/>
          <w:w w:val="105"/>
        </w:rPr>
        <w:t>mohou</w:t>
      </w:r>
      <w:r w:rsidRPr="00E331B0">
        <w:rPr>
          <w:rFonts w:cs="Times New Roman"/>
          <w:i/>
          <w:spacing w:val="36"/>
          <w:w w:val="105"/>
        </w:rPr>
        <w:t xml:space="preserve"> </w:t>
      </w:r>
      <w:r w:rsidRPr="00E331B0">
        <w:rPr>
          <w:rFonts w:cs="Times New Roman"/>
          <w:i/>
          <w:w w:val="105"/>
        </w:rPr>
        <w:t>se</w:t>
      </w:r>
      <w:r w:rsidRPr="00E331B0">
        <w:rPr>
          <w:rFonts w:cs="Times New Roman"/>
          <w:i/>
          <w:spacing w:val="22"/>
          <w:w w:val="105"/>
        </w:rPr>
        <w:t xml:space="preserve"> </w:t>
      </w:r>
      <w:r w:rsidRPr="00E331B0">
        <w:rPr>
          <w:rFonts w:cs="Times New Roman"/>
          <w:i/>
          <w:w w:val="105"/>
        </w:rPr>
        <w:t>spolehnout</w:t>
      </w:r>
      <w:r w:rsidRPr="00E331B0">
        <w:rPr>
          <w:rFonts w:cs="Times New Roman"/>
          <w:i/>
          <w:spacing w:val="32"/>
          <w:w w:val="105"/>
        </w:rPr>
        <w:t xml:space="preserve"> </w:t>
      </w:r>
      <w:r w:rsidRPr="00E331B0">
        <w:rPr>
          <w:rFonts w:cs="Times New Roman"/>
          <w:i/>
          <w:w w:val="105"/>
        </w:rPr>
        <w:t>na</w:t>
      </w:r>
      <w:r w:rsidRPr="00E331B0">
        <w:rPr>
          <w:rFonts w:cs="Times New Roman"/>
          <w:i/>
          <w:spacing w:val="23"/>
          <w:w w:val="105"/>
        </w:rPr>
        <w:t xml:space="preserve"> </w:t>
      </w:r>
      <w:r w:rsidRPr="00E331B0">
        <w:rPr>
          <w:rFonts w:cs="Times New Roman"/>
          <w:i/>
          <w:w w:val="105"/>
        </w:rPr>
        <w:t>podporu,</w:t>
      </w:r>
      <w:r w:rsidRPr="00E331B0">
        <w:rPr>
          <w:rFonts w:cs="Times New Roman"/>
          <w:i/>
          <w:w w:val="110"/>
        </w:rPr>
        <w:t xml:space="preserve"> </w:t>
      </w:r>
      <w:r w:rsidRPr="00E331B0">
        <w:rPr>
          <w:rFonts w:cs="Times New Roman"/>
          <w:i/>
          <w:w w:val="105"/>
        </w:rPr>
        <w:t>důvěru</w:t>
      </w:r>
      <w:r w:rsidRPr="00E331B0">
        <w:rPr>
          <w:rFonts w:cs="Times New Roman"/>
          <w:i/>
          <w:spacing w:val="32"/>
          <w:w w:val="105"/>
        </w:rPr>
        <w:t xml:space="preserve"> </w:t>
      </w:r>
      <w:r w:rsidRPr="00E331B0">
        <w:rPr>
          <w:rFonts w:cs="Times New Roman"/>
          <w:i/>
          <w:w w:val="105"/>
        </w:rPr>
        <w:t>a</w:t>
      </w:r>
      <w:r w:rsidRPr="00E331B0">
        <w:rPr>
          <w:rFonts w:cs="Times New Roman"/>
          <w:i/>
          <w:spacing w:val="26"/>
          <w:w w:val="105"/>
        </w:rPr>
        <w:t xml:space="preserve"> </w:t>
      </w:r>
      <w:r w:rsidRPr="00E331B0">
        <w:rPr>
          <w:rFonts w:cs="Times New Roman"/>
          <w:i/>
          <w:w w:val="105"/>
        </w:rPr>
        <w:t>otevřenost</w:t>
      </w:r>
      <w:r w:rsidRPr="00E331B0">
        <w:rPr>
          <w:rFonts w:cs="Times New Roman"/>
          <w:i/>
          <w:spacing w:val="33"/>
          <w:w w:val="105"/>
        </w:rPr>
        <w:t xml:space="preserve"> </w:t>
      </w:r>
      <w:r w:rsidRPr="00E331B0">
        <w:rPr>
          <w:rFonts w:cs="Times New Roman"/>
          <w:i/>
          <w:w w:val="105"/>
        </w:rPr>
        <w:t>svého</w:t>
      </w:r>
      <w:r w:rsidRPr="00E331B0">
        <w:rPr>
          <w:rFonts w:cs="Times New Roman"/>
          <w:i/>
          <w:spacing w:val="23"/>
          <w:w w:val="105"/>
        </w:rPr>
        <w:t xml:space="preserve"> </w:t>
      </w:r>
      <w:r w:rsidRPr="00E331B0">
        <w:rPr>
          <w:rFonts w:cs="Times New Roman"/>
          <w:i/>
          <w:w w:val="105"/>
        </w:rPr>
        <w:t>supervizora.</w:t>
      </w:r>
      <w:r w:rsidRPr="00E331B0">
        <w:rPr>
          <w:rFonts w:cs="Times New Roman"/>
          <w:i/>
          <w:spacing w:val="40"/>
          <w:w w:val="105"/>
        </w:rPr>
        <w:t xml:space="preserve"> </w:t>
      </w:r>
      <w:r w:rsidRPr="00E331B0">
        <w:rPr>
          <w:rFonts w:cs="Times New Roman"/>
          <w:i/>
          <w:w w:val="105"/>
        </w:rPr>
        <w:t>Je-li</w:t>
      </w:r>
      <w:r w:rsidRPr="00E331B0">
        <w:rPr>
          <w:rFonts w:cs="Times New Roman"/>
          <w:i/>
          <w:spacing w:val="24"/>
          <w:w w:val="105"/>
        </w:rPr>
        <w:t xml:space="preserve"> </w:t>
      </w:r>
      <w:r w:rsidRPr="00E331B0">
        <w:rPr>
          <w:rFonts w:cs="Times New Roman"/>
          <w:i/>
          <w:w w:val="105"/>
        </w:rPr>
        <w:t>ale</w:t>
      </w:r>
      <w:r w:rsidRPr="00E331B0">
        <w:rPr>
          <w:rFonts w:cs="Times New Roman"/>
          <w:i/>
          <w:spacing w:val="18"/>
          <w:w w:val="105"/>
        </w:rPr>
        <w:t xml:space="preserve"> </w:t>
      </w:r>
      <w:r w:rsidRPr="00E331B0">
        <w:rPr>
          <w:rFonts w:cs="Times New Roman"/>
          <w:i/>
          <w:w w:val="105"/>
        </w:rPr>
        <w:t>sám</w:t>
      </w:r>
      <w:r w:rsidRPr="00E331B0">
        <w:rPr>
          <w:rFonts w:cs="Times New Roman"/>
          <w:i/>
          <w:spacing w:val="22"/>
          <w:w w:val="105"/>
        </w:rPr>
        <w:t xml:space="preserve"> </w:t>
      </w:r>
      <w:r w:rsidRPr="00E331B0">
        <w:rPr>
          <w:rFonts w:cs="Times New Roman"/>
          <w:i/>
          <w:w w:val="105"/>
        </w:rPr>
        <w:t>součástí</w:t>
      </w:r>
      <w:r w:rsidRPr="00E331B0">
        <w:rPr>
          <w:rFonts w:cs="Times New Roman"/>
          <w:i/>
          <w:spacing w:val="17"/>
          <w:w w:val="105"/>
        </w:rPr>
        <w:t xml:space="preserve"> </w:t>
      </w:r>
      <w:r w:rsidRPr="00E331B0">
        <w:rPr>
          <w:rFonts w:cs="Times New Roman"/>
          <w:i/>
          <w:w w:val="105"/>
        </w:rPr>
        <w:t>prostředí</w:t>
      </w:r>
      <w:r w:rsidRPr="00E331B0">
        <w:rPr>
          <w:rFonts w:cs="Times New Roman"/>
          <w:i/>
          <w:spacing w:val="43"/>
          <w:w w:val="105"/>
        </w:rPr>
        <w:t xml:space="preserve"> </w:t>
      </w:r>
      <w:r w:rsidRPr="00E331B0">
        <w:rPr>
          <w:rFonts w:cs="Times New Roman"/>
          <w:i/>
          <w:w w:val="105"/>
        </w:rPr>
        <w:t>školy,</w:t>
      </w:r>
      <w:r w:rsidRPr="00E331B0">
        <w:rPr>
          <w:rFonts w:cs="Times New Roman"/>
          <w:i/>
          <w:spacing w:val="11"/>
          <w:w w:val="105"/>
        </w:rPr>
        <w:t xml:space="preserve"> </w:t>
      </w:r>
      <w:r w:rsidRPr="00E331B0">
        <w:rPr>
          <w:rFonts w:cs="Times New Roman"/>
          <w:i/>
          <w:w w:val="105"/>
        </w:rPr>
        <w:t>je</w:t>
      </w:r>
      <w:r w:rsidRPr="00E331B0">
        <w:rPr>
          <w:rFonts w:cs="Times New Roman"/>
          <w:i/>
          <w:spacing w:val="42"/>
          <w:w w:val="105"/>
        </w:rPr>
        <w:t xml:space="preserve"> </w:t>
      </w:r>
      <w:r w:rsidRPr="00E331B0">
        <w:rPr>
          <w:rFonts w:cs="Times New Roman"/>
          <w:i/>
          <w:w w:val="105"/>
        </w:rPr>
        <w:t>to</w:t>
      </w:r>
      <w:r w:rsidRPr="00E331B0">
        <w:rPr>
          <w:rFonts w:cs="Times New Roman"/>
          <w:i/>
          <w:w w:val="104"/>
        </w:rPr>
        <w:t xml:space="preserve"> </w:t>
      </w:r>
      <w:r w:rsidRPr="00E331B0">
        <w:rPr>
          <w:rFonts w:cs="Times New Roman"/>
          <w:i/>
          <w:w w:val="105"/>
        </w:rPr>
        <w:t>téměř</w:t>
      </w:r>
      <w:r w:rsidRPr="00E331B0">
        <w:rPr>
          <w:rFonts w:cs="Times New Roman"/>
          <w:i/>
          <w:spacing w:val="24"/>
          <w:w w:val="105"/>
        </w:rPr>
        <w:t xml:space="preserve"> </w:t>
      </w:r>
      <w:r w:rsidRPr="00E331B0">
        <w:rPr>
          <w:rFonts w:cs="Times New Roman"/>
          <w:i/>
          <w:w w:val="105"/>
        </w:rPr>
        <w:t>nadlidský</w:t>
      </w:r>
      <w:r w:rsidRPr="00E331B0">
        <w:rPr>
          <w:rFonts w:cs="Times New Roman"/>
          <w:i/>
          <w:spacing w:val="16"/>
          <w:w w:val="105"/>
        </w:rPr>
        <w:t xml:space="preserve"> </w:t>
      </w:r>
      <w:r w:rsidRPr="00E331B0">
        <w:rPr>
          <w:rFonts w:cs="Times New Roman"/>
          <w:i/>
          <w:w w:val="105"/>
        </w:rPr>
        <w:t>úkol.“</w:t>
      </w:r>
    </w:p>
    <w:p w:rsidR="001239DC" w:rsidRPr="00E331B0" w:rsidRDefault="001239DC" w:rsidP="002154B3">
      <w:pPr>
        <w:pStyle w:val="Zkladntext"/>
        <w:spacing w:line="360" w:lineRule="auto"/>
        <w:ind w:left="0" w:firstLine="0"/>
        <w:jc w:val="both"/>
        <w:rPr>
          <w:rFonts w:cs="Times New Roman"/>
        </w:rPr>
      </w:pPr>
      <w:r w:rsidRPr="00E331B0">
        <w:rPr>
          <w:rFonts w:cs="Times New Roman"/>
        </w:rPr>
        <w:t>U</w:t>
      </w:r>
      <w:r w:rsidRPr="00E331B0">
        <w:rPr>
          <w:rFonts w:cs="Times New Roman"/>
          <w:spacing w:val="33"/>
        </w:rPr>
        <w:t xml:space="preserve"> </w:t>
      </w:r>
      <w:r w:rsidRPr="00E331B0">
        <w:rPr>
          <w:rFonts w:cs="Times New Roman"/>
        </w:rPr>
        <w:t>supervize pracovníků</w:t>
      </w:r>
      <w:r w:rsidRPr="00E331B0">
        <w:rPr>
          <w:rFonts w:cs="Times New Roman"/>
          <w:spacing w:val="39"/>
        </w:rPr>
        <w:t xml:space="preserve"> </w:t>
      </w:r>
      <w:r w:rsidRPr="00E331B0">
        <w:rPr>
          <w:rFonts w:cs="Times New Roman"/>
        </w:rPr>
        <w:t>závisí odpovědnost supervizora na konkrétním kontraktu</w:t>
      </w:r>
      <w:r w:rsidRPr="00E331B0">
        <w:rPr>
          <w:rFonts w:cs="Times New Roman"/>
          <w:w w:val="104"/>
        </w:rPr>
        <w:t xml:space="preserve"> </w:t>
      </w:r>
      <w:r w:rsidRPr="00E331B0">
        <w:rPr>
          <w:rFonts w:cs="Times New Roman"/>
        </w:rPr>
        <w:t>s</w:t>
      </w:r>
      <w:r w:rsidRPr="00E331B0">
        <w:rPr>
          <w:rFonts w:cs="Times New Roman"/>
          <w:spacing w:val="24"/>
        </w:rPr>
        <w:t xml:space="preserve"> </w:t>
      </w:r>
      <w:r w:rsidRPr="00E331B0">
        <w:rPr>
          <w:rFonts w:cs="Times New Roman"/>
        </w:rPr>
        <w:t>nimi,</w:t>
      </w:r>
      <w:r w:rsidRPr="00E331B0">
        <w:rPr>
          <w:rFonts w:cs="Times New Roman"/>
          <w:spacing w:val="38"/>
        </w:rPr>
        <w:t xml:space="preserve"> </w:t>
      </w:r>
      <w:r w:rsidRPr="00E331B0">
        <w:rPr>
          <w:rFonts w:cs="Times New Roman"/>
        </w:rPr>
        <w:t>příp.</w:t>
      </w:r>
      <w:r w:rsidRPr="00E331B0">
        <w:rPr>
          <w:rFonts w:cs="Times New Roman"/>
          <w:spacing w:val="38"/>
        </w:rPr>
        <w:t xml:space="preserve"> </w:t>
      </w:r>
      <w:r w:rsidRPr="00E331B0">
        <w:rPr>
          <w:rFonts w:cs="Times New Roman"/>
        </w:rPr>
        <w:t>s</w:t>
      </w:r>
      <w:r w:rsidRPr="00E331B0">
        <w:rPr>
          <w:rFonts w:cs="Times New Roman"/>
          <w:spacing w:val="30"/>
        </w:rPr>
        <w:t xml:space="preserve"> </w:t>
      </w:r>
      <w:r w:rsidRPr="00E331B0">
        <w:rPr>
          <w:rFonts w:cs="Times New Roman"/>
        </w:rPr>
        <w:t>dalšími</w:t>
      </w:r>
      <w:r w:rsidRPr="00E331B0">
        <w:rPr>
          <w:rFonts w:cs="Times New Roman"/>
          <w:spacing w:val="40"/>
        </w:rPr>
        <w:t xml:space="preserve"> </w:t>
      </w:r>
      <w:r w:rsidRPr="00E331B0">
        <w:rPr>
          <w:rFonts w:cs="Times New Roman"/>
        </w:rPr>
        <w:t>subjekty</w:t>
      </w:r>
      <w:r w:rsidRPr="00E331B0">
        <w:rPr>
          <w:rFonts w:cs="Times New Roman"/>
          <w:spacing w:val="40"/>
        </w:rPr>
        <w:t xml:space="preserve"> </w:t>
      </w:r>
      <w:r w:rsidRPr="00E331B0">
        <w:rPr>
          <w:rFonts w:cs="Times New Roman"/>
        </w:rPr>
        <w:t>(např.</w:t>
      </w:r>
      <w:r w:rsidRPr="00E331B0">
        <w:rPr>
          <w:rFonts w:cs="Times New Roman"/>
          <w:spacing w:val="36"/>
        </w:rPr>
        <w:t xml:space="preserve"> </w:t>
      </w:r>
      <w:r w:rsidRPr="00E331B0">
        <w:rPr>
          <w:rFonts w:cs="Times New Roman"/>
        </w:rPr>
        <w:t>zaměstnavatelem).</w:t>
      </w:r>
      <w:r w:rsidRPr="00E331B0">
        <w:rPr>
          <w:rFonts w:cs="Times New Roman"/>
          <w:spacing w:val="12"/>
        </w:rPr>
        <w:t xml:space="preserve"> </w:t>
      </w:r>
      <w:r w:rsidRPr="00E331B0">
        <w:rPr>
          <w:rFonts w:cs="Times New Roman"/>
        </w:rPr>
        <w:t>V</w:t>
      </w:r>
      <w:r w:rsidRPr="00E331B0">
        <w:rPr>
          <w:rFonts w:cs="Times New Roman"/>
          <w:spacing w:val="36"/>
        </w:rPr>
        <w:t xml:space="preserve"> </w:t>
      </w:r>
      <w:r w:rsidRPr="00E331B0">
        <w:rPr>
          <w:rFonts w:cs="Times New Roman"/>
        </w:rPr>
        <w:t>našem</w:t>
      </w:r>
      <w:r w:rsidRPr="00E331B0">
        <w:rPr>
          <w:rFonts w:cs="Times New Roman"/>
          <w:spacing w:val="45"/>
        </w:rPr>
        <w:t xml:space="preserve"> </w:t>
      </w:r>
      <w:r w:rsidRPr="00E331B0">
        <w:rPr>
          <w:rFonts w:cs="Times New Roman"/>
        </w:rPr>
        <w:t>prostředí převažuje</w:t>
      </w:r>
      <w:r w:rsidRPr="00E331B0">
        <w:rPr>
          <w:rFonts w:cs="Times New Roman"/>
          <w:w w:val="99"/>
        </w:rPr>
        <w:t xml:space="preserve"> </w:t>
      </w:r>
      <w:r w:rsidRPr="00E331B0">
        <w:rPr>
          <w:rFonts w:cs="Times New Roman"/>
        </w:rPr>
        <w:t>očekávání, že</w:t>
      </w:r>
      <w:r w:rsidRPr="00E331B0">
        <w:rPr>
          <w:rFonts w:cs="Times New Roman"/>
          <w:spacing w:val="31"/>
        </w:rPr>
        <w:t xml:space="preserve"> </w:t>
      </w:r>
      <w:r w:rsidRPr="00E331B0">
        <w:rPr>
          <w:rFonts w:cs="Times New Roman"/>
        </w:rPr>
        <w:t>supervizor</w:t>
      </w:r>
      <w:r w:rsidRPr="00E331B0">
        <w:rPr>
          <w:rFonts w:cs="Times New Roman"/>
          <w:spacing w:val="1"/>
        </w:rPr>
        <w:t xml:space="preserve"> </w:t>
      </w:r>
      <w:r w:rsidRPr="00E331B0">
        <w:rPr>
          <w:rFonts w:cs="Times New Roman"/>
        </w:rPr>
        <w:t>za</w:t>
      </w:r>
      <w:r w:rsidRPr="00E331B0">
        <w:rPr>
          <w:rFonts w:cs="Times New Roman"/>
          <w:spacing w:val="44"/>
        </w:rPr>
        <w:t xml:space="preserve"> </w:t>
      </w:r>
      <w:r w:rsidRPr="00E331B0">
        <w:rPr>
          <w:rFonts w:cs="Times New Roman"/>
        </w:rPr>
        <w:t>dobrou</w:t>
      </w:r>
      <w:r w:rsidRPr="00E331B0">
        <w:rPr>
          <w:rFonts w:cs="Times New Roman"/>
          <w:spacing w:val="42"/>
        </w:rPr>
        <w:t xml:space="preserve"> </w:t>
      </w:r>
      <w:r w:rsidRPr="00E331B0">
        <w:rPr>
          <w:rFonts w:cs="Times New Roman"/>
        </w:rPr>
        <w:t>praxi</w:t>
      </w:r>
      <w:r w:rsidRPr="00E331B0">
        <w:rPr>
          <w:rFonts w:cs="Times New Roman"/>
          <w:spacing w:val="2"/>
        </w:rPr>
        <w:t xml:space="preserve"> </w:t>
      </w:r>
      <w:r w:rsidRPr="00E331B0">
        <w:rPr>
          <w:rFonts w:cs="Times New Roman"/>
        </w:rPr>
        <w:t>supervizanta</w:t>
      </w:r>
      <w:r w:rsidRPr="00E331B0">
        <w:rPr>
          <w:rFonts w:cs="Times New Roman"/>
          <w:spacing w:val="47"/>
        </w:rPr>
        <w:t xml:space="preserve"> </w:t>
      </w:r>
      <w:r w:rsidRPr="00E331B0">
        <w:rPr>
          <w:rFonts w:cs="Times New Roman"/>
        </w:rPr>
        <w:t>odpovědný</w:t>
      </w:r>
      <w:r w:rsidRPr="00E331B0">
        <w:rPr>
          <w:rFonts w:cs="Times New Roman"/>
          <w:spacing w:val="39"/>
        </w:rPr>
        <w:t xml:space="preserve"> </w:t>
      </w:r>
      <w:r w:rsidRPr="00E331B0">
        <w:rPr>
          <w:rFonts w:cs="Times New Roman"/>
        </w:rPr>
        <w:t>není.</w:t>
      </w:r>
      <w:r w:rsidRPr="00E331B0">
        <w:rPr>
          <w:rFonts w:cs="Times New Roman"/>
          <w:spacing w:val="40"/>
        </w:rPr>
        <w:t xml:space="preserve"> </w:t>
      </w:r>
      <w:r w:rsidRPr="00E331B0">
        <w:rPr>
          <w:rFonts w:cs="Times New Roman"/>
        </w:rPr>
        <w:t>Pracuje</w:t>
      </w:r>
      <w:r w:rsidRPr="00E331B0">
        <w:rPr>
          <w:rFonts w:cs="Times New Roman"/>
          <w:spacing w:val="41"/>
        </w:rPr>
        <w:t xml:space="preserve"> </w:t>
      </w:r>
      <w:r w:rsidRPr="00E331B0">
        <w:rPr>
          <w:rFonts w:cs="Times New Roman"/>
        </w:rPr>
        <w:t>podle</w:t>
      </w:r>
      <w:r w:rsidRPr="00E331B0">
        <w:rPr>
          <w:rFonts w:cs="Times New Roman"/>
          <w:w w:val="103"/>
        </w:rPr>
        <w:t xml:space="preserve"> </w:t>
      </w:r>
      <w:r w:rsidRPr="00E331B0">
        <w:rPr>
          <w:rFonts w:cs="Times New Roman"/>
        </w:rPr>
        <w:t>zakázky</w:t>
      </w:r>
      <w:r w:rsidRPr="00E331B0">
        <w:rPr>
          <w:rFonts w:cs="Times New Roman"/>
          <w:spacing w:val="13"/>
        </w:rPr>
        <w:t xml:space="preserve"> </w:t>
      </w:r>
      <w:r w:rsidRPr="00E331B0">
        <w:rPr>
          <w:rFonts w:cs="Times New Roman"/>
        </w:rPr>
        <w:t>účastníků</w:t>
      </w:r>
      <w:r w:rsidRPr="00E331B0">
        <w:rPr>
          <w:rFonts w:cs="Times New Roman"/>
          <w:spacing w:val="28"/>
        </w:rPr>
        <w:t xml:space="preserve"> </w:t>
      </w:r>
      <w:r w:rsidRPr="00E331B0">
        <w:rPr>
          <w:rFonts w:cs="Times New Roman"/>
        </w:rPr>
        <w:t>skupiny</w:t>
      </w:r>
      <w:r w:rsidRPr="00E331B0">
        <w:rPr>
          <w:rFonts w:cs="Times New Roman"/>
          <w:spacing w:val="3"/>
        </w:rPr>
        <w:t xml:space="preserve"> </w:t>
      </w:r>
      <w:r w:rsidRPr="00E331B0">
        <w:rPr>
          <w:rFonts w:cs="Times New Roman"/>
        </w:rPr>
        <w:t>a</w:t>
      </w:r>
      <w:r w:rsidRPr="00E331B0">
        <w:rPr>
          <w:rFonts w:cs="Times New Roman"/>
          <w:spacing w:val="1"/>
        </w:rPr>
        <w:t xml:space="preserve"> </w:t>
      </w:r>
      <w:r w:rsidRPr="00E331B0">
        <w:rPr>
          <w:rFonts w:cs="Times New Roman"/>
        </w:rPr>
        <w:t>umožňuje</w:t>
      </w:r>
      <w:r w:rsidRPr="00E331B0">
        <w:rPr>
          <w:rFonts w:cs="Times New Roman"/>
          <w:spacing w:val="5"/>
        </w:rPr>
        <w:t xml:space="preserve"> </w:t>
      </w:r>
      <w:r w:rsidRPr="00E331B0">
        <w:rPr>
          <w:rFonts w:cs="Times New Roman"/>
        </w:rPr>
        <w:t>jim</w:t>
      </w:r>
      <w:r w:rsidRPr="00E331B0">
        <w:rPr>
          <w:rFonts w:cs="Times New Roman"/>
          <w:spacing w:val="32"/>
        </w:rPr>
        <w:t xml:space="preserve"> </w:t>
      </w:r>
      <w:r w:rsidRPr="00E331B0">
        <w:rPr>
          <w:rFonts w:cs="Times New Roman"/>
        </w:rPr>
        <w:t>učit</w:t>
      </w:r>
      <w:r w:rsidRPr="00E331B0">
        <w:rPr>
          <w:rFonts w:cs="Times New Roman"/>
          <w:spacing w:val="17"/>
        </w:rPr>
        <w:t xml:space="preserve"> </w:t>
      </w:r>
      <w:r w:rsidRPr="00E331B0">
        <w:rPr>
          <w:rFonts w:cs="Times New Roman"/>
        </w:rPr>
        <w:t>se</w:t>
      </w:r>
      <w:r w:rsidRPr="00E331B0">
        <w:rPr>
          <w:rFonts w:cs="Times New Roman"/>
          <w:spacing w:val="-8"/>
        </w:rPr>
        <w:t xml:space="preserve"> </w:t>
      </w:r>
      <w:r w:rsidRPr="00E331B0">
        <w:rPr>
          <w:rFonts w:cs="Times New Roman"/>
        </w:rPr>
        <w:t>v</w:t>
      </w:r>
      <w:r w:rsidRPr="00E331B0">
        <w:rPr>
          <w:rFonts w:cs="Times New Roman"/>
          <w:spacing w:val="-6"/>
        </w:rPr>
        <w:t xml:space="preserve"> </w:t>
      </w:r>
      <w:r w:rsidRPr="00E331B0">
        <w:rPr>
          <w:rFonts w:cs="Times New Roman"/>
        </w:rPr>
        <w:t>oblasti,</w:t>
      </w:r>
      <w:r w:rsidRPr="00E331B0">
        <w:rPr>
          <w:rFonts w:cs="Times New Roman"/>
          <w:spacing w:val="10"/>
        </w:rPr>
        <w:t xml:space="preserve"> </w:t>
      </w:r>
      <w:r w:rsidRPr="00E331B0">
        <w:rPr>
          <w:rFonts w:cs="Times New Roman"/>
        </w:rPr>
        <w:t>se</w:t>
      </w:r>
      <w:r w:rsidRPr="00E331B0">
        <w:rPr>
          <w:rFonts w:cs="Times New Roman"/>
          <w:spacing w:val="-2"/>
        </w:rPr>
        <w:t xml:space="preserve"> </w:t>
      </w:r>
      <w:r w:rsidRPr="00E331B0">
        <w:rPr>
          <w:rFonts w:cs="Times New Roman"/>
        </w:rPr>
        <w:t>kterou</w:t>
      </w:r>
      <w:r w:rsidRPr="00E331B0">
        <w:rPr>
          <w:rFonts w:cs="Times New Roman"/>
          <w:spacing w:val="22"/>
        </w:rPr>
        <w:t xml:space="preserve"> </w:t>
      </w:r>
      <w:r w:rsidRPr="00E331B0">
        <w:rPr>
          <w:rFonts w:cs="Times New Roman"/>
        </w:rPr>
        <w:t>oni</w:t>
      </w:r>
      <w:r w:rsidRPr="00E331B0">
        <w:rPr>
          <w:rFonts w:cs="Times New Roman"/>
          <w:spacing w:val="-1"/>
        </w:rPr>
        <w:t xml:space="preserve"> </w:t>
      </w:r>
      <w:r w:rsidRPr="00E331B0">
        <w:rPr>
          <w:rFonts w:cs="Times New Roman"/>
        </w:rPr>
        <w:t>sami</w:t>
      </w:r>
      <w:r w:rsidRPr="00E331B0">
        <w:rPr>
          <w:rFonts w:cs="Times New Roman"/>
          <w:spacing w:val="-10"/>
        </w:rPr>
        <w:t xml:space="preserve"> </w:t>
      </w:r>
      <w:r w:rsidRPr="00E331B0">
        <w:rPr>
          <w:rFonts w:cs="Times New Roman"/>
        </w:rPr>
        <w:t>přicházejí. Nemá</w:t>
      </w:r>
      <w:r w:rsidRPr="00E331B0">
        <w:rPr>
          <w:rFonts w:cs="Times New Roman"/>
          <w:spacing w:val="33"/>
        </w:rPr>
        <w:t xml:space="preserve"> </w:t>
      </w:r>
      <w:r w:rsidRPr="00E331B0">
        <w:rPr>
          <w:rFonts w:cs="Times New Roman"/>
        </w:rPr>
        <w:t>možnost</w:t>
      </w:r>
      <w:r w:rsidRPr="00E331B0">
        <w:rPr>
          <w:rFonts w:cs="Times New Roman"/>
          <w:spacing w:val="30"/>
        </w:rPr>
        <w:t xml:space="preserve"> </w:t>
      </w:r>
      <w:r w:rsidRPr="00E331B0">
        <w:rPr>
          <w:rFonts w:cs="Times New Roman"/>
        </w:rPr>
        <w:t>kontrolovat</w:t>
      </w:r>
      <w:r w:rsidRPr="00E331B0">
        <w:rPr>
          <w:rFonts w:cs="Times New Roman"/>
          <w:spacing w:val="29"/>
        </w:rPr>
        <w:t xml:space="preserve"> </w:t>
      </w:r>
      <w:r w:rsidRPr="00E331B0">
        <w:rPr>
          <w:rFonts w:cs="Times New Roman"/>
        </w:rPr>
        <w:t>jejich</w:t>
      </w:r>
      <w:r w:rsidRPr="00E331B0">
        <w:rPr>
          <w:rFonts w:cs="Times New Roman"/>
          <w:spacing w:val="7"/>
        </w:rPr>
        <w:t xml:space="preserve"> </w:t>
      </w:r>
      <w:r w:rsidRPr="00E331B0">
        <w:rPr>
          <w:rFonts w:cs="Times New Roman"/>
        </w:rPr>
        <w:lastRenderedPageBreak/>
        <w:t>práci,</w:t>
      </w:r>
      <w:r w:rsidRPr="00E331B0">
        <w:rPr>
          <w:rFonts w:cs="Times New Roman"/>
          <w:spacing w:val="27"/>
        </w:rPr>
        <w:t xml:space="preserve"> </w:t>
      </w:r>
      <w:r w:rsidRPr="00E331B0">
        <w:rPr>
          <w:rFonts w:cs="Times New Roman"/>
        </w:rPr>
        <w:t>pokud</w:t>
      </w:r>
      <w:r w:rsidRPr="00E331B0">
        <w:rPr>
          <w:rFonts w:cs="Times New Roman"/>
          <w:spacing w:val="27"/>
        </w:rPr>
        <w:t xml:space="preserve"> </w:t>
      </w:r>
      <w:r w:rsidRPr="00E331B0">
        <w:rPr>
          <w:rFonts w:cs="Times New Roman"/>
        </w:rPr>
        <w:t>to</w:t>
      </w:r>
      <w:r w:rsidRPr="00E331B0">
        <w:rPr>
          <w:rFonts w:cs="Times New Roman"/>
          <w:spacing w:val="20"/>
        </w:rPr>
        <w:t xml:space="preserve"> </w:t>
      </w:r>
      <w:r w:rsidRPr="00E331B0">
        <w:rPr>
          <w:rFonts w:cs="Times New Roman"/>
        </w:rPr>
        <w:t>sami</w:t>
      </w:r>
      <w:r w:rsidRPr="00E331B0">
        <w:rPr>
          <w:rFonts w:cs="Times New Roman"/>
          <w:spacing w:val="7"/>
        </w:rPr>
        <w:t xml:space="preserve"> </w:t>
      </w:r>
      <w:r w:rsidRPr="00E331B0">
        <w:rPr>
          <w:rFonts w:cs="Times New Roman"/>
        </w:rPr>
        <w:t>v</w:t>
      </w:r>
      <w:r w:rsidRPr="00E331B0">
        <w:rPr>
          <w:rFonts w:cs="Times New Roman"/>
          <w:spacing w:val="7"/>
        </w:rPr>
        <w:t xml:space="preserve"> </w:t>
      </w:r>
      <w:r w:rsidRPr="00E331B0">
        <w:rPr>
          <w:rFonts w:cs="Times New Roman"/>
        </w:rPr>
        <w:t>supervizi</w:t>
      </w:r>
      <w:r w:rsidRPr="00E331B0">
        <w:rPr>
          <w:rFonts w:cs="Times New Roman"/>
          <w:spacing w:val="20"/>
        </w:rPr>
        <w:t xml:space="preserve"> </w:t>
      </w:r>
      <w:r w:rsidRPr="00E331B0">
        <w:rPr>
          <w:rFonts w:cs="Times New Roman"/>
        </w:rPr>
        <w:t>nenabídnou.</w:t>
      </w:r>
      <w:r w:rsidRPr="00E331B0">
        <w:rPr>
          <w:rFonts w:cs="Times New Roman"/>
          <w:spacing w:val="30"/>
        </w:rPr>
        <w:t xml:space="preserve"> </w:t>
      </w:r>
      <w:r w:rsidRPr="00E331B0">
        <w:rPr>
          <w:rFonts w:cs="Times New Roman"/>
        </w:rPr>
        <w:t>Respektování</w:t>
      </w:r>
      <w:r w:rsidRPr="00E331B0">
        <w:rPr>
          <w:rFonts w:cs="Times New Roman"/>
          <w:spacing w:val="23"/>
        </w:rPr>
        <w:t xml:space="preserve"> </w:t>
      </w:r>
      <w:r w:rsidRPr="00E331B0">
        <w:rPr>
          <w:rFonts w:cs="Times New Roman"/>
        </w:rPr>
        <w:t>autonomie</w:t>
      </w:r>
      <w:r w:rsidRPr="00E331B0">
        <w:rPr>
          <w:rFonts w:cs="Times New Roman"/>
          <w:spacing w:val="39"/>
        </w:rPr>
        <w:t xml:space="preserve"> </w:t>
      </w:r>
      <w:r w:rsidRPr="00E331B0">
        <w:rPr>
          <w:rFonts w:cs="Times New Roman"/>
        </w:rPr>
        <w:t>supervizantů</w:t>
      </w:r>
      <w:r w:rsidRPr="00E331B0">
        <w:rPr>
          <w:rFonts w:cs="Times New Roman"/>
          <w:spacing w:val="29"/>
        </w:rPr>
        <w:t xml:space="preserve"> </w:t>
      </w:r>
      <w:r w:rsidRPr="00E331B0">
        <w:rPr>
          <w:rFonts w:cs="Times New Roman"/>
        </w:rPr>
        <w:t>je</w:t>
      </w:r>
      <w:r w:rsidRPr="00E331B0">
        <w:rPr>
          <w:rFonts w:cs="Times New Roman"/>
          <w:spacing w:val="35"/>
        </w:rPr>
        <w:t xml:space="preserve"> </w:t>
      </w:r>
      <w:r w:rsidRPr="00E331B0">
        <w:rPr>
          <w:rFonts w:cs="Times New Roman"/>
        </w:rPr>
        <w:t>významným</w:t>
      </w:r>
      <w:r w:rsidRPr="00E331B0">
        <w:rPr>
          <w:rFonts w:cs="Times New Roman"/>
          <w:spacing w:val="45"/>
        </w:rPr>
        <w:t xml:space="preserve"> </w:t>
      </w:r>
      <w:r w:rsidRPr="00E331B0">
        <w:rPr>
          <w:rFonts w:cs="Times New Roman"/>
        </w:rPr>
        <w:t>rysem</w:t>
      </w:r>
      <w:r w:rsidRPr="00E331B0">
        <w:rPr>
          <w:rFonts w:cs="Times New Roman"/>
          <w:spacing w:val="40"/>
        </w:rPr>
        <w:t xml:space="preserve"> </w:t>
      </w:r>
      <w:r w:rsidRPr="00E331B0">
        <w:rPr>
          <w:rFonts w:cs="Times New Roman"/>
        </w:rPr>
        <w:t>naší</w:t>
      </w:r>
      <w:r w:rsidRPr="00E331B0">
        <w:rPr>
          <w:rFonts w:cs="Times New Roman"/>
          <w:spacing w:val="12"/>
        </w:rPr>
        <w:t xml:space="preserve"> </w:t>
      </w:r>
      <w:r w:rsidRPr="00E331B0">
        <w:rPr>
          <w:rFonts w:cs="Times New Roman"/>
        </w:rPr>
        <w:t xml:space="preserve">kultury. </w:t>
      </w:r>
      <w:r w:rsidRPr="00E331B0">
        <w:rPr>
          <w:rFonts w:cs="Times New Roman"/>
          <w:w w:val="105"/>
        </w:rPr>
        <w:t>Jediným</w:t>
      </w:r>
      <w:r w:rsidRPr="00E331B0">
        <w:rPr>
          <w:rFonts w:cs="Times New Roman"/>
          <w:spacing w:val="-15"/>
          <w:w w:val="105"/>
        </w:rPr>
        <w:t xml:space="preserve"> </w:t>
      </w:r>
      <w:r w:rsidRPr="00E331B0">
        <w:rPr>
          <w:rFonts w:cs="Times New Roman"/>
          <w:w w:val="105"/>
        </w:rPr>
        <w:t>kritériem</w:t>
      </w:r>
      <w:r w:rsidRPr="00E331B0">
        <w:rPr>
          <w:rFonts w:cs="Times New Roman"/>
          <w:spacing w:val="-21"/>
          <w:w w:val="105"/>
        </w:rPr>
        <w:t xml:space="preserve"> </w:t>
      </w:r>
      <w:r w:rsidRPr="00E331B0">
        <w:rPr>
          <w:rFonts w:cs="Times New Roman"/>
          <w:w w:val="105"/>
        </w:rPr>
        <w:t>při</w:t>
      </w:r>
      <w:r w:rsidRPr="00E331B0">
        <w:rPr>
          <w:rFonts w:cs="Times New Roman"/>
          <w:spacing w:val="-23"/>
          <w:w w:val="105"/>
        </w:rPr>
        <w:t xml:space="preserve"> </w:t>
      </w:r>
      <w:r w:rsidRPr="00E331B0">
        <w:rPr>
          <w:rFonts w:cs="Times New Roman"/>
          <w:w w:val="105"/>
        </w:rPr>
        <w:t>evaluaci</w:t>
      </w:r>
      <w:r w:rsidRPr="00E331B0">
        <w:rPr>
          <w:rFonts w:cs="Times New Roman"/>
          <w:spacing w:val="-24"/>
          <w:w w:val="105"/>
        </w:rPr>
        <w:t xml:space="preserve"> </w:t>
      </w:r>
      <w:r w:rsidRPr="00E331B0">
        <w:rPr>
          <w:rFonts w:cs="Times New Roman"/>
          <w:w w:val="105"/>
        </w:rPr>
        <w:t>skupinové</w:t>
      </w:r>
      <w:r w:rsidRPr="00E331B0">
        <w:rPr>
          <w:rFonts w:cs="Times New Roman"/>
          <w:spacing w:val="-20"/>
          <w:w w:val="105"/>
        </w:rPr>
        <w:t xml:space="preserve"> </w:t>
      </w:r>
      <w:r w:rsidRPr="00E331B0">
        <w:rPr>
          <w:rFonts w:cs="Times New Roman"/>
          <w:w w:val="105"/>
        </w:rPr>
        <w:t>supervize</w:t>
      </w:r>
      <w:r w:rsidRPr="00E331B0">
        <w:rPr>
          <w:rFonts w:cs="Times New Roman"/>
          <w:spacing w:val="-30"/>
          <w:w w:val="105"/>
        </w:rPr>
        <w:t xml:space="preserve"> </w:t>
      </w:r>
      <w:r w:rsidRPr="00E331B0">
        <w:rPr>
          <w:rFonts w:cs="Times New Roman"/>
          <w:w w:val="105"/>
        </w:rPr>
        <w:t>je</w:t>
      </w:r>
      <w:r w:rsidRPr="00E331B0">
        <w:rPr>
          <w:rFonts w:cs="Times New Roman"/>
          <w:spacing w:val="-17"/>
          <w:w w:val="105"/>
        </w:rPr>
        <w:t xml:space="preserve"> </w:t>
      </w:r>
      <w:r w:rsidRPr="00E331B0">
        <w:rPr>
          <w:rFonts w:cs="Times New Roman"/>
          <w:w w:val="105"/>
        </w:rPr>
        <w:t>obvykle</w:t>
      </w:r>
      <w:r w:rsidRPr="00E331B0">
        <w:rPr>
          <w:rFonts w:cs="Times New Roman"/>
          <w:spacing w:val="-26"/>
          <w:w w:val="105"/>
        </w:rPr>
        <w:t xml:space="preserve"> </w:t>
      </w:r>
      <w:r w:rsidRPr="00E331B0">
        <w:rPr>
          <w:rFonts w:cs="Times New Roman"/>
          <w:w w:val="105"/>
        </w:rPr>
        <w:t>subjektivní</w:t>
      </w:r>
      <w:r w:rsidRPr="00E331B0">
        <w:rPr>
          <w:rFonts w:cs="Times New Roman"/>
          <w:spacing w:val="-18"/>
          <w:w w:val="105"/>
        </w:rPr>
        <w:t xml:space="preserve"> </w:t>
      </w:r>
      <w:r w:rsidRPr="00E331B0">
        <w:rPr>
          <w:rFonts w:cs="Times New Roman"/>
          <w:w w:val="105"/>
        </w:rPr>
        <w:t>spokojenost</w:t>
      </w:r>
      <w:r w:rsidRPr="00E331B0">
        <w:rPr>
          <w:rFonts w:cs="Times New Roman"/>
          <w:w w:val="102"/>
        </w:rPr>
        <w:t xml:space="preserve"> </w:t>
      </w:r>
      <w:r w:rsidRPr="00E331B0">
        <w:rPr>
          <w:rFonts w:cs="Times New Roman"/>
          <w:w w:val="105"/>
        </w:rPr>
        <w:t>supervizantů.</w:t>
      </w:r>
      <w:r w:rsidRPr="00E331B0">
        <w:rPr>
          <w:rFonts w:cs="Times New Roman"/>
          <w:spacing w:val="-1"/>
          <w:w w:val="105"/>
        </w:rPr>
        <w:t xml:space="preserve"> </w:t>
      </w:r>
      <w:r w:rsidRPr="00E331B0">
        <w:rPr>
          <w:rFonts w:cs="Times New Roman"/>
          <w:w w:val="105"/>
        </w:rPr>
        <w:t>Některá</w:t>
      </w:r>
      <w:r w:rsidRPr="00E331B0">
        <w:rPr>
          <w:rFonts w:cs="Times New Roman"/>
          <w:spacing w:val="4"/>
          <w:w w:val="105"/>
        </w:rPr>
        <w:t xml:space="preserve"> </w:t>
      </w:r>
      <w:r w:rsidRPr="00E331B0">
        <w:rPr>
          <w:rFonts w:cs="Times New Roman"/>
          <w:w w:val="105"/>
        </w:rPr>
        <w:t>uspořádání</w:t>
      </w:r>
      <w:r w:rsidRPr="00E331B0">
        <w:rPr>
          <w:rFonts w:cs="Times New Roman"/>
          <w:spacing w:val="4"/>
          <w:w w:val="105"/>
        </w:rPr>
        <w:t xml:space="preserve"> </w:t>
      </w:r>
      <w:r w:rsidRPr="00E331B0">
        <w:rPr>
          <w:rFonts w:cs="Times New Roman"/>
          <w:w w:val="105"/>
        </w:rPr>
        <w:t>skupinové</w:t>
      </w:r>
      <w:r w:rsidRPr="00E331B0">
        <w:rPr>
          <w:rFonts w:cs="Times New Roman"/>
          <w:spacing w:val="-2"/>
          <w:w w:val="105"/>
        </w:rPr>
        <w:t xml:space="preserve"> </w:t>
      </w:r>
      <w:r w:rsidRPr="00E331B0">
        <w:rPr>
          <w:rFonts w:cs="Times New Roman"/>
          <w:w w:val="105"/>
        </w:rPr>
        <w:t>supervize</w:t>
      </w:r>
      <w:r w:rsidRPr="00E331B0">
        <w:rPr>
          <w:rFonts w:cs="Times New Roman"/>
          <w:spacing w:val="-11"/>
          <w:w w:val="105"/>
        </w:rPr>
        <w:t xml:space="preserve"> </w:t>
      </w:r>
      <w:r w:rsidRPr="00E331B0">
        <w:rPr>
          <w:rFonts w:cs="Times New Roman"/>
          <w:w w:val="105"/>
        </w:rPr>
        <w:t>však</w:t>
      </w:r>
      <w:r w:rsidRPr="00E331B0">
        <w:rPr>
          <w:rFonts w:cs="Times New Roman"/>
          <w:spacing w:val="-6"/>
          <w:w w:val="105"/>
        </w:rPr>
        <w:t xml:space="preserve"> </w:t>
      </w:r>
      <w:r w:rsidRPr="00E331B0">
        <w:rPr>
          <w:rFonts w:cs="Times New Roman"/>
          <w:w w:val="105"/>
        </w:rPr>
        <w:t>mají</w:t>
      </w:r>
      <w:r w:rsidRPr="00E331B0">
        <w:rPr>
          <w:rFonts w:cs="Times New Roman"/>
          <w:spacing w:val="-6"/>
          <w:w w:val="105"/>
        </w:rPr>
        <w:t xml:space="preserve"> </w:t>
      </w:r>
      <w:r w:rsidRPr="00E331B0">
        <w:rPr>
          <w:rFonts w:cs="Times New Roman"/>
          <w:w w:val="105"/>
        </w:rPr>
        <w:t>i</w:t>
      </w:r>
      <w:r w:rsidRPr="00E331B0">
        <w:rPr>
          <w:rFonts w:cs="Times New Roman"/>
          <w:spacing w:val="-17"/>
          <w:w w:val="105"/>
        </w:rPr>
        <w:t xml:space="preserve"> </w:t>
      </w:r>
      <w:r w:rsidRPr="00E331B0">
        <w:rPr>
          <w:rFonts w:cs="Times New Roman"/>
          <w:w w:val="105"/>
        </w:rPr>
        <w:t>kontrolní</w:t>
      </w:r>
      <w:r w:rsidRPr="00E331B0">
        <w:rPr>
          <w:rFonts w:cs="Times New Roman"/>
          <w:spacing w:val="3"/>
          <w:w w:val="105"/>
        </w:rPr>
        <w:t xml:space="preserve"> </w:t>
      </w:r>
      <w:r w:rsidRPr="00E331B0">
        <w:rPr>
          <w:rFonts w:cs="Times New Roman"/>
          <w:w w:val="105"/>
        </w:rPr>
        <w:t>funkci.</w:t>
      </w:r>
      <w:r w:rsidRPr="00E331B0">
        <w:rPr>
          <w:rFonts w:cs="Times New Roman"/>
          <w:spacing w:val="-1"/>
          <w:w w:val="105"/>
        </w:rPr>
        <w:t xml:space="preserve"> </w:t>
      </w:r>
      <w:r w:rsidRPr="00E331B0">
        <w:rPr>
          <w:rFonts w:cs="Times New Roman"/>
          <w:w w:val="105"/>
        </w:rPr>
        <w:t xml:space="preserve">Jde </w:t>
      </w:r>
      <w:r w:rsidRPr="00E331B0">
        <w:rPr>
          <w:rFonts w:cs="Times New Roman"/>
        </w:rPr>
        <w:t>např.</w:t>
      </w:r>
      <w:r w:rsidRPr="00E331B0">
        <w:rPr>
          <w:rFonts w:cs="Times New Roman"/>
          <w:spacing w:val="21"/>
        </w:rPr>
        <w:t xml:space="preserve"> </w:t>
      </w:r>
      <w:r w:rsidRPr="00E331B0">
        <w:rPr>
          <w:rFonts w:cs="Times New Roman"/>
        </w:rPr>
        <w:t>o</w:t>
      </w:r>
      <w:r w:rsidRPr="00E331B0">
        <w:rPr>
          <w:rFonts w:cs="Times New Roman"/>
          <w:spacing w:val="11"/>
        </w:rPr>
        <w:t xml:space="preserve"> </w:t>
      </w:r>
      <w:r w:rsidRPr="00E331B0">
        <w:rPr>
          <w:rFonts w:cs="Times New Roman"/>
        </w:rPr>
        <w:t>supervizi</w:t>
      </w:r>
      <w:r w:rsidRPr="00E331B0">
        <w:rPr>
          <w:rFonts w:cs="Times New Roman"/>
          <w:spacing w:val="15"/>
        </w:rPr>
        <w:t xml:space="preserve"> </w:t>
      </w:r>
      <w:r w:rsidRPr="00E331B0">
        <w:rPr>
          <w:rFonts w:cs="Times New Roman"/>
        </w:rPr>
        <w:t>dobrovolníků</w:t>
      </w:r>
      <w:r w:rsidRPr="00E331B0">
        <w:rPr>
          <w:rFonts w:cs="Times New Roman"/>
          <w:spacing w:val="17"/>
        </w:rPr>
        <w:t xml:space="preserve"> </w:t>
      </w:r>
      <w:r w:rsidRPr="00E331B0">
        <w:rPr>
          <w:rFonts w:cs="Times New Roman"/>
        </w:rPr>
        <w:t>v</w:t>
      </w:r>
      <w:r w:rsidRPr="00E331B0">
        <w:rPr>
          <w:rFonts w:cs="Times New Roman"/>
          <w:spacing w:val="6"/>
        </w:rPr>
        <w:t xml:space="preserve"> </w:t>
      </w:r>
      <w:r w:rsidRPr="00E331B0">
        <w:rPr>
          <w:rFonts w:cs="Times New Roman"/>
        </w:rPr>
        <w:t>rámci</w:t>
      </w:r>
      <w:r w:rsidRPr="00E331B0">
        <w:rPr>
          <w:rFonts w:cs="Times New Roman"/>
          <w:spacing w:val="17"/>
        </w:rPr>
        <w:t xml:space="preserve"> </w:t>
      </w:r>
      <w:r w:rsidRPr="00E331B0">
        <w:rPr>
          <w:rFonts w:cs="Times New Roman"/>
        </w:rPr>
        <w:t>určitého</w:t>
      </w:r>
      <w:r w:rsidRPr="00E331B0">
        <w:rPr>
          <w:rFonts w:cs="Times New Roman"/>
          <w:spacing w:val="30"/>
        </w:rPr>
        <w:t xml:space="preserve"> </w:t>
      </w:r>
      <w:r w:rsidRPr="00E331B0">
        <w:rPr>
          <w:rFonts w:cs="Times New Roman"/>
        </w:rPr>
        <w:t>programu.</w:t>
      </w:r>
      <w:r w:rsidRPr="00E331B0">
        <w:rPr>
          <w:rFonts w:cs="Times New Roman"/>
          <w:spacing w:val="23"/>
        </w:rPr>
        <w:t xml:space="preserve"> </w:t>
      </w:r>
      <w:r w:rsidRPr="00E331B0">
        <w:rPr>
          <w:rFonts w:cs="Times New Roman"/>
        </w:rPr>
        <w:t>Takový</w:t>
      </w:r>
      <w:r w:rsidRPr="00E331B0">
        <w:rPr>
          <w:rFonts w:cs="Times New Roman"/>
          <w:spacing w:val="11"/>
        </w:rPr>
        <w:t xml:space="preserve"> </w:t>
      </w:r>
      <w:r w:rsidRPr="00E331B0">
        <w:rPr>
          <w:rFonts w:cs="Times New Roman"/>
        </w:rPr>
        <w:t>supervizor</w:t>
      </w:r>
      <w:r w:rsidRPr="00E331B0">
        <w:rPr>
          <w:rFonts w:cs="Times New Roman"/>
          <w:spacing w:val="26"/>
        </w:rPr>
        <w:t xml:space="preserve"> </w:t>
      </w:r>
      <w:r w:rsidRPr="00E331B0">
        <w:rPr>
          <w:rFonts w:cs="Times New Roman"/>
        </w:rPr>
        <w:t>současně plní</w:t>
      </w:r>
      <w:r w:rsidRPr="00E331B0">
        <w:rPr>
          <w:rFonts w:cs="Times New Roman"/>
          <w:spacing w:val="31"/>
        </w:rPr>
        <w:t xml:space="preserve"> </w:t>
      </w:r>
      <w:r w:rsidRPr="00E331B0">
        <w:rPr>
          <w:rFonts w:cs="Times New Roman"/>
        </w:rPr>
        <w:t>roli</w:t>
      </w:r>
      <w:r w:rsidRPr="00E331B0">
        <w:rPr>
          <w:rFonts w:cs="Times New Roman"/>
          <w:spacing w:val="33"/>
        </w:rPr>
        <w:t xml:space="preserve"> </w:t>
      </w:r>
      <w:r w:rsidRPr="00E331B0">
        <w:rPr>
          <w:rFonts w:cs="Times New Roman"/>
        </w:rPr>
        <w:t>odpovědného</w:t>
      </w:r>
      <w:r w:rsidRPr="00E331B0">
        <w:rPr>
          <w:rFonts w:cs="Times New Roman"/>
          <w:spacing w:val="37"/>
        </w:rPr>
        <w:t xml:space="preserve"> </w:t>
      </w:r>
      <w:r w:rsidRPr="00E331B0">
        <w:rPr>
          <w:rFonts w:cs="Times New Roman"/>
        </w:rPr>
        <w:t>koordinátora.</w:t>
      </w:r>
      <w:r w:rsidRPr="00E331B0">
        <w:rPr>
          <w:rFonts w:cs="Times New Roman"/>
          <w:w w:val="105"/>
        </w:rPr>
        <w:t xml:space="preserve"> </w:t>
      </w:r>
      <w:r w:rsidRPr="00E331B0">
        <w:rPr>
          <w:rFonts w:cs="Times New Roman"/>
        </w:rPr>
        <w:t>Otázky</w:t>
      </w:r>
      <w:r w:rsidRPr="00E331B0">
        <w:rPr>
          <w:rFonts w:cs="Times New Roman"/>
          <w:spacing w:val="18"/>
        </w:rPr>
        <w:t xml:space="preserve"> </w:t>
      </w:r>
      <w:r w:rsidRPr="00E331B0">
        <w:rPr>
          <w:rFonts w:cs="Times New Roman"/>
        </w:rPr>
        <w:t>odpovědnosti</w:t>
      </w:r>
      <w:r w:rsidRPr="00E331B0">
        <w:rPr>
          <w:rFonts w:cs="Times New Roman"/>
          <w:spacing w:val="26"/>
        </w:rPr>
        <w:t xml:space="preserve"> </w:t>
      </w:r>
      <w:r w:rsidRPr="00E331B0">
        <w:rPr>
          <w:rFonts w:cs="Times New Roman"/>
        </w:rPr>
        <w:t>by</w:t>
      </w:r>
      <w:r w:rsidRPr="00E331B0">
        <w:rPr>
          <w:rFonts w:cs="Times New Roman"/>
          <w:spacing w:val="2"/>
        </w:rPr>
        <w:t xml:space="preserve"> </w:t>
      </w:r>
      <w:r w:rsidRPr="00E331B0">
        <w:rPr>
          <w:rFonts w:cs="Times New Roman"/>
        </w:rPr>
        <w:t>v</w:t>
      </w:r>
      <w:r w:rsidRPr="00E331B0">
        <w:rPr>
          <w:rFonts w:cs="Times New Roman"/>
          <w:spacing w:val="8"/>
        </w:rPr>
        <w:t xml:space="preserve"> </w:t>
      </w:r>
      <w:r w:rsidRPr="00E331B0">
        <w:rPr>
          <w:rFonts w:cs="Times New Roman"/>
        </w:rPr>
        <w:t>každém</w:t>
      </w:r>
      <w:r w:rsidRPr="00E331B0">
        <w:rPr>
          <w:rFonts w:cs="Times New Roman"/>
          <w:spacing w:val="31"/>
        </w:rPr>
        <w:t xml:space="preserve"> </w:t>
      </w:r>
      <w:r w:rsidRPr="00E331B0">
        <w:rPr>
          <w:rFonts w:cs="Times New Roman"/>
        </w:rPr>
        <w:t>případě</w:t>
      </w:r>
      <w:r w:rsidRPr="00E331B0">
        <w:rPr>
          <w:rFonts w:cs="Times New Roman"/>
          <w:spacing w:val="29"/>
        </w:rPr>
        <w:t xml:space="preserve"> </w:t>
      </w:r>
      <w:r w:rsidRPr="00E331B0">
        <w:rPr>
          <w:rFonts w:cs="Times New Roman"/>
        </w:rPr>
        <w:t>měly</w:t>
      </w:r>
      <w:r w:rsidRPr="00E331B0">
        <w:rPr>
          <w:rFonts w:cs="Times New Roman"/>
          <w:spacing w:val="21"/>
        </w:rPr>
        <w:t xml:space="preserve"> </w:t>
      </w:r>
      <w:r w:rsidRPr="00E331B0">
        <w:rPr>
          <w:rFonts w:cs="Times New Roman"/>
        </w:rPr>
        <w:t>být</w:t>
      </w:r>
      <w:r w:rsidRPr="00E331B0">
        <w:rPr>
          <w:rFonts w:cs="Times New Roman"/>
          <w:spacing w:val="27"/>
        </w:rPr>
        <w:t xml:space="preserve"> </w:t>
      </w:r>
      <w:r w:rsidRPr="00E331B0">
        <w:rPr>
          <w:rFonts w:cs="Times New Roman"/>
        </w:rPr>
        <w:t>i</w:t>
      </w:r>
      <w:r w:rsidRPr="00E331B0">
        <w:rPr>
          <w:rFonts w:cs="Times New Roman"/>
          <w:spacing w:val="-2"/>
        </w:rPr>
        <w:t xml:space="preserve"> </w:t>
      </w:r>
      <w:r w:rsidRPr="00E331B0">
        <w:rPr>
          <w:rFonts w:cs="Times New Roman"/>
        </w:rPr>
        <w:t>ve</w:t>
      </w:r>
      <w:r w:rsidRPr="00E331B0">
        <w:rPr>
          <w:rFonts w:cs="Times New Roman"/>
          <w:spacing w:val="22"/>
        </w:rPr>
        <w:t xml:space="preserve"> </w:t>
      </w:r>
      <w:r w:rsidRPr="00E331B0">
        <w:rPr>
          <w:rFonts w:cs="Times New Roman"/>
        </w:rPr>
        <w:t>skupinové</w:t>
      </w:r>
      <w:r w:rsidRPr="00E331B0">
        <w:rPr>
          <w:rFonts w:cs="Times New Roman"/>
          <w:spacing w:val="22"/>
        </w:rPr>
        <w:t xml:space="preserve"> </w:t>
      </w:r>
      <w:r w:rsidRPr="00E331B0">
        <w:rPr>
          <w:rFonts w:cs="Times New Roman"/>
        </w:rPr>
        <w:t>supervizi</w:t>
      </w:r>
      <w:r w:rsidRPr="00E331B0">
        <w:rPr>
          <w:rFonts w:cs="Times New Roman"/>
          <w:spacing w:val="18"/>
        </w:rPr>
        <w:t xml:space="preserve"> </w:t>
      </w:r>
      <w:r w:rsidRPr="00E331B0">
        <w:rPr>
          <w:rFonts w:cs="Times New Roman"/>
        </w:rPr>
        <w:t>přesně</w:t>
      </w:r>
      <w:r w:rsidRPr="00E331B0">
        <w:rPr>
          <w:rFonts w:cs="Times New Roman"/>
          <w:w w:val="101"/>
        </w:rPr>
        <w:t xml:space="preserve"> </w:t>
      </w:r>
      <w:r w:rsidRPr="00E331B0">
        <w:rPr>
          <w:rFonts w:cs="Times New Roman"/>
        </w:rPr>
        <w:t>kontrahovány</w:t>
      </w:r>
      <w:r w:rsidR="007A73C6" w:rsidRPr="00E331B0">
        <w:rPr>
          <w:rFonts w:cs="Times New Roman"/>
        </w:rPr>
        <w:t xml:space="preserve"> (Havrdová, </w:t>
      </w:r>
      <w:proofErr w:type="gramStart"/>
      <w:r w:rsidRPr="00E331B0">
        <w:rPr>
          <w:rFonts w:cs="Times New Roman"/>
        </w:rPr>
        <w:t>2008a</w:t>
      </w:r>
      <w:proofErr w:type="gramEnd"/>
      <w:r w:rsidRPr="00E331B0">
        <w:rPr>
          <w:rFonts w:cs="Times New Roman"/>
        </w:rPr>
        <w:t>).</w:t>
      </w:r>
    </w:p>
    <w:p w:rsidR="001239DC" w:rsidRPr="00E331B0" w:rsidRDefault="002154B3" w:rsidP="002154B3">
      <w:pPr>
        <w:pStyle w:val="Zkladntext"/>
        <w:spacing w:line="360" w:lineRule="auto"/>
        <w:ind w:left="0" w:firstLine="0"/>
        <w:jc w:val="both"/>
        <w:rPr>
          <w:rFonts w:cs="Times New Roman"/>
          <w:w w:val="105"/>
        </w:rPr>
      </w:pPr>
      <w:r w:rsidRPr="00E331B0">
        <w:rPr>
          <w:rFonts w:cs="Times New Roman"/>
          <w:w w:val="105"/>
        </w:rPr>
        <w:t xml:space="preserve"> </w:t>
      </w:r>
      <w:r w:rsidR="001239DC" w:rsidRPr="00E331B0">
        <w:rPr>
          <w:rFonts w:cs="Times New Roman"/>
          <w:w w:val="105"/>
        </w:rPr>
        <w:t>B.</w:t>
      </w:r>
      <w:r w:rsidR="001239DC" w:rsidRPr="00E331B0">
        <w:rPr>
          <w:rFonts w:cs="Times New Roman"/>
          <w:spacing w:val="-19"/>
          <w:w w:val="105"/>
        </w:rPr>
        <w:t xml:space="preserve"> </w:t>
      </w:r>
      <w:r w:rsidRPr="00E331B0">
        <w:rPr>
          <w:rFonts w:cs="Times New Roman"/>
          <w:w w:val="105"/>
        </w:rPr>
        <w:t>Proctorová (i</w:t>
      </w:r>
      <w:r w:rsidR="001239DC" w:rsidRPr="00E331B0">
        <w:rPr>
          <w:rFonts w:cs="Times New Roman"/>
          <w:w w:val="105"/>
        </w:rPr>
        <w:t xml:space="preserve">n Havrdová, </w:t>
      </w:r>
      <w:proofErr w:type="gramStart"/>
      <w:r w:rsidR="001239DC" w:rsidRPr="00E331B0">
        <w:rPr>
          <w:rFonts w:cs="Times New Roman"/>
          <w:w w:val="105"/>
        </w:rPr>
        <w:t>2008a</w:t>
      </w:r>
      <w:proofErr w:type="gramEnd"/>
      <w:r w:rsidR="001239DC" w:rsidRPr="00E331B0">
        <w:rPr>
          <w:rFonts w:cs="Times New Roman"/>
          <w:w w:val="105"/>
        </w:rPr>
        <w:t>)</w:t>
      </w:r>
      <w:r w:rsidR="001239DC" w:rsidRPr="00E331B0">
        <w:rPr>
          <w:rFonts w:cs="Times New Roman"/>
          <w:spacing w:val="-42"/>
          <w:w w:val="130"/>
        </w:rPr>
        <w:t xml:space="preserve"> </w:t>
      </w:r>
      <w:r w:rsidR="001239DC" w:rsidRPr="00E331B0">
        <w:rPr>
          <w:rFonts w:cs="Times New Roman"/>
          <w:w w:val="105"/>
        </w:rPr>
        <w:t>se</w:t>
      </w:r>
      <w:r w:rsidR="001239DC" w:rsidRPr="00E331B0">
        <w:rPr>
          <w:rFonts w:cs="Times New Roman"/>
          <w:spacing w:val="-24"/>
          <w:w w:val="105"/>
        </w:rPr>
        <w:t xml:space="preserve"> </w:t>
      </w:r>
      <w:r w:rsidR="001239DC" w:rsidRPr="00E331B0">
        <w:rPr>
          <w:rFonts w:cs="Times New Roman"/>
          <w:w w:val="105"/>
        </w:rPr>
        <w:t>začala</w:t>
      </w:r>
      <w:r w:rsidR="001239DC" w:rsidRPr="00E331B0">
        <w:rPr>
          <w:rFonts w:cs="Times New Roman"/>
          <w:spacing w:val="-16"/>
          <w:w w:val="105"/>
        </w:rPr>
        <w:t xml:space="preserve"> </w:t>
      </w:r>
      <w:r w:rsidR="001239DC" w:rsidRPr="00E331B0">
        <w:rPr>
          <w:rFonts w:cs="Times New Roman"/>
          <w:w w:val="105"/>
        </w:rPr>
        <w:t>zajímat</w:t>
      </w:r>
      <w:r w:rsidR="001239DC" w:rsidRPr="00E331B0">
        <w:rPr>
          <w:rFonts w:cs="Times New Roman"/>
          <w:spacing w:val="-15"/>
          <w:w w:val="105"/>
        </w:rPr>
        <w:t xml:space="preserve"> </w:t>
      </w:r>
      <w:r w:rsidR="001239DC" w:rsidRPr="00E331B0">
        <w:rPr>
          <w:rFonts w:cs="Times New Roman"/>
          <w:w w:val="105"/>
        </w:rPr>
        <w:t>o</w:t>
      </w:r>
      <w:r w:rsidR="001239DC" w:rsidRPr="00E331B0">
        <w:rPr>
          <w:rFonts w:cs="Times New Roman"/>
          <w:spacing w:val="-25"/>
          <w:w w:val="105"/>
        </w:rPr>
        <w:t xml:space="preserve"> </w:t>
      </w:r>
      <w:r w:rsidR="001239DC" w:rsidRPr="00E331B0">
        <w:rPr>
          <w:rFonts w:cs="Times New Roman"/>
          <w:w w:val="105"/>
        </w:rPr>
        <w:t>různé</w:t>
      </w:r>
      <w:r w:rsidR="001239DC" w:rsidRPr="00E331B0">
        <w:rPr>
          <w:rFonts w:cs="Times New Roman"/>
          <w:spacing w:val="-20"/>
          <w:w w:val="105"/>
        </w:rPr>
        <w:t xml:space="preserve"> </w:t>
      </w:r>
      <w:r w:rsidR="001239DC" w:rsidRPr="00E331B0">
        <w:rPr>
          <w:rFonts w:cs="Times New Roman"/>
          <w:w w:val="105"/>
        </w:rPr>
        <w:t>typy</w:t>
      </w:r>
      <w:r w:rsidR="001239DC" w:rsidRPr="00E331B0">
        <w:rPr>
          <w:rFonts w:cs="Times New Roman"/>
          <w:spacing w:val="-18"/>
          <w:w w:val="105"/>
        </w:rPr>
        <w:t xml:space="preserve"> </w:t>
      </w:r>
      <w:r w:rsidR="001239DC" w:rsidRPr="00E331B0">
        <w:rPr>
          <w:rFonts w:cs="Times New Roman"/>
          <w:w w:val="105"/>
        </w:rPr>
        <w:t>supervizních</w:t>
      </w:r>
      <w:r w:rsidR="001239DC" w:rsidRPr="00E331B0">
        <w:rPr>
          <w:rFonts w:cs="Times New Roman"/>
          <w:spacing w:val="-13"/>
          <w:w w:val="105"/>
        </w:rPr>
        <w:t xml:space="preserve"> </w:t>
      </w:r>
      <w:r w:rsidR="001239DC" w:rsidRPr="00E331B0">
        <w:rPr>
          <w:rFonts w:cs="Times New Roman"/>
          <w:w w:val="105"/>
        </w:rPr>
        <w:t>skupin</w:t>
      </w:r>
      <w:r w:rsidR="001239DC" w:rsidRPr="00E331B0">
        <w:rPr>
          <w:rFonts w:cs="Times New Roman"/>
          <w:spacing w:val="-27"/>
          <w:w w:val="105"/>
        </w:rPr>
        <w:t xml:space="preserve"> </w:t>
      </w:r>
      <w:r w:rsidR="001239DC" w:rsidRPr="00E331B0">
        <w:rPr>
          <w:rFonts w:cs="Times New Roman"/>
          <w:spacing w:val="-27"/>
          <w:w w:val="105"/>
        </w:rPr>
        <w:br/>
      </w:r>
      <w:r w:rsidR="001239DC" w:rsidRPr="00E331B0">
        <w:rPr>
          <w:rFonts w:cs="Times New Roman"/>
          <w:w w:val="105"/>
        </w:rPr>
        <w:t>v</w:t>
      </w:r>
      <w:r w:rsidR="001239DC" w:rsidRPr="00E331B0">
        <w:rPr>
          <w:rFonts w:cs="Times New Roman"/>
          <w:spacing w:val="-27"/>
          <w:w w:val="105"/>
        </w:rPr>
        <w:t xml:space="preserve"> </w:t>
      </w:r>
      <w:r w:rsidR="001239DC" w:rsidRPr="00E331B0">
        <w:rPr>
          <w:rFonts w:cs="Times New Roman"/>
          <w:w w:val="105"/>
        </w:rPr>
        <w:t>poradenské</w:t>
      </w:r>
      <w:r w:rsidR="001239DC" w:rsidRPr="00E331B0">
        <w:rPr>
          <w:rFonts w:cs="Times New Roman"/>
          <w:spacing w:val="-15"/>
          <w:w w:val="105"/>
        </w:rPr>
        <w:t xml:space="preserve"> </w:t>
      </w:r>
      <w:r w:rsidR="001239DC" w:rsidRPr="00E331B0">
        <w:rPr>
          <w:rFonts w:cs="Times New Roman"/>
          <w:w w:val="105"/>
        </w:rPr>
        <w:t>práci</w:t>
      </w:r>
      <w:r w:rsidR="001239DC" w:rsidRPr="00E331B0">
        <w:rPr>
          <w:rFonts w:cs="Times New Roman"/>
          <w:spacing w:val="-5"/>
          <w:w w:val="105"/>
        </w:rPr>
        <w:t xml:space="preserve"> </w:t>
      </w:r>
      <w:r w:rsidR="001239DC" w:rsidRPr="00E331B0">
        <w:rPr>
          <w:rFonts w:cs="Times New Roman"/>
          <w:w w:val="105"/>
        </w:rPr>
        <w:t>a</w:t>
      </w:r>
      <w:r w:rsidR="001239DC" w:rsidRPr="00E331B0">
        <w:rPr>
          <w:rFonts w:cs="Times New Roman"/>
          <w:spacing w:val="-6"/>
          <w:w w:val="105"/>
        </w:rPr>
        <w:t xml:space="preserve"> </w:t>
      </w:r>
      <w:r w:rsidR="001239DC" w:rsidRPr="00E331B0">
        <w:rPr>
          <w:rFonts w:cs="Times New Roman"/>
          <w:w w:val="105"/>
        </w:rPr>
        <w:t>rozlišila</w:t>
      </w:r>
      <w:r w:rsidR="001239DC" w:rsidRPr="00E331B0">
        <w:rPr>
          <w:rFonts w:cs="Times New Roman"/>
          <w:spacing w:val="13"/>
          <w:w w:val="105"/>
        </w:rPr>
        <w:t xml:space="preserve"> </w:t>
      </w:r>
      <w:r w:rsidR="001239DC" w:rsidRPr="00E331B0">
        <w:rPr>
          <w:rFonts w:cs="Times New Roman"/>
          <w:w w:val="105"/>
        </w:rPr>
        <w:t>čtyři</w:t>
      </w:r>
      <w:r w:rsidR="001239DC" w:rsidRPr="00E331B0">
        <w:rPr>
          <w:rFonts w:cs="Times New Roman"/>
          <w:spacing w:val="-4"/>
          <w:w w:val="105"/>
        </w:rPr>
        <w:t xml:space="preserve"> </w:t>
      </w:r>
      <w:r w:rsidR="001239DC" w:rsidRPr="00E331B0">
        <w:rPr>
          <w:rFonts w:cs="Times New Roman"/>
          <w:w w:val="105"/>
        </w:rPr>
        <w:t>typy skupin</w:t>
      </w:r>
      <w:r w:rsidR="001239DC" w:rsidRPr="00E331B0">
        <w:rPr>
          <w:rFonts w:cs="Times New Roman"/>
          <w:spacing w:val="-3"/>
          <w:w w:val="105"/>
        </w:rPr>
        <w:t xml:space="preserve"> </w:t>
      </w:r>
      <w:r w:rsidR="001239DC" w:rsidRPr="00E331B0">
        <w:rPr>
          <w:rFonts w:cs="Times New Roman"/>
          <w:w w:val="105"/>
        </w:rPr>
        <w:t>podle</w:t>
      </w:r>
      <w:r w:rsidR="001239DC" w:rsidRPr="00E331B0">
        <w:rPr>
          <w:rFonts w:cs="Times New Roman"/>
          <w:spacing w:val="6"/>
          <w:w w:val="105"/>
        </w:rPr>
        <w:t xml:space="preserve"> </w:t>
      </w:r>
      <w:r w:rsidR="001239DC" w:rsidRPr="00E331B0">
        <w:rPr>
          <w:rFonts w:cs="Times New Roman"/>
          <w:w w:val="105"/>
        </w:rPr>
        <w:t>míry</w:t>
      </w:r>
      <w:r w:rsidR="001239DC" w:rsidRPr="00E331B0">
        <w:rPr>
          <w:rFonts w:cs="Times New Roman"/>
          <w:spacing w:val="-6"/>
          <w:w w:val="105"/>
        </w:rPr>
        <w:t xml:space="preserve"> </w:t>
      </w:r>
      <w:r w:rsidR="001239DC" w:rsidRPr="00E331B0">
        <w:rPr>
          <w:rFonts w:cs="Times New Roman"/>
          <w:w w:val="105"/>
        </w:rPr>
        <w:t>účasti</w:t>
      </w:r>
      <w:r w:rsidR="001239DC" w:rsidRPr="00E331B0">
        <w:rPr>
          <w:rFonts w:cs="Times New Roman"/>
          <w:spacing w:val="4"/>
          <w:w w:val="105"/>
        </w:rPr>
        <w:t xml:space="preserve"> </w:t>
      </w:r>
      <w:r w:rsidR="001239DC" w:rsidRPr="00E331B0">
        <w:rPr>
          <w:rFonts w:cs="Times New Roman"/>
          <w:w w:val="105"/>
        </w:rPr>
        <w:t>supervizantů na</w:t>
      </w:r>
      <w:r w:rsidR="001239DC" w:rsidRPr="00E331B0">
        <w:rPr>
          <w:rFonts w:cs="Times New Roman"/>
          <w:spacing w:val="1"/>
          <w:w w:val="105"/>
        </w:rPr>
        <w:t xml:space="preserve"> </w:t>
      </w:r>
      <w:r w:rsidR="001239DC" w:rsidRPr="00E331B0">
        <w:rPr>
          <w:rFonts w:cs="Times New Roman"/>
          <w:w w:val="105"/>
        </w:rPr>
        <w:t>řízení</w:t>
      </w:r>
      <w:r w:rsidR="001239DC" w:rsidRPr="00E331B0">
        <w:rPr>
          <w:rFonts w:cs="Times New Roman"/>
          <w:spacing w:val="1"/>
          <w:w w:val="105"/>
        </w:rPr>
        <w:t xml:space="preserve"> </w:t>
      </w:r>
      <w:r w:rsidR="001239DC" w:rsidRPr="00E331B0">
        <w:rPr>
          <w:rFonts w:cs="Times New Roman"/>
          <w:w w:val="105"/>
        </w:rPr>
        <w:t>supervizní</w:t>
      </w:r>
      <w:r w:rsidR="001239DC" w:rsidRPr="00E331B0">
        <w:rPr>
          <w:rFonts w:cs="Times New Roman"/>
          <w:spacing w:val="-5"/>
          <w:w w:val="105"/>
        </w:rPr>
        <w:t xml:space="preserve"> </w:t>
      </w:r>
      <w:r w:rsidR="001239DC" w:rsidRPr="00E331B0">
        <w:rPr>
          <w:rFonts w:cs="Times New Roman"/>
          <w:w w:val="105"/>
        </w:rPr>
        <w:t>práce.</w:t>
      </w:r>
      <w:r w:rsidR="001239DC" w:rsidRPr="00E331B0">
        <w:rPr>
          <w:rFonts w:cs="Times New Roman"/>
          <w:spacing w:val="-27"/>
          <w:w w:val="105"/>
        </w:rPr>
        <w:t xml:space="preserve"> </w:t>
      </w:r>
      <w:r w:rsidR="001239DC" w:rsidRPr="00E331B0">
        <w:rPr>
          <w:rFonts w:cs="Times New Roman"/>
          <w:w w:val="105"/>
        </w:rPr>
        <w:t>Tyto</w:t>
      </w:r>
      <w:r w:rsidR="001239DC" w:rsidRPr="00E331B0">
        <w:rPr>
          <w:rFonts w:cs="Times New Roman"/>
          <w:spacing w:val="-20"/>
          <w:w w:val="105"/>
        </w:rPr>
        <w:t xml:space="preserve"> </w:t>
      </w:r>
      <w:r w:rsidR="001239DC" w:rsidRPr="00E331B0">
        <w:rPr>
          <w:rFonts w:cs="Times New Roman"/>
          <w:w w:val="105"/>
        </w:rPr>
        <w:t>typy</w:t>
      </w:r>
      <w:r w:rsidR="001239DC" w:rsidRPr="00E331B0">
        <w:rPr>
          <w:rFonts w:cs="Times New Roman"/>
          <w:spacing w:val="-22"/>
          <w:w w:val="105"/>
        </w:rPr>
        <w:t xml:space="preserve"> </w:t>
      </w:r>
      <w:r w:rsidR="001239DC" w:rsidRPr="00E331B0">
        <w:rPr>
          <w:rFonts w:cs="Times New Roman"/>
          <w:w w:val="105"/>
        </w:rPr>
        <w:t>nazvala</w:t>
      </w:r>
      <w:r w:rsidR="001239DC" w:rsidRPr="00E331B0">
        <w:rPr>
          <w:rFonts w:cs="Times New Roman"/>
          <w:spacing w:val="-17"/>
          <w:w w:val="105"/>
        </w:rPr>
        <w:t xml:space="preserve"> </w:t>
      </w:r>
      <w:r w:rsidR="001239DC" w:rsidRPr="00E331B0">
        <w:rPr>
          <w:rFonts w:cs="Times New Roman"/>
          <w:i/>
          <w:w w:val="105"/>
        </w:rPr>
        <w:t>autoritativní</w:t>
      </w:r>
      <w:r w:rsidR="001239DC" w:rsidRPr="00E331B0">
        <w:rPr>
          <w:rFonts w:cs="Times New Roman"/>
          <w:i/>
          <w:spacing w:val="-19"/>
          <w:w w:val="105"/>
        </w:rPr>
        <w:t xml:space="preserve"> </w:t>
      </w:r>
      <w:r w:rsidR="001239DC" w:rsidRPr="00E331B0">
        <w:rPr>
          <w:rFonts w:cs="Times New Roman"/>
          <w:i/>
          <w:w w:val="105"/>
        </w:rPr>
        <w:t>skupina,</w:t>
      </w:r>
      <w:r w:rsidR="001239DC" w:rsidRPr="00E331B0">
        <w:rPr>
          <w:rFonts w:cs="Times New Roman"/>
          <w:i/>
          <w:spacing w:val="-31"/>
          <w:w w:val="105"/>
        </w:rPr>
        <w:t xml:space="preserve"> </w:t>
      </w:r>
      <w:r w:rsidR="001239DC" w:rsidRPr="00E331B0">
        <w:rPr>
          <w:rFonts w:cs="Times New Roman"/>
          <w:i/>
          <w:w w:val="105"/>
        </w:rPr>
        <w:t>participativní</w:t>
      </w:r>
      <w:r w:rsidR="001239DC" w:rsidRPr="00E331B0">
        <w:rPr>
          <w:rFonts w:cs="Times New Roman"/>
          <w:i/>
          <w:spacing w:val="-5"/>
          <w:w w:val="105"/>
        </w:rPr>
        <w:t xml:space="preserve"> </w:t>
      </w:r>
      <w:r w:rsidR="001239DC" w:rsidRPr="00E331B0">
        <w:rPr>
          <w:rFonts w:cs="Times New Roman"/>
          <w:i/>
          <w:w w:val="105"/>
        </w:rPr>
        <w:t>skupina,</w:t>
      </w:r>
      <w:r w:rsidR="001239DC" w:rsidRPr="00E331B0">
        <w:rPr>
          <w:rFonts w:cs="Times New Roman"/>
          <w:i/>
          <w:spacing w:val="-21"/>
          <w:w w:val="105"/>
        </w:rPr>
        <w:t xml:space="preserve"> </w:t>
      </w:r>
      <w:r w:rsidR="001239DC" w:rsidRPr="00E331B0">
        <w:rPr>
          <w:rFonts w:cs="Times New Roman"/>
          <w:i/>
          <w:w w:val="105"/>
        </w:rPr>
        <w:t>kooperativní</w:t>
      </w:r>
      <w:r w:rsidR="001239DC" w:rsidRPr="00E331B0">
        <w:rPr>
          <w:rFonts w:cs="Times New Roman"/>
          <w:i/>
          <w:spacing w:val="-11"/>
          <w:w w:val="105"/>
        </w:rPr>
        <w:t xml:space="preserve"> </w:t>
      </w:r>
      <w:r w:rsidR="001239DC" w:rsidRPr="00E331B0">
        <w:rPr>
          <w:rFonts w:cs="Times New Roman"/>
          <w:i/>
          <w:w w:val="105"/>
        </w:rPr>
        <w:t>skupina</w:t>
      </w:r>
      <w:r w:rsidR="001239DC" w:rsidRPr="00E331B0">
        <w:rPr>
          <w:rFonts w:cs="Times New Roman"/>
          <w:i/>
          <w:w w:val="98"/>
        </w:rPr>
        <w:t xml:space="preserve"> </w:t>
      </w:r>
      <w:r w:rsidR="001239DC" w:rsidRPr="00E331B0">
        <w:rPr>
          <w:rFonts w:cs="Times New Roman"/>
          <w:w w:val="105"/>
        </w:rPr>
        <w:t>a</w:t>
      </w:r>
      <w:r w:rsidR="001239DC" w:rsidRPr="00E331B0">
        <w:rPr>
          <w:rFonts w:cs="Times New Roman"/>
          <w:spacing w:val="-31"/>
          <w:w w:val="105"/>
        </w:rPr>
        <w:t xml:space="preserve"> </w:t>
      </w:r>
      <w:r w:rsidR="001239DC" w:rsidRPr="00E331B0">
        <w:rPr>
          <w:rFonts w:cs="Times New Roman"/>
          <w:i/>
          <w:w w:val="105"/>
        </w:rPr>
        <w:t>peer-skupina.</w:t>
      </w:r>
      <w:r w:rsidR="001239DC" w:rsidRPr="00E331B0">
        <w:rPr>
          <w:rFonts w:cs="Times New Roman"/>
          <w:i/>
          <w:spacing w:val="16"/>
          <w:w w:val="105"/>
        </w:rPr>
        <w:t xml:space="preserve"> </w:t>
      </w:r>
      <w:r w:rsidR="001239DC" w:rsidRPr="00E331B0">
        <w:rPr>
          <w:rFonts w:cs="Times New Roman"/>
          <w:w w:val="105"/>
        </w:rPr>
        <w:t>V</w:t>
      </w:r>
      <w:r w:rsidR="001239DC" w:rsidRPr="00E331B0">
        <w:rPr>
          <w:rFonts w:cs="Times New Roman"/>
          <w:spacing w:val="-6"/>
          <w:w w:val="105"/>
        </w:rPr>
        <w:t xml:space="preserve"> </w:t>
      </w:r>
      <w:r w:rsidR="001239DC" w:rsidRPr="00E331B0">
        <w:rPr>
          <w:rFonts w:cs="Times New Roman"/>
          <w:w w:val="105"/>
        </w:rPr>
        <w:t>prvních</w:t>
      </w:r>
      <w:r w:rsidR="001239DC" w:rsidRPr="00E331B0">
        <w:rPr>
          <w:rFonts w:cs="Times New Roman"/>
          <w:spacing w:val="2"/>
          <w:w w:val="105"/>
        </w:rPr>
        <w:t xml:space="preserve"> </w:t>
      </w:r>
      <w:r w:rsidR="001239DC" w:rsidRPr="00E331B0">
        <w:rPr>
          <w:rFonts w:cs="Times New Roman"/>
          <w:w w:val="105"/>
        </w:rPr>
        <w:t>třech</w:t>
      </w:r>
      <w:r w:rsidR="001239DC" w:rsidRPr="00E331B0">
        <w:rPr>
          <w:rFonts w:cs="Times New Roman"/>
          <w:spacing w:val="2"/>
          <w:w w:val="105"/>
        </w:rPr>
        <w:t xml:space="preserve"> </w:t>
      </w:r>
      <w:r w:rsidR="001239DC" w:rsidRPr="00E331B0">
        <w:rPr>
          <w:rFonts w:cs="Times New Roman"/>
          <w:w w:val="105"/>
        </w:rPr>
        <w:t>se</w:t>
      </w:r>
      <w:r w:rsidR="001239DC" w:rsidRPr="00E331B0">
        <w:rPr>
          <w:rFonts w:cs="Times New Roman"/>
          <w:spacing w:val="-14"/>
          <w:w w:val="105"/>
        </w:rPr>
        <w:t xml:space="preserve"> </w:t>
      </w:r>
      <w:r w:rsidR="001239DC" w:rsidRPr="00E331B0">
        <w:rPr>
          <w:rFonts w:cs="Times New Roman"/>
          <w:w w:val="105"/>
        </w:rPr>
        <w:t>na</w:t>
      </w:r>
      <w:r w:rsidR="001239DC" w:rsidRPr="00E331B0">
        <w:rPr>
          <w:rFonts w:cs="Times New Roman"/>
          <w:spacing w:val="-8"/>
          <w:w w:val="105"/>
        </w:rPr>
        <w:t xml:space="preserve"> </w:t>
      </w:r>
      <w:r w:rsidR="001239DC" w:rsidRPr="00E331B0">
        <w:rPr>
          <w:rFonts w:cs="Times New Roman"/>
          <w:w w:val="105"/>
        </w:rPr>
        <w:t>řízení</w:t>
      </w:r>
      <w:r w:rsidR="001239DC" w:rsidRPr="00E331B0">
        <w:rPr>
          <w:rFonts w:cs="Times New Roman"/>
          <w:spacing w:val="-6"/>
          <w:w w:val="105"/>
        </w:rPr>
        <w:t xml:space="preserve"> </w:t>
      </w:r>
      <w:r w:rsidR="001239DC" w:rsidRPr="00E331B0">
        <w:rPr>
          <w:rFonts w:cs="Times New Roman"/>
          <w:w w:val="105"/>
        </w:rPr>
        <w:t>procesu</w:t>
      </w:r>
      <w:r w:rsidR="001239DC" w:rsidRPr="00E331B0">
        <w:rPr>
          <w:rFonts w:cs="Times New Roman"/>
          <w:spacing w:val="-5"/>
          <w:w w:val="105"/>
        </w:rPr>
        <w:t xml:space="preserve"> </w:t>
      </w:r>
      <w:r w:rsidR="001239DC" w:rsidRPr="00E331B0">
        <w:rPr>
          <w:rFonts w:cs="Times New Roman"/>
          <w:w w:val="105"/>
        </w:rPr>
        <w:t>významně</w:t>
      </w:r>
      <w:r w:rsidR="001239DC" w:rsidRPr="00E331B0">
        <w:rPr>
          <w:rFonts w:cs="Times New Roman"/>
          <w:spacing w:val="-2"/>
          <w:w w:val="105"/>
        </w:rPr>
        <w:t xml:space="preserve"> </w:t>
      </w:r>
      <w:r w:rsidR="001239DC" w:rsidRPr="00E331B0">
        <w:rPr>
          <w:rFonts w:cs="Times New Roman"/>
          <w:w w:val="105"/>
        </w:rPr>
        <w:t>podílí</w:t>
      </w:r>
      <w:r w:rsidR="001239DC" w:rsidRPr="00E331B0">
        <w:rPr>
          <w:rFonts w:cs="Times New Roman"/>
          <w:spacing w:val="-5"/>
          <w:w w:val="105"/>
        </w:rPr>
        <w:t xml:space="preserve"> </w:t>
      </w:r>
      <w:r w:rsidR="001239DC" w:rsidRPr="00E331B0">
        <w:rPr>
          <w:rFonts w:cs="Times New Roman"/>
          <w:w w:val="105"/>
        </w:rPr>
        <w:t>supervizor,</w:t>
      </w:r>
      <w:r w:rsidR="001239DC" w:rsidRPr="00E331B0">
        <w:rPr>
          <w:rFonts w:cs="Times New Roman"/>
          <w:spacing w:val="-7"/>
          <w:w w:val="105"/>
        </w:rPr>
        <w:t xml:space="preserve"> </w:t>
      </w:r>
      <w:r w:rsidR="001239DC" w:rsidRPr="00E331B0">
        <w:rPr>
          <w:rFonts w:cs="Times New Roman"/>
          <w:w w:val="105"/>
        </w:rPr>
        <w:t>který</w:t>
      </w:r>
      <w:r w:rsidR="001239DC" w:rsidRPr="00E331B0">
        <w:rPr>
          <w:rFonts w:cs="Times New Roman"/>
          <w:w w:val="103"/>
        </w:rPr>
        <w:t xml:space="preserve"> </w:t>
      </w:r>
      <w:r w:rsidR="001239DC" w:rsidRPr="00E331B0">
        <w:rPr>
          <w:rFonts w:cs="Times New Roman"/>
          <w:w w:val="105"/>
        </w:rPr>
        <w:t>členy</w:t>
      </w:r>
      <w:r w:rsidR="001239DC" w:rsidRPr="00E331B0">
        <w:rPr>
          <w:rFonts w:cs="Times New Roman"/>
          <w:spacing w:val="-19"/>
          <w:w w:val="105"/>
        </w:rPr>
        <w:t xml:space="preserve"> </w:t>
      </w:r>
      <w:r w:rsidR="001239DC" w:rsidRPr="00E331B0">
        <w:rPr>
          <w:rFonts w:cs="Times New Roman"/>
          <w:w w:val="105"/>
        </w:rPr>
        <w:t>skupiny</w:t>
      </w:r>
      <w:r w:rsidR="001239DC" w:rsidRPr="00E331B0">
        <w:rPr>
          <w:rFonts w:cs="Times New Roman"/>
          <w:spacing w:val="-23"/>
          <w:w w:val="105"/>
        </w:rPr>
        <w:t xml:space="preserve"> </w:t>
      </w:r>
      <w:r w:rsidR="001239DC" w:rsidRPr="00E331B0">
        <w:rPr>
          <w:rFonts w:cs="Times New Roman"/>
          <w:w w:val="105"/>
        </w:rPr>
        <w:t>v</w:t>
      </w:r>
      <w:r w:rsidR="001239DC" w:rsidRPr="00E331B0">
        <w:rPr>
          <w:rFonts w:cs="Times New Roman"/>
          <w:spacing w:val="-20"/>
          <w:w w:val="105"/>
        </w:rPr>
        <w:t xml:space="preserve"> </w:t>
      </w:r>
      <w:r w:rsidR="001239DC" w:rsidRPr="00E331B0">
        <w:rPr>
          <w:rFonts w:cs="Times New Roman"/>
          <w:w w:val="105"/>
        </w:rPr>
        <w:t>různé</w:t>
      </w:r>
      <w:r w:rsidR="001239DC" w:rsidRPr="00E331B0">
        <w:rPr>
          <w:rFonts w:cs="Times New Roman"/>
          <w:spacing w:val="-15"/>
          <w:w w:val="105"/>
        </w:rPr>
        <w:t xml:space="preserve"> </w:t>
      </w:r>
      <w:r w:rsidR="001239DC" w:rsidRPr="00E331B0">
        <w:rPr>
          <w:rFonts w:cs="Times New Roman"/>
          <w:w w:val="105"/>
        </w:rPr>
        <w:t>míře</w:t>
      </w:r>
      <w:r w:rsidR="001239DC" w:rsidRPr="00E331B0">
        <w:rPr>
          <w:rFonts w:cs="Times New Roman"/>
          <w:spacing w:val="-22"/>
          <w:w w:val="105"/>
        </w:rPr>
        <w:t xml:space="preserve"> </w:t>
      </w:r>
      <w:r w:rsidR="001239DC" w:rsidRPr="00E331B0">
        <w:rPr>
          <w:rFonts w:cs="Times New Roman"/>
          <w:w w:val="105"/>
        </w:rPr>
        <w:t>vtahuje.</w:t>
      </w:r>
      <w:r w:rsidR="001239DC" w:rsidRPr="00E331B0">
        <w:rPr>
          <w:rFonts w:cs="Times New Roman"/>
          <w:spacing w:val="-9"/>
          <w:w w:val="105"/>
        </w:rPr>
        <w:t xml:space="preserve"> </w:t>
      </w:r>
      <w:r w:rsidR="001239DC" w:rsidRPr="00E331B0">
        <w:rPr>
          <w:rFonts w:cs="Times New Roman"/>
          <w:w w:val="105"/>
        </w:rPr>
        <w:t>Peer skupina</w:t>
      </w:r>
      <w:r w:rsidR="001239DC" w:rsidRPr="00E331B0">
        <w:rPr>
          <w:rFonts w:cs="Times New Roman"/>
          <w:spacing w:val="-18"/>
          <w:w w:val="105"/>
        </w:rPr>
        <w:t xml:space="preserve"> </w:t>
      </w:r>
      <w:r w:rsidR="001239DC" w:rsidRPr="00E331B0">
        <w:rPr>
          <w:rFonts w:cs="Times New Roman"/>
          <w:w w:val="105"/>
        </w:rPr>
        <w:t>by</w:t>
      </w:r>
      <w:r w:rsidR="001239DC" w:rsidRPr="00E331B0">
        <w:rPr>
          <w:rFonts w:cs="Times New Roman"/>
          <w:spacing w:val="-22"/>
          <w:w w:val="105"/>
        </w:rPr>
        <w:t xml:space="preserve"> </w:t>
      </w:r>
      <w:r w:rsidR="001239DC" w:rsidRPr="00E331B0">
        <w:rPr>
          <w:rFonts w:cs="Times New Roman"/>
          <w:w w:val="105"/>
        </w:rPr>
        <w:t>v</w:t>
      </w:r>
      <w:r w:rsidR="001239DC" w:rsidRPr="00E331B0">
        <w:rPr>
          <w:rFonts w:cs="Times New Roman"/>
          <w:spacing w:val="-24"/>
          <w:w w:val="105"/>
        </w:rPr>
        <w:t xml:space="preserve"> </w:t>
      </w:r>
      <w:r w:rsidR="001239DC" w:rsidRPr="00E331B0">
        <w:rPr>
          <w:rFonts w:cs="Times New Roman"/>
          <w:w w:val="105"/>
        </w:rPr>
        <w:t>třídění</w:t>
      </w:r>
      <w:r w:rsidR="001239DC" w:rsidRPr="00E331B0">
        <w:rPr>
          <w:rFonts w:cs="Times New Roman"/>
          <w:spacing w:val="-17"/>
          <w:w w:val="105"/>
        </w:rPr>
        <w:t xml:space="preserve"> </w:t>
      </w:r>
      <w:r w:rsidR="001239DC" w:rsidRPr="00E331B0">
        <w:rPr>
          <w:rFonts w:cs="Times New Roman"/>
          <w:spacing w:val="-17"/>
          <w:w w:val="105"/>
        </w:rPr>
        <w:br/>
      </w:r>
      <w:r w:rsidR="001239DC" w:rsidRPr="00E331B0">
        <w:rPr>
          <w:rFonts w:cs="Times New Roman"/>
          <w:w w:val="105"/>
        </w:rPr>
        <w:t>A.</w:t>
      </w:r>
      <w:r w:rsidR="001239DC" w:rsidRPr="00E331B0">
        <w:rPr>
          <w:rFonts w:cs="Times New Roman"/>
          <w:spacing w:val="-20"/>
          <w:w w:val="105"/>
        </w:rPr>
        <w:t xml:space="preserve"> </w:t>
      </w:r>
      <w:r w:rsidR="001239DC" w:rsidRPr="00E331B0">
        <w:rPr>
          <w:rFonts w:cs="Times New Roman"/>
          <w:w w:val="105"/>
        </w:rPr>
        <w:t>Browna</w:t>
      </w:r>
      <w:r w:rsidR="001239DC" w:rsidRPr="00E331B0">
        <w:rPr>
          <w:rFonts w:cs="Times New Roman"/>
          <w:spacing w:val="-14"/>
          <w:w w:val="105"/>
        </w:rPr>
        <w:t xml:space="preserve"> </w:t>
      </w:r>
      <w:r w:rsidR="001239DC" w:rsidRPr="00E331B0">
        <w:rPr>
          <w:rFonts w:cs="Times New Roman"/>
          <w:w w:val="105"/>
        </w:rPr>
        <w:t>a</w:t>
      </w:r>
      <w:r w:rsidR="001239DC" w:rsidRPr="00E331B0">
        <w:rPr>
          <w:rFonts w:cs="Times New Roman"/>
          <w:spacing w:val="-26"/>
          <w:w w:val="105"/>
        </w:rPr>
        <w:t xml:space="preserve"> </w:t>
      </w:r>
      <w:r w:rsidR="001239DC" w:rsidRPr="00E331B0">
        <w:rPr>
          <w:rFonts w:cs="Times New Roman"/>
          <w:w w:val="105"/>
        </w:rPr>
        <w:t xml:space="preserve">I. </w:t>
      </w:r>
      <w:r w:rsidR="001239DC" w:rsidRPr="00E331B0">
        <w:rPr>
          <w:rFonts w:cs="Times New Roman"/>
          <w:spacing w:val="1"/>
          <w:w w:val="105"/>
        </w:rPr>
        <w:t>Bourneho</w:t>
      </w:r>
      <w:r w:rsidR="001239DC" w:rsidRPr="00E331B0">
        <w:rPr>
          <w:rStyle w:val="Znakapoznpodarou"/>
          <w:rFonts w:cs="Times New Roman"/>
          <w:spacing w:val="1"/>
          <w:w w:val="105"/>
        </w:rPr>
        <w:footnoteReference w:id="10"/>
      </w:r>
      <w:r w:rsidR="001239DC" w:rsidRPr="00E331B0">
        <w:rPr>
          <w:rFonts w:cs="Times New Roman"/>
          <w:spacing w:val="1"/>
          <w:w w:val="105"/>
        </w:rPr>
        <w:t xml:space="preserve"> </w:t>
      </w:r>
      <w:r w:rsidR="001239DC" w:rsidRPr="00E331B0">
        <w:rPr>
          <w:rFonts w:cs="Times New Roman"/>
          <w:w w:val="105"/>
        </w:rPr>
        <w:t>odpovídala</w:t>
      </w:r>
      <w:r w:rsidR="001239DC" w:rsidRPr="00E331B0">
        <w:rPr>
          <w:rFonts w:cs="Times New Roman"/>
          <w:spacing w:val="10"/>
          <w:w w:val="105"/>
        </w:rPr>
        <w:t xml:space="preserve"> </w:t>
      </w:r>
      <w:r w:rsidR="001239DC" w:rsidRPr="00E331B0">
        <w:rPr>
          <w:rFonts w:cs="Times New Roman"/>
          <w:w w:val="105"/>
        </w:rPr>
        <w:t>situaci,</w:t>
      </w:r>
      <w:r w:rsidR="001239DC" w:rsidRPr="00E331B0">
        <w:rPr>
          <w:rFonts w:cs="Times New Roman"/>
          <w:spacing w:val="-2"/>
          <w:w w:val="105"/>
        </w:rPr>
        <w:t xml:space="preserve"> </w:t>
      </w:r>
      <w:r w:rsidR="001239DC" w:rsidRPr="00E331B0">
        <w:rPr>
          <w:rFonts w:cs="Times New Roman"/>
          <w:w w:val="105"/>
        </w:rPr>
        <w:t>kdy</w:t>
      </w:r>
      <w:r w:rsidR="001239DC" w:rsidRPr="00E331B0">
        <w:rPr>
          <w:rFonts w:cs="Times New Roman"/>
          <w:spacing w:val="3"/>
          <w:w w:val="105"/>
        </w:rPr>
        <w:t xml:space="preserve"> </w:t>
      </w:r>
      <w:r w:rsidR="001239DC" w:rsidRPr="00E331B0">
        <w:rPr>
          <w:rFonts w:cs="Times New Roman"/>
          <w:w w:val="105"/>
        </w:rPr>
        <w:t>skupina</w:t>
      </w:r>
      <w:r w:rsidR="001239DC" w:rsidRPr="00E331B0">
        <w:rPr>
          <w:rFonts w:cs="Times New Roman"/>
          <w:spacing w:val="2"/>
          <w:w w:val="105"/>
        </w:rPr>
        <w:t xml:space="preserve"> </w:t>
      </w:r>
      <w:proofErr w:type="spellStart"/>
      <w:r w:rsidR="001239DC" w:rsidRPr="00E331B0">
        <w:rPr>
          <w:rFonts w:cs="Times New Roman"/>
          <w:w w:val="105"/>
        </w:rPr>
        <w:t>superviduje</w:t>
      </w:r>
      <w:proofErr w:type="spellEnd"/>
      <w:r w:rsidR="001239DC" w:rsidRPr="00E331B0">
        <w:rPr>
          <w:rFonts w:cs="Times New Roman"/>
          <w:spacing w:val="11"/>
          <w:w w:val="105"/>
        </w:rPr>
        <w:t xml:space="preserve"> </w:t>
      </w:r>
      <w:r w:rsidR="001239DC" w:rsidRPr="00E331B0">
        <w:rPr>
          <w:rFonts w:cs="Times New Roman"/>
          <w:w w:val="105"/>
        </w:rPr>
        <w:t>samu</w:t>
      </w:r>
      <w:r w:rsidR="001239DC" w:rsidRPr="00E331B0">
        <w:rPr>
          <w:rFonts w:cs="Times New Roman"/>
          <w:spacing w:val="7"/>
          <w:w w:val="105"/>
        </w:rPr>
        <w:t xml:space="preserve"> </w:t>
      </w:r>
      <w:r w:rsidR="001239DC" w:rsidRPr="00E331B0">
        <w:rPr>
          <w:rFonts w:cs="Times New Roman"/>
          <w:w w:val="105"/>
        </w:rPr>
        <w:t>sebe</w:t>
      </w:r>
      <w:r w:rsidR="001239DC" w:rsidRPr="00E331B0">
        <w:rPr>
          <w:rFonts w:cs="Times New Roman"/>
          <w:spacing w:val="-2"/>
          <w:w w:val="105"/>
        </w:rPr>
        <w:t xml:space="preserve"> </w:t>
      </w:r>
      <w:r w:rsidR="001239DC" w:rsidRPr="00E331B0">
        <w:rPr>
          <w:rFonts w:cs="Times New Roman"/>
          <w:w w:val="105"/>
        </w:rPr>
        <w:t>nebo</w:t>
      </w:r>
      <w:r w:rsidR="001239DC" w:rsidRPr="00E331B0">
        <w:rPr>
          <w:rFonts w:cs="Times New Roman"/>
          <w:spacing w:val="8"/>
          <w:w w:val="105"/>
        </w:rPr>
        <w:t xml:space="preserve"> </w:t>
      </w:r>
      <w:r w:rsidR="001239DC" w:rsidRPr="00E331B0">
        <w:rPr>
          <w:rFonts w:cs="Times New Roman"/>
          <w:w w:val="105"/>
        </w:rPr>
        <w:t>svého</w:t>
      </w:r>
      <w:r w:rsidR="001239DC" w:rsidRPr="00E331B0">
        <w:rPr>
          <w:rFonts w:cs="Times New Roman"/>
          <w:spacing w:val="7"/>
          <w:w w:val="105"/>
        </w:rPr>
        <w:t xml:space="preserve"> </w:t>
      </w:r>
      <w:r w:rsidR="001239DC" w:rsidRPr="00E331B0">
        <w:rPr>
          <w:rFonts w:cs="Times New Roman"/>
          <w:w w:val="105"/>
        </w:rPr>
        <w:t>člena</w:t>
      </w:r>
      <w:r w:rsidR="001239DC" w:rsidRPr="00E331B0">
        <w:rPr>
          <w:rFonts w:cs="Times New Roman"/>
          <w:spacing w:val="6"/>
          <w:w w:val="105"/>
        </w:rPr>
        <w:t xml:space="preserve">, přičemž </w:t>
      </w:r>
      <w:r w:rsidR="001239DC" w:rsidRPr="00E331B0">
        <w:rPr>
          <w:rFonts w:cs="Times New Roman"/>
          <w:w w:val="105"/>
        </w:rPr>
        <w:t>supervizor</w:t>
      </w:r>
      <w:r w:rsidR="001239DC" w:rsidRPr="00E331B0">
        <w:rPr>
          <w:rFonts w:cs="Times New Roman"/>
          <w:w w:val="102"/>
        </w:rPr>
        <w:t xml:space="preserve"> </w:t>
      </w:r>
      <w:r w:rsidR="001239DC" w:rsidRPr="00E331B0">
        <w:rPr>
          <w:rFonts w:cs="Times New Roman"/>
          <w:w w:val="105"/>
        </w:rPr>
        <w:t>není</w:t>
      </w:r>
      <w:r w:rsidR="001239DC" w:rsidRPr="00E331B0">
        <w:rPr>
          <w:rFonts w:cs="Times New Roman"/>
          <w:spacing w:val="-4"/>
          <w:w w:val="105"/>
        </w:rPr>
        <w:t xml:space="preserve"> </w:t>
      </w:r>
      <w:r w:rsidR="001239DC" w:rsidRPr="00E331B0">
        <w:rPr>
          <w:rFonts w:cs="Times New Roman"/>
          <w:w w:val="105"/>
        </w:rPr>
        <w:t>přítomen. Takové</w:t>
      </w:r>
      <w:r w:rsidR="001239DC" w:rsidRPr="00E331B0">
        <w:rPr>
          <w:rFonts w:cs="Times New Roman"/>
          <w:spacing w:val="-4"/>
          <w:w w:val="105"/>
        </w:rPr>
        <w:t xml:space="preserve"> </w:t>
      </w:r>
      <w:r w:rsidR="001239DC" w:rsidRPr="00E331B0">
        <w:rPr>
          <w:rFonts w:cs="Times New Roman"/>
          <w:w w:val="105"/>
        </w:rPr>
        <w:t>uspořádání</w:t>
      </w:r>
      <w:r w:rsidR="001239DC" w:rsidRPr="00E331B0">
        <w:rPr>
          <w:rFonts w:cs="Times New Roman"/>
          <w:spacing w:val="-1"/>
          <w:w w:val="105"/>
        </w:rPr>
        <w:t xml:space="preserve"> </w:t>
      </w:r>
      <w:r w:rsidR="001239DC" w:rsidRPr="00E331B0">
        <w:rPr>
          <w:rFonts w:cs="Times New Roman"/>
          <w:w w:val="105"/>
        </w:rPr>
        <w:t>bývá</w:t>
      </w:r>
      <w:r w:rsidR="001239DC" w:rsidRPr="00E331B0">
        <w:rPr>
          <w:rFonts w:cs="Times New Roman"/>
          <w:spacing w:val="2"/>
          <w:w w:val="105"/>
        </w:rPr>
        <w:t xml:space="preserve"> </w:t>
      </w:r>
      <w:r w:rsidR="001239DC" w:rsidRPr="00E331B0">
        <w:rPr>
          <w:rFonts w:cs="Times New Roman"/>
          <w:w w:val="105"/>
        </w:rPr>
        <w:t xml:space="preserve">také, </w:t>
      </w:r>
      <w:r w:rsidR="001239DC" w:rsidRPr="00E331B0">
        <w:rPr>
          <w:rFonts w:cs="Times New Roman"/>
          <w:spacing w:val="-2"/>
          <w:w w:val="105"/>
        </w:rPr>
        <w:t>jak je uvede</w:t>
      </w:r>
      <w:r w:rsidR="001239DC" w:rsidRPr="00E331B0">
        <w:rPr>
          <w:rFonts w:cs="Times New Roman"/>
          <w:w w:val="105"/>
        </w:rPr>
        <w:t>no výše, označováno</w:t>
      </w:r>
      <w:r w:rsidR="001239DC" w:rsidRPr="00E331B0">
        <w:rPr>
          <w:rFonts w:cs="Times New Roman"/>
          <w:spacing w:val="-1"/>
          <w:w w:val="105"/>
        </w:rPr>
        <w:t xml:space="preserve"> pojmem </w:t>
      </w:r>
      <w:r w:rsidR="001239DC" w:rsidRPr="00E331B0">
        <w:rPr>
          <w:rFonts w:cs="Times New Roman"/>
          <w:i/>
          <w:w w:val="105"/>
        </w:rPr>
        <w:t>intervize.</w:t>
      </w:r>
      <w:r w:rsidR="001239DC" w:rsidRPr="00E331B0">
        <w:rPr>
          <w:rFonts w:cs="Times New Roman"/>
          <w:spacing w:val="2"/>
          <w:w w:val="105"/>
        </w:rPr>
        <w:t xml:space="preserve"> </w:t>
      </w:r>
      <w:r w:rsidR="001239DC" w:rsidRPr="00E331B0">
        <w:rPr>
          <w:rFonts w:cs="Times New Roman"/>
          <w:w w:val="105"/>
        </w:rPr>
        <w:t>Různé</w:t>
      </w:r>
      <w:r w:rsidR="001239DC" w:rsidRPr="00E331B0">
        <w:rPr>
          <w:rFonts w:cs="Times New Roman"/>
          <w:spacing w:val="-6"/>
          <w:w w:val="105"/>
        </w:rPr>
        <w:t xml:space="preserve"> </w:t>
      </w:r>
      <w:r w:rsidR="001239DC" w:rsidRPr="00E331B0">
        <w:rPr>
          <w:rFonts w:cs="Times New Roman"/>
          <w:w w:val="105"/>
        </w:rPr>
        <w:t>typy</w:t>
      </w:r>
      <w:r w:rsidR="001239DC" w:rsidRPr="00E331B0">
        <w:rPr>
          <w:rFonts w:cs="Times New Roman"/>
          <w:spacing w:val="-2"/>
          <w:w w:val="105"/>
        </w:rPr>
        <w:t xml:space="preserve"> </w:t>
      </w:r>
      <w:r w:rsidR="001239DC" w:rsidRPr="00E331B0">
        <w:rPr>
          <w:rFonts w:cs="Times New Roman"/>
          <w:w w:val="105"/>
        </w:rPr>
        <w:t>skupin</w:t>
      </w:r>
      <w:r w:rsidR="001239DC" w:rsidRPr="00E331B0">
        <w:rPr>
          <w:rFonts w:cs="Times New Roman"/>
          <w:w w:val="103"/>
        </w:rPr>
        <w:t xml:space="preserve"> </w:t>
      </w:r>
      <w:r w:rsidR="001239DC" w:rsidRPr="00E331B0">
        <w:rPr>
          <w:rFonts w:cs="Times New Roman"/>
          <w:w w:val="105"/>
        </w:rPr>
        <w:t>mohou</w:t>
      </w:r>
      <w:r w:rsidR="001239DC" w:rsidRPr="00E331B0">
        <w:rPr>
          <w:rFonts w:cs="Times New Roman"/>
          <w:spacing w:val="-12"/>
          <w:w w:val="105"/>
        </w:rPr>
        <w:t xml:space="preserve"> </w:t>
      </w:r>
      <w:r w:rsidR="001239DC" w:rsidRPr="00E331B0">
        <w:rPr>
          <w:rFonts w:cs="Times New Roman"/>
          <w:w w:val="105"/>
        </w:rPr>
        <w:t>odpovídat</w:t>
      </w:r>
      <w:r w:rsidR="001239DC" w:rsidRPr="00E331B0">
        <w:rPr>
          <w:rFonts w:cs="Times New Roman"/>
          <w:spacing w:val="-13"/>
          <w:w w:val="105"/>
        </w:rPr>
        <w:t xml:space="preserve"> </w:t>
      </w:r>
      <w:r w:rsidR="001239DC" w:rsidRPr="00E331B0">
        <w:rPr>
          <w:rFonts w:cs="Times New Roman"/>
          <w:w w:val="105"/>
        </w:rPr>
        <w:t>i</w:t>
      </w:r>
      <w:r w:rsidR="001239DC" w:rsidRPr="00E331B0">
        <w:rPr>
          <w:rFonts w:cs="Times New Roman"/>
          <w:spacing w:val="-24"/>
          <w:w w:val="105"/>
        </w:rPr>
        <w:t xml:space="preserve"> </w:t>
      </w:r>
      <w:r w:rsidR="001239DC" w:rsidRPr="00E331B0">
        <w:rPr>
          <w:rFonts w:cs="Times New Roman"/>
          <w:w w:val="105"/>
        </w:rPr>
        <w:t>různým</w:t>
      </w:r>
      <w:r w:rsidR="001239DC" w:rsidRPr="00E331B0">
        <w:rPr>
          <w:rFonts w:cs="Times New Roman"/>
          <w:spacing w:val="-13"/>
          <w:w w:val="105"/>
        </w:rPr>
        <w:t xml:space="preserve"> </w:t>
      </w:r>
      <w:r w:rsidR="001239DC" w:rsidRPr="00E331B0">
        <w:rPr>
          <w:rFonts w:cs="Times New Roman"/>
          <w:w w:val="105"/>
        </w:rPr>
        <w:t>stadiím</w:t>
      </w:r>
      <w:r w:rsidR="001239DC" w:rsidRPr="00E331B0">
        <w:rPr>
          <w:rFonts w:cs="Times New Roman"/>
          <w:spacing w:val="-26"/>
          <w:w w:val="105"/>
        </w:rPr>
        <w:t xml:space="preserve"> </w:t>
      </w:r>
      <w:r w:rsidR="001239DC" w:rsidRPr="00E331B0">
        <w:rPr>
          <w:rFonts w:cs="Times New Roman"/>
          <w:w w:val="105"/>
        </w:rPr>
        <w:t>vývoje</w:t>
      </w:r>
      <w:r w:rsidR="001239DC" w:rsidRPr="00E331B0">
        <w:rPr>
          <w:rFonts w:cs="Times New Roman"/>
          <w:spacing w:val="-24"/>
          <w:w w:val="105"/>
        </w:rPr>
        <w:t xml:space="preserve"> </w:t>
      </w:r>
      <w:r w:rsidR="001239DC" w:rsidRPr="00E331B0">
        <w:rPr>
          <w:rFonts w:cs="Times New Roman"/>
          <w:w w:val="105"/>
        </w:rPr>
        <w:t>jedné</w:t>
      </w:r>
      <w:r w:rsidR="001239DC" w:rsidRPr="00E331B0">
        <w:rPr>
          <w:rFonts w:cs="Times New Roman"/>
          <w:spacing w:val="-5"/>
          <w:w w:val="105"/>
        </w:rPr>
        <w:t xml:space="preserve"> </w:t>
      </w:r>
      <w:r w:rsidR="001239DC" w:rsidRPr="00E331B0">
        <w:rPr>
          <w:rFonts w:cs="Times New Roman"/>
          <w:w w:val="105"/>
        </w:rPr>
        <w:t>skupiny,</w:t>
      </w:r>
      <w:r w:rsidR="001239DC" w:rsidRPr="00E331B0">
        <w:rPr>
          <w:rFonts w:cs="Times New Roman"/>
          <w:spacing w:val="-21"/>
          <w:w w:val="105"/>
        </w:rPr>
        <w:t xml:space="preserve"> </w:t>
      </w:r>
      <w:r w:rsidR="001239DC" w:rsidRPr="00E331B0">
        <w:rPr>
          <w:rFonts w:cs="Times New Roman"/>
          <w:w w:val="105"/>
        </w:rPr>
        <w:t>ale</w:t>
      </w:r>
      <w:r w:rsidR="001239DC" w:rsidRPr="00E331B0">
        <w:rPr>
          <w:rFonts w:cs="Times New Roman"/>
          <w:spacing w:val="-27"/>
          <w:w w:val="105"/>
        </w:rPr>
        <w:t xml:space="preserve"> </w:t>
      </w:r>
      <w:r w:rsidR="001239DC" w:rsidRPr="00E331B0">
        <w:rPr>
          <w:rFonts w:cs="Times New Roman"/>
          <w:w w:val="105"/>
        </w:rPr>
        <w:t>také</w:t>
      </w:r>
      <w:r w:rsidR="001239DC" w:rsidRPr="00E331B0">
        <w:rPr>
          <w:rFonts w:cs="Times New Roman"/>
          <w:spacing w:val="-20"/>
          <w:w w:val="105"/>
        </w:rPr>
        <w:t xml:space="preserve"> </w:t>
      </w:r>
      <w:r w:rsidR="001239DC" w:rsidRPr="00E331B0">
        <w:rPr>
          <w:rFonts w:cs="Times New Roman"/>
          <w:w w:val="105"/>
        </w:rPr>
        <w:t>mohou</w:t>
      </w:r>
      <w:r w:rsidR="001239DC" w:rsidRPr="00E331B0">
        <w:rPr>
          <w:rFonts w:cs="Times New Roman"/>
          <w:spacing w:val="-17"/>
          <w:w w:val="105"/>
        </w:rPr>
        <w:t xml:space="preserve"> </w:t>
      </w:r>
      <w:r w:rsidR="001239DC" w:rsidRPr="00E331B0">
        <w:rPr>
          <w:rFonts w:cs="Times New Roman"/>
          <w:w w:val="105"/>
        </w:rPr>
        <w:t>odpovídat</w:t>
      </w:r>
      <w:r w:rsidR="001239DC" w:rsidRPr="00E331B0">
        <w:rPr>
          <w:rFonts w:cs="Times New Roman"/>
          <w:spacing w:val="-20"/>
          <w:w w:val="105"/>
        </w:rPr>
        <w:t xml:space="preserve"> </w:t>
      </w:r>
      <w:r w:rsidR="001239DC" w:rsidRPr="00E331B0">
        <w:rPr>
          <w:rFonts w:cs="Times New Roman"/>
          <w:w w:val="105"/>
        </w:rPr>
        <w:t>různým</w:t>
      </w:r>
      <w:r w:rsidR="001239DC" w:rsidRPr="00E331B0">
        <w:rPr>
          <w:rFonts w:cs="Times New Roman"/>
          <w:spacing w:val="-22"/>
          <w:w w:val="105"/>
        </w:rPr>
        <w:t xml:space="preserve"> </w:t>
      </w:r>
      <w:r w:rsidR="001239DC" w:rsidRPr="00E331B0">
        <w:rPr>
          <w:rFonts w:cs="Times New Roman"/>
          <w:w w:val="105"/>
        </w:rPr>
        <w:t>kontextům,</w:t>
      </w:r>
      <w:r w:rsidR="001239DC" w:rsidRPr="00E331B0">
        <w:rPr>
          <w:rFonts w:cs="Times New Roman"/>
          <w:spacing w:val="-14"/>
          <w:w w:val="105"/>
        </w:rPr>
        <w:t xml:space="preserve"> </w:t>
      </w:r>
      <w:r w:rsidR="001239DC" w:rsidRPr="00E331B0">
        <w:rPr>
          <w:rFonts w:cs="Times New Roman"/>
          <w:w w:val="105"/>
        </w:rPr>
        <w:t>způsobům</w:t>
      </w:r>
      <w:r w:rsidR="001239DC" w:rsidRPr="00E331B0">
        <w:rPr>
          <w:rFonts w:cs="Times New Roman"/>
          <w:spacing w:val="-15"/>
          <w:w w:val="105"/>
        </w:rPr>
        <w:t xml:space="preserve"> </w:t>
      </w:r>
      <w:r w:rsidR="001239DC" w:rsidRPr="00E331B0">
        <w:rPr>
          <w:rFonts w:cs="Times New Roman"/>
          <w:w w:val="105"/>
        </w:rPr>
        <w:t>facilitace</w:t>
      </w:r>
      <w:r w:rsidR="001239DC" w:rsidRPr="00E331B0">
        <w:rPr>
          <w:rFonts w:cs="Times New Roman"/>
          <w:spacing w:val="-18"/>
          <w:w w:val="105"/>
        </w:rPr>
        <w:t xml:space="preserve"> </w:t>
      </w:r>
      <w:r w:rsidR="001239DC" w:rsidRPr="00E331B0">
        <w:rPr>
          <w:rFonts w:cs="Times New Roman"/>
          <w:w w:val="105"/>
        </w:rPr>
        <w:t>a</w:t>
      </w:r>
      <w:r w:rsidR="001239DC" w:rsidRPr="00E331B0">
        <w:rPr>
          <w:rFonts w:cs="Times New Roman"/>
          <w:spacing w:val="-23"/>
          <w:w w:val="105"/>
        </w:rPr>
        <w:t xml:space="preserve"> </w:t>
      </w:r>
      <w:r w:rsidR="001239DC" w:rsidRPr="00E331B0">
        <w:rPr>
          <w:rFonts w:cs="Times New Roman"/>
          <w:w w:val="105"/>
        </w:rPr>
        <w:t>cílům.</w:t>
      </w:r>
    </w:p>
    <w:p w:rsidR="001239DC" w:rsidRPr="00E331B0" w:rsidRDefault="001239DC" w:rsidP="002154B3">
      <w:pPr>
        <w:pStyle w:val="Zkladntext"/>
        <w:spacing w:line="360" w:lineRule="auto"/>
        <w:ind w:left="0" w:firstLine="0"/>
        <w:jc w:val="both"/>
        <w:rPr>
          <w:rFonts w:cs="Times New Roman"/>
          <w:w w:val="105"/>
        </w:rPr>
      </w:pPr>
    </w:p>
    <w:p w:rsidR="001239DC" w:rsidRPr="00E331B0" w:rsidRDefault="001239DC" w:rsidP="002154B3">
      <w:pPr>
        <w:pStyle w:val="Nadpis2"/>
        <w:spacing w:line="360" w:lineRule="auto"/>
        <w:rPr>
          <w:rFonts w:ascii="Times New Roman" w:hAnsi="Times New Roman" w:cs="Times New Roman"/>
        </w:rPr>
      </w:pPr>
      <w:bookmarkStart w:id="30" w:name="_Toc402694227"/>
      <w:bookmarkStart w:id="31" w:name="_Toc63762092"/>
      <w:r w:rsidRPr="00E331B0">
        <w:rPr>
          <w:rFonts w:ascii="Times New Roman" w:hAnsi="Times New Roman" w:cs="Times New Roman"/>
        </w:rPr>
        <w:t>Týmová supervize</w:t>
      </w:r>
      <w:bookmarkEnd w:id="30"/>
      <w:bookmarkEnd w:id="31"/>
    </w:p>
    <w:p w:rsidR="001239DC" w:rsidRPr="00E331B0" w:rsidRDefault="001239DC" w:rsidP="002154B3">
      <w:pPr>
        <w:spacing w:line="360" w:lineRule="auto"/>
        <w:jc w:val="both"/>
        <w:rPr>
          <w:rFonts w:cs="Times New Roman"/>
        </w:rPr>
      </w:pPr>
      <w:r w:rsidRPr="00E331B0">
        <w:rPr>
          <w:rFonts w:cs="Times New Roman"/>
        </w:rPr>
        <w:t>Podle Koláčkové (2003) lze svou formou týmovou supervizi zahrnout ke skupinové supervizi. Týmová supervize zahrnuje všechny členy pracovního týmu bez ohledu na jejich pracovní pozici, potřeby, zdroje a odpovědnost. Jedná se o skupinu, která se nesetkává pouze při supervizi, ale i mimo tuto skupinu existuje provázaný pracovní život. Supervize je zaměřena především na činnost týmu jako celku a jeho efektivitu, popř. na práci celé organizace.</w:t>
      </w:r>
    </w:p>
    <w:p w:rsidR="001239DC" w:rsidRPr="00E331B0" w:rsidRDefault="001239DC" w:rsidP="002154B3">
      <w:pPr>
        <w:spacing w:line="360" w:lineRule="auto"/>
        <w:jc w:val="both"/>
        <w:rPr>
          <w:rFonts w:cs="Times New Roman"/>
        </w:rPr>
      </w:pPr>
      <w:r w:rsidRPr="00E331B0">
        <w:rPr>
          <w:rFonts w:cs="Times New Roman"/>
        </w:rPr>
        <w:t>Týmy nevznikají a nezanikají ve vzduchoprázdnu, ale existují na pozadí doby. Většinou jsou součástí organizace anebo jsou sami organizací. Organizace se mění a vyvíjejí (Baštecká, Čermáková a Kinkor, 2013).</w:t>
      </w:r>
    </w:p>
    <w:p w:rsidR="001239DC" w:rsidRPr="00E331B0" w:rsidRDefault="001239DC" w:rsidP="002154B3">
      <w:pPr>
        <w:pStyle w:val="Zkladntext"/>
        <w:spacing w:line="360" w:lineRule="auto"/>
        <w:ind w:left="0" w:right="1" w:firstLine="0"/>
        <w:jc w:val="both"/>
        <w:rPr>
          <w:rFonts w:cs="Times New Roman"/>
          <w:w w:val="105"/>
        </w:rPr>
      </w:pPr>
      <w:r w:rsidRPr="00E331B0">
        <w:rPr>
          <w:rFonts w:cs="Times New Roman"/>
          <w:w w:val="105"/>
        </w:rPr>
        <w:t>Pojmy</w:t>
      </w:r>
      <w:r w:rsidRPr="00E331B0">
        <w:rPr>
          <w:rFonts w:cs="Times New Roman"/>
          <w:spacing w:val="10"/>
          <w:w w:val="105"/>
        </w:rPr>
        <w:t xml:space="preserve"> </w:t>
      </w:r>
      <w:r w:rsidRPr="00E331B0">
        <w:rPr>
          <w:rFonts w:cs="Times New Roman"/>
          <w:b/>
          <w:w w:val="105"/>
        </w:rPr>
        <w:t>„supervize</w:t>
      </w:r>
      <w:r w:rsidRPr="00E331B0">
        <w:rPr>
          <w:rFonts w:cs="Times New Roman"/>
          <w:b/>
          <w:spacing w:val="22"/>
          <w:w w:val="105"/>
        </w:rPr>
        <w:t xml:space="preserve"> </w:t>
      </w:r>
      <w:r w:rsidRPr="00E331B0">
        <w:rPr>
          <w:rFonts w:cs="Times New Roman"/>
          <w:b/>
          <w:w w:val="105"/>
        </w:rPr>
        <w:t>týmu“</w:t>
      </w:r>
      <w:r w:rsidRPr="00E331B0">
        <w:rPr>
          <w:rFonts w:cs="Times New Roman"/>
          <w:spacing w:val="25"/>
          <w:w w:val="105"/>
        </w:rPr>
        <w:t xml:space="preserve"> </w:t>
      </w:r>
      <w:r w:rsidRPr="00E331B0">
        <w:rPr>
          <w:rFonts w:cs="Times New Roman"/>
          <w:w w:val="105"/>
        </w:rPr>
        <w:t>a</w:t>
      </w:r>
      <w:r w:rsidRPr="00E331B0">
        <w:rPr>
          <w:rFonts w:cs="Times New Roman"/>
          <w:spacing w:val="11"/>
          <w:w w:val="105"/>
        </w:rPr>
        <w:t xml:space="preserve"> </w:t>
      </w:r>
      <w:r w:rsidRPr="00E331B0">
        <w:rPr>
          <w:rFonts w:cs="Times New Roman"/>
          <w:b/>
          <w:w w:val="105"/>
        </w:rPr>
        <w:t>„supervize</w:t>
      </w:r>
      <w:r w:rsidRPr="00E331B0">
        <w:rPr>
          <w:rFonts w:cs="Times New Roman"/>
          <w:b/>
          <w:spacing w:val="18"/>
          <w:w w:val="105"/>
        </w:rPr>
        <w:t xml:space="preserve"> </w:t>
      </w:r>
      <w:r w:rsidRPr="00E331B0">
        <w:rPr>
          <w:rFonts w:cs="Times New Roman"/>
          <w:b/>
          <w:w w:val="105"/>
        </w:rPr>
        <w:t>v</w:t>
      </w:r>
      <w:r w:rsidRPr="00E331B0">
        <w:rPr>
          <w:rFonts w:cs="Times New Roman"/>
          <w:b/>
          <w:spacing w:val="6"/>
          <w:w w:val="105"/>
        </w:rPr>
        <w:t> </w:t>
      </w:r>
      <w:r w:rsidRPr="00E331B0">
        <w:rPr>
          <w:rFonts w:cs="Times New Roman"/>
          <w:b/>
          <w:w w:val="105"/>
        </w:rPr>
        <w:t>týmu“</w:t>
      </w:r>
      <w:r w:rsidRPr="00E331B0">
        <w:rPr>
          <w:rFonts w:cs="Times New Roman"/>
          <w:spacing w:val="21"/>
          <w:w w:val="105"/>
        </w:rPr>
        <w:t xml:space="preserve"> </w:t>
      </w:r>
      <w:r w:rsidRPr="00E331B0">
        <w:rPr>
          <w:rFonts w:cs="Times New Roman"/>
          <w:w w:val="105"/>
        </w:rPr>
        <w:t>se</w:t>
      </w:r>
      <w:r w:rsidRPr="00E331B0">
        <w:rPr>
          <w:rFonts w:cs="Times New Roman"/>
          <w:spacing w:val="9"/>
          <w:w w:val="105"/>
        </w:rPr>
        <w:t xml:space="preserve"> </w:t>
      </w:r>
      <w:r w:rsidRPr="00E331B0">
        <w:rPr>
          <w:rFonts w:cs="Times New Roman"/>
          <w:w w:val="105"/>
        </w:rPr>
        <w:t>snaží</w:t>
      </w:r>
      <w:r w:rsidRPr="00E331B0">
        <w:rPr>
          <w:rFonts w:cs="Times New Roman"/>
          <w:spacing w:val="8"/>
          <w:w w:val="105"/>
        </w:rPr>
        <w:t xml:space="preserve"> </w:t>
      </w:r>
      <w:r w:rsidRPr="00E331B0">
        <w:rPr>
          <w:rFonts w:cs="Times New Roman"/>
          <w:w w:val="105"/>
        </w:rPr>
        <w:t>od</w:t>
      </w:r>
      <w:r w:rsidRPr="00E331B0">
        <w:rPr>
          <w:rFonts w:cs="Times New Roman"/>
          <w:spacing w:val="12"/>
          <w:w w:val="105"/>
        </w:rPr>
        <w:t xml:space="preserve"> </w:t>
      </w:r>
      <w:r w:rsidRPr="00E331B0">
        <w:rPr>
          <w:rFonts w:cs="Times New Roman"/>
          <w:w w:val="105"/>
        </w:rPr>
        <w:t>sebe</w:t>
      </w:r>
      <w:r w:rsidRPr="00E331B0">
        <w:rPr>
          <w:rFonts w:cs="Times New Roman"/>
          <w:spacing w:val="7"/>
          <w:w w:val="105"/>
        </w:rPr>
        <w:t xml:space="preserve"> </w:t>
      </w:r>
      <w:r w:rsidRPr="00E331B0">
        <w:rPr>
          <w:rFonts w:cs="Times New Roman"/>
          <w:w w:val="105"/>
        </w:rPr>
        <w:t>odlišit</w:t>
      </w:r>
      <w:r w:rsidRPr="00E331B0">
        <w:rPr>
          <w:rFonts w:cs="Times New Roman"/>
          <w:spacing w:val="15"/>
          <w:w w:val="105"/>
        </w:rPr>
        <w:t xml:space="preserve"> </w:t>
      </w:r>
      <w:r w:rsidRPr="00E331B0">
        <w:rPr>
          <w:rFonts w:cs="Times New Roman"/>
          <w:w w:val="105"/>
        </w:rPr>
        <w:t>dvě</w:t>
      </w:r>
      <w:r w:rsidRPr="00E331B0">
        <w:rPr>
          <w:rFonts w:cs="Times New Roman"/>
          <w:spacing w:val="5"/>
          <w:w w:val="105"/>
        </w:rPr>
        <w:t xml:space="preserve"> </w:t>
      </w:r>
      <w:r w:rsidRPr="00E331B0">
        <w:rPr>
          <w:rFonts w:cs="Times New Roman"/>
          <w:w w:val="105"/>
        </w:rPr>
        <w:t>klíčová</w:t>
      </w:r>
      <w:r w:rsidRPr="00E331B0">
        <w:rPr>
          <w:rFonts w:cs="Times New Roman"/>
        </w:rPr>
        <w:t xml:space="preserve"> </w:t>
      </w:r>
      <w:r w:rsidRPr="00E331B0">
        <w:rPr>
          <w:rFonts w:cs="Times New Roman"/>
          <w:w w:val="105"/>
        </w:rPr>
        <w:t>ohniska</w:t>
      </w:r>
      <w:r w:rsidRPr="00E331B0">
        <w:rPr>
          <w:rFonts w:cs="Times New Roman"/>
          <w:spacing w:val="9"/>
          <w:w w:val="105"/>
        </w:rPr>
        <w:t xml:space="preserve"> </w:t>
      </w:r>
      <w:r w:rsidRPr="00E331B0">
        <w:rPr>
          <w:rFonts w:cs="Times New Roman"/>
          <w:w w:val="105"/>
        </w:rPr>
        <w:t>zaměření</w:t>
      </w:r>
      <w:r w:rsidRPr="00E331B0">
        <w:rPr>
          <w:rFonts w:cs="Times New Roman"/>
          <w:spacing w:val="17"/>
          <w:w w:val="105"/>
        </w:rPr>
        <w:t xml:space="preserve"> </w:t>
      </w:r>
      <w:r w:rsidRPr="00E331B0">
        <w:rPr>
          <w:rFonts w:cs="Times New Roman"/>
          <w:w w:val="105"/>
        </w:rPr>
        <w:t>pozornosti</w:t>
      </w:r>
      <w:r w:rsidRPr="00E331B0">
        <w:rPr>
          <w:rFonts w:cs="Times New Roman"/>
          <w:spacing w:val="24"/>
          <w:w w:val="105"/>
        </w:rPr>
        <w:t xml:space="preserve"> </w:t>
      </w:r>
      <w:r w:rsidRPr="00E331B0">
        <w:rPr>
          <w:rFonts w:cs="Times New Roman"/>
          <w:w w:val="105"/>
        </w:rPr>
        <w:t>týmové</w:t>
      </w:r>
      <w:r w:rsidRPr="00E331B0">
        <w:rPr>
          <w:rFonts w:cs="Times New Roman"/>
          <w:spacing w:val="20"/>
          <w:w w:val="105"/>
        </w:rPr>
        <w:t xml:space="preserve"> </w:t>
      </w:r>
      <w:r w:rsidRPr="00E331B0">
        <w:rPr>
          <w:rFonts w:cs="Times New Roman"/>
          <w:w w:val="105"/>
        </w:rPr>
        <w:t>supervize.</w:t>
      </w:r>
      <w:r w:rsidRPr="00E331B0">
        <w:rPr>
          <w:rFonts w:cs="Times New Roman"/>
          <w:spacing w:val="12"/>
          <w:w w:val="105"/>
        </w:rPr>
        <w:t xml:space="preserve"> </w:t>
      </w:r>
      <w:r w:rsidRPr="00E331B0">
        <w:rPr>
          <w:rFonts w:cs="Times New Roman"/>
          <w:w w:val="105"/>
        </w:rPr>
        <w:t>Supervize</w:t>
      </w:r>
      <w:r w:rsidRPr="00E331B0">
        <w:rPr>
          <w:rFonts w:cs="Times New Roman"/>
          <w:spacing w:val="17"/>
          <w:w w:val="105"/>
        </w:rPr>
        <w:t xml:space="preserve"> </w:t>
      </w:r>
      <w:r w:rsidRPr="00E331B0">
        <w:rPr>
          <w:rFonts w:cs="Times New Roman"/>
          <w:w w:val="105"/>
        </w:rPr>
        <w:t>„týmu“</w:t>
      </w:r>
      <w:r w:rsidRPr="00E331B0">
        <w:rPr>
          <w:rFonts w:cs="Times New Roman"/>
          <w:spacing w:val="19"/>
          <w:w w:val="105"/>
        </w:rPr>
        <w:t xml:space="preserve"> </w:t>
      </w:r>
      <w:r w:rsidRPr="00E331B0">
        <w:rPr>
          <w:rFonts w:cs="Times New Roman"/>
          <w:w w:val="105"/>
        </w:rPr>
        <w:t>označuje</w:t>
      </w:r>
      <w:r w:rsidRPr="00E331B0">
        <w:rPr>
          <w:rFonts w:cs="Times New Roman"/>
          <w:spacing w:val="15"/>
          <w:w w:val="105"/>
        </w:rPr>
        <w:t xml:space="preserve"> </w:t>
      </w:r>
      <w:r w:rsidRPr="00E331B0">
        <w:rPr>
          <w:rFonts w:cs="Times New Roman"/>
          <w:w w:val="105"/>
        </w:rPr>
        <w:t>zaměření</w:t>
      </w:r>
      <w:r w:rsidRPr="00E331B0">
        <w:rPr>
          <w:rFonts w:cs="Times New Roman"/>
          <w:w w:val="104"/>
        </w:rPr>
        <w:t xml:space="preserve"> </w:t>
      </w:r>
      <w:r w:rsidRPr="00E331B0">
        <w:rPr>
          <w:rFonts w:cs="Times New Roman"/>
          <w:w w:val="105"/>
        </w:rPr>
        <w:t>na</w:t>
      </w:r>
      <w:r w:rsidRPr="00E331B0">
        <w:rPr>
          <w:rFonts w:cs="Times New Roman"/>
          <w:spacing w:val="9"/>
          <w:w w:val="105"/>
        </w:rPr>
        <w:t xml:space="preserve"> </w:t>
      </w:r>
      <w:r w:rsidRPr="00E331B0">
        <w:rPr>
          <w:rFonts w:cs="Times New Roman"/>
          <w:w w:val="105"/>
        </w:rPr>
        <w:t>vztahy</w:t>
      </w:r>
      <w:r w:rsidRPr="00E331B0">
        <w:rPr>
          <w:rFonts w:cs="Times New Roman"/>
          <w:spacing w:val="18"/>
          <w:w w:val="105"/>
        </w:rPr>
        <w:t xml:space="preserve"> </w:t>
      </w:r>
      <w:r w:rsidRPr="00E331B0">
        <w:rPr>
          <w:rFonts w:cs="Times New Roman"/>
          <w:w w:val="105"/>
        </w:rPr>
        <w:t>a</w:t>
      </w:r>
      <w:r w:rsidRPr="00E331B0">
        <w:rPr>
          <w:rFonts w:cs="Times New Roman"/>
          <w:spacing w:val="11"/>
          <w:w w:val="105"/>
        </w:rPr>
        <w:t xml:space="preserve"> </w:t>
      </w:r>
      <w:r w:rsidRPr="00E331B0">
        <w:rPr>
          <w:rFonts w:cs="Times New Roman"/>
          <w:w w:val="105"/>
        </w:rPr>
        <w:t>uspořádání</w:t>
      </w:r>
      <w:r w:rsidRPr="00E331B0">
        <w:rPr>
          <w:rFonts w:cs="Times New Roman"/>
          <w:spacing w:val="33"/>
          <w:w w:val="105"/>
        </w:rPr>
        <w:t xml:space="preserve"> </w:t>
      </w:r>
      <w:r w:rsidRPr="00E331B0">
        <w:rPr>
          <w:rFonts w:cs="Times New Roman"/>
          <w:w w:val="105"/>
        </w:rPr>
        <w:t>rolí</w:t>
      </w:r>
      <w:r w:rsidRPr="00E331B0">
        <w:rPr>
          <w:rFonts w:cs="Times New Roman"/>
          <w:spacing w:val="13"/>
          <w:w w:val="105"/>
        </w:rPr>
        <w:t xml:space="preserve"> </w:t>
      </w:r>
      <w:r w:rsidRPr="00E331B0">
        <w:rPr>
          <w:rFonts w:cs="Times New Roman"/>
          <w:w w:val="105"/>
        </w:rPr>
        <w:t>na</w:t>
      </w:r>
      <w:r w:rsidRPr="00E331B0">
        <w:rPr>
          <w:rFonts w:cs="Times New Roman"/>
          <w:spacing w:val="13"/>
          <w:w w:val="105"/>
        </w:rPr>
        <w:t xml:space="preserve"> </w:t>
      </w:r>
      <w:r w:rsidRPr="00E331B0">
        <w:rPr>
          <w:rFonts w:cs="Times New Roman"/>
          <w:w w:val="105"/>
        </w:rPr>
        <w:t>pracovišti,</w:t>
      </w:r>
      <w:r w:rsidRPr="00E331B0">
        <w:rPr>
          <w:rFonts w:cs="Times New Roman"/>
          <w:spacing w:val="30"/>
          <w:w w:val="105"/>
        </w:rPr>
        <w:t xml:space="preserve"> </w:t>
      </w:r>
      <w:r w:rsidRPr="00E331B0">
        <w:rPr>
          <w:rFonts w:cs="Times New Roman"/>
          <w:w w:val="105"/>
        </w:rPr>
        <w:t>kompetence</w:t>
      </w:r>
      <w:r w:rsidRPr="00E331B0">
        <w:rPr>
          <w:rFonts w:cs="Times New Roman"/>
          <w:spacing w:val="16"/>
          <w:w w:val="105"/>
        </w:rPr>
        <w:t xml:space="preserve"> </w:t>
      </w:r>
      <w:r w:rsidRPr="00E331B0">
        <w:rPr>
          <w:rFonts w:cs="Times New Roman"/>
          <w:w w:val="105"/>
        </w:rPr>
        <w:t>jednotlivých</w:t>
      </w:r>
      <w:r w:rsidRPr="00E331B0">
        <w:rPr>
          <w:rFonts w:cs="Times New Roman"/>
          <w:spacing w:val="47"/>
          <w:w w:val="105"/>
        </w:rPr>
        <w:t xml:space="preserve"> </w:t>
      </w:r>
      <w:r w:rsidRPr="00E331B0">
        <w:rPr>
          <w:rFonts w:cs="Times New Roman"/>
          <w:w w:val="105"/>
        </w:rPr>
        <w:t>kolegů,</w:t>
      </w:r>
      <w:r w:rsidRPr="00E331B0">
        <w:rPr>
          <w:rFonts w:cs="Times New Roman"/>
          <w:spacing w:val="23"/>
          <w:w w:val="105"/>
        </w:rPr>
        <w:t xml:space="preserve"> </w:t>
      </w:r>
      <w:r w:rsidRPr="00E331B0">
        <w:rPr>
          <w:rFonts w:cs="Times New Roman"/>
          <w:w w:val="105"/>
        </w:rPr>
        <w:t>charakter</w:t>
      </w:r>
      <w:r w:rsidRPr="00E331B0">
        <w:rPr>
          <w:rFonts w:cs="Times New Roman"/>
          <w:w w:val="104"/>
        </w:rPr>
        <w:t xml:space="preserve"> </w:t>
      </w:r>
      <w:r w:rsidRPr="00E331B0">
        <w:rPr>
          <w:rFonts w:cs="Times New Roman"/>
          <w:w w:val="105"/>
        </w:rPr>
        <w:t>řízení,</w:t>
      </w:r>
      <w:r w:rsidRPr="00E331B0">
        <w:rPr>
          <w:rFonts w:cs="Times New Roman"/>
          <w:spacing w:val="18"/>
          <w:w w:val="105"/>
        </w:rPr>
        <w:t xml:space="preserve"> </w:t>
      </w:r>
      <w:r w:rsidRPr="00E331B0">
        <w:rPr>
          <w:rFonts w:cs="Times New Roman"/>
          <w:w w:val="105"/>
        </w:rPr>
        <w:t>mechanismy</w:t>
      </w:r>
      <w:r w:rsidRPr="00E331B0">
        <w:rPr>
          <w:rFonts w:cs="Times New Roman"/>
          <w:spacing w:val="30"/>
          <w:w w:val="105"/>
        </w:rPr>
        <w:t xml:space="preserve"> </w:t>
      </w:r>
      <w:r w:rsidRPr="00E331B0">
        <w:rPr>
          <w:rFonts w:cs="Times New Roman"/>
          <w:w w:val="105"/>
        </w:rPr>
        <w:t>rozhodování</w:t>
      </w:r>
      <w:r w:rsidRPr="00E331B0">
        <w:rPr>
          <w:rFonts w:cs="Times New Roman"/>
          <w:spacing w:val="36"/>
          <w:w w:val="105"/>
        </w:rPr>
        <w:t xml:space="preserve"> </w:t>
      </w:r>
      <w:r w:rsidRPr="00E331B0">
        <w:rPr>
          <w:rFonts w:cs="Times New Roman"/>
          <w:w w:val="105"/>
        </w:rPr>
        <w:t>a</w:t>
      </w:r>
      <w:r w:rsidRPr="00E331B0">
        <w:rPr>
          <w:rFonts w:cs="Times New Roman"/>
          <w:spacing w:val="15"/>
          <w:w w:val="105"/>
        </w:rPr>
        <w:t xml:space="preserve"> </w:t>
      </w:r>
      <w:r w:rsidRPr="00E331B0">
        <w:rPr>
          <w:rFonts w:cs="Times New Roman"/>
          <w:w w:val="105"/>
        </w:rPr>
        <w:t>mnoho</w:t>
      </w:r>
      <w:r w:rsidRPr="00E331B0">
        <w:rPr>
          <w:rFonts w:cs="Times New Roman"/>
          <w:spacing w:val="30"/>
          <w:w w:val="105"/>
        </w:rPr>
        <w:t xml:space="preserve"> </w:t>
      </w:r>
      <w:r w:rsidRPr="00E331B0">
        <w:rPr>
          <w:rFonts w:cs="Times New Roman"/>
          <w:w w:val="105"/>
        </w:rPr>
        <w:t>dalších</w:t>
      </w:r>
      <w:r w:rsidRPr="00E331B0">
        <w:rPr>
          <w:rFonts w:cs="Times New Roman"/>
          <w:spacing w:val="20"/>
          <w:w w:val="105"/>
        </w:rPr>
        <w:t xml:space="preserve"> </w:t>
      </w:r>
      <w:r w:rsidRPr="00E331B0">
        <w:rPr>
          <w:rFonts w:cs="Times New Roman"/>
          <w:w w:val="105"/>
        </w:rPr>
        <w:t>oblastí</w:t>
      </w:r>
      <w:r w:rsidRPr="00E331B0">
        <w:rPr>
          <w:rFonts w:cs="Times New Roman"/>
          <w:spacing w:val="13"/>
          <w:w w:val="105"/>
        </w:rPr>
        <w:t xml:space="preserve"> </w:t>
      </w:r>
      <w:r w:rsidRPr="00E331B0">
        <w:rPr>
          <w:rFonts w:cs="Times New Roman"/>
          <w:w w:val="105"/>
        </w:rPr>
        <w:t>týmové</w:t>
      </w:r>
      <w:r w:rsidRPr="00E331B0">
        <w:rPr>
          <w:rFonts w:cs="Times New Roman"/>
          <w:spacing w:val="25"/>
          <w:w w:val="105"/>
        </w:rPr>
        <w:t xml:space="preserve"> </w:t>
      </w:r>
      <w:r w:rsidRPr="00E331B0">
        <w:rPr>
          <w:rFonts w:cs="Times New Roman"/>
          <w:w w:val="105"/>
        </w:rPr>
        <w:t>práce</w:t>
      </w:r>
      <w:r w:rsidRPr="00E331B0">
        <w:rPr>
          <w:rFonts w:cs="Times New Roman"/>
          <w:spacing w:val="21"/>
          <w:w w:val="105"/>
        </w:rPr>
        <w:t xml:space="preserve"> </w:t>
      </w:r>
      <w:r w:rsidRPr="00E331B0">
        <w:rPr>
          <w:rFonts w:cs="Times New Roman"/>
          <w:w w:val="105"/>
        </w:rPr>
        <w:t>a</w:t>
      </w:r>
      <w:r w:rsidRPr="00E331B0">
        <w:rPr>
          <w:rFonts w:cs="Times New Roman"/>
          <w:spacing w:val="10"/>
          <w:w w:val="105"/>
        </w:rPr>
        <w:t xml:space="preserve"> </w:t>
      </w:r>
      <w:r w:rsidRPr="00E331B0">
        <w:rPr>
          <w:rFonts w:cs="Times New Roman"/>
          <w:w w:val="105"/>
        </w:rPr>
        <w:t>spolupráce.</w:t>
      </w:r>
      <w:r w:rsidRPr="00E331B0">
        <w:rPr>
          <w:rFonts w:cs="Times New Roman"/>
          <w:w w:val="104"/>
        </w:rPr>
        <w:t xml:space="preserve"> </w:t>
      </w:r>
      <w:r w:rsidRPr="00E331B0">
        <w:rPr>
          <w:rFonts w:cs="Times New Roman"/>
          <w:w w:val="105"/>
        </w:rPr>
        <w:t>Ty</w:t>
      </w:r>
      <w:r w:rsidRPr="00E331B0">
        <w:rPr>
          <w:rFonts w:cs="Times New Roman"/>
          <w:spacing w:val="-1"/>
          <w:w w:val="105"/>
        </w:rPr>
        <w:t xml:space="preserve"> </w:t>
      </w:r>
      <w:r w:rsidRPr="00E331B0">
        <w:rPr>
          <w:rFonts w:cs="Times New Roman"/>
          <w:w w:val="105"/>
        </w:rPr>
        <w:t>dohromady</w:t>
      </w:r>
      <w:r w:rsidRPr="00E331B0">
        <w:rPr>
          <w:rFonts w:cs="Times New Roman"/>
          <w:spacing w:val="8"/>
          <w:w w:val="105"/>
        </w:rPr>
        <w:t xml:space="preserve"> </w:t>
      </w:r>
      <w:r w:rsidRPr="00E331B0">
        <w:rPr>
          <w:rFonts w:cs="Times New Roman"/>
          <w:w w:val="105"/>
        </w:rPr>
        <w:t>tvoří</w:t>
      </w:r>
      <w:r w:rsidRPr="00E331B0">
        <w:rPr>
          <w:rFonts w:cs="Times New Roman"/>
          <w:spacing w:val="11"/>
          <w:w w:val="105"/>
        </w:rPr>
        <w:t xml:space="preserve"> </w:t>
      </w:r>
      <w:r w:rsidRPr="00E331B0">
        <w:rPr>
          <w:rFonts w:cs="Times New Roman"/>
          <w:w w:val="105"/>
        </w:rPr>
        <w:t>organismus,</w:t>
      </w:r>
      <w:r w:rsidRPr="00E331B0">
        <w:rPr>
          <w:rFonts w:cs="Times New Roman"/>
          <w:spacing w:val="14"/>
          <w:w w:val="105"/>
        </w:rPr>
        <w:t xml:space="preserve"> </w:t>
      </w:r>
      <w:r w:rsidRPr="00E331B0">
        <w:rPr>
          <w:rFonts w:cs="Times New Roman"/>
          <w:w w:val="105"/>
        </w:rPr>
        <w:t>kterému</w:t>
      </w:r>
      <w:r w:rsidRPr="00E331B0">
        <w:rPr>
          <w:rFonts w:cs="Times New Roman"/>
          <w:spacing w:val="18"/>
          <w:w w:val="105"/>
        </w:rPr>
        <w:t xml:space="preserve"> </w:t>
      </w:r>
      <w:r w:rsidRPr="00E331B0">
        <w:rPr>
          <w:rFonts w:cs="Times New Roman"/>
          <w:w w:val="105"/>
        </w:rPr>
        <w:t>říkáme</w:t>
      </w:r>
      <w:r w:rsidRPr="00E331B0">
        <w:rPr>
          <w:rFonts w:cs="Times New Roman"/>
          <w:spacing w:val="14"/>
          <w:w w:val="105"/>
        </w:rPr>
        <w:t xml:space="preserve"> </w:t>
      </w:r>
      <w:r w:rsidRPr="00E331B0">
        <w:rPr>
          <w:rFonts w:cs="Times New Roman"/>
          <w:w w:val="105"/>
        </w:rPr>
        <w:t>tým.</w:t>
      </w:r>
      <w:r w:rsidRPr="00E331B0">
        <w:rPr>
          <w:rFonts w:cs="Times New Roman"/>
          <w:spacing w:val="3"/>
          <w:w w:val="105"/>
        </w:rPr>
        <w:t xml:space="preserve"> </w:t>
      </w:r>
      <w:r w:rsidRPr="00E331B0">
        <w:rPr>
          <w:rFonts w:cs="Times New Roman"/>
          <w:w w:val="105"/>
        </w:rPr>
        <w:t>V</w:t>
      </w:r>
      <w:r w:rsidRPr="00E331B0">
        <w:rPr>
          <w:rFonts w:cs="Times New Roman"/>
          <w:spacing w:val="5"/>
          <w:w w:val="105"/>
        </w:rPr>
        <w:t xml:space="preserve"> </w:t>
      </w:r>
      <w:r w:rsidRPr="00E331B0">
        <w:rPr>
          <w:rFonts w:cs="Times New Roman"/>
          <w:w w:val="105"/>
        </w:rPr>
        <w:t>supervizi</w:t>
      </w:r>
      <w:r w:rsidRPr="00E331B0">
        <w:rPr>
          <w:rFonts w:cs="Times New Roman"/>
          <w:spacing w:val="8"/>
          <w:w w:val="105"/>
        </w:rPr>
        <w:t xml:space="preserve"> </w:t>
      </w:r>
      <w:r w:rsidRPr="00E331B0">
        <w:rPr>
          <w:rFonts w:cs="Times New Roman"/>
          <w:w w:val="105"/>
        </w:rPr>
        <w:t xml:space="preserve">„v </w:t>
      </w:r>
      <w:r w:rsidRPr="00E331B0">
        <w:rPr>
          <w:rFonts w:cs="Times New Roman"/>
          <w:spacing w:val="15"/>
          <w:w w:val="105"/>
        </w:rPr>
        <w:t>týmu</w:t>
      </w:r>
      <w:r w:rsidRPr="00E331B0">
        <w:rPr>
          <w:rFonts w:cs="Times New Roman"/>
          <w:w w:val="105"/>
        </w:rPr>
        <w:t>“</w:t>
      </w:r>
      <w:r w:rsidRPr="00E331B0">
        <w:rPr>
          <w:rFonts w:cs="Times New Roman"/>
          <w:spacing w:val="3"/>
          <w:w w:val="105"/>
        </w:rPr>
        <w:t xml:space="preserve"> </w:t>
      </w:r>
      <w:r w:rsidRPr="00E331B0">
        <w:rPr>
          <w:rFonts w:cs="Times New Roman"/>
          <w:w w:val="105"/>
        </w:rPr>
        <w:t>jde</w:t>
      </w:r>
      <w:r w:rsidRPr="00E331B0">
        <w:rPr>
          <w:rFonts w:cs="Times New Roman"/>
          <w:spacing w:val="18"/>
          <w:w w:val="105"/>
        </w:rPr>
        <w:t xml:space="preserve"> </w:t>
      </w:r>
      <w:r w:rsidRPr="00E331B0">
        <w:rPr>
          <w:rFonts w:cs="Times New Roman"/>
          <w:w w:val="105"/>
        </w:rPr>
        <w:t>vlast</w:t>
      </w:r>
      <w:r w:rsidRPr="00E331B0">
        <w:rPr>
          <w:rFonts w:cs="Times New Roman"/>
          <w:w w:val="105"/>
        </w:rPr>
        <w:softHyphen/>
        <w:t>ně</w:t>
      </w:r>
      <w:r w:rsidRPr="00E331B0">
        <w:rPr>
          <w:rFonts w:cs="Times New Roman"/>
          <w:spacing w:val="2"/>
          <w:w w:val="105"/>
        </w:rPr>
        <w:t xml:space="preserve"> </w:t>
      </w:r>
      <w:r w:rsidRPr="00E331B0">
        <w:rPr>
          <w:rFonts w:cs="Times New Roman"/>
          <w:w w:val="105"/>
        </w:rPr>
        <w:t>o</w:t>
      </w:r>
      <w:r w:rsidRPr="00E331B0">
        <w:rPr>
          <w:rFonts w:cs="Times New Roman"/>
          <w:spacing w:val="-10"/>
          <w:w w:val="105"/>
        </w:rPr>
        <w:t xml:space="preserve"> </w:t>
      </w:r>
      <w:r w:rsidRPr="00E331B0">
        <w:rPr>
          <w:rFonts w:cs="Times New Roman"/>
          <w:w w:val="105"/>
        </w:rPr>
        <w:t>využití</w:t>
      </w:r>
      <w:r w:rsidRPr="00E331B0">
        <w:rPr>
          <w:rFonts w:cs="Times New Roman"/>
          <w:spacing w:val="10"/>
          <w:w w:val="105"/>
        </w:rPr>
        <w:t xml:space="preserve"> </w:t>
      </w:r>
      <w:r w:rsidRPr="00E331B0">
        <w:rPr>
          <w:rFonts w:cs="Times New Roman"/>
          <w:w w:val="105"/>
        </w:rPr>
        <w:t>týmu</w:t>
      </w:r>
      <w:r w:rsidRPr="00E331B0">
        <w:rPr>
          <w:rFonts w:cs="Times New Roman"/>
          <w:spacing w:val="-1"/>
          <w:w w:val="105"/>
        </w:rPr>
        <w:t xml:space="preserve"> </w:t>
      </w:r>
      <w:r w:rsidRPr="00E331B0">
        <w:rPr>
          <w:rFonts w:cs="Times New Roman"/>
          <w:w w:val="105"/>
        </w:rPr>
        <w:t>jako</w:t>
      </w:r>
      <w:r w:rsidRPr="00E331B0">
        <w:rPr>
          <w:rFonts w:cs="Times New Roman"/>
          <w:spacing w:val="26"/>
          <w:w w:val="105"/>
        </w:rPr>
        <w:t xml:space="preserve"> </w:t>
      </w:r>
      <w:r w:rsidRPr="00E331B0">
        <w:rPr>
          <w:rFonts w:cs="Times New Roman"/>
          <w:w w:val="105"/>
        </w:rPr>
        <w:lastRenderedPageBreak/>
        <w:t>supervizní</w:t>
      </w:r>
      <w:r w:rsidRPr="00E331B0">
        <w:rPr>
          <w:rFonts w:cs="Times New Roman"/>
          <w:spacing w:val="11"/>
          <w:w w:val="105"/>
        </w:rPr>
        <w:t xml:space="preserve"> </w:t>
      </w:r>
      <w:r w:rsidRPr="00E331B0">
        <w:rPr>
          <w:rFonts w:cs="Times New Roman"/>
          <w:w w:val="105"/>
        </w:rPr>
        <w:t>skupiny,</w:t>
      </w:r>
      <w:r w:rsidRPr="00E331B0">
        <w:rPr>
          <w:rFonts w:cs="Times New Roman"/>
          <w:spacing w:val="-2"/>
          <w:w w:val="105"/>
        </w:rPr>
        <w:t xml:space="preserve"> </w:t>
      </w:r>
      <w:r w:rsidRPr="00E331B0">
        <w:rPr>
          <w:rFonts w:cs="Times New Roman"/>
          <w:w w:val="105"/>
        </w:rPr>
        <w:t>která</w:t>
      </w:r>
      <w:r w:rsidRPr="00E331B0">
        <w:rPr>
          <w:rFonts w:cs="Times New Roman"/>
          <w:spacing w:val="6"/>
          <w:w w:val="105"/>
        </w:rPr>
        <w:t xml:space="preserve"> </w:t>
      </w:r>
      <w:r w:rsidRPr="00E331B0">
        <w:rPr>
          <w:rFonts w:cs="Times New Roman"/>
          <w:w w:val="105"/>
        </w:rPr>
        <w:t>pracuje</w:t>
      </w:r>
      <w:r w:rsidRPr="00E331B0">
        <w:rPr>
          <w:rFonts w:cs="Times New Roman"/>
          <w:spacing w:val="19"/>
          <w:w w:val="105"/>
        </w:rPr>
        <w:t xml:space="preserve"> </w:t>
      </w:r>
      <w:r w:rsidRPr="00E331B0">
        <w:rPr>
          <w:rFonts w:cs="Times New Roman"/>
          <w:w w:val="105"/>
        </w:rPr>
        <w:t>na</w:t>
      </w:r>
      <w:r w:rsidRPr="00E331B0">
        <w:rPr>
          <w:rFonts w:cs="Times New Roman"/>
          <w:spacing w:val="9"/>
          <w:w w:val="105"/>
        </w:rPr>
        <w:t xml:space="preserve"> </w:t>
      </w:r>
      <w:r w:rsidRPr="00E331B0">
        <w:rPr>
          <w:rFonts w:cs="Times New Roman"/>
          <w:w w:val="105"/>
        </w:rPr>
        <w:t>reflexi</w:t>
      </w:r>
      <w:r w:rsidRPr="00E331B0">
        <w:rPr>
          <w:rFonts w:cs="Times New Roman"/>
          <w:spacing w:val="4"/>
          <w:w w:val="105"/>
        </w:rPr>
        <w:t xml:space="preserve"> </w:t>
      </w:r>
      <w:r w:rsidRPr="00E331B0">
        <w:rPr>
          <w:rFonts w:cs="Times New Roman"/>
          <w:w w:val="105"/>
        </w:rPr>
        <w:t>případu</w:t>
      </w:r>
      <w:r w:rsidRPr="00E331B0">
        <w:rPr>
          <w:rFonts w:cs="Times New Roman"/>
          <w:spacing w:val="15"/>
          <w:w w:val="105"/>
        </w:rPr>
        <w:t xml:space="preserve"> </w:t>
      </w:r>
      <w:r w:rsidRPr="00E331B0">
        <w:rPr>
          <w:rFonts w:cs="Times New Roman"/>
          <w:w w:val="105"/>
        </w:rPr>
        <w:t>práce</w:t>
      </w:r>
      <w:r w:rsidRPr="00E331B0">
        <w:rPr>
          <w:rFonts w:cs="Times New Roman"/>
          <w:spacing w:val="13"/>
          <w:w w:val="105"/>
        </w:rPr>
        <w:t xml:space="preserve"> </w:t>
      </w:r>
      <w:r w:rsidRPr="00E331B0">
        <w:rPr>
          <w:rFonts w:cs="Times New Roman"/>
          <w:spacing w:val="13"/>
          <w:w w:val="105"/>
        </w:rPr>
        <w:br/>
      </w:r>
      <w:r w:rsidRPr="00E331B0">
        <w:rPr>
          <w:rFonts w:cs="Times New Roman"/>
          <w:w w:val="105"/>
        </w:rPr>
        <w:t>s</w:t>
      </w:r>
      <w:r w:rsidRPr="00E331B0">
        <w:rPr>
          <w:rFonts w:cs="Times New Roman"/>
          <w:spacing w:val="-8"/>
          <w:w w:val="105"/>
        </w:rPr>
        <w:t xml:space="preserve"> </w:t>
      </w:r>
      <w:r w:rsidRPr="00E331B0">
        <w:rPr>
          <w:rFonts w:cs="Times New Roman"/>
          <w:w w:val="105"/>
        </w:rPr>
        <w:t>klientem.</w:t>
      </w:r>
      <w:r w:rsidRPr="00E331B0">
        <w:rPr>
          <w:rFonts w:cs="Times New Roman"/>
          <w:spacing w:val="-3"/>
          <w:w w:val="105"/>
        </w:rPr>
        <w:t xml:space="preserve"> </w:t>
      </w:r>
      <w:r w:rsidRPr="00E331B0">
        <w:rPr>
          <w:rFonts w:cs="Times New Roman"/>
          <w:w w:val="105"/>
        </w:rPr>
        <w:t>V</w:t>
      </w:r>
      <w:r w:rsidRPr="00E331B0">
        <w:rPr>
          <w:rFonts w:cs="Times New Roman"/>
          <w:spacing w:val="1"/>
          <w:w w:val="105"/>
        </w:rPr>
        <w:t xml:space="preserve"> </w:t>
      </w:r>
      <w:r w:rsidRPr="00E331B0">
        <w:rPr>
          <w:rFonts w:cs="Times New Roman"/>
          <w:w w:val="105"/>
        </w:rPr>
        <w:t>praxi</w:t>
      </w:r>
      <w:r w:rsidRPr="00E331B0">
        <w:rPr>
          <w:rFonts w:cs="Times New Roman"/>
          <w:spacing w:val="11"/>
          <w:w w:val="105"/>
        </w:rPr>
        <w:t xml:space="preserve"> </w:t>
      </w:r>
      <w:r w:rsidRPr="00E331B0">
        <w:rPr>
          <w:rFonts w:cs="Times New Roman"/>
          <w:w w:val="105"/>
        </w:rPr>
        <w:t>se</w:t>
      </w:r>
      <w:r w:rsidRPr="00E331B0">
        <w:rPr>
          <w:rFonts w:cs="Times New Roman"/>
          <w:spacing w:val="50"/>
          <w:w w:val="105"/>
        </w:rPr>
        <w:t xml:space="preserve"> </w:t>
      </w:r>
      <w:r w:rsidRPr="00E331B0">
        <w:rPr>
          <w:rFonts w:cs="Times New Roman"/>
          <w:w w:val="105"/>
        </w:rPr>
        <w:t>můžeme</w:t>
      </w:r>
      <w:r w:rsidRPr="00E331B0">
        <w:rPr>
          <w:rFonts w:cs="Times New Roman"/>
          <w:spacing w:val="21"/>
          <w:w w:val="105"/>
        </w:rPr>
        <w:t xml:space="preserve"> </w:t>
      </w:r>
      <w:r w:rsidRPr="00E331B0">
        <w:rPr>
          <w:rFonts w:cs="Times New Roman"/>
          <w:w w:val="105"/>
        </w:rPr>
        <w:t>setkat</w:t>
      </w:r>
      <w:r w:rsidRPr="00E331B0">
        <w:rPr>
          <w:rFonts w:cs="Times New Roman"/>
          <w:spacing w:val="15"/>
          <w:w w:val="105"/>
        </w:rPr>
        <w:t xml:space="preserve"> </w:t>
      </w:r>
      <w:r w:rsidRPr="00E331B0">
        <w:rPr>
          <w:rFonts w:cs="Times New Roman"/>
          <w:w w:val="105"/>
        </w:rPr>
        <w:t>s oběma</w:t>
      </w:r>
      <w:r w:rsidRPr="00E331B0">
        <w:rPr>
          <w:rFonts w:cs="Times New Roman"/>
          <w:spacing w:val="9"/>
          <w:w w:val="105"/>
        </w:rPr>
        <w:t xml:space="preserve"> </w:t>
      </w:r>
      <w:r w:rsidRPr="00E331B0">
        <w:rPr>
          <w:rFonts w:cs="Times New Roman"/>
          <w:w w:val="105"/>
        </w:rPr>
        <w:t>typy</w:t>
      </w:r>
      <w:r w:rsidRPr="00E331B0">
        <w:rPr>
          <w:rFonts w:cs="Times New Roman"/>
          <w:spacing w:val="5"/>
          <w:w w:val="105"/>
        </w:rPr>
        <w:t xml:space="preserve"> </w:t>
      </w:r>
      <w:r w:rsidRPr="00E331B0">
        <w:rPr>
          <w:rFonts w:cs="Times New Roman"/>
          <w:w w:val="105"/>
        </w:rPr>
        <w:t>zaměření. Hajný ve svojí práci (2008) rozpracovává následující oblasti, kterými se mohou obě tato zaměření věnovat.</w:t>
      </w:r>
    </w:p>
    <w:p w:rsidR="001239DC" w:rsidRPr="00E331B0" w:rsidRDefault="001239DC" w:rsidP="002154B3">
      <w:pPr>
        <w:pStyle w:val="Zkladntext"/>
        <w:spacing w:line="360" w:lineRule="auto"/>
        <w:ind w:left="0" w:right="1" w:firstLine="0"/>
        <w:jc w:val="both"/>
        <w:rPr>
          <w:rFonts w:cs="Times New Roman"/>
          <w:b/>
          <w:w w:val="105"/>
        </w:rPr>
      </w:pPr>
      <w:r w:rsidRPr="00E331B0">
        <w:rPr>
          <w:rFonts w:cs="Times New Roman"/>
          <w:b/>
          <w:w w:val="105"/>
        </w:rPr>
        <w:t xml:space="preserve">Supervize týmu </w:t>
      </w:r>
    </w:p>
    <w:p w:rsidR="001239DC" w:rsidRPr="00E331B0" w:rsidRDefault="001239DC" w:rsidP="002154B3">
      <w:pPr>
        <w:pStyle w:val="Zkladntex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right="1" w:firstLine="0"/>
        <w:jc w:val="both"/>
        <w:rPr>
          <w:rFonts w:cs="Times New Roman"/>
        </w:rPr>
      </w:pPr>
      <w:r w:rsidRPr="00E331B0">
        <w:rPr>
          <w:rFonts w:cs="Times New Roman"/>
          <w:w w:val="105"/>
        </w:rPr>
        <w:t>Co</w:t>
      </w:r>
      <w:r w:rsidRPr="00E331B0">
        <w:rPr>
          <w:rFonts w:cs="Times New Roman"/>
          <w:spacing w:val="-22"/>
          <w:w w:val="105"/>
        </w:rPr>
        <w:t xml:space="preserve"> </w:t>
      </w:r>
      <w:r w:rsidRPr="00E331B0">
        <w:rPr>
          <w:rFonts w:cs="Times New Roman"/>
          <w:w w:val="105"/>
        </w:rPr>
        <w:t>kdo</w:t>
      </w:r>
      <w:r w:rsidRPr="00E331B0">
        <w:rPr>
          <w:rFonts w:cs="Times New Roman"/>
          <w:spacing w:val="-17"/>
          <w:w w:val="105"/>
        </w:rPr>
        <w:t xml:space="preserve"> </w:t>
      </w:r>
      <w:r w:rsidRPr="00E331B0">
        <w:rPr>
          <w:rFonts w:cs="Times New Roman"/>
          <w:w w:val="105"/>
        </w:rPr>
        <w:t>v</w:t>
      </w:r>
      <w:r w:rsidRPr="00E331B0">
        <w:rPr>
          <w:rFonts w:cs="Times New Roman"/>
          <w:spacing w:val="-23"/>
          <w:w w:val="105"/>
        </w:rPr>
        <w:t xml:space="preserve"> </w:t>
      </w:r>
      <w:r w:rsidRPr="00E331B0">
        <w:rPr>
          <w:rFonts w:cs="Times New Roman"/>
          <w:w w:val="105"/>
        </w:rPr>
        <w:t>týmu</w:t>
      </w:r>
      <w:r w:rsidRPr="00E331B0">
        <w:rPr>
          <w:rFonts w:cs="Times New Roman"/>
          <w:spacing w:val="-9"/>
          <w:w w:val="105"/>
        </w:rPr>
        <w:t xml:space="preserve"> </w:t>
      </w:r>
      <w:r w:rsidRPr="00E331B0">
        <w:rPr>
          <w:rFonts w:cs="Times New Roman"/>
          <w:w w:val="105"/>
        </w:rPr>
        <w:t>dělá?</w:t>
      </w:r>
      <w:r w:rsidRPr="00E331B0">
        <w:rPr>
          <w:rFonts w:cs="Times New Roman"/>
          <w:spacing w:val="-8"/>
          <w:w w:val="105"/>
        </w:rPr>
        <w:t xml:space="preserve"> </w:t>
      </w:r>
      <w:r w:rsidRPr="00E331B0">
        <w:rPr>
          <w:rFonts w:cs="Times New Roman"/>
          <w:w w:val="105"/>
        </w:rPr>
        <w:t>(Zpřehlednění</w:t>
      </w:r>
      <w:r w:rsidRPr="00E331B0">
        <w:rPr>
          <w:rFonts w:cs="Times New Roman"/>
          <w:spacing w:val="-6"/>
          <w:w w:val="105"/>
        </w:rPr>
        <w:t xml:space="preserve"> </w:t>
      </w:r>
      <w:r w:rsidRPr="00E331B0">
        <w:rPr>
          <w:rFonts w:cs="Times New Roman"/>
          <w:w w:val="105"/>
        </w:rPr>
        <w:t>kompetencí</w:t>
      </w:r>
      <w:r w:rsidRPr="00E331B0">
        <w:rPr>
          <w:rFonts w:cs="Times New Roman"/>
          <w:spacing w:val="-5"/>
          <w:w w:val="105"/>
        </w:rPr>
        <w:t xml:space="preserve"> </w:t>
      </w:r>
      <w:r w:rsidRPr="00E331B0">
        <w:rPr>
          <w:rFonts w:cs="Times New Roman"/>
          <w:w w:val="105"/>
        </w:rPr>
        <w:t>pracovníků,</w:t>
      </w:r>
      <w:r w:rsidRPr="00E331B0">
        <w:rPr>
          <w:rFonts w:cs="Times New Roman"/>
          <w:spacing w:val="-8"/>
          <w:w w:val="105"/>
        </w:rPr>
        <w:t xml:space="preserve"> </w:t>
      </w:r>
      <w:r w:rsidRPr="00E331B0">
        <w:rPr>
          <w:rFonts w:cs="Times New Roman"/>
          <w:w w:val="105"/>
        </w:rPr>
        <w:t>jejich</w:t>
      </w:r>
      <w:r w:rsidRPr="00E331B0">
        <w:rPr>
          <w:rFonts w:cs="Times New Roman"/>
          <w:spacing w:val="1"/>
          <w:w w:val="105"/>
        </w:rPr>
        <w:t xml:space="preserve"> </w:t>
      </w:r>
      <w:r w:rsidRPr="00E331B0">
        <w:rPr>
          <w:rFonts w:cs="Times New Roman"/>
          <w:w w:val="105"/>
        </w:rPr>
        <w:t>náplní</w:t>
      </w:r>
      <w:r w:rsidRPr="00E331B0">
        <w:rPr>
          <w:rFonts w:cs="Times New Roman"/>
          <w:spacing w:val="-15"/>
          <w:w w:val="105"/>
        </w:rPr>
        <w:t xml:space="preserve"> </w:t>
      </w:r>
      <w:r w:rsidRPr="00E331B0">
        <w:rPr>
          <w:rFonts w:cs="Times New Roman"/>
          <w:w w:val="105"/>
        </w:rPr>
        <w:t>práce,</w:t>
      </w:r>
      <w:r w:rsidRPr="00E331B0">
        <w:rPr>
          <w:rFonts w:cs="Times New Roman"/>
          <w:spacing w:val="-7"/>
          <w:w w:val="105"/>
        </w:rPr>
        <w:t xml:space="preserve"> </w:t>
      </w:r>
      <w:r w:rsidRPr="00E331B0">
        <w:rPr>
          <w:rFonts w:cs="Times New Roman"/>
          <w:w w:val="105"/>
        </w:rPr>
        <w:t>stejně</w:t>
      </w:r>
      <w:r w:rsidRPr="00E331B0">
        <w:rPr>
          <w:rFonts w:cs="Times New Roman"/>
          <w:w w:val="103"/>
        </w:rPr>
        <w:t xml:space="preserve"> </w:t>
      </w:r>
      <w:r w:rsidRPr="00E331B0">
        <w:rPr>
          <w:rFonts w:cs="Times New Roman"/>
          <w:w w:val="105"/>
        </w:rPr>
        <w:t>jako</w:t>
      </w:r>
      <w:r w:rsidRPr="00E331B0">
        <w:rPr>
          <w:rFonts w:cs="Times New Roman"/>
          <w:spacing w:val="-1"/>
          <w:w w:val="105"/>
        </w:rPr>
        <w:t xml:space="preserve"> </w:t>
      </w:r>
      <w:r w:rsidRPr="00E331B0">
        <w:rPr>
          <w:rFonts w:cs="Times New Roman"/>
          <w:w w:val="105"/>
        </w:rPr>
        <w:t>postoje</w:t>
      </w:r>
      <w:r w:rsidRPr="00E331B0">
        <w:rPr>
          <w:rFonts w:cs="Times New Roman"/>
          <w:spacing w:val="-16"/>
          <w:w w:val="105"/>
        </w:rPr>
        <w:t xml:space="preserve"> </w:t>
      </w:r>
      <w:r w:rsidRPr="00E331B0">
        <w:rPr>
          <w:rFonts w:cs="Times New Roman"/>
          <w:w w:val="105"/>
        </w:rPr>
        <w:t>jednotlivých</w:t>
      </w:r>
      <w:r w:rsidRPr="00E331B0">
        <w:rPr>
          <w:rFonts w:cs="Times New Roman"/>
          <w:spacing w:val="17"/>
          <w:w w:val="105"/>
        </w:rPr>
        <w:t xml:space="preserve"> </w:t>
      </w:r>
      <w:r w:rsidRPr="00E331B0">
        <w:rPr>
          <w:rFonts w:cs="Times New Roman"/>
          <w:w w:val="105"/>
        </w:rPr>
        <w:t>členů</w:t>
      </w:r>
      <w:r w:rsidRPr="00E331B0">
        <w:rPr>
          <w:rFonts w:cs="Times New Roman"/>
          <w:spacing w:val="-16"/>
          <w:w w:val="105"/>
        </w:rPr>
        <w:t xml:space="preserve"> </w:t>
      </w:r>
      <w:r w:rsidRPr="00E331B0">
        <w:rPr>
          <w:rFonts w:cs="Times New Roman"/>
          <w:w w:val="105"/>
        </w:rPr>
        <w:t>týmu</w:t>
      </w:r>
      <w:r w:rsidRPr="00E331B0">
        <w:rPr>
          <w:rFonts w:cs="Times New Roman"/>
          <w:spacing w:val="-9"/>
          <w:w w:val="105"/>
        </w:rPr>
        <w:t xml:space="preserve"> </w:t>
      </w:r>
      <w:r w:rsidRPr="00E331B0">
        <w:rPr>
          <w:rFonts w:cs="Times New Roman"/>
          <w:w w:val="105"/>
        </w:rPr>
        <w:t>k</w:t>
      </w:r>
      <w:r w:rsidRPr="00E331B0">
        <w:rPr>
          <w:rFonts w:cs="Times New Roman"/>
          <w:spacing w:val="-21"/>
          <w:w w:val="105"/>
        </w:rPr>
        <w:t xml:space="preserve"> </w:t>
      </w:r>
      <w:r w:rsidRPr="00E331B0">
        <w:rPr>
          <w:rFonts w:cs="Times New Roman"/>
          <w:w w:val="105"/>
        </w:rPr>
        <w:t>jejich</w:t>
      </w:r>
      <w:r w:rsidRPr="00E331B0">
        <w:rPr>
          <w:rFonts w:cs="Times New Roman"/>
          <w:spacing w:val="5"/>
          <w:w w:val="105"/>
        </w:rPr>
        <w:t xml:space="preserve"> </w:t>
      </w:r>
      <w:r w:rsidRPr="00E331B0">
        <w:rPr>
          <w:rFonts w:cs="Times New Roman"/>
          <w:w w:val="105"/>
        </w:rPr>
        <w:t>práci</w:t>
      </w:r>
      <w:r w:rsidRPr="00E331B0">
        <w:rPr>
          <w:rFonts w:cs="Times New Roman"/>
          <w:w w:val="160"/>
        </w:rPr>
        <w:t>-</w:t>
      </w:r>
      <w:r w:rsidRPr="00E331B0">
        <w:rPr>
          <w:rFonts w:cs="Times New Roman"/>
          <w:w w:val="105"/>
        </w:rPr>
        <w:t>do</w:t>
      </w:r>
      <w:r w:rsidRPr="00E331B0">
        <w:rPr>
          <w:rFonts w:cs="Times New Roman"/>
          <w:spacing w:val="-10"/>
          <w:w w:val="105"/>
        </w:rPr>
        <w:t xml:space="preserve"> </w:t>
      </w:r>
      <w:r w:rsidRPr="00E331B0">
        <w:rPr>
          <w:rFonts w:cs="Times New Roman"/>
          <w:w w:val="105"/>
        </w:rPr>
        <w:t>co</w:t>
      </w:r>
      <w:r w:rsidRPr="00E331B0">
        <w:rPr>
          <w:rFonts w:cs="Times New Roman"/>
          <w:spacing w:val="-20"/>
          <w:w w:val="105"/>
        </w:rPr>
        <w:t xml:space="preserve"> </w:t>
      </w:r>
      <w:r w:rsidRPr="00E331B0">
        <w:rPr>
          <w:rFonts w:cs="Times New Roman"/>
          <w:w w:val="105"/>
        </w:rPr>
        <w:t>dělat</w:t>
      </w:r>
      <w:r w:rsidRPr="00E331B0">
        <w:rPr>
          <w:rFonts w:cs="Times New Roman"/>
          <w:spacing w:val="-10"/>
          <w:w w:val="105"/>
        </w:rPr>
        <w:t xml:space="preserve"> </w:t>
      </w:r>
      <w:r w:rsidRPr="00E331B0">
        <w:rPr>
          <w:rFonts w:cs="Times New Roman"/>
          <w:w w:val="105"/>
        </w:rPr>
        <w:t>chce</w:t>
      </w:r>
      <w:r w:rsidRPr="00E331B0">
        <w:rPr>
          <w:rFonts w:cs="Times New Roman"/>
          <w:spacing w:val="-13"/>
          <w:w w:val="105"/>
        </w:rPr>
        <w:t xml:space="preserve"> </w:t>
      </w:r>
      <w:r w:rsidRPr="00E331B0">
        <w:rPr>
          <w:rFonts w:cs="Times New Roman"/>
          <w:spacing w:val="-13"/>
          <w:w w:val="105"/>
        </w:rPr>
        <w:br/>
      </w:r>
      <w:r w:rsidRPr="00E331B0">
        <w:rPr>
          <w:rFonts w:cs="Times New Roman"/>
          <w:w w:val="105"/>
        </w:rPr>
        <w:t>a</w:t>
      </w:r>
      <w:r w:rsidRPr="00E331B0">
        <w:rPr>
          <w:rFonts w:cs="Times New Roman"/>
          <w:spacing w:val="-20"/>
          <w:w w:val="105"/>
        </w:rPr>
        <w:t xml:space="preserve"> </w:t>
      </w:r>
      <w:r w:rsidRPr="00E331B0">
        <w:rPr>
          <w:rFonts w:cs="Times New Roman"/>
          <w:w w:val="105"/>
        </w:rPr>
        <w:t>nechce</w:t>
      </w:r>
      <w:r w:rsidRPr="00E331B0">
        <w:rPr>
          <w:rFonts w:cs="Times New Roman"/>
          <w:spacing w:val="-7"/>
          <w:w w:val="105"/>
        </w:rPr>
        <w:t xml:space="preserve"> </w:t>
      </w:r>
      <w:r w:rsidRPr="00E331B0">
        <w:rPr>
          <w:rFonts w:cs="Times New Roman"/>
          <w:w w:val="105"/>
        </w:rPr>
        <w:t>či</w:t>
      </w:r>
      <w:r w:rsidRPr="00E331B0">
        <w:rPr>
          <w:rFonts w:cs="Times New Roman"/>
          <w:spacing w:val="-19"/>
          <w:w w:val="105"/>
        </w:rPr>
        <w:t xml:space="preserve"> </w:t>
      </w:r>
      <w:r w:rsidRPr="00E331B0">
        <w:rPr>
          <w:rFonts w:cs="Times New Roman"/>
          <w:w w:val="105"/>
        </w:rPr>
        <w:t>umí nebo</w:t>
      </w:r>
      <w:r w:rsidRPr="00E331B0">
        <w:rPr>
          <w:rFonts w:cs="Times New Roman"/>
          <w:spacing w:val="1"/>
          <w:w w:val="105"/>
        </w:rPr>
        <w:t xml:space="preserve"> </w:t>
      </w:r>
      <w:r w:rsidRPr="00E331B0">
        <w:rPr>
          <w:rFonts w:cs="Times New Roman"/>
          <w:w w:val="105"/>
        </w:rPr>
        <w:t>neumí.)</w:t>
      </w:r>
    </w:p>
    <w:p w:rsidR="001239DC" w:rsidRPr="00E331B0" w:rsidRDefault="001239DC" w:rsidP="002154B3">
      <w:pPr>
        <w:pStyle w:val="Zkladntex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right="1" w:firstLine="0"/>
        <w:jc w:val="both"/>
        <w:rPr>
          <w:rFonts w:cs="Times New Roman"/>
        </w:rPr>
      </w:pPr>
      <w:r w:rsidRPr="00E331B0">
        <w:rPr>
          <w:rFonts w:cs="Times New Roman"/>
          <w:w w:val="105"/>
        </w:rPr>
        <w:t>Jaké</w:t>
      </w:r>
      <w:r w:rsidRPr="00E331B0">
        <w:rPr>
          <w:rFonts w:cs="Times New Roman"/>
          <w:spacing w:val="-24"/>
          <w:w w:val="105"/>
        </w:rPr>
        <w:t xml:space="preserve"> </w:t>
      </w:r>
      <w:r w:rsidRPr="00E331B0">
        <w:rPr>
          <w:rFonts w:cs="Times New Roman"/>
          <w:w w:val="105"/>
        </w:rPr>
        <w:t>jsou</w:t>
      </w:r>
      <w:r w:rsidRPr="00E331B0">
        <w:rPr>
          <w:rFonts w:cs="Times New Roman"/>
          <w:spacing w:val="-3"/>
          <w:w w:val="105"/>
        </w:rPr>
        <w:t xml:space="preserve"> </w:t>
      </w:r>
      <w:r w:rsidRPr="00E331B0">
        <w:rPr>
          <w:rFonts w:cs="Times New Roman"/>
          <w:w w:val="105"/>
        </w:rPr>
        <w:t>v</w:t>
      </w:r>
      <w:r w:rsidRPr="00E331B0">
        <w:rPr>
          <w:rFonts w:cs="Times New Roman"/>
          <w:spacing w:val="-22"/>
          <w:w w:val="105"/>
        </w:rPr>
        <w:t xml:space="preserve"> </w:t>
      </w:r>
      <w:r w:rsidRPr="00E331B0">
        <w:rPr>
          <w:rFonts w:cs="Times New Roman"/>
          <w:w w:val="105"/>
        </w:rPr>
        <w:t>týmu</w:t>
      </w:r>
      <w:r w:rsidRPr="00E331B0">
        <w:rPr>
          <w:rFonts w:cs="Times New Roman"/>
          <w:spacing w:val="-8"/>
          <w:w w:val="105"/>
        </w:rPr>
        <w:t xml:space="preserve"> </w:t>
      </w:r>
      <w:r w:rsidRPr="00E331B0">
        <w:rPr>
          <w:rFonts w:cs="Times New Roman"/>
          <w:w w:val="105"/>
        </w:rPr>
        <w:t>neformální</w:t>
      </w:r>
      <w:r w:rsidRPr="00E331B0">
        <w:rPr>
          <w:rFonts w:cs="Times New Roman"/>
          <w:spacing w:val="-1"/>
          <w:w w:val="105"/>
        </w:rPr>
        <w:t xml:space="preserve"> </w:t>
      </w:r>
      <w:r w:rsidRPr="00E331B0">
        <w:rPr>
          <w:rFonts w:cs="Times New Roman"/>
          <w:w w:val="105"/>
        </w:rPr>
        <w:t>role? (Tvůrčí</w:t>
      </w:r>
      <w:r w:rsidRPr="00E331B0">
        <w:rPr>
          <w:rFonts w:cs="Times New Roman"/>
          <w:spacing w:val="-13"/>
          <w:w w:val="105"/>
        </w:rPr>
        <w:t xml:space="preserve"> </w:t>
      </w:r>
      <w:r w:rsidRPr="00E331B0">
        <w:rPr>
          <w:rFonts w:cs="Times New Roman"/>
          <w:w w:val="105"/>
        </w:rPr>
        <w:t>myslitel,</w:t>
      </w:r>
      <w:r w:rsidRPr="00E331B0">
        <w:rPr>
          <w:rFonts w:cs="Times New Roman"/>
          <w:spacing w:val="-8"/>
          <w:w w:val="105"/>
        </w:rPr>
        <w:t xml:space="preserve"> </w:t>
      </w:r>
      <w:r w:rsidRPr="00E331B0">
        <w:rPr>
          <w:rFonts w:cs="Times New Roman"/>
          <w:w w:val="105"/>
        </w:rPr>
        <w:t>bořitel,</w:t>
      </w:r>
      <w:r w:rsidRPr="00E331B0">
        <w:rPr>
          <w:rFonts w:cs="Times New Roman"/>
          <w:spacing w:val="-4"/>
          <w:w w:val="105"/>
        </w:rPr>
        <w:t xml:space="preserve"> </w:t>
      </w:r>
      <w:r w:rsidRPr="00E331B0">
        <w:rPr>
          <w:rFonts w:cs="Times New Roman"/>
          <w:w w:val="105"/>
        </w:rPr>
        <w:t>skeptik,</w:t>
      </w:r>
      <w:r w:rsidRPr="00E331B0">
        <w:rPr>
          <w:rFonts w:cs="Times New Roman"/>
          <w:spacing w:val="-15"/>
          <w:w w:val="105"/>
        </w:rPr>
        <w:t xml:space="preserve"> </w:t>
      </w:r>
      <w:r w:rsidRPr="00E331B0">
        <w:rPr>
          <w:rFonts w:cs="Times New Roman"/>
          <w:w w:val="105"/>
        </w:rPr>
        <w:t>macho,</w:t>
      </w:r>
      <w:r w:rsidRPr="00E331B0">
        <w:rPr>
          <w:rFonts w:cs="Times New Roman"/>
          <w:spacing w:val="-9"/>
          <w:w w:val="105"/>
        </w:rPr>
        <w:t xml:space="preserve"> </w:t>
      </w:r>
      <w:r w:rsidRPr="00E331B0">
        <w:rPr>
          <w:rFonts w:cs="Times New Roman"/>
          <w:w w:val="105"/>
        </w:rPr>
        <w:t>rozjížděč,</w:t>
      </w:r>
      <w:r w:rsidRPr="00E331B0">
        <w:rPr>
          <w:rFonts w:cs="Times New Roman"/>
        </w:rPr>
        <w:t xml:space="preserve"> </w:t>
      </w:r>
      <w:r w:rsidRPr="00E331B0">
        <w:rPr>
          <w:rFonts w:cs="Times New Roman"/>
          <w:w w:val="105"/>
        </w:rPr>
        <w:t>dotahovač,</w:t>
      </w:r>
      <w:r w:rsidRPr="00E331B0">
        <w:rPr>
          <w:rFonts w:cs="Times New Roman"/>
          <w:spacing w:val="1"/>
          <w:w w:val="105"/>
        </w:rPr>
        <w:t xml:space="preserve"> </w:t>
      </w:r>
      <w:r w:rsidRPr="00E331B0">
        <w:rPr>
          <w:rFonts w:cs="Times New Roman"/>
          <w:w w:val="105"/>
        </w:rPr>
        <w:t>milosrdná</w:t>
      </w:r>
      <w:r w:rsidRPr="00E331B0">
        <w:rPr>
          <w:rFonts w:cs="Times New Roman"/>
          <w:spacing w:val="15"/>
          <w:w w:val="105"/>
        </w:rPr>
        <w:t xml:space="preserve"> </w:t>
      </w:r>
      <w:r w:rsidRPr="00E331B0">
        <w:rPr>
          <w:rFonts w:cs="Times New Roman"/>
          <w:w w:val="105"/>
        </w:rPr>
        <w:t>sestra,</w:t>
      </w:r>
      <w:r w:rsidRPr="00E331B0">
        <w:rPr>
          <w:rFonts w:cs="Times New Roman"/>
          <w:spacing w:val="-7"/>
          <w:w w:val="105"/>
        </w:rPr>
        <w:t xml:space="preserve"> </w:t>
      </w:r>
      <w:r w:rsidRPr="00E331B0">
        <w:rPr>
          <w:rFonts w:cs="Times New Roman"/>
          <w:w w:val="105"/>
        </w:rPr>
        <w:t>anděl</w:t>
      </w:r>
      <w:r w:rsidRPr="00E331B0">
        <w:rPr>
          <w:rFonts w:cs="Times New Roman"/>
          <w:w w:val="160"/>
        </w:rPr>
        <w:t>-</w:t>
      </w:r>
      <w:r w:rsidRPr="00E331B0">
        <w:rPr>
          <w:rFonts w:cs="Times New Roman"/>
          <w:w w:val="105"/>
        </w:rPr>
        <w:t>směsice</w:t>
      </w:r>
      <w:r w:rsidRPr="00E331B0">
        <w:rPr>
          <w:rFonts w:cs="Times New Roman"/>
          <w:spacing w:val="-4"/>
          <w:w w:val="105"/>
        </w:rPr>
        <w:t xml:space="preserve"> </w:t>
      </w:r>
      <w:r w:rsidRPr="00E331B0">
        <w:rPr>
          <w:rFonts w:cs="Times New Roman"/>
          <w:w w:val="105"/>
        </w:rPr>
        <w:t>rolí</w:t>
      </w:r>
      <w:r w:rsidRPr="00E331B0">
        <w:rPr>
          <w:rFonts w:cs="Times New Roman"/>
          <w:spacing w:val="-13"/>
          <w:w w:val="105"/>
        </w:rPr>
        <w:t xml:space="preserve"> </w:t>
      </w:r>
      <w:r w:rsidRPr="00E331B0">
        <w:rPr>
          <w:rFonts w:cs="Times New Roman"/>
          <w:w w:val="105"/>
        </w:rPr>
        <w:t>ve</w:t>
      </w:r>
      <w:r w:rsidRPr="00E331B0">
        <w:rPr>
          <w:rFonts w:cs="Times New Roman"/>
          <w:spacing w:val="-8"/>
          <w:w w:val="105"/>
        </w:rPr>
        <w:t xml:space="preserve"> </w:t>
      </w:r>
      <w:r w:rsidRPr="00E331B0">
        <w:rPr>
          <w:rFonts w:cs="Times New Roman"/>
          <w:w w:val="105"/>
        </w:rPr>
        <w:t>vztahu</w:t>
      </w:r>
      <w:r w:rsidRPr="00E331B0">
        <w:rPr>
          <w:rFonts w:cs="Times New Roman"/>
          <w:spacing w:val="-2"/>
          <w:w w:val="105"/>
        </w:rPr>
        <w:t xml:space="preserve"> </w:t>
      </w:r>
      <w:r w:rsidRPr="00E331B0">
        <w:rPr>
          <w:rFonts w:cs="Times New Roman"/>
          <w:w w:val="105"/>
        </w:rPr>
        <w:t>k</w:t>
      </w:r>
      <w:r w:rsidRPr="00E331B0">
        <w:rPr>
          <w:rFonts w:cs="Times New Roman"/>
          <w:spacing w:val="-12"/>
          <w:w w:val="105"/>
        </w:rPr>
        <w:t xml:space="preserve"> </w:t>
      </w:r>
      <w:r w:rsidRPr="00E331B0">
        <w:rPr>
          <w:rFonts w:cs="Times New Roman"/>
          <w:w w:val="105"/>
        </w:rPr>
        <w:t>práci</w:t>
      </w:r>
      <w:r w:rsidRPr="00E331B0">
        <w:rPr>
          <w:rFonts w:cs="Times New Roman"/>
          <w:spacing w:val="-6"/>
          <w:w w:val="105"/>
        </w:rPr>
        <w:t xml:space="preserve"> </w:t>
      </w:r>
      <w:r w:rsidRPr="00E331B0">
        <w:rPr>
          <w:rFonts w:cs="Times New Roman"/>
          <w:spacing w:val="-6"/>
          <w:w w:val="105"/>
        </w:rPr>
        <w:br/>
      </w:r>
      <w:r w:rsidRPr="00E331B0">
        <w:rPr>
          <w:rFonts w:cs="Times New Roman"/>
          <w:w w:val="105"/>
        </w:rPr>
        <w:t>i</w:t>
      </w:r>
      <w:r w:rsidRPr="00E331B0">
        <w:rPr>
          <w:rFonts w:cs="Times New Roman"/>
          <w:spacing w:val="-10"/>
          <w:w w:val="105"/>
        </w:rPr>
        <w:t xml:space="preserve"> </w:t>
      </w:r>
      <w:r w:rsidRPr="00E331B0">
        <w:rPr>
          <w:rFonts w:cs="Times New Roman"/>
          <w:w w:val="105"/>
        </w:rPr>
        <w:t>osobám).</w:t>
      </w:r>
    </w:p>
    <w:p w:rsidR="001239DC" w:rsidRPr="00E331B0" w:rsidRDefault="001239DC" w:rsidP="002154B3">
      <w:pPr>
        <w:pStyle w:val="Zkladntex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right="1" w:firstLine="0"/>
        <w:jc w:val="both"/>
        <w:rPr>
          <w:rFonts w:cs="Times New Roman"/>
        </w:rPr>
      </w:pPr>
      <w:r w:rsidRPr="00E331B0">
        <w:rPr>
          <w:rFonts w:cs="Times New Roman"/>
          <w:w w:val="105"/>
        </w:rPr>
        <w:t>Jaká</w:t>
      </w:r>
      <w:r w:rsidRPr="00E331B0">
        <w:rPr>
          <w:rFonts w:cs="Times New Roman"/>
          <w:spacing w:val="-25"/>
          <w:w w:val="105"/>
        </w:rPr>
        <w:t xml:space="preserve"> </w:t>
      </w:r>
      <w:r w:rsidRPr="00E331B0">
        <w:rPr>
          <w:rFonts w:cs="Times New Roman"/>
          <w:w w:val="105"/>
        </w:rPr>
        <w:t>je</w:t>
      </w:r>
      <w:r w:rsidRPr="00E331B0">
        <w:rPr>
          <w:rFonts w:cs="Times New Roman"/>
          <w:spacing w:val="-6"/>
          <w:w w:val="105"/>
        </w:rPr>
        <w:t xml:space="preserve"> </w:t>
      </w:r>
      <w:r w:rsidRPr="00E331B0">
        <w:rPr>
          <w:rFonts w:cs="Times New Roman"/>
          <w:w w:val="105"/>
        </w:rPr>
        <w:t>kvalita</w:t>
      </w:r>
      <w:r w:rsidRPr="00E331B0">
        <w:rPr>
          <w:rFonts w:cs="Times New Roman"/>
          <w:spacing w:val="-10"/>
          <w:w w:val="105"/>
        </w:rPr>
        <w:t xml:space="preserve"> </w:t>
      </w:r>
      <w:r w:rsidRPr="00E331B0">
        <w:rPr>
          <w:rFonts w:cs="Times New Roman"/>
          <w:w w:val="105"/>
        </w:rPr>
        <w:t>a</w:t>
      </w:r>
      <w:r w:rsidRPr="00E331B0">
        <w:rPr>
          <w:rFonts w:cs="Times New Roman"/>
          <w:spacing w:val="-26"/>
          <w:w w:val="105"/>
        </w:rPr>
        <w:t xml:space="preserve"> </w:t>
      </w:r>
      <w:r w:rsidRPr="00E331B0">
        <w:rPr>
          <w:rFonts w:cs="Times New Roman"/>
          <w:w w:val="105"/>
        </w:rPr>
        <w:t>vývoj</w:t>
      </w:r>
      <w:r w:rsidRPr="00E331B0">
        <w:rPr>
          <w:rFonts w:cs="Times New Roman"/>
          <w:spacing w:val="-11"/>
          <w:w w:val="105"/>
        </w:rPr>
        <w:t xml:space="preserve"> </w:t>
      </w:r>
      <w:r w:rsidRPr="00E331B0">
        <w:rPr>
          <w:rFonts w:cs="Times New Roman"/>
          <w:w w:val="105"/>
        </w:rPr>
        <w:t>spolupráce</w:t>
      </w:r>
      <w:r w:rsidRPr="00E331B0">
        <w:rPr>
          <w:rFonts w:cs="Times New Roman"/>
          <w:spacing w:val="-13"/>
          <w:w w:val="105"/>
        </w:rPr>
        <w:t xml:space="preserve"> </w:t>
      </w:r>
      <w:r w:rsidRPr="00E331B0">
        <w:rPr>
          <w:rFonts w:cs="Times New Roman"/>
          <w:w w:val="105"/>
        </w:rPr>
        <w:t>mezi</w:t>
      </w:r>
      <w:r w:rsidRPr="00E331B0">
        <w:rPr>
          <w:rFonts w:cs="Times New Roman"/>
          <w:spacing w:val="-15"/>
          <w:w w:val="105"/>
        </w:rPr>
        <w:t xml:space="preserve"> </w:t>
      </w:r>
      <w:r w:rsidRPr="00E331B0">
        <w:rPr>
          <w:rFonts w:cs="Times New Roman"/>
          <w:w w:val="105"/>
        </w:rPr>
        <w:t>členy</w:t>
      </w:r>
      <w:r w:rsidRPr="00E331B0">
        <w:rPr>
          <w:rFonts w:cs="Times New Roman"/>
          <w:spacing w:val="-21"/>
          <w:w w:val="105"/>
        </w:rPr>
        <w:t xml:space="preserve"> </w:t>
      </w:r>
      <w:r w:rsidRPr="00E331B0">
        <w:rPr>
          <w:rFonts w:cs="Times New Roman"/>
          <w:w w:val="105"/>
        </w:rPr>
        <w:t>týmu?</w:t>
      </w:r>
      <w:r w:rsidRPr="00E331B0">
        <w:rPr>
          <w:rFonts w:cs="Times New Roman"/>
          <w:spacing w:val="-9"/>
          <w:w w:val="105"/>
        </w:rPr>
        <w:t xml:space="preserve"> </w:t>
      </w:r>
      <w:r w:rsidRPr="00E331B0">
        <w:rPr>
          <w:rFonts w:cs="Times New Roman"/>
          <w:w w:val="105"/>
        </w:rPr>
        <w:t>Jak</w:t>
      </w:r>
      <w:r w:rsidRPr="00E331B0">
        <w:rPr>
          <w:rFonts w:cs="Times New Roman"/>
          <w:spacing w:val="-21"/>
          <w:w w:val="105"/>
        </w:rPr>
        <w:t xml:space="preserve"> </w:t>
      </w:r>
      <w:r w:rsidRPr="00E331B0">
        <w:rPr>
          <w:rFonts w:cs="Times New Roman"/>
          <w:w w:val="105"/>
        </w:rPr>
        <w:t>vzniká,</w:t>
      </w:r>
      <w:r w:rsidRPr="00E331B0">
        <w:rPr>
          <w:rFonts w:cs="Times New Roman"/>
          <w:spacing w:val="-23"/>
          <w:w w:val="105"/>
        </w:rPr>
        <w:t xml:space="preserve"> </w:t>
      </w:r>
      <w:r w:rsidRPr="00E331B0">
        <w:rPr>
          <w:rFonts w:cs="Times New Roman"/>
          <w:w w:val="105"/>
        </w:rPr>
        <w:t>jak</w:t>
      </w:r>
      <w:r w:rsidRPr="00E331B0">
        <w:rPr>
          <w:rFonts w:cs="Times New Roman"/>
          <w:spacing w:val="-6"/>
          <w:w w:val="105"/>
        </w:rPr>
        <w:t xml:space="preserve"> </w:t>
      </w:r>
      <w:r w:rsidRPr="00E331B0">
        <w:rPr>
          <w:rFonts w:cs="Times New Roman"/>
          <w:w w:val="105"/>
        </w:rPr>
        <w:t>se</w:t>
      </w:r>
      <w:r w:rsidRPr="00E331B0">
        <w:rPr>
          <w:rFonts w:cs="Times New Roman"/>
          <w:spacing w:val="-21"/>
          <w:w w:val="105"/>
        </w:rPr>
        <w:t xml:space="preserve"> </w:t>
      </w:r>
      <w:r w:rsidRPr="00E331B0">
        <w:rPr>
          <w:rFonts w:cs="Times New Roman"/>
          <w:w w:val="105"/>
        </w:rPr>
        <w:t>hodnotí,</w:t>
      </w:r>
      <w:r w:rsidRPr="00E331B0">
        <w:rPr>
          <w:rFonts w:cs="Times New Roman"/>
          <w:spacing w:val="-12"/>
          <w:w w:val="105"/>
        </w:rPr>
        <w:t xml:space="preserve"> </w:t>
      </w:r>
      <w:r w:rsidRPr="00E331B0">
        <w:rPr>
          <w:rFonts w:cs="Times New Roman"/>
          <w:w w:val="105"/>
        </w:rPr>
        <w:t>nakolik</w:t>
      </w:r>
      <w:r w:rsidRPr="00E331B0">
        <w:rPr>
          <w:rFonts w:cs="Times New Roman"/>
          <w:w w:val="102"/>
        </w:rPr>
        <w:t xml:space="preserve"> </w:t>
      </w:r>
      <w:r w:rsidRPr="00E331B0">
        <w:rPr>
          <w:rFonts w:cs="Times New Roman"/>
          <w:w w:val="105"/>
        </w:rPr>
        <w:t>se</w:t>
      </w:r>
      <w:r w:rsidRPr="00E331B0">
        <w:rPr>
          <w:rFonts w:cs="Times New Roman"/>
          <w:spacing w:val="-14"/>
          <w:w w:val="105"/>
        </w:rPr>
        <w:t xml:space="preserve"> </w:t>
      </w:r>
      <w:r w:rsidRPr="00E331B0">
        <w:rPr>
          <w:rFonts w:cs="Times New Roman"/>
          <w:w w:val="105"/>
        </w:rPr>
        <w:t>o</w:t>
      </w:r>
      <w:r w:rsidRPr="00E331B0">
        <w:rPr>
          <w:rFonts w:cs="Times New Roman"/>
          <w:spacing w:val="-9"/>
          <w:w w:val="105"/>
        </w:rPr>
        <w:t xml:space="preserve"> </w:t>
      </w:r>
      <w:r w:rsidRPr="00E331B0">
        <w:rPr>
          <w:rFonts w:cs="Times New Roman"/>
          <w:w w:val="105"/>
        </w:rPr>
        <w:t>ní</w:t>
      </w:r>
      <w:r w:rsidRPr="00E331B0">
        <w:rPr>
          <w:rFonts w:cs="Times New Roman"/>
          <w:spacing w:val="-7"/>
          <w:w w:val="105"/>
        </w:rPr>
        <w:t xml:space="preserve"> </w:t>
      </w:r>
      <w:r w:rsidRPr="00E331B0">
        <w:rPr>
          <w:rFonts w:cs="Times New Roman"/>
          <w:w w:val="105"/>
        </w:rPr>
        <w:t>komunikuje.</w:t>
      </w:r>
    </w:p>
    <w:p w:rsidR="001239DC" w:rsidRPr="00E331B0" w:rsidRDefault="001239DC" w:rsidP="002154B3">
      <w:pPr>
        <w:pStyle w:val="Zkladntex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right="1" w:firstLine="0"/>
        <w:jc w:val="both"/>
        <w:rPr>
          <w:rFonts w:cs="Times New Roman"/>
        </w:rPr>
      </w:pPr>
      <w:r w:rsidRPr="00E331B0">
        <w:rPr>
          <w:rFonts w:cs="Times New Roman"/>
          <w:w w:val="105"/>
        </w:rPr>
        <w:t>Převládající</w:t>
      </w:r>
      <w:r w:rsidRPr="00E331B0">
        <w:rPr>
          <w:rFonts w:cs="Times New Roman"/>
          <w:spacing w:val="14"/>
          <w:w w:val="105"/>
        </w:rPr>
        <w:t xml:space="preserve"> </w:t>
      </w:r>
      <w:r w:rsidRPr="00E331B0">
        <w:rPr>
          <w:rFonts w:cs="Times New Roman"/>
          <w:w w:val="105"/>
        </w:rPr>
        <w:t>atmosféra</w:t>
      </w:r>
      <w:r w:rsidRPr="00E331B0">
        <w:rPr>
          <w:rFonts w:cs="Times New Roman"/>
          <w:spacing w:val="8"/>
          <w:w w:val="105"/>
        </w:rPr>
        <w:t xml:space="preserve"> </w:t>
      </w:r>
      <w:r w:rsidRPr="00E331B0">
        <w:rPr>
          <w:rFonts w:cs="Times New Roman"/>
          <w:w w:val="105"/>
        </w:rPr>
        <w:t>v</w:t>
      </w:r>
      <w:r w:rsidRPr="00E331B0">
        <w:rPr>
          <w:rFonts w:cs="Times New Roman"/>
          <w:spacing w:val="-6"/>
          <w:w w:val="105"/>
        </w:rPr>
        <w:t xml:space="preserve"> </w:t>
      </w:r>
      <w:r w:rsidRPr="00E331B0">
        <w:rPr>
          <w:rFonts w:cs="Times New Roman"/>
          <w:w w:val="105"/>
        </w:rPr>
        <w:t>týmu</w:t>
      </w:r>
      <w:r w:rsidRPr="00E331B0">
        <w:rPr>
          <w:rFonts w:cs="Times New Roman"/>
          <w:w w:val="160"/>
        </w:rPr>
        <w:t>-</w:t>
      </w:r>
      <w:r w:rsidRPr="00E331B0">
        <w:rPr>
          <w:rFonts w:cs="Times New Roman"/>
          <w:spacing w:val="-1"/>
          <w:w w:val="105"/>
        </w:rPr>
        <w:t>příčiny</w:t>
      </w:r>
      <w:r w:rsidRPr="00E331B0">
        <w:rPr>
          <w:rFonts w:cs="Times New Roman"/>
          <w:spacing w:val="-2"/>
          <w:w w:val="105"/>
        </w:rPr>
        <w:t>,</w:t>
      </w:r>
      <w:r w:rsidRPr="00E331B0">
        <w:rPr>
          <w:rFonts w:cs="Times New Roman"/>
          <w:spacing w:val="-9"/>
          <w:w w:val="105"/>
        </w:rPr>
        <w:t xml:space="preserve"> </w:t>
      </w:r>
      <w:r w:rsidRPr="00E331B0">
        <w:rPr>
          <w:rFonts w:cs="Times New Roman"/>
          <w:w w:val="105"/>
        </w:rPr>
        <w:t>vliv</w:t>
      </w:r>
      <w:r w:rsidRPr="00E331B0">
        <w:rPr>
          <w:rFonts w:cs="Times New Roman"/>
          <w:spacing w:val="-4"/>
          <w:w w:val="105"/>
        </w:rPr>
        <w:t xml:space="preserve"> </w:t>
      </w:r>
      <w:r w:rsidRPr="00E331B0">
        <w:rPr>
          <w:rFonts w:cs="Times New Roman"/>
          <w:w w:val="105"/>
        </w:rPr>
        <w:t>kontextu,</w:t>
      </w:r>
      <w:r w:rsidRPr="00E331B0">
        <w:rPr>
          <w:rFonts w:cs="Times New Roman"/>
          <w:spacing w:val="7"/>
          <w:w w:val="105"/>
        </w:rPr>
        <w:t xml:space="preserve"> </w:t>
      </w:r>
      <w:r w:rsidRPr="00E331B0">
        <w:rPr>
          <w:rFonts w:cs="Times New Roman"/>
          <w:w w:val="105"/>
        </w:rPr>
        <w:t>paralelní</w:t>
      </w:r>
      <w:r w:rsidRPr="00E331B0">
        <w:rPr>
          <w:rFonts w:cs="Times New Roman"/>
          <w:spacing w:val="7"/>
          <w:w w:val="105"/>
        </w:rPr>
        <w:t xml:space="preserve"> </w:t>
      </w:r>
      <w:r w:rsidRPr="00E331B0">
        <w:rPr>
          <w:rFonts w:cs="Times New Roman"/>
          <w:w w:val="105"/>
        </w:rPr>
        <w:t>procesy.</w:t>
      </w:r>
      <w:r w:rsidRPr="00E331B0">
        <w:rPr>
          <w:rFonts w:cs="Times New Roman"/>
          <w:spacing w:val="17"/>
          <w:w w:val="105"/>
        </w:rPr>
        <w:t xml:space="preserve"> </w:t>
      </w:r>
      <w:r w:rsidRPr="00E331B0">
        <w:rPr>
          <w:rFonts w:cs="Times New Roman"/>
          <w:w w:val="105"/>
        </w:rPr>
        <w:t>(Například</w:t>
      </w:r>
      <w:r w:rsidRPr="00E331B0">
        <w:rPr>
          <w:rFonts w:cs="Times New Roman"/>
          <w:spacing w:val="23"/>
          <w:w w:val="102"/>
        </w:rPr>
        <w:t xml:space="preserve"> </w:t>
      </w:r>
      <w:r w:rsidRPr="00E331B0">
        <w:rPr>
          <w:rFonts w:cs="Times New Roman"/>
          <w:w w:val="105"/>
        </w:rPr>
        <w:t>souběh</w:t>
      </w:r>
      <w:r w:rsidRPr="00E331B0">
        <w:rPr>
          <w:rFonts w:cs="Times New Roman"/>
          <w:spacing w:val="-1"/>
          <w:w w:val="105"/>
        </w:rPr>
        <w:t xml:space="preserve"> </w:t>
      </w:r>
      <w:r w:rsidRPr="00E331B0">
        <w:rPr>
          <w:rFonts w:cs="Times New Roman"/>
          <w:w w:val="105"/>
        </w:rPr>
        <w:t>a</w:t>
      </w:r>
      <w:r w:rsidRPr="00E331B0">
        <w:rPr>
          <w:rFonts w:cs="Times New Roman"/>
          <w:spacing w:val="-17"/>
          <w:w w:val="105"/>
        </w:rPr>
        <w:t xml:space="preserve"> </w:t>
      </w:r>
      <w:r w:rsidRPr="00E331B0">
        <w:rPr>
          <w:rFonts w:cs="Times New Roman"/>
          <w:w w:val="105"/>
        </w:rPr>
        <w:t>vzájemná interakce stavu</w:t>
      </w:r>
      <w:r w:rsidRPr="00E331B0">
        <w:rPr>
          <w:rFonts w:cs="Times New Roman"/>
          <w:spacing w:val="-10"/>
          <w:w w:val="105"/>
        </w:rPr>
        <w:t xml:space="preserve"> </w:t>
      </w:r>
      <w:r w:rsidRPr="00E331B0">
        <w:rPr>
          <w:rFonts w:cs="Times New Roman"/>
          <w:w w:val="105"/>
        </w:rPr>
        <w:t>nálad</w:t>
      </w:r>
      <w:r w:rsidRPr="00E331B0">
        <w:rPr>
          <w:rFonts w:cs="Times New Roman"/>
          <w:spacing w:val="-3"/>
          <w:w w:val="105"/>
        </w:rPr>
        <w:t xml:space="preserve"> </w:t>
      </w:r>
      <w:r w:rsidRPr="00E331B0">
        <w:rPr>
          <w:rFonts w:cs="Times New Roman"/>
          <w:w w:val="105"/>
        </w:rPr>
        <w:t>mezi</w:t>
      </w:r>
      <w:r w:rsidRPr="00E331B0">
        <w:rPr>
          <w:rFonts w:cs="Times New Roman"/>
          <w:spacing w:val="-8"/>
          <w:w w:val="105"/>
        </w:rPr>
        <w:t xml:space="preserve"> </w:t>
      </w:r>
      <w:r w:rsidRPr="00E331B0">
        <w:rPr>
          <w:rFonts w:cs="Times New Roman"/>
          <w:w w:val="105"/>
        </w:rPr>
        <w:t>klienty</w:t>
      </w:r>
      <w:r w:rsidRPr="00E331B0">
        <w:rPr>
          <w:rFonts w:cs="Times New Roman"/>
          <w:spacing w:val="-8"/>
          <w:w w:val="105"/>
        </w:rPr>
        <w:t xml:space="preserve"> </w:t>
      </w:r>
      <w:r w:rsidRPr="00E331B0">
        <w:rPr>
          <w:rFonts w:cs="Times New Roman"/>
          <w:w w:val="105"/>
        </w:rPr>
        <w:t>v</w:t>
      </w:r>
      <w:r w:rsidRPr="00E331B0">
        <w:rPr>
          <w:rFonts w:cs="Times New Roman"/>
          <w:spacing w:val="-14"/>
          <w:w w:val="105"/>
        </w:rPr>
        <w:t xml:space="preserve"> </w:t>
      </w:r>
      <w:r w:rsidRPr="00E331B0">
        <w:rPr>
          <w:rFonts w:cs="Times New Roman"/>
          <w:w w:val="105"/>
        </w:rPr>
        <w:t>zařízení</w:t>
      </w:r>
      <w:r w:rsidRPr="00E331B0">
        <w:rPr>
          <w:rFonts w:cs="Times New Roman"/>
          <w:spacing w:val="-4"/>
          <w:w w:val="105"/>
        </w:rPr>
        <w:t xml:space="preserve"> </w:t>
      </w:r>
      <w:r w:rsidRPr="00E331B0">
        <w:rPr>
          <w:rFonts w:cs="Times New Roman"/>
          <w:w w:val="105"/>
        </w:rPr>
        <w:t>a</w:t>
      </w:r>
      <w:r w:rsidRPr="00E331B0">
        <w:rPr>
          <w:rFonts w:cs="Times New Roman"/>
          <w:spacing w:val="-13"/>
          <w:w w:val="105"/>
        </w:rPr>
        <w:t xml:space="preserve"> </w:t>
      </w:r>
      <w:r w:rsidRPr="00E331B0">
        <w:rPr>
          <w:rFonts w:cs="Times New Roman"/>
          <w:w w:val="105"/>
        </w:rPr>
        <w:t>mezi</w:t>
      </w:r>
      <w:r w:rsidRPr="00E331B0">
        <w:rPr>
          <w:rFonts w:cs="Times New Roman"/>
          <w:spacing w:val="-10"/>
          <w:w w:val="105"/>
        </w:rPr>
        <w:t xml:space="preserve"> </w:t>
      </w:r>
      <w:r w:rsidRPr="00E331B0">
        <w:rPr>
          <w:rFonts w:cs="Times New Roman"/>
          <w:spacing w:val="-2"/>
          <w:w w:val="105"/>
        </w:rPr>
        <w:t>kolegy</w:t>
      </w:r>
      <w:r w:rsidRPr="00E331B0">
        <w:rPr>
          <w:rFonts w:cs="Times New Roman"/>
          <w:spacing w:val="-1"/>
          <w:w w:val="105"/>
        </w:rPr>
        <w:t>.)</w:t>
      </w:r>
    </w:p>
    <w:p w:rsidR="001239DC" w:rsidRPr="00E331B0" w:rsidRDefault="001239DC" w:rsidP="002154B3">
      <w:pPr>
        <w:pStyle w:val="Zkladntex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right="1" w:firstLine="0"/>
        <w:jc w:val="both"/>
        <w:rPr>
          <w:rFonts w:cs="Times New Roman"/>
        </w:rPr>
      </w:pPr>
      <w:r w:rsidRPr="00E331B0">
        <w:rPr>
          <w:rFonts w:cs="Times New Roman"/>
          <w:w w:val="105"/>
        </w:rPr>
        <w:t>Co</w:t>
      </w:r>
      <w:r w:rsidRPr="00E331B0">
        <w:rPr>
          <w:rFonts w:cs="Times New Roman"/>
          <w:spacing w:val="8"/>
          <w:w w:val="105"/>
        </w:rPr>
        <w:t xml:space="preserve"> </w:t>
      </w:r>
      <w:r w:rsidRPr="00E331B0">
        <w:rPr>
          <w:rFonts w:cs="Times New Roman"/>
          <w:w w:val="105"/>
        </w:rPr>
        <w:t>se</w:t>
      </w:r>
      <w:r w:rsidRPr="00E331B0">
        <w:rPr>
          <w:rFonts w:cs="Times New Roman"/>
          <w:spacing w:val="5"/>
          <w:w w:val="105"/>
        </w:rPr>
        <w:t xml:space="preserve"> </w:t>
      </w:r>
      <w:r w:rsidRPr="00E331B0">
        <w:rPr>
          <w:rFonts w:cs="Times New Roman"/>
          <w:w w:val="105"/>
        </w:rPr>
        <w:t>děje</w:t>
      </w:r>
      <w:r w:rsidRPr="00E331B0">
        <w:rPr>
          <w:rFonts w:cs="Times New Roman"/>
          <w:spacing w:val="8"/>
          <w:w w:val="105"/>
        </w:rPr>
        <w:t xml:space="preserve"> </w:t>
      </w:r>
      <w:r w:rsidRPr="00E331B0">
        <w:rPr>
          <w:rFonts w:cs="Times New Roman"/>
          <w:w w:val="105"/>
        </w:rPr>
        <w:t>na</w:t>
      </w:r>
      <w:r w:rsidRPr="00E331B0">
        <w:rPr>
          <w:rFonts w:cs="Times New Roman"/>
          <w:spacing w:val="14"/>
          <w:w w:val="105"/>
        </w:rPr>
        <w:t xml:space="preserve"> </w:t>
      </w:r>
      <w:r w:rsidRPr="00E331B0">
        <w:rPr>
          <w:rFonts w:cs="Times New Roman"/>
          <w:w w:val="105"/>
        </w:rPr>
        <w:t>rozhraní</w:t>
      </w:r>
      <w:r w:rsidRPr="00E331B0">
        <w:rPr>
          <w:rFonts w:cs="Times New Roman"/>
          <w:spacing w:val="17"/>
          <w:w w:val="105"/>
        </w:rPr>
        <w:t xml:space="preserve"> </w:t>
      </w:r>
      <w:r w:rsidRPr="00E331B0">
        <w:rPr>
          <w:rFonts w:cs="Times New Roman"/>
          <w:w w:val="105"/>
        </w:rPr>
        <w:t>mezi</w:t>
      </w:r>
      <w:r w:rsidRPr="00E331B0">
        <w:rPr>
          <w:rFonts w:cs="Times New Roman"/>
          <w:spacing w:val="15"/>
          <w:w w:val="105"/>
        </w:rPr>
        <w:t xml:space="preserve"> </w:t>
      </w:r>
      <w:r w:rsidRPr="00E331B0">
        <w:rPr>
          <w:rFonts w:cs="Times New Roman"/>
          <w:w w:val="105"/>
        </w:rPr>
        <w:t>týmem</w:t>
      </w:r>
      <w:r w:rsidRPr="00E331B0">
        <w:rPr>
          <w:rFonts w:cs="Times New Roman"/>
          <w:spacing w:val="23"/>
          <w:w w:val="105"/>
        </w:rPr>
        <w:t xml:space="preserve"> </w:t>
      </w:r>
      <w:r w:rsidRPr="00E331B0">
        <w:rPr>
          <w:rFonts w:cs="Times New Roman"/>
          <w:w w:val="105"/>
        </w:rPr>
        <w:t>a</w:t>
      </w:r>
      <w:r w:rsidRPr="00E331B0">
        <w:rPr>
          <w:rFonts w:cs="Times New Roman"/>
          <w:spacing w:val="13"/>
          <w:w w:val="105"/>
        </w:rPr>
        <w:t xml:space="preserve"> </w:t>
      </w:r>
      <w:r w:rsidRPr="00E331B0">
        <w:rPr>
          <w:rFonts w:cs="Times New Roman"/>
          <w:w w:val="105"/>
        </w:rPr>
        <w:t>dalšími</w:t>
      </w:r>
      <w:r w:rsidRPr="00E331B0">
        <w:rPr>
          <w:rFonts w:cs="Times New Roman"/>
          <w:spacing w:val="5"/>
          <w:w w:val="105"/>
        </w:rPr>
        <w:t xml:space="preserve"> </w:t>
      </w:r>
      <w:r w:rsidRPr="00E331B0">
        <w:rPr>
          <w:rFonts w:cs="Times New Roman"/>
          <w:w w:val="105"/>
        </w:rPr>
        <w:t>lidmi</w:t>
      </w:r>
      <w:r w:rsidRPr="00E331B0">
        <w:rPr>
          <w:rFonts w:cs="Times New Roman"/>
          <w:spacing w:val="8"/>
          <w:w w:val="105"/>
        </w:rPr>
        <w:t xml:space="preserve"> </w:t>
      </w:r>
      <w:r w:rsidRPr="00E331B0">
        <w:rPr>
          <w:rFonts w:cs="Times New Roman"/>
          <w:w w:val="105"/>
        </w:rPr>
        <w:t>v</w:t>
      </w:r>
      <w:r w:rsidRPr="00E331B0">
        <w:rPr>
          <w:rFonts w:cs="Times New Roman"/>
          <w:spacing w:val="7"/>
          <w:w w:val="105"/>
        </w:rPr>
        <w:t xml:space="preserve"> </w:t>
      </w:r>
      <w:r w:rsidRPr="00E331B0">
        <w:rPr>
          <w:rFonts w:cs="Times New Roman"/>
          <w:w w:val="105"/>
        </w:rPr>
        <w:t>organizaci</w:t>
      </w:r>
      <w:r w:rsidRPr="00E331B0">
        <w:rPr>
          <w:rFonts w:cs="Times New Roman"/>
          <w:spacing w:val="16"/>
          <w:w w:val="105"/>
        </w:rPr>
        <w:t xml:space="preserve"> </w:t>
      </w:r>
      <w:r w:rsidRPr="00E331B0">
        <w:rPr>
          <w:rFonts w:cs="Times New Roman"/>
          <w:w w:val="105"/>
        </w:rPr>
        <w:t>(dalšími</w:t>
      </w:r>
      <w:r w:rsidRPr="00E331B0">
        <w:rPr>
          <w:rFonts w:cs="Times New Roman"/>
          <w:spacing w:val="10"/>
          <w:w w:val="105"/>
        </w:rPr>
        <w:t xml:space="preserve"> </w:t>
      </w:r>
      <w:r w:rsidRPr="00E331B0">
        <w:rPr>
          <w:rFonts w:cs="Times New Roman"/>
          <w:w w:val="105"/>
        </w:rPr>
        <w:t>programy</w:t>
      </w:r>
      <w:r w:rsidRPr="00E331B0">
        <w:rPr>
          <w:rFonts w:cs="Times New Roman"/>
          <w:w w:val="103"/>
        </w:rPr>
        <w:t xml:space="preserve"> </w:t>
      </w:r>
      <w:r w:rsidRPr="00E331B0">
        <w:rPr>
          <w:rFonts w:cs="Times New Roman"/>
          <w:w w:val="105"/>
        </w:rPr>
        <w:t>a</w:t>
      </w:r>
      <w:r w:rsidRPr="00E331B0">
        <w:rPr>
          <w:rFonts w:cs="Times New Roman"/>
          <w:spacing w:val="-34"/>
          <w:w w:val="105"/>
        </w:rPr>
        <w:t xml:space="preserve"> </w:t>
      </w:r>
      <w:r w:rsidRPr="00E331B0">
        <w:rPr>
          <w:rFonts w:cs="Times New Roman"/>
          <w:w w:val="105"/>
        </w:rPr>
        <w:t>vedením)?</w:t>
      </w:r>
    </w:p>
    <w:p w:rsidR="001239DC" w:rsidRPr="00E331B0" w:rsidRDefault="001239DC" w:rsidP="002154B3">
      <w:pPr>
        <w:pStyle w:val="Zkladntex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right="1" w:firstLine="0"/>
        <w:jc w:val="both"/>
        <w:rPr>
          <w:rFonts w:cs="Times New Roman"/>
        </w:rPr>
      </w:pPr>
      <w:r w:rsidRPr="00E331B0">
        <w:rPr>
          <w:rFonts w:cs="Times New Roman"/>
        </w:rPr>
        <w:t xml:space="preserve">Rekapitulace minulosti pracoviště, tradic, hodnot </w:t>
      </w:r>
      <w:r w:rsidRPr="00E331B0">
        <w:rPr>
          <w:rFonts w:cs="Times New Roman"/>
          <w:spacing w:val="17"/>
        </w:rPr>
        <w:t>a hledání</w:t>
      </w:r>
      <w:r w:rsidRPr="00E331B0">
        <w:rPr>
          <w:rFonts w:cs="Times New Roman"/>
        </w:rPr>
        <w:t xml:space="preserve"> </w:t>
      </w:r>
      <w:r w:rsidRPr="00E331B0">
        <w:rPr>
          <w:rFonts w:cs="Times New Roman"/>
          <w:spacing w:val="12"/>
        </w:rPr>
        <w:t>nebo</w:t>
      </w:r>
      <w:r w:rsidRPr="00E331B0">
        <w:rPr>
          <w:rFonts w:cs="Times New Roman"/>
          <w:spacing w:val="47"/>
        </w:rPr>
        <w:t xml:space="preserve"> </w:t>
      </w:r>
      <w:r w:rsidRPr="00E331B0">
        <w:rPr>
          <w:rFonts w:cs="Times New Roman"/>
        </w:rPr>
        <w:t xml:space="preserve">upřesnění </w:t>
      </w:r>
      <w:r w:rsidRPr="00E331B0">
        <w:rPr>
          <w:rFonts w:cs="Times New Roman"/>
          <w:spacing w:val="16"/>
        </w:rPr>
        <w:t>dalšího</w:t>
      </w:r>
      <w:r w:rsidRPr="00E331B0">
        <w:rPr>
          <w:rFonts w:cs="Times New Roman"/>
          <w:w w:val="102"/>
        </w:rPr>
        <w:t xml:space="preserve"> </w:t>
      </w:r>
      <w:r w:rsidRPr="00E331B0">
        <w:rPr>
          <w:rFonts w:cs="Times New Roman"/>
        </w:rPr>
        <w:t>vývoje,</w:t>
      </w:r>
      <w:r w:rsidRPr="00E331B0">
        <w:rPr>
          <w:rFonts w:cs="Times New Roman"/>
          <w:spacing w:val="21"/>
        </w:rPr>
        <w:t xml:space="preserve"> </w:t>
      </w:r>
      <w:r w:rsidRPr="00E331B0">
        <w:rPr>
          <w:rFonts w:cs="Times New Roman"/>
        </w:rPr>
        <w:t>aspirací</w:t>
      </w:r>
      <w:r w:rsidRPr="00E331B0">
        <w:rPr>
          <w:rFonts w:cs="Times New Roman"/>
          <w:spacing w:val="13"/>
        </w:rPr>
        <w:t xml:space="preserve"> </w:t>
      </w:r>
      <w:r w:rsidRPr="00E331B0">
        <w:rPr>
          <w:rFonts w:cs="Times New Roman"/>
        </w:rPr>
        <w:t>a</w:t>
      </w:r>
      <w:r w:rsidRPr="00E331B0">
        <w:rPr>
          <w:rFonts w:cs="Times New Roman"/>
          <w:spacing w:val="3"/>
        </w:rPr>
        <w:t xml:space="preserve"> </w:t>
      </w:r>
      <w:r w:rsidRPr="00E331B0">
        <w:rPr>
          <w:rFonts w:cs="Times New Roman"/>
        </w:rPr>
        <w:t>cílů.</w:t>
      </w:r>
    </w:p>
    <w:p w:rsidR="001239DC" w:rsidRPr="00E331B0" w:rsidRDefault="001239DC" w:rsidP="002154B3">
      <w:pPr>
        <w:pStyle w:val="Zkladntex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right="1" w:firstLine="0"/>
        <w:jc w:val="both"/>
        <w:rPr>
          <w:rFonts w:cs="Times New Roman"/>
        </w:rPr>
      </w:pPr>
      <w:r w:rsidRPr="00E331B0">
        <w:rPr>
          <w:rFonts w:cs="Times New Roman"/>
          <w:w w:val="105"/>
        </w:rPr>
        <w:t>Jak</w:t>
      </w:r>
      <w:r w:rsidRPr="00E331B0">
        <w:rPr>
          <w:rFonts w:cs="Times New Roman"/>
          <w:spacing w:val="-18"/>
          <w:w w:val="105"/>
        </w:rPr>
        <w:t xml:space="preserve"> </w:t>
      </w:r>
      <w:r w:rsidRPr="00E331B0">
        <w:rPr>
          <w:rFonts w:cs="Times New Roman"/>
          <w:w w:val="105"/>
        </w:rPr>
        <w:t>probíhá</w:t>
      </w:r>
      <w:r w:rsidRPr="00E331B0">
        <w:rPr>
          <w:rFonts w:cs="Times New Roman"/>
          <w:spacing w:val="3"/>
          <w:w w:val="105"/>
        </w:rPr>
        <w:t xml:space="preserve"> </w:t>
      </w:r>
      <w:r w:rsidRPr="00E331B0">
        <w:rPr>
          <w:rFonts w:cs="Times New Roman"/>
          <w:w w:val="105"/>
        </w:rPr>
        <w:t>péče</w:t>
      </w:r>
      <w:r w:rsidRPr="00E331B0">
        <w:rPr>
          <w:rFonts w:cs="Times New Roman"/>
          <w:spacing w:val="-6"/>
          <w:w w:val="105"/>
        </w:rPr>
        <w:t xml:space="preserve"> </w:t>
      </w:r>
      <w:r w:rsidRPr="00E331B0">
        <w:rPr>
          <w:rFonts w:cs="Times New Roman"/>
          <w:w w:val="105"/>
        </w:rPr>
        <w:t>týmu</w:t>
      </w:r>
      <w:r w:rsidRPr="00E331B0">
        <w:rPr>
          <w:rFonts w:cs="Times New Roman"/>
          <w:spacing w:val="2"/>
          <w:w w:val="105"/>
        </w:rPr>
        <w:t xml:space="preserve"> </w:t>
      </w:r>
      <w:r w:rsidRPr="00E331B0">
        <w:rPr>
          <w:rFonts w:cs="Times New Roman"/>
          <w:w w:val="105"/>
        </w:rPr>
        <w:t>o</w:t>
      </w:r>
      <w:r w:rsidRPr="00E331B0">
        <w:rPr>
          <w:rFonts w:cs="Times New Roman"/>
          <w:spacing w:val="-6"/>
          <w:w w:val="105"/>
        </w:rPr>
        <w:t xml:space="preserve"> </w:t>
      </w:r>
      <w:r w:rsidRPr="00E331B0">
        <w:rPr>
          <w:rFonts w:cs="Times New Roman"/>
          <w:w w:val="105"/>
        </w:rPr>
        <w:t>sebe</w:t>
      </w:r>
      <w:r w:rsidRPr="00E331B0">
        <w:rPr>
          <w:rFonts w:cs="Times New Roman"/>
          <w:w w:val="150"/>
        </w:rPr>
        <w:t>-</w:t>
      </w:r>
      <w:r w:rsidRPr="00E331B0">
        <w:rPr>
          <w:rFonts w:cs="Times New Roman"/>
          <w:w w:val="105"/>
        </w:rPr>
        <w:t>kde</w:t>
      </w:r>
      <w:r w:rsidRPr="00E331B0">
        <w:rPr>
          <w:rFonts w:cs="Times New Roman"/>
          <w:spacing w:val="-2"/>
          <w:w w:val="105"/>
        </w:rPr>
        <w:t xml:space="preserve"> </w:t>
      </w:r>
      <w:r w:rsidRPr="00E331B0">
        <w:rPr>
          <w:rFonts w:cs="Times New Roman"/>
          <w:w w:val="105"/>
        </w:rPr>
        <w:t>lze</w:t>
      </w:r>
      <w:r w:rsidRPr="00E331B0">
        <w:rPr>
          <w:rFonts w:cs="Times New Roman"/>
          <w:spacing w:val="-10"/>
          <w:w w:val="105"/>
        </w:rPr>
        <w:t xml:space="preserve"> </w:t>
      </w:r>
      <w:r w:rsidRPr="00E331B0">
        <w:rPr>
          <w:rFonts w:cs="Times New Roman"/>
          <w:w w:val="105"/>
        </w:rPr>
        <w:t>brát</w:t>
      </w:r>
      <w:r w:rsidRPr="00E331B0">
        <w:rPr>
          <w:rFonts w:cs="Times New Roman"/>
          <w:spacing w:val="-2"/>
          <w:w w:val="105"/>
        </w:rPr>
        <w:t xml:space="preserve"> </w:t>
      </w:r>
      <w:r w:rsidRPr="00E331B0">
        <w:rPr>
          <w:rFonts w:cs="Times New Roman"/>
          <w:w w:val="105"/>
        </w:rPr>
        <w:t>podporu,</w:t>
      </w:r>
      <w:r w:rsidRPr="00E331B0">
        <w:rPr>
          <w:rFonts w:cs="Times New Roman"/>
          <w:spacing w:val="-1"/>
          <w:w w:val="105"/>
        </w:rPr>
        <w:t xml:space="preserve"> </w:t>
      </w:r>
      <w:r w:rsidRPr="00E331B0">
        <w:rPr>
          <w:rFonts w:cs="Times New Roman"/>
          <w:w w:val="105"/>
        </w:rPr>
        <w:t>inspiraci,</w:t>
      </w:r>
      <w:r w:rsidRPr="00E331B0">
        <w:rPr>
          <w:rFonts w:cs="Times New Roman"/>
          <w:spacing w:val="-3"/>
          <w:w w:val="105"/>
        </w:rPr>
        <w:t xml:space="preserve"> </w:t>
      </w:r>
      <w:r w:rsidRPr="00E331B0">
        <w:rPr>
          <w:rFonts w:cs="Times New Roman"/>
          <w:w w:val="105"/>
        </w:rPr>
        <w:t>kontrolu,</w:t>
      </w:r>
      <w:r w:rsidRPr="00E331B0">
        <w:rPr>
          <w:rFonts w:cs="Times New Roman"/>
          <w:spacing w:val="-1"/>
          <w:w w:val="105"/>
        </w:rPr>
        <w:t xml:space="preserve"> </w:t>
      </w:r>
      <w:r w:rsidRPr="00E331B0">
        <w:rPr>
          <w:rFonts w:cs="Times New Roman"/>
          <w:w w:val="105"/>
        </w:rPr>
        <w:t>učení,</w:t>
      </w:r>
      <w:r w:rsidRPr="00E331B0">
        <w:rPr>
          <w:rFonts w:cs="Times New Roman"/>
          <w:spacing w:val="2"/>
          <w:w w:val="105"/>
        </w:rPr>
        <w:t xml:space="preserve"> </w:t>
      </w:r>
      <w:r w:rsidRPr="00E331B0">
        <w:rPr>
          <w:rFonts w:cs="Times New Roman"/>
          <w:w w:val="105"/>
        </w:rPr>
        <w:t>uvol</w:t>
      </w:r>
      <w:r w:rsidRPr="00E331B0">
        <w:rPr>
          <w:rFonts w:cs="Times New Roman"/>
          <w:w w:val="105"/>
        </w:rPr>
        <w:softHyphen/>
        <w:t>nění,</w:t>
      </w:r>
      <w:r w:rsidRPr="00E331B0">
        <w:rPr>
          <w:rFonts w:cs="Times New Roman"/>
          <w:spacing w:val="-15"/>
          <w:w w:val="105"/>
        </w:rPr>
        <w:t xml:space="preserve"> </w:t>
      </w:r>
      <w:r w:rsidRPr="00E331B0">
        <w:rPr>
          <w:rFonts w:cs="Times New Roman"/>
          <w:w w:val="105"/>
        </w:rPr>
        <w:t>ocenění?</w:t>
      </w:r>
    </w:p>
    <w:p w:rsidR="001239DC" w:rsidRPr="00E331B0" w:rsidRDefault="001239DC" w:rsidP="002154B3">
      <w:pPr>
        <w:pStyle w:val="Zkladntext"/>
        <w:spacing w:line="360" w:lineRule="auto"/>
        <w:ind w:left="0" w:right="1" w:firstLine="0"/>
        <w:jc w:val="both"/>
        <w:rPr>
          <w:rFonts w:cs="Times New Roman"/>
          <w:b/>
          <w:w w:val="105"/>
        </w:rPr>
      </w:pPr>
    </w:p>
    <w:p w:rsidR="001239DC" w:rsidRPr="00E331B0" w:rsidRDefault="001239DC" w:rsidP="002154B3">
      <w:pPr>
        <w:pStyle w:val="Zkladntext"/>
        <w:spacing w:line="360" w:lineRule="auto"/>
        <w:ind w:left="0" w:right="1" w:firstLine="0"/>
        <w:jc w:val="both"/>
        <w:rPr>
          <w:rFonts w:cs="Times New Roman"/>
          <w:b/>
          <w:w w:val="105"/>
        </w:rPr>
      </w:pPr>
      <w:r w:rsidRPr="00E331B0">
        <w:rPr>
          <w:rFonts w:cs="Times New Roman"/>
          <w:b/>
          <w:w w:val="105"/>
        </w:rPr>
        <w:t>Supervize v týmu</w:t>
      </w:r>
    </w:p>
    <w:p w:rsidR="001239DC" w:rsidRPr="00E331B0" w:rsidRDefault="001239DC" w:rsidP="002154B3">
      <w:pPr>
        <w:pStyle w:val="Zkladntex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firstLine="0"/>
        <w:jc w:val="both"/>
        <w:rPr>
          <w:rFonts w:cs="Times New Roman"/>
        </w:rPr>
      </w:pPr>
      <w:r w:rsidRPr="00E331B0">
        <w:rPr>
          <w:rFonts w:cs="Times New Roman"/>
          <w:w w:val="110"/>
        </w:rPr>
        <w:t>Společný</w:t>
      </w:r>
      <w:r w:rsidRPr="00E331B0">
        <w:rPr>
          <w:rFonts w:cs="Times New Roman"/>
          <w:spacing w:val="-36"/>
          <w:w w:val="110"/>
        </w:rPr>
        <w:t xml:space="preserve"> </w:t>
      </w:r>
      <w:r w:rsidRPr="00E331B0">
        <w:rPr>
          <w:rFonts w:cs="Times New Roman"/>
          <w:w w:val="110"/>
        </w:rPr>
        <w:t>rozbor</w:t>
      </w:r>
      <w:r w:rsidRPr="00E331B0">
        <w:rPr>
          <w:rFonts w:cs="Times New Roman"/>
          <w:spacing w:val="-33"/>
          <w:w w:val="110"/>
        </w:rPr>
        <w:t xml:space="preserve"> </w:t>
      </w:r>
      <w:r w:rsidRPr="00E331B0">
        <w:rPr>
          <w:rFonts w:cs="Times New Roman"/>
          <w:w w:val="110"/>
        </w:rPr>
        <w:t>případu</w:t>
      </w:r>
      <w:r w:rsidRPr="00E331B0">
        <w:rPr>
          <w:rFonts w:cs="Times New Roman"/>
          <w:w w:val="160"/>
        </w:rPr>
        <w:t>-</w:t>
      </w:r>
      <w:r w:rsidRPr="00E331B0">
        <w:rPr>
          <w:rFonts w:cs="Times New Roman"/>
          <w:w w:val="110"/>
        </w:rPr>
        <w:t>dlouhodobé</w:t>
      </w:r>
      <w:r w:rsidRPr="00E331B0">
        <w:rPr>
          <w:rFonts w:cs="Times New Roman"/>
          <w:spacing w:val="-31"/>
          <w:w w:val="110"/>
        </w:rPr>
        <w:t xml:space="preserve"> </w:t>
      </w:r>
      <w:r w:rsidRPr="00E331B0">
        <w:rPr>
          <w:rFonts w:cs="Times New Roman"/>
          <w:w w:val="110"/>
        </w:rPr>
        <w:t>práce</w:t>
      </w:r>
      <w:r w:rsidRPr="00E331B0">
        <w:rPr>
          <w:rFonts w:cs="Times New Roman"/>
          <w:spacing w:val="-34"/>
          <w:w w:val="110"/>
        </w:rPr>
        <w:t xml:space="preserve"> </w:t>
      </w:r>
      <w:r w:rsidRPr="00E331B0">
        <w:rPr>
          <w:rFonts w:cs="Times New Roman"/>
          <w:w w:val="110"/>
        </w:rPr>
        <w:t>pracovníka</w:t>
      </w:r>
      <w:r w:rsidRPr="00E331B0">
        <w:rPr>
          <w:rFonts w:cs="Times New Roman"/>
          <w:spacing w:val="-28"/>
          <w:w w:val="110"/>
        </w:rPr>
        <w:t xml:space="preserve"> </w:t>
      </w:r>
      <w:r w:rsidRPr="00E331B0">
        <w:rPr>
          <w:rFonts w:cs="Times New Roman"/>
          <w:w w:val="110"/>
        </w:rPr>
        <w:t>s</w:t>
      </w:r>
      <w:r w:rsidRPr="00E331B0">
        <w:rPr>
          <w:rFonts w:cs="Times New Roman"/>
          <w:spacing w:val="-41"/>
          <w:w w:val="110"/>
        </w:rPr>
        <w:t xml:space="preserve"> </w:t>
      </w:r>
      <w:r w:rsidRPr="00E331B0">
        <w:rPr>
          <w:rFonts w:cs="Times New Roman"/>
          <w:w w:val="110"/>
        </w:rPr>
        <w:t>klientem.</w:t>
      </w:r>
    </w:p>
    <w:p w:rsidR="001239DC" w:rsidRPr="00E331B0" w:rsidRDefault="001239DC" w:rsidP="002154B3">
      <w:pPr>
        <w:pStyle w:val="Zkladntex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firstLine="0"/>
        <w:jc w:val="both"/>
        <w:rPr>
          <w:rFonts w:cs="Times New Roman"/>
        </w:rPr>
      </w:pPr>
      <w:r w:rsidRPr="00E331B0">
        <w:rPr>
          <w:rFonts w:cs="Times New Roman"/>
          <w:w w:val="105"/>
        </w:rPr>
        <w:t>Diskuse</w:t>
      </w:r>
      <w:r w:rsidRPr="00E331B0">
        <w:rPr>
          <w:rFonts w:cs="Times New Roman"/>
          <w:spacing w:val="-6"/>
          <w:w w:val="105"/>
        </w:rPr>
        <w:t xml:space="preserve"> </w:t>
      </w:r>
      <w:r w:rsidRPr="00E331B0">
        <w:rPr>
          <w:rFonts w:cs="Times New Roman"/>
          <w:w w:val="105"/>
        </w:rPr>
        <w:t>nebo</w:t>
      </w:r>
      <w:r w:rsidRPr="00E331B0">
        <w:rPr>
          <w:rFonts w:cs="Times New Roman"/>
          <w:spacing w:val="-2"/>
          <w:w w:val="105"/>
        </w:rPr>
        <w:t xml:space="preserve"> </w:t>
      </w:r>
      <w:r w:rsidRPr="00E331B0">
        <w:rPr>
          <w:rFonts w:cs="Times New Roman"/>
          <w:w w:val="105"/>
        </w:rPr>
        <w:t>strukturovaná</w:t>
      </w:r>
      <w:r w:rsidRPr="00E331B0">
        <w:rPr>
          <w:rFonts w:cs="Times New Roman"/>
          <w:spacing w:val="4"/>
          <w:w w:val="105"/>
        </w:rPr>
        <w:t xml:space="preserve"> </w:t>
      </w:r>
      <w:r w:rsidRPr="00E331B0">
        <w:rPr>
          <w:rFonts w:cs="Times New Roman"/>
          <w:w w:val="105"/>
        </w:rPr>
        <w:t>reflexe</w:t>
      </w:r>
      <w:r w:rsidRPr="00E331B0">
        <w:rPr>
          <w:rFonts w:cs="Times New Roman"/>
          <w:spacing w:val="-6"/>
          <w:w w:val="105"/>
        </w:rPr>
        <w:t xml:space="preserve"> </w:t>
      </w:r>
      <w:r w:rsidRPr="00E331B0">
        <w:rPr>
          <w:rFonts w:cs="Times New Roman"/>
          <w:w w:val="105"/>
        </w:rPr>
        <w:t>průběhu</w:t>
      </w:r>
      <w:r w:rsidRPr="00E331B0">
        <w:rPr>
          <w:rFonts w:cs="Times New Roman"/>
          <w:spacing w:val="1"/>
          <w:w w:val="105"/>
        </w:rPr>
        <w:t xml:space="preserve"> </w:t>
      </w:r>
      <w:r w:rsidRPr="00E331B0">
        <w:rPr>
          <w:rFonts w:cs="Times New Roman"/>
          <w:w w:val="105"/>
        </w:rPr>
        <w:t>konzultace</w:t>
      </w:r>
      <w:r w:rsidRPr="00E331B0">
        <w:rPr>
          <w:rFonts w:cs="Times New Roman"/>
          <w:spacing w:val="9"/>
          <w:w w:val="105"/>
        </w:rPr>
        <w:t xml:space="preserve"> </w:t>
      </w:r>
      <w:r w:rsidRPr="00E331B0">
        <w:rPr>
          <w:rFonts w:cs="Times New Roman"/>
          <w:w w:val="105"/>
        </w:rPr>
        <w:t>s</w:t>
      </w:r>
      <w:r w:rsidRPr="00E331B0">
        <w:rPr>
          <w:rFonts w:cs="Times New Roman"/>
          <w:spacing w:val="-17"/>
          <w:w w:val="105"/>
        </w:rPr>
        <w:t xml:space="preserve"> </w:t>
      </w:r>
      <w:r w:rsidRPr="00E331B0">
        <w:rPr>
          <w:rFonts w:cs="Times New Roman"/>
          <w:w w:val="105"/>
        </w:rPr>
        <w:t>klientem</w:t>
      </w:r>
      <w:r w:rsidRPr="00E331B0">
        <w:rPr>
          <w:rFonts w:cs="Times New Roman"/>
          <w:spacing w:val="2"/>
          <w:w w:val="105"/>
        </w:rPr>
        <w:t xml:space="preserve"> </w:t>
      </w:r>
      <w:r w:rsidRPr="00E331B0">
        <w:rPr>
          <w:rFonts w:cs="Times New Roman"/>
          <w:w w:val="105"/>
        </w:rPr>
        <w:t>a</w:t>
      </w:r>
      <w:r w:rsidRPr="00E331B0">
        <w:rPr>
          <w:rFonts w:cs="Times New Roman"/>
          <w:spacing w:val="-13"/>
          <w:w w:val="105"/>
        </w:rPr>
        <w:t xml:space="preserve"> </w:t>
      </w:r>
      <w:r w:rsidRPr="00E331B0">
        <w:rPr>
          <w:rFonts w:cs="Times New Roman"/>
          <w:w w:val="105"/>
        </w:rPr>
        <w:t>zpětná</w:t>
      </w:r>
      <w:r w:rsidRPr="00E331B0">
        <w:rPr>
          <w:rFonts w:cs="Times New Roman"/>
          <w:spacing w:val="-8"/>
          <w:w w:val="105"/>
        </w:rPr>
        <w:t xml:space="preserve"> </w:t>
      </w:r>
      <w:r w:rsidRPr="00E331B0">
        <w:rPr>
          <w:rFonts w:cs="Times New Roman"/>
          <w:w w:val="105"/>
        </w:rPr>
        <w:t>vazba.</w:t>
      </w:r>
    </w:p>
    <w:p w:rsidR="001239DC" w:rsidRPr="00E331B0" w:rsidRDefault="001239DC" w:rsidP="002154B3">
      <w:pPr>
        <w:pStyle w:val="Zkladntex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firstLine="0"/>
        <w:jc w:val="both"/>
        <w:rPr>
          <w:rFonts w:cs="Times New Roman"/>
        </w:rPr>
      </w:pPr>
      <w:r w:rsidRPr="00E331B0">
        <w:rPr>
          <w:rFonts w:cs="Times New Roman"/>
          <w:w w:val="105"/>
        </w:rPr>
        <w:t>Reflexe vedení určitého programu nebo aktivity s klienty (vstupní rozhovor, diagnostika, volnočasové aktivity).</w:t>
      </w:r>
    </w:p>
    <w:p w:rsidR="001239DC" w:rsidRPr="00E331B0" w:rsidRDefault="001239DC" w:rsidP="002154B3">
      <w:pPr>
        <w:pStyle w:val="Zkladntex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firstLine="0"/>
        <w:jc w:val="both"/>
        <w:rPr>
          <w:rFonts w:cs="Times New Roman"/>
        </w:rPr>
      </w:pPr>
      <w:r w:rsidRPr="00E331B0">
        <w:rPr>
          <w:rFonts w:cs="Times New Roman"/>
        </w:rPr>
        <w:t>Rozbor</w:t>
      </w:r>
      <w:r w:rsidRPr="00E331B0">
        <w:rPr>
          <w:rFonts w:cs="Times New Roman"/>
          <w:spacing w:val="-16"/>
        </w:rPr>
        <w:t xml:space="preserve"> </w:t>
      </w:r>
      <w:r w:rsidRPr="00E331B0">
        <w:rPr>
          <w:rFonts w:cs="Times New Roman"/>
        </w:rPr>
        <w:t>vzniku</w:t>
      </w:r>
      <w:r w:rsidRPr="00E331B0">
        <w:rPr>
          <w:rFonts w:cs="Times New Roman"/>
          <w:spacing w:val="-4"/>
        </w:rPr>
        <w:t xml:space="preserve"> </w:t>
      </w:r>
      <w:r w:rsidRPr="00E331B0">
        <w:rPr>
          <w:rFonts w:cs="Times New Roman"/>
        </w:rPr>
        <w:t>zátěžové,</w:t>
      </w:r>
      <w:r w:rsidRPr="00E331B0">
        <w:rPr>
          <w:rFonts w:cs="Times New Roman"/>
          <w:spacing w:val="-17"/>
        </w:rPr>
        <w:t xml:space="preserve"> </w:t>
      </w:r>
      <w:r w:rsidRPr="00E331B0">
        <w:rPr>
          <w:rFonts w:cs="Times New Roman"/>
        </w:rPr>
        <w:t>krizové</w:t>
      </w:r>
      <w:r w:rsidRPr="00E331B0">
        <w:rPr>
          <w:rFonts w:cs="Times New Roman"/>
          <w:spacing w:val="-12"/>
        </w:rPr>
        <w:t xml:space="preserve"> </w:t>
      </w:r>
      <w:r w:rsidRPr="00E331B0">
        <w:rPr>
          <w:rFonts w:cs="Times New Roman"/>
        </w:rPr>
        <w:t>situace</w:t>
      </w:r>
      <w:r w:rsidRPr="00E331B0">
        <w:rPr>
          <w:rFonts w:cs="Times New Roman"/>
          <w:spacing w:val="-16"/>
        </w:rPr>
        <w:t xml:space="preserve"> </w:t>
      </w:r>
      <w:r w:rsidRPr="00E331B0">
        <w:rPr>
          <w:rFonts w:cs="Times New Roman"/>
        </w:rPr>
        <w:t>s</w:t>
      </w:r>
      <w:r w:rsidRPr="00E331B0">
        <w:rPr>
          <w:rFonts w:cs="Times New Roman"/>
          <w:spacing w:val="-29"/>
        </w:rPr>
        <w:t xml:space="preserve"> </w:t>
      </w:r>
      <w:r w:rsidRPr="00E331B0">
        <w:rPr>
          <w:rFonts w:cs="Times New Roman"/>
          <w:spacing w:val="-1"/>
        </w:rPr>
        <w:t>klienty.</w:t>
      </w:r>
    </w:p>
    <w:p w:rsidR="001239DC" w:rsidRPr="00E331B0" w:rsidRDefault="001239DC" w:rsidP="002154B3">
      <w:pPr>
        <w:pStyle w:val="Zkladntext"/>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9" w:line="360" w:lineRule="auto"/>
        <w:ind w:left="0" w:firstLine="0"/>
        <w:jc w:val="both"/>
        <w:rPr>
          <w:rFonts w:cs="Times New Roman"/>
          <w:spacing w:val="-1"/>
        </w:rPr>
      </w:pPr>
    </w:p>
    <w:p w:rsidR="001239DC" w:rsidRPr="00E331B0" w:rsidRDefault="001239DC" w:rsidP="002154B3">
      <w:pPr>
        <w:pStyle w:val="Nadpis2"/>
        <w:spacing w:line="360" w:lineRule="auto"/>
        <w:rPr>
          <w:rFonts w:ascii="Times New Roman" w:hAnsi="Times New Roman" w:cs="Times New Roman"/>
        </w:rPr>
      </w:pPr>
      <w:bookmarkStart w:id="32" w:name="_Toc402694247"/>
      <w:bookmarkStart w:id="33" w:name="_Toc63762093"/>
      <w:r w:rsidRPr="00E331B0">
        <w:rPr>
          <w:rFonts w:ascii="Times New Roman" w:hAnsi="Times New Roman" w:cs="Times New Roman"/>
        </w:rPr>
        <w:t>Balintovské skupiny</w:t>
      </w:r>
      <w:bookmarkEnd w:id="32"/>
      <w:bookmarkEnd w:id="33"/>
    </w:p>
    <w:p w:rsidR="001239DC" w:rsidRPr="00E331B0" w:rsidRDefault="001239DC" w:rsidP="002154B3">
      <w:pPr>
        <w:shd w:val="clear" w:color="auto" w:fill="FFFFFF"/>
        <w:spacing w:line="360" w:lineRule="auto"/>
        <w:jc w:val="both"/>
        <w:rPr>
          <w:rFonts w:cs="Times New Roman"/>
        </w:rPr>
      </w:pPr>
      <w:r w:rsidRPr="00E331B0">
        <w:rPr>
          <w:rFonts w:cs="Times New Roman"/>
        </w:rPr>
        <w:t>Jedním z prvních systematických postupů předjímajících současné pojetí su</w:t>
      </w:r>
      <w:r w:rsidRPr="00E331B0">
        <w:rPr>
          <w:rFonts w:cs="Times New Roman"/>
        </w:rPr>
        <w:softHyphen/>
        <w:t xml:space="preserve">pervize </w:t>
      </w:r>
      <w:r w:rsidRPr="00E331B0">
        <w:rPr>
          <w:rFonts w:cs="Times New Roman"/>
        </w:rPr>
        <w:br/>
        <w:t>v západním světě byly tzv. balintovské skupiny. Zmíníme je podrobněji zejména proto, že</w:t>
      </w:r>
      <w:r w:rsidRPr="00E331B0">
        <w:rPr>
          <w:rFonts w:cs="Times New Roman"/>
        </w:rPr>
        <w:br/>
        <w:t xml:space="preserve">i řada českých supervizorů původně prošla balintovským výcvikem. </w:t>
      </w:r>
    </w:p>
    <w:p w:rsidR="001239DC" w:rsidRPr="00E331B0" w:rsidRDefault="001239DC" w:rsidP="002154B3">
      <w:pPr>
        <w:shd w:val="clear" w:color="auto" w:fill="FFFFFF"/>
        <w:spacing w:line="360" w:lineRule="auto"/>
        <w:jc w:val="both"/>
        <w:rPr>
          <w:rFonts w:cs="Times New Roman"/>
        </w:rPr>
      </w:pPr>
      <w:r w:rsidRPr="00E331B0">
        <w:rPr>
          <w:rFonts w:cs="Times New Roman"/>
        </w:rPr>
        <w:lastRenderedPageBreak/>
        <w:t>„</w:t>
      </w:r>
      <w:r w:rsidRPr="00E331B0">
        <w:rPr>
          <w:rFonts w:cs="Times New Roman"/>
          <w:i/>
        </w:rPr>
        <w:t>Sejde-li</w:t>
      </w:r>
      <w:r w:rsidRPr="00E331B0">
        <w:rPr>
          <w:rFonts w:cs="Times New Roman"/>
          <w:i/>
          <w:spacing w:val="41"/>
        </w:rPr>
        <w:t xml:space="preserve"> </w:t>
      </w:r>
      <w:r w:rsidRPr="00E331B0">
        <w:rPr>
          <w:rFonts w:cs="Times New Roman"/>
          <w:i/>
        </w:rPr>
        <w:t>se</w:t>
      </w:r>
      <w:r w:rsidRPr="00E331B0">
        <w:rPr>
          <w:rFonts w:cs="Times New Roman"/>
          <w:i/>
          <w:spacing w:val="14"/>
        </w:rPr>
        <w:t xml:space="preserve"> </w:t>
      </w:r>
      <w:r w:rsidRPr="00E331B0">
        <w:rPr>
          <w:rFonts w:cs="Times New Roman"/>
          <w:i/>
        </w:rPr>
        <w:t>několik</w:t>
      </w:r>
      <w:r w:rsidRPr="00E331B0">
        <w:rPr>
          <w:rFonts w:cs="Times New Roman"/>
          <w:i/>
          <w:spacing w:val="28"/>
        </w:rPr>
        <w:t xml:space="preserve"> </w:t>
      </w:r>
      <w:r w:rsidRPr="00E331B0">
        <w:rPr>
          <w:rFonts w:cs="Times New Roman"/>
          <w:i/>
        </w:rPr>
        <w:t>lidí</w:t>
      </w:r>
      <w:r w:rsidRPr="00E331B0">
        <w:rPr>
          <w:rFonts w:cs="Times New Roman"/>
          <w:i/>
          <w:spacing w:val="29"/>
        </w:rPr>
        <w:t xml:space="preserve"> </w:t>
      </w:r>
      <w:r w:rsidRPr="00E331B0">
        <w:rPr>
          <w:rFonts w:cs="Times New Roman"/>
          <w:i/>
        </w:rPr>
        <w:t>dohromady</w:t>
      </w:r>
      <w:r w:rsidRPr="00E331B0">
        <w:rPr>
          <w:rFonts w:cs="Times New Roman"/>
          <w:i/>
          <w:spacing w:val="37"/>
        </w:rPr>
        <w:t xml:space="preserve"> </w:t>
      </w:r>
      <w:r w:rsidRPr="00E331B0">
        <w:rPr>
          <w:rFonts w:cs="Times New Roman"/>
          <w:i/>
        </w:rPr>
        <w:t>a</w:t>
      </w:r>
      <w:r w:rsidRPr="00E331B0">
        <w:rPr>
          <w:rFonts w:cs="Times New Roman"/>
          <w:i/>
          <w:spacing w:val="22"/>
        </w:rPr>
        <w:t xml:space="preserve"> </w:t>
      </w:r>
      <w:r w:rsidRPr="00E331B0">
        <w:rPr>
          <w:rFonts w:cs="Times New Roman"/>
          <w:i/>
        </w:rPr>
        <w:t>mají-li</w:t>
      </w:r>
      <w:r w:rsidRPr="00E331B0">
        <w:rPr>
          <w:rFonts w:cs="Times New Roman"/>
          <w:i/>
          <w:spacing w:val="32"/>
        </w:rPr>
        <w:t xml:space="preserve"> </w:t>
      </w:r>
      <w:r w:rsidRPr="00E331B0">
        <w:rPr>
          <w:rFonts w:cs="Times New Roman"/>
          <w:i/>
        </w:rPr>
        <w:t>volnost</w:t>
      </w:r>
      <w:r w:rsidRPr="00E331B0">
        <w:rPr>
          <w:rFonts w:cs="Times New Roman"/>
          <w:i/>
          <w:spacing w:val="37"/>
        </w:rPr>
        <w:t xml:space="preserve"> </w:t>
      </w:r>
      <w:r w:rsidRPr="00E331B0">
        <w:rPr>
          <w:rFonts w:cs="Times New Roman"/>
          <w:i/>
        </w:rPr>
        <w:t>v</w:t>
      </w:r>
      <w:r w:rsidRPr="00E331B0">
        <w:rPr>
          <w:rFonts w:cs="Times New Roman"/>
          <w:i/>
          <w:spacing w:val="21"/>
        </w:rPr>
        <w:t xml:space="preserve"> </w:t>
      </w:r>
      <w:r w:rsidRPr="00E331B0">
        <w:rPr>
          <w:rFonts w:cs="Times New Roman"/>
          <w:i/>
        </w:rPr>
        <w:t>projevu</w:t>
      </w:r>
      <w:r w:rsidRPr="00E331B0">
        <w:rPr>
          <w:rFonts w:cs="Times New Roman"/>
          <w:i/>
          <w:spacing w:val="47"/>
        </w:rPr>
        <w:t xml:space="preserve"> </w:t>
      </w:r>
      <w:r w:rsidRPr="00E331B0">
        <w:rPr>
          <w:rFonts w:cs="Times New Roman"/>
          <w:i/>
        </w:rPr>
        <w:t>i</w:t>
      </w:r>
      <w:r w:rsidRPr="00E331B0">
        <w:rPr>
          <w:rFonts w:cs="Times New Roman"/>
          <w:i/>
          <w:spacing w:val="22"/>
        </w:rPr>
        <w:t xml:space="preserve"> </w:t>
      </w:r>
      <w:r w:rsidRPr="00E331B0">
        <w:rPr>
          <w:rFonts w:cs="Times New Roman"/>
          <w:i/>
        </w:rPr>
        <w:t>názoru</w:t>
      </w:r>
      <w:r w:rsidRPr="00E331B0">
        <w:rPr>
          <w:rFonts w:cs="Times New Roman"/>
          <w:i/>
          <w:spacing w:val="42"/>
        </w:rPr>
        <w:t xml:space="preserve"> </w:t>
      </w:r>
      <w:r w:rsidRPr="00E331B0">
        <w:rPr>
          <w:rFonts w:cs="Times New Roman"/>
          <w:i/>
        </w:rPr>
        <w:t>na</w:t>
      </w:r>
      <w:r w:rsidRPr="00E331B0">
        <w:rPr>
          <w:rFonts w:cs="Times New Roman"/>
          <w:i/>
          <w:spacing w:val="31"/>
        </w:rPr>
        <w:t xml:space="preserve"> </w:t>
      </w:r>
      <w:r w:rsidRPr="00E331B0">
        <w:rPr>
          <w:rFonts w:cs="Times New Roman"/>
          <w:i/>
        </w:rPr>
        <w:t>společnou</w:t>
      </w:r>
      <w:r w:rsidRPr="00E331B0">
        <w:rPr>
          <w:rFonts w:cs="Times New Roman"/>
          <w:i/>
          <w:w w:val="103"/>
        </w:rPr>
        <w:t xml:space="preserve"> </w:t>
      </w:r>
      <w:r w:rsidRPr="00E331B0">
        <w:rPr>
          <w:rFonts w:cs="Times New Roman"/>
          <w:i/>
        </w:rPr>
        <w:t>věc</w:t>
      </w:r>
      <w:r w:rsidRPr="00E331B0">
        <w:rPr>
          <w:rFonts w:cs="Times New Roman"/>
          <w:i/>
          <w:spacing w:val="4"/>
        </w:rPr>
        <w:t xml:space="preserve"> </w:t>
      </w:r>
      <w:r w:rsidRPr="00E331B0">
        <w:rPr>
          <w:rFonts w:cs="Times New Roman"/>
          <w:i/>
        </w:rPr>
        <w:t>a</w:t>
      </w:r>
      <w:r w:rsidRPr="00E331B0">
        <w:rPr>
          <w:rFonts w:cs="Times New Roman"/>
          <w:i/>
          <w:spacing w:val="4"/>
        </w:rPr>
        <w:t xml:space="preserve"> </w:t>
      </w:r>
      <w:r w:rsidRPr="00E331B0">
        <w:rPr>
          <w:rFonts w:cs="Times New Roman"/>
          <w:i/>
        </w:rPr>
        <w:t>svobodu</w:t>
      </w:r>
      <w:r w:rsidRPr="00E331B0">
        <w:rPr>
          <w:rFonts w:cs="Times New Roman"/>
          <w:i/>
          <w:spacing w:val="15"/>
        </w:rPr>
        <w:t xml:space="preserve"> </w:t>
      </w:r>
      <w:r w:rsidRPr="00E331B0">
        <w:rPr>
          <w:rFonts w:cs="Times New Roman"/>
          <w:i/>
        </w:rPr>
        <w:t>volných</w:t>
      </w:r>
      <w:r w:rsidRPr="00E331B0">
        <w:rPr>
          <w:rFonts w:cs="Times New Roman"/>
          <w:i/>
          <w:spacing w:val="24"/>
        </w:rPr>
        <w:t xml:space="preserve"> </w:t>
      </w:r>
      <w:r w:rsidRPr="00E331B0">
        <w:rPr>
          <w:rFonts w:cs="Times New Roman"/>
          <w:i/>
        </w:rPr>
        <w:t>asociací,</w:t>
      </w:r>
      <w:r w:rsidRPr="00E331B0">
        <w:rPr>
          <w:rFonts w:cs="Times New Roman"/>
          <w:i/>
          <w:spacing w:val="15"/>
        </w:rPr>
        <w:t xml:space="preserve"> </w:t>
      </w:r>
      <w:r w:rsidRPr="00E331B0">
        <w:rPr>
          <w:rFonts w:cs="Times New Roman"/>
          <w:i/>
        </w:rPr>
        <w:t>přijdou</w:t>
      </w:r>
      <w:r w:rsidRPr="00E331B0">
        <w:rPr>
          <w:rFonts w:cs="Times New Roman"/>
          <w:i/>
          <w:spacing w:val="22"/>
        </w:rPr>
        <w:t xml:space="preserve"> </w:t>
      </w:r>
      <w:r w:rsidRPr="00E331B0">
        <w:rPr>
          <w:rFonts w:cs="Times New Roman"/>
          <w:i/>
        </w:rPr>
        <w:t>i</w:t>
      </w:r>
      <w:r w:rsidRPr="00E331B0">
        <w:rPr>
          <w:rFonts w:cs="Times New Roman"/>
          <w:i/>
          <w:spacing w:val="1"/>
        </w:rPr>
        <w:t xml:space="preserve"> </w:t>
      </w:r>
      <w:r w:rsidRPr="00E331B0">
        <w:rPr>
          <w:rFonts w:cs="Times New Roman"/>
          <w:i/>
        </w:rPr>
        <w:t>na</w:t>
      </w:r>
      <w:r w:rsidRPr="00E331B0">
        <w:rPr>
          <w:rFonts w:cs="Times New Roman"/>
          <w:i/>
          <w:spacing w:val="9"/>
        </w:rPr>
        <w:t xml:space="preserve"> </w:t>
      </w:r>
      <w:r w:rsidRPr="00E331B0">
        <w:rPr>
          <w:rFonts w:cs="Times New Roman"/>
          <w:i/>
        </w:rPr>
        <w:t>věci,</w:t>
      </w:r>
      <w:r w:rsidRPr="00E331B0">
        <w:rPr>
          <w:rFonts w:cs="Times New Roman"/>
          <w:i/>
          <w:spacing w:val="7"/>
        </w:rPr>
        <w:t xml:space="preserve"> </w:t>
      </w:r>
      <w:r w:rsidRPr="00E331B0">
        <w:rPr>
          <w:rFonts w:cs="Times New Roman"/>
          <w:i/>
        </w:rPr>
        <w:t>kterých</w:t>
      </w:r>
      <w:r w:rsidRPr="00E331B0">
        <w:rPr>
          <w:rFonts w:cs="Times New Roman"/>
          <w:i/>
          <w:spacing w:val="15"/>
        </w:rPr>
        <w:t xml:space="preserve"> </w:t>
      </w:r>
      <w:r w:rsidRPr="00E331B0">
        <w:rPr>
          <w:rFonts w:cs="Times New Roman"/>
          <w:i/>
        </w:rPr>
        <w:t>by</w:t>
      </w:r>
      <w:r w:rsidRPr="00E331B0">
        <w:rPr>
          <w:rFonts w:cs="Times New Roman"/>
          <w:i/>
          <w:spacing w:val="10"/>
        </w:rPr>
        <w:t xml:space="preserve"> </w:t>
      </w:r>
      <w:r w:rsidRPr="00E331B0">
        <w:rPr>
          <w:rFonts w:cs="Times New Roman"/>
          <w:i/>
        </w:rPr>
        <w:t>si</w:t>
      </w:r>
      <w:r w:rsidRPr="00E331B0">
        <w:rPr>
          <w:rFonts w:cs="Times New Roman"/>
          <w:i/>
          <w:spacing w:val="-15"/>
        </w:rPr>
        <w:t xml:space="preserve"> </w:t>
      </w:r>
      <w:r w:rsidRPr="00E331B0">
        <w:rPr>
          <w:rFonts w:cs="Times New Roman"/>
          <w:i/>
        </w:rPr>
        <w:t>jeden</w:t>
      </w:r>
      <w:r w:rsidRPr="00E331B0">
        <w:rPr>
          <w:rFonts w:cs="Times New Roman"/>
          <w:i/>
          <w:spacing w:val="33"/>
        </w:rPr>
        <w:t xml:space="preserve"> </w:t>
      </w:r>
      <w:r w:rsidRPr="00E331B0">
        <w:rPr>
          <w:rFonts w:cs="Times New Roman"/>
          <w:i/>
        </w:rPr>
        <w:t>nebyl</w:t>
      </w:r>
      <w:r w:rsidRPr="00E331B0">
        <w:rPr>
          <w:rFonts w:cs="Times New Roman"/>
          <w:i/>
          <w:spacing w:val="12"/>
        </w:rPr>
        <w:t xml:space="preserve"> </w:t>
      </w:r>
      <w:r w:rsidRPr="00E331B0">
        <w:rPr>
          <w:rFonts w:cs="Times New Roman"/>
          <w:i/>
        </w:rPr>
        <w:t>s to</w:t>
      </w:r>
      <w:r w:rsidRPr="00E331B0">
        <w:rPr>
          <w:rFonts w:cs="Times New Roman"/>
          <w:i/>
          <w:spacing w:val="9"/>
        </w:rPr>
        <w:t xml:space="preserve"> </w:t>
      </w:r>
      <w:r w:rsidRPr="00E331B0">
        <w:rPr>
          <w:rFonts w:cs="Times New Roman"/>
          <w:i/>
        </w:rPr>
        <w:t>nikdy</w:t>
      </w:r>
      <w:r w:rsidRPr="00E331B0">
        <w:rPr>
          <w:rFonts w:cs="Times New Roman"/>
          <w:i/>
          <w:w w:val="102"/>
        </w:rPr>
        <w:t xml:space="preserve"> </w:t>
      </w:r>
      <w:r w:rsidRPr="00E331B0">
        <w:rPr>
          <w:rFonts w:cs="Times New Roman"/>
          <w:i/>
        </w:rPr>
        <w:t>povšimnout</w:t>
      </w:r>
      <w:r w:rsidRPr="00E331B0">
        <w:rPr>
          <w:rFonts w:cs="Times New Roman"/>
          <w:i/>
          <w:spacing w:val="47"/>
        </w:rPr>
        <w:t xml:space="preserve"> </w:t>
      </w:r>
      <w:r w:rsidRPr="00E331B0">
        <w:rPr>
          <w:rFonts w:cs="Times New Roman"/>
          <w:i/>
        </w:rPr>
        <w:t>nebo</w:t>
      </w:r>
      <w:r w:rsidRPr="00E331B0">
        <w:rPr>
          <w:rFonts w:cs="Times New Roman"/>
          <w:i/>
          <w:spacing w:val="20"/>
        </w:rPr>
        <w:t xml:space="preserve"> </w:t>
      </w:r>
      <w:r w:rsidRPr="00E331B0">
        <w:rPr>
          <w:rFonts w:cs="Times New Roman"/>
          <w:i/>
        </w:rPr>
        <w:t>je</w:t>
      </w:r>
      <w:r w:rsidRPr="00E331B0">
        <w:rPr>
          <w:rFonts w:cs="Times New Roman"/>
          <w:i/>
          <w:spacing w:val="38"/>
        </w:rPr>
        <w:t xml:space="preserve"> </w:t>
      </w:r>
      <w:r w:rsidRPr="00E331B0">
        <w:rPr>
          <w:rFonts w:cs="Times New Roman"/>
          <w:i/>
        </w:rPr>
        <w:t>vymyslet.</w:t>
      </w:r>
      <w:r w:rsidRPr="00E331B0">
        <w:rPr>
          <w:rFonts w:cs="Times New Roman"/>
          <w:i/>
          <w:spacing w:val="32"/>
        </w:rPr>
        <w:t xml:space="preserve"> </w:t>
      </w:r>
      <w:r w:rsidRPr="00E331B0">
        <w:rPr>
          <w:rFonts w:cs="Times New Roman"/>
          <w:i/>
        </w:rPr>
        <w:t>Vnímavost</w:t>
      </w:r>
      <w:r w:rsidRPr="00E331B0">
        <w:rPr>
          <w:rFonts w:cs="Times New Roman"/>
          <w:i/>
          <w:spacing w:val="38"/>
        </w:rPr>
        <w:t xml:space="preserve"> </w:t>
      </w:r>
      <w:r w:rsidRPr="00E331B0">
        <w:rPr>
          <w:rFonts w:cs="Times New Roman"/>
          <w:i/>
        </w:rPr>
        <w:t>lidí</w:t>
      </w:r>
      <w:r w:rsidRPr="00E331B0">
        <w:rPr>
          <w:rFonts w:cs="Times New Roman"/>
          <w:i/>
          <w:spacing w:val="4"/>
        </w:rPr>
        <w:t xml:space="preserve"> </w:t>
      </w:r>
      <w:r w:rsidRPr="00E331B0">
        <w:rPr>
          <w:rFonts w:cs="Times New Roman"/>
          <w:i/>
        </w:rPr>
        <w:t>je</w:t>
      </w:r>
      <w:r w:rsidRPr="00E331B0">
        <w:rPr>
          <w:rFonts w:cs="Times New Roman"/>
          <w:i/>
          <w:spacing w:val="39"/>
        </w:rPr>
        <w:t xml:space="preserve"> </w:t>
      </w:r>
      <w:r w:rsidRPr="00E331B0">
        <w:rPr>
          <w:rFonts w:cs="Times New Roman"/>
          <w:i/>
        </w:rPr>
        <w:t>nesmírná.</w:t>
      </w:r>
      <w:r w:rsidRPr="00E331B0">
        <w:rPr>
          <w:rFonts w:cs="Times New Roman"/>
          <w:i/>
          <w:spacing w:val="30"/>
        </w:rPr>
        <w:t xml:space="preserve"> </w:t>
      </w:r>
      <w:r w:rsidRPr="00E331B0">
        <w:rPr>
          <w:rFonts w:cs="Times New Roman"/>
          <w:i/>
        </w:rPr>
        <w:t>Nápady,</w:t>
      </w:r>
      <w:r w:rsidRPr="00E331B0">
        <w:rPr>
          <w:rFonts w:cs="Times New Roman"/>
          <w:i/>
          <w:spacing w:val="20"/>
        </w:rPr>
        <w:t xml:space="preserve"> </w:t>
      </w:r>
      <w:r w:rsidRPr="00E331B0">
        <w:rPr>
          <w:rFonts w:cs="Times New Roman"/>
          <w:i/>
        </w:rPr>
        <w:t>často</w:t>
      </w:r>
      <w:r w:rsidRPr="00E331B0">
        <w:rPr>
          <w:rFonts w:cs="Times New Roman"/>
          <w:i/>
          <w:spacing w:val="24"/>
        </w:rPr>
        <w:t xml:space="preserve"> </w:t>
      </w:r>
      <w:r w:rsidRPr="00E331B0">
        <w:rPr>
          <w:rFonts w:cs="Times New Roman"/>
          <w:i/>
        </w:rPr>
        <w:t>antagonistic</w:t>
      </w:r>
      <w:r w:rsidRPr="00E331B0">
        <w:rPr>
          <w:rFonts w:cs="Times New Roman"/>
          <w:i/>
        </w:rPr>
        <w:softHyphen/>
        <w:t>ké</w:t>
      </w:r>
      <w:r w:rsidRPr="00E331B0">
        <w:rPr>
          <w:rFonts w:cs="Times New Roman"/>
          <w:i/>
          <w:spacing w:val="23"/>
        </w:rPr>
        <w:t xml:space="preserve"> </w:t>
      </w:r>
      <w:r w:rsidRPr="00E331B0">
        <w:rPr>
          <w:rFonts w:cs="Times New Roman"/>
          <w:i/>
        </w:rPr>
        <w:t>se</w:t>
      </w:r>
      <w:r w:rsidRPr="00E331B0">
        <w:rPr>
          <w:rFonts w:cs="Times New Roman"/>
          <w:i/>
          <w:spacing w:val="14"/>
        </w:rPr>
        <w:t xml:space="preserve"> </w:t>
      </w:r>
      <w:r w:rsidRPr="00E331B0">
        <w:rPr>
          <w:rFonts w:cs="Times New Roman"/>
          <w:i/>
        </w:rPr>
        <w:t>najednou</w:t>
      </w:r>
      <w:r w:rsidRPr="00E331B0">
        <w:rPr>
          <w:rFonts w:cs="Times New Roman"/>
          <w:i/>
          <w:spacing w:val="35"/>
        </w:rPr>
        <w:t xml:space="preserve"> </w:t>
      </w:r>
      <w:r w:rsidRPr="00E331B0">
        <w:rPr>
          <w:rFonts w:cs="Times New Roman"/>
          <w:i/>
        </w:rPr>
        <w:t>smysluplně</w:t>
      </w:r>
      <w:r w:rsidRPr="00E331B0">
        <w:rPr>
          <w:rFonts w:cs="Times New Roman"/>
          <w:i/>
          <w:spacing w:val="30"/>
        </w:rPr>
        <w:t xml:space="preserve"> </w:t>
      </w:r>
      <w:r w:rsidRPr="00E331B0">
        <w:rPr>
          <w:rFonts w:cs="Times New Roman"/>
          <w:i/>
        </w:rPr>
        <w:t>doplňují,</w:t>
      </w:r>
      <w:r w:rsidRPr="00E331B0">
        <w:rPr>
          <w:rFonts w:cs="Times New Roman"/>
          <w:i/>
          <w:spacing w:val="27"/>
        </w:rPr>
        <w:t xml:space="preserve"> </w:t>
      </w:r>
      <w:r w:rsidRPr="00E331B0">
        <w:rPr>
          <w:rFonts w:cs="Times New Roman"/>
          <w:i/>
        </w:rPr>
        <w:t>podporují.“</w:t>
      </w:r>
      <w:r w:rsidRPr="00E331B0">
        <w:rPr>
          <w:rFonts w:cs="Times New Roman"/>
        </w:rPr>
        <w:t xml:space="preserve"> (Eis, 1995, s. 27). </w:t>
      </w:r>
    </w:p>
    <w:p w:rsidR="001239DC" w:rsidRPr="00E331B0" w:rsidRDefault="001239DC" w:rsidP="002154B3">
      <w:pPr>
        <w:shd w:val="clear" w:color="auto" w:fill="FFFFFF"/>
        <w:spacing w:line="360" w:lineRule="auto"/>
        <w:jc w:val="both"/>
        <w:rPr>
          <w:rFonts w:cs="Times New Roman"/>
        </w:rPr>
      </w:pPr>
      <w:r w:rsidRPr="00E331B0">
        <w:rPr>
          <w:rFonts w:cs="Times New Roman"/>
        </w:rPr>
        <w:t xml:space="preserve">Autorem takových setkání, která jsou založena na tvořivém psychoterapeutickém přístupu </w:t>
      </w:r>
      <w:r w:rsidRPr="00E331B0">
        <w:rPr>
          <w:rFonts w:cs="Times New Roman"/>
        </w:rPr>
        <w:br/>
        <w:t>a specifické struktuře a která jsou zaměřena na vzájemném vztahu lékaře a pacienta je Michael Balint.</w:t>
      </w:r>
    </w:p>
    <w:p w:rsidR="001239DC" w:rsidRPr="00E331B0" w:rsidRDefault="001239DC" w:rsidP="002154B3">
      <w:pPr>
        <w:shd w:val="clear" w:color="auto" w:fill="FFFFFF"/>
        <w:spacing w:line="360" w:lineRule="auto"/>
        <w:jc w:val="both"/>
        <w:rPr>
          <w:rFonts w:cs="Times New Roman"/>
        </w:rPr>
      </w:pPr>
      <w:r w:rsidRPr="00E331B0">
        <w:rPr>
          <w:rFonts w:cs="Times New Roman"/>
        </w:rPr>
        <w:t xml:space="preserve">Balintovská skupina umožňuje v neohrožující atmosféře dát prostor všem zúčastněným vyjádřit své názory a pocity a zároveň napomoci tomu, kdo referuje, najít na problém nové možnosti pohledu či řešení. Skupina umožňuje získání vlastního náhledu na jednání s klientem (pacientem, kolegou, podřízeným atd.), vztahu k němu i své vlastní role v problému (případu, konfliktu). Umožňuje získat i nové zkušenosti v mezilidské komunikaci. </w:t>
      </w:r>
    </w:p>
    <w:p w:rsidR="001239DC" w:rsidRPr="00E331B0" w:rsidRDefault="001239DC" w:rsidP="002154B3">
      <w:pPr>
        <w:pStyle w:val="Zkladntextodsazen2"/>
        <w:spacing w:line="360" w:lineRule="auto"/>
        <w:ind w:left="0"/>
        <w:jc w:val="both"/>
      </w:pPr>
      <w:r w:rsidRPr="00E331B0">
        <w:t xml:space="preserve">Balintovské skupiny začal u nás pro lékaře a psychology organizovat od roku 1979 známý alkoholog doc. MUDr. Jaroslav Skála, CSc. Přínosem Balintovských skupin je nejen řešení </w:t>
      </w:r>
      <w:r w:rsidRPr="00E331B0">
        <w:br/>
        <w:t xml:space="preserve">a supervize problémových situací, ale tyto skupiny zároveň kultivují komunikaci, učí hovořit k tématu, pomáhají řešit problémy, které by mohly zůstat nevysloveny a také vyjadřovat kritiku </w:t>
      </w:r>
      <w:r w:rsidR="00993B27" w:rsidRPr="00E331B0">
        <w:br/>
      </w:r>
      <w:r w:rsidRPr="00E331B0">
        <w:t>i kritice naslouchat (Tošner, nedatováno).</w:t>
      </w:r>
    </w:p>
    <w:p w:rsidR="001239DC" w:rsidRPr="00E331B0" w:rsidRDefault="001239DC" w:rsidP="002154B3">
      <w:pPr>
        <w:pStyle w:val="Zkladntextodsazen2"/>
        <w:spacing w:line="360" w:lineRule="auto"/>
        <w:ind w:left="0"/>
        <w:jc w:val="both"/>
        <w:rPr>
          <w:b/>
        </w:rPr>
      </w:pPr>
    </w:p>
    <w:p w:rsidR="001239DC" w:rsidRPr="00E331B0" w:rsidRDefault="001239DC" w:rsidP="002154B3">
      <w:pPr>
        <w:pStyle w:val="Zkladntextodsazen2"/>
        <w:spacing w:after="0" w:line="360" w:lineRule="auto"/>
        <w:ind w:left="0"/>
        <w:jc w:val="both"/>
        <w:rPr>
          <w:b/>
        </w:rPr>
      </w:pPr>
      <w:r w:rsidRPr="00E331B0">
        <w:rPr>
          <w:b/>
        </w:rPr>
        <w:t>Michael Balint</w:t>
      </w:r>
    </w:p>
    <w:p w:rsidR="001239DC" w:rsidRPr="00E331B0" w:rsidRDefault="001239DC" w:rsidP="002154B3">
      <w:pPr>
        <w:pStyle w:val="Zkladntextodsazen2"/>
        <w:spacing w:after="0" w:line="360" w:lineRule="auto"/>
        <w:ind w:left="0"/>
        <w:jc w:val="both"/>
        <w:rPr>
          <w:b/>
        </w:rPr>
      </w:pPr>
      <w:r w:rsidRPr="00E331B0">
        <w:t>Vztah</w:t>
      </w:r>
      <w:r w:rsidRPr="00E331B0">
        <w:rPr>
          <w:spacing w:val="10"/>
        </w:rPr>
        <w:t xml:space="preserve"> </w:t>
      </w:r>
      <w:r w:rsidRPr="00E331B0">
        <w:t>k</w:t>
      </w:r>
      <w:r w:rsidRPr="00E331B0">
        <w:rPr>
          <w:spacing w:val="5"/>
        </w:rPr>
        <w:t xml:space="preserve"> </w:t>
      </w:r>
      <w:r w:rsidRPr="00E331B0">
        <w:t>medicíně</w:t>
      </w:r>
      <w:r w:rsidRPr="00E331B0">
        <w:rPr>
          <w:spacing w:val="15"/>
        </w:rPr>
        <w:t xml:space="preserve"> </w:t>
      </w:r>
      <w:r w:rsidRPr="00E331B0">
        <w:t>získal</w:t>
      </w:r>
      <w:r w:rsidRPr="00E331B0">
        <w:rPr>
          <w:spacing w:val="-3"/>
        </w:rPr>
        <w:t xml:space="preserve"> </w:t>
      </w:r>
      <w:r w:rsidRPr="00E331B0">
        <w:t>po</w:t>
      </w:r>
      <w:r w:rsidRPr="00E331B0">
        <w:rPr>
          <w:spacing w:val="5"/>
        </w:rPr>
        <w:t xml:space="preserve"> </w:t>
      </w:r>
      <w:r w:rsidRPr="00E331B0">
        <w:t>otci,</w:t>
      </w:r>
      <w:r w:rsidRPr="00E331B0">
        <w:rPr>
          <w:spacing w:val="1"/>
        </w:rPr>
        <w:t xml:space="preserve"> </w:t>
      </w:r>
      <w:r w:rsidRPr="00E331B0">
        <w:t>medi</w:t>
      </w:r>
      <w:r w:rsidRPr="00E331B0">
        <w:softHyphen/>
        <w:t>cínu</w:t>
      </w:r>
      <w:r w:rsidRPr="00E331B0">
        <w:rPr>
          <w:spacing w:val="5"/>
        </w:rPr>
        <w:t xml:space="preserve"> </w:t>
      </w:r>
      <w:r w:rsidRPr="00E331B0">
        <w:t>začal</w:t>
      </w:r>
      <w:r w:rsidRPr="00E331B0">
        <w:rPr>
          <w:spacing w:val="14"/>
        </w:rPr>
        <w:t xml:space="preserve"> </w:t>
      </w:r>
      <w:r w:rsidRPr="00E331B0">
        <w:t>studovat</w:t>
      </w:r>
      <w:r w:rsidRPr="00E331B0">
        <w:rPr>
          <w:spacing w:val="19"/>
        </w:rPr>
        <w:t xml:space="preserve"> </w:t>
      </w:r>
      <w:r w:rsidRPr="00E331B0">
        <w:t>před</w:t>
      </w:r>
      <w:r w:rsidRPr="00E331B0">
        <w:rPr>
          <w:spacing w:val="15"/>
        </w:rPr>
        <w:t xml:space="preserve"> </w:t>
      </w:r>
      <w:r w:rsidRPr="00E331B0">
        <w:t>první</w:t>
      </w:r>
      <w:r w:rsidRPr="00E331B0">
        <w:rPr>
          <w:spacing w:val="10"/>
        </w:rPr>
        <w:t xml:space="preserve"> </w:t>
      </w:r>
      <w:r w:rsidRPr="00E331B0">
        <w:t>světovou</w:t>
      </w:r>
      <w:r w:rsidRPr="00E331B0">
        <w:rPr>
          <w:spacing w:val="1"/>
        </w:rPr>
        <w:t xml:space="preserve"> </w:t>
      </w:r>
      <w:r w:rsidRPr="00E331B0">
        <w:t>válku</w:t>
      </w:r>
      <w:r w:rsidRPr="00E331B0">
        <w:rPr>
          <w:spacing w:val="13"/>
        </w:rPr>
        <w:t xml:space="preserve"> </w:t>
      </w:r>
      <w:r w:rsidRPr="00E331B0">
        <w:t>a</w:t>
      </w:r>
      <w:r w:rsidRPr="00E331B0">
        <w:rPr>
          <w:spacing w:val="-6"/>
        </w:rPr>
        <w:t xml:space="preserve"> </w:t>
      </w:r>
      <w:r w:rsidRPr="00E331B0">
        <w:t>po</w:t>
      </w:r>
      <w:r w:rsidRPr="00E331B0">
        <w:rPr>
          <w:spacing w:val="-2"/>
        </w:rPr>
        <w:t xml:space="preserve"> </w:t>
      </w:r>
      <w:r w:rsidRPr="00E331B0">
        <w:t>válce</w:t>
      </w:r>
      <w:r w:rsidRPr="00E331B0">
        <w:rPr>
          <w:spacing w:val="-9"/>
        </w:rPr>
        <w:t xml:space="preserve"> </w:t>
      </w:r>
      <w:r w:rsidRPr="00E331B0">
        <w:t>ji</w:t>
      </w:r>
      <w:r w:rsidRPr="00E331B0">
        <w:rPr>
          <w:spacing w:val="18"/>
        </w:rPr>
        <w:t xml:space="preserve"> </w:t>
      </w:r>
      <w:r w:rsidRPr="00E331B0">
        <w:t>dokončil.</w:t>
      </w:r>
      <w:r w:rsidRPr="00E331B0">
        <w:rPr>
          <w:spacing w:val="5"/>
        </w:rPr>
        <w:t xml:space="preserve"> </w:t>
      </w:r>
      <w:r w:rsidRPr="00E331B0">
        <w:rPr>
          <w:spacing w:val="-4"/>
        </w:rPr>
        <w:t>Vedle</w:t>
      </w:r>
      <w:r w:rsidRPr="00E331B0">
        <w:rPr>
          <w:spacing w:val="2"/>
        </w:rPr>
        <w:t xml:space="preserve"> </w:t>
      </w:r>
      <w:r w:rsidRPr="00E331B0">
        <w:t>dalšího</w:t>
      </w:r>
      <w:r w:rsidRPr="00E331B0">
        <w:rPr>
          <w:spacing w:val="11"/>
        </w:rPr>
        <w:t xml:space="preserve"> </w:t>
      </w:r>
      <w:r w:rsidRPr="00E331B0">
        <w:t>studia</w:t>
      </w:r>
      <w:r w:rsidRPr="00E331B0">
        <w:rPr>
          <w:spacing w:val="23"/>
          <w:w w:val="104"/>
        </w:rPr>
        <w:t xml:space="preserve"> </w:t>
      </w:r>
      <w:r w:rsidRPr="00E331B0">
        <w:t>biochemie</w:t>
      </w:r>
      <w:r w:rsidRPr="00E331B0">
        <w:rPr>
          <w:spacing w:val="2"/>
        </w:rPr>
        <w:t xml:space="preserve"> </w:t>
      </w:r>
      <w:r w:rsidRPr="00E331B0">
        <w:t>započal</w:t>
      </w:r>
      <w:r w:rsidRPr="00E331B0">
        <w:rPr>
          <w:spacing w:val="27"/>
        </w:rPr>
        <w:t xml:space="preserve"> </w:t>
      </w:r>
      <w:r w:rsidRPr="00E331B0">
        <w:t>psychoterapeutický</w:t>
      </w:r>
      <w:r w:rsidRPr="00E331B0">
        <w:rPr>
          <w:spacing w:val="41"/>
        </w:rPr>
        <w:t xml:space="preserve"> </w:t>
      </w:r>
      <w:r w:rsidRPr="00E331B0">
        <w:t>výcvik.</w:t>
      </w:r>
      <w:r w:rsidRPr="00E331B0">
        <w:rPr>
          <w:spacing w:val="37"/>
        </w:rPr>
        <w:t xml:space="preserve"> </w:t>
      </w:r>
      <w:r w:rsidRPr="00E331B0">
        <w:t>Potřeba</w:t>
      </w:r>
      <w:r w:rsidRPr="00E331B0">
        <w:rPr>
          <w:spacing w:val="42"/>
        </w:rPr>
        <w:t xml:space="preserve"> </w:t>
      </w:r>
      <w:r w:rsidRPr="00E331B0">
        <w:t>rozumět</w:t>
      </w:r>
      <w:r w:rsidRPr="00E331B0">
        <w:rPr>
          <w:spacing w:val="37"/>
        </w:rPr>
        <w:t xml:space="preserve"> </w:t>
      </w:r>
      <w:r w:rsidRPr="00E331B0">
        <w:t>věcem</w:t>
      </w:r>
      <w:r w:rsidRPr="00E331B0">
        <w:rPr>
          <w:spacing w:val="36"/>
        </w:rPr>
        <w:t xml:space="preserve"> </w:t>
      </w:r>
      <w:r w:rsidRPr="00E331B0">
        <w:t>v</w:t>
      </w:r>
      <w:r w:rsidRPr="00E331B0">
        <w:rPr>
          <w:spacing w:val="23"/>
        </w:rPr>
        <w:t xml:space="preserve"> </w:t>
      </w:r>
      <w:r w:rsidRPr="00E331B0">
        <w:t>souvislostech ho</w:t>
      </w:r>
      <w:r w:rsidRPr="00E331B0">
        <w:rPr>
          <w:spacing w:val="8"/>
        </w:rPr>
        <w:t xml:space="preserve"> </w:t>
      </w:r>
      <w:r w:rsidRPr="00E331B0">
        <w:t>vedla</w:t>
      </w:r>
      <w:r w:rsidRPr="00E331B0">
        <w:rPr>
          <w:spacing w:val="19"/>
        </w:rPr>
        <w:t xml:space="preserve"> </w:t>
      </w:r>
      <w:r w:rsidRPr="00E331B0">
        <w:t>k</w:t>
      </w:r>
      <w:r w:rsidRPr="00E331B0">
        <w:rPr>
          <w:spacing w:val="10"/>
        </w:rPr>
        <w:t xml:space="preserve"> </w:t>
      </w:r>
      <w:r w:rsidRPr="00E331B0">
        <w:t>tomu,</w:t>
      </w:r>
      <w:r w:rsidRPr="00E331B0">
        <w:rPr>
          <w:spacing w:val="26"/>
        </w:rPr>
        <w:t xml:space="preserve"> </w:t>
      </w:r>
      <w:r w:rsidRPr="00E331B0">
        <w:t>že</w:t>
      </w:r>
      <w:r w:rsidRPr="00E331B0">
        <w:rPr>
          <w:spacing w:val="14"/>
        </w:rPr>
        <w:t xml:space="preserve"> </w:t>
      </w:r>
      <w:r w:rsidRPr="00E331B0">
        <w:t>při</w:t>
      </w:r>
      <w:r w:rsidRPr="00E331B0">
        <w:rPr>
          <w:spacing w:val="15"/>
        </w:rPr>
        <w:t xml:space="preserve"> </w:t>
      </w:r>
      <w:r w:rsidRPr="00E331B0">
        <w:t>práci</w:t>
      </w:r>
      <w:r w:rsidRPr="00E331B0">
        <w:rPr>
          <w:spacing w:val="24"/>
        </w:rPr>
        <w:t xml:space="preserve"> </w:t>
      </w:r>
      <w:r w:rsidRPr="00E331B0">
        <w:t>na</w:t>
      </w:r>
      <w:r w:rsidRPr="00E331B0">
        <w:rPr>
          <w:spacing w:val="17"/>
        </w:rPr>
        <w:t xml:space="preserve"> </w:t>
      </w:r>
      <w:r w:rsidRPr="00E331B0">
        <w:t>oddělení</w:t>
      </w:r>
      <w:r w:rsidRPr="00E331B0">
        <w:rPr>
          <w:spacing w:val="19"/>
        </w:rPr>
        <w:t xml:space="preserve"> </w:t>
      </w:r>
      <w:r w:rsidRPr="00E331B0">
        <w:t>interní</w:t>
      </w:r>
      <w:r w:rsidRPr="00E331B0">
        <w:rPr>
          <w:spacing w:val="18"/>
        </w:rPr>
        <w:t xml:space="preserve"> </w:t>
      </w:r>
      <w:r w:rsidRPr="00E331B0">
        <w:t>medicíny</w:t>
      </w:r>
      <w:r w:rsidRPr="00E331B0">
        <w:rPr>
          <w:spacing w:val="25"/>
        </w:rPr>
        <w:t xml:space="preserve"> </w:t>
      </w:r>
      <w:r w:rsidRPr="00E331B0">
        <w:t>začal</w:t>
      </w:r>
      <w:r w:rsidRPr="00E331B0">
        <w:rPr>
          <w:spacing w:val="28"/>
        </w:rPr>
        <w:t xml:space="preserve"> </w:t>
      </w:r>
      <w:r w:rsidRPr="00E331B0">
        <w:t>s</w:t>
      </w:r>
      <w:r w:rsidRPr="00E331B0">
        <w:rPr>
          <w:spacing w:val="2"/>
        </w:rPr>
        <w:t xml:space="preserve"> </w:t>
      </w:r>
      <w:r w:rsidRPr="00E331B0">
        <w:t>výzkumy</w:t>
      </w:r>
      <w:r w:rsidRPr="00E331B0">
        <w:rPr>
          <w:spacing w:val="19"/>
        </w:rPr>
        <w:t xml:space="preserve"> </w:t>
      </w:r>
      <w:r w:rsidRPr="00E331B0">
        <w:t>psychotera</w:t>
      </w:r>
      <w:r w:rsidRPr="00E331B0">
        <w:softHyphen/>
        <w:t>peutické</w:t>
      </w:r>
      <w:r w:rsidRPr="00E331B0">
        <w:rPr>
          <w:spacing w:val="23"/>
        </w:rPr>
        <w:t xml:space="preserve"> </w:t>
      </w:r>
      <w:r w:rsidRPr="00E331B0">
        <w:t>léčby</w:t>
      </w:r>
      <w:r w:rsidRPr="00E331B0">
        <w:rPr>
          <w:spacing w:val="5"/>
        </w:rPr>
        <w:t xml:space="preserve"> </w:t>
      </w:r>
      <w:r w:rsidRPr="00E331B0">
        <w:t>v</w:t>
      </w:r>
      <w:r w:rsidRPr="00E331B0">
        <w:rPr>
          <w:spacing w:val="4"/>
        </w:rPr>
        <w:t xml:space="preserve"> </w:t>
      </w:r>
      <w:r w:rsidRPr="00E331B0">
        <w:t>psychosomatické</w:t>
      </w:r>
      <w:r w:rsidRPr="00E331B0">
        <w:rPr>
          <w:spacing w:val="3"/>
        </w:rPr>
        <w:t xml:space="preserve"> </w:t>
      </w:r>
      <w:r w:rsidRPr="00E331B0">
        <w:t>medicíně,</w:t>
      </w:r>
      <w:r w:rsidRPr="00E331B0">
        <w:rPr>
          <w:spacing w:val="25"/>
        </w:rPr>
        <w:t xml:space="preserve"> </w:t>
      </w:r>
      <w:r w:rsidRPr="00E331B0">
        <w:t>následovaly</w:t>
      </w:r>
      <w:r w:rsidRPr="00E331B0">
        <w:rPr>
          <w:spacing w:val="23"/>
        </w:rPr>
        <w:t xml:space="preserve"> </w:t>
      </w:r>
      <w:r w:rsidRPr="00E331B0">
        <w:t>tréninkové</w:t>
      </w:r>
      <w:r w:rsidRPr="00E331B0">
        <w:rPr>
          <w:spacing w:val="34"/>
        </w:rPr>
        <w:t xml:space="preserve"> </w:t>
      </w:r>
      <w:r w:rsidRPr="00E331B0">
        <w:t>semináře</w:t>
      </w:r>
      <w:r w:rsidRPr="00E331B0">
        <w:rPr>
          <w:spacing w:val="18"/>
        </w:rPr>
        <w:t xml:space="preserve"> </w:t>
      </w:r>
      <w:r w:rsidRPr="00E331B0">
        <w:t>pro</w:t>
      </w:r>
      <w:r w:rsidRPr="00E331B0">
        <w:rPr>
          <w:spacing w:val="28"/>
        </w:rPr>
        <w:t xml:space="preserve"> </w:t>
      </w:r>
      <w:r w:rsidRPr="00E331B0">
        <w:t>prak</w:t>
      </w:r>
      <w:r w:rsidRPr="00E331B0">
        <w:softHyphen/>
        <w:t>tické</w:t>
      </w:r>
      <w:r w:rsidRPr="00E331B0">
        <w:rPr>
          <w:spacing w:val="3"/>
        </w:rPr>
        <w:t xml:space="preserve"> </w:t>
      </w:r>
      <w:r w:rsidRPr="00E331B0">
        <w:t>lékaře,</w:t>
      </w:r>
      <w:r w:rsidRPr="00E331B0">
        <w:rPr>
          <w:spacing w:val="1"/>
        </w:rPr>
        <w:t xml:space="preserve"> </w:t>
      </w:r>
      <w:r w:rsidRPr="00E331B0">
        <w:t>ve</w:t>
      </w:r>
      <w:r w:rsidRPr="00E331B0">
        <w:rPr>
          <w:spacing w:val="4"/>
        </w:rPr>
        <w:t xml:space="preserve"> </w:t>
      </w:r>
      <w:r w:rsidRPr="00E331B0">
        <w:t>kterých</w:t>
      </w:r>
      <w:r w:rsidRPr="00E331B0">
        <w:rPr>
          <w:spacing w:val="11"/>
        </w:rPr>
        <w:t xml:space="preserve"> </w:t>
      </w:r>
      <w:r w:rsidRPr="00E331B0">
        <w:t>pokračoval</w:t>
      </w:r>
      <w:r w:rsidRPr="00E331B0">
        <w:rPr>
          <w:spacing w:val="18"/>
        </w:rPr>
        <w:t xml:space="preserve"> </w:t>
      </w:r>
      <w:r w:rsidRPr="00E331B0">
        <w:t>v</w:t>
      </w:r>
      <w:r w:rsidRPr="00E331B0">
        <w:rPr>
          <w:spacing w:val="-4"/>
        </w:rPr>
        <w:t xml:space="preserve"> </w:t>
      </w:r>
      <w:r w:rsidRPr="00E331B0">
        <w:t>emigraci</w:t>
      </w:r>
      <w:r w:rsidRPr="00E331B0">
        <w:rPr>
          <w:spacing w:val="6"/>
        </w:rPr>
        <w:t xml:space="preserve"> </w:t>
      </w:r>
      <w:r w:rsidRPr="00E331B0">
        <w:t>v</w:t>
      </w:r>
      <w:r w:rsidRPr="00E331B0">
        <w:rPr>
          <w:spacing w:val="-9"/>
        </w:rPr>
        <w:t xml:space="preserve"> </w:t>
      </w:r>
      <w:r w:rsidRPr="00E331B0">
        <w:t xml:space="preserve">Anglii.  Se svojí manželkou zahájil jako první v roce 1949 na Tavistocké klinice v Londýně semináře, na nichž se měli praktičtí lékaři seznamovat s psychologickými potřebami svých nemocných a také se svými vlastními reakcemi na psychické aspekty tělesných nemocí. </w:t>
      </w:r>
      <w:r w:rsidRPr="00E331B0">
        <w:rPr>
          <w:spacing w:val="-2"/>
        </w:rPr>
        <w:t>T</w:t>
      </w:r>
      <w:r w:rsidRPr="00E331B0">
        <w:rPr>
          <w:spacing w:val="-3"/>
        </w:rPr>
        <w:t>avistocké</w:t>
      </w:r>
      <w:r w:rsidRPr="00E331B0">
        <w:rPr>
          <w:spacing w:val="1"/>
        </w:rPr>
        <w:t xml:space="preserve"> </w:t>
      </w:r>
      <w:r w:rsidRPr="00E331B0">
        <w:t>semináře</w:t>
      </w:r>
      <w:r w:rsidRPr="00E331B0">
        <w:rPr>
          <w:spacing w:val="35"/>
        </w:rPr>
        <w:t xml:space="preserve"> </w:t>
      </w:r>
      <w:r w:rsidRPr="00E331B0">
        <w:t>vedl</w:t>
      </w:r>
      <w:r w:rsidRPr="00E331B0">
        <w:rPr>
          <w:spacing w:val="38"/>
        </w:rPr>
        <w:t xml:space="preserve"> </w:t>
      </w:r>
      <w:r w:rsidRPr="00E331B0">
        <w:t>pak</w:t>
      </w:r>
      <w:r w:rsidRPr="00E331B0">
        <w:rPr>
          <w:spacing w:val="37"/>
        </w:rPr>
        <w:t xml:space="preserve"> </w:t>
      </w:r>
      <w:r w:rsidRPr="00E331B0">
        <w:t>po</w:t>
      </w:r>
      <w:r w:rsidRPr="00E331B0">
        <w:rPr>
          <w:spacing w:val="40"/>
        </w:rPr>
        <w:t xml:space="preserve"> </w:t>
      </w:r>
      <w:r w:rsidR="00993B27" w:rsidRPr="00E331B0">
        <w:t>léta,</w:t>
      </w:r>
      <w:r w:rsidRPr="00E331B0">
        <w:rPr>
          <w:spacing w:val="39"/>
        </w:rPr>
        <w:t xml:space="preserve"> </w:t>
      </w:r>
      <w:r w:rsidRPr="00E331B0">
        <w:t>a</w:t>
      </w:r>
      <w:r w:rsidRPr="00E331B0">
        <w:rPr>
          <w:spacing w:val="28"/>
        </w:rPr>
        <w:t xml:space="preserve"> </w:t>
      </w:r>
      <w:r w:rsidRPr="00E331B0">
        <w:t>ještě</w:t>
      </w:r>
      <w:r w:rsidRPr="00E331B0">
        <w:rPr>
          <w:spacing w:val="47"/>
        </w:rPr>
        <w:t xml:space="preserve"> </w:t>
      </w:r>
      <w:r w:rsidRPr="00E331B0">
        <w:t>je</w:t>
      </w:r>
      <w:r w:rsidRPr="00E331B0">
        <w:rPr>
          <w:spacing w:val="5"/>
        </w:rPr>
        <w:t xml:space="preserve"> </w:t>
      </w:r>
      <w:r w:rsidRPr="00E331B0">
        <w:t>zintenzivnil,</w:t>
      </w:r>
      <w:r w:rsidRPr="00E331B0">
        <w:rPr>
          <w:spacing w:val="6"/>
        </w:rPr>
        <w:t xml:space="preserve"> </w:t>
      </w:r>
      <w:r w:rsidRPr="00E331B0">
        <w:t>když</w:t>
      </w:r>
      <w:r w:rsidRPr="00E331B0">
        <w:rPr>
          <w:spacing w:val="40"/>
        </w:rPr>
        <w:t xml:space="preserve"> </w:t>
      </w:r>
      <w:r w:rsidRPr="00E331B0">
        <w:t>roku</w:t>
      </w:r>
      <w:r w:rsidRPr="00E331B0">
        <w:rPr>
          <w:spacing w:val="19"/>
        </w:rPr>
        <w:t xml:space="preserve"> </w:t>
      </w:r>
      <w:r w:rsidRPr="00E331B0">
        <w:t>1961</w:t>
      </w:r>
      <w:r w:rsidRPr="00E331B0">
        <w:rPr>
          <w:spacing w:val="17"/>
        </w:rPr>
        <w:t xml:space="preserve"> </w:t>
      </w:r>
      <w:r w:rsidRPr="00E331B0">
        <w:t>začal</w:t>
      </w:r>
      <w:r w:rsidRPr="00E331B0">
        <w:rPr>
          <w:spacing w:val="21"/>
          <w:w w:val="99"/>
        </w:rPr>
        <w:t xml:space="preserve"> </w:t>
      </w:r>
      <w:r w:rsidRPr="00E331B0">
        <w:t>pracovat</w:t>
      </w:r>
      <w:r w:rsidRPr="00E331B0">
        <w:rPr>
          <w:spacing w:val="42"/>
        </w:rPr>
        <w:t xml:space="preserve"> </w:t>
      </w:r>
      <w:r w:rsidRPr="00E331B0">
        <w:t>na</w:t>
      </w:r>
      <w:r w:rsidRPr="00E331B0">
        <w:rPr>
          <w:spacing w:val="19"/>
        </w:rPr>
        <w:t xml:space="preserve"> </w:t>
      </w:r>
      <w:r w:rsidRPr="00E331B0">
        <w:t>katedře</w:t>
      </w:r>
      <w:r w:rsidRPr="00E331B0">
        <w:rPr>
          <w:spacing w:val="23"/>
        </w:rPr>
        <w:t xml:space="preserve"> </w:t>
      </w:r>
      <w:r w:rsidRPr="00E331B0">
        <w:t>psychologické</w:t>
      </w:r>
      <w:r w:rsidRPr="00E331B0">
        <w:rPr>
          <w:spacing w:val="42"/>
        </w:rPr>
        <w:t xml:space="preserve"> </w:t>
      </w:r>
      <w:r w:rsidRPr="00E331B0">
        <w:t>medicíny</w:t>
      </w:r>
      <w:r w:rsidRPr="00E331B0">
        <w:rPr>
          <w:spacing w:val="21"/>
        </w:rPr>
        <w:t xml:space="preserve"> </w:t>
      </w:r>
      <w:r w:rsidRPr="00E331B0">
        <w:t>v</w:t>
      </w:r>
      <w:r w:rsidRPr="00E331B0">
        <w:rPr>
          <w:spacing w:val="15"/>
        </w:rPr>
        <w:t xml:space="preserve"> </w:t>
      </w:r>
      <w:r w:rsidRPr="00E331B0">
        <w:t>univerzitní</w:t>
      </w:r>
      <w:r w:rsidRPr="00E331B0">
        <w:rPr>
          <w:spacing w:val="34"/>
        </w:rPr>
        <w:t xml:space="preserve"> </w:t>
      </w:r>
      <w:r w:rsidRPr="00E331B0">
        <w:t>nemocnici</w:t>
      </w:r>
      <w:r w:rsidRPr="00E331B0">
        <w:rPr>
          <w:spacing w:val="34"/>
        </w:rPr>
        <w:t xml:space="preserve"> </w:t>
      </w:r>
      <w:r w:rsidRPr="00E331B0">
        <w:t>v</w:t>
      </w:r>
      <w:r w:rsidRPr="00E331B0">
        <w:rPr>
          <w:spacing w:val="15"/>
        </w:rPr>
        <w:t xml:space="preserve"> </w:t>
      </w:r>
      <w:r w:rsidRPr="00E331B0">
        <w:t>Londýně.</w:t>
      </w:r>
      <w:r w:rsidRPr="00E331B0">
        <w:rPr>
          <w:spacing w:val="37"/>
        </w:rPr>
        <w:t xml:space="preserve"> </w:t>
      </w:r>
      <w:r w:rsidRPr="00E331B0">
        <w:t>Právě</w:t>
      </w:r>
      <w:r w:rsidRPr="00E331B0">
        <w:rPr>
          <w:w w:val="99"/>
        </w:rPr>
        <w:t xml:space="preserve"> </w:t>
      </w:r>
      <w:r w:rsidRPr="00E331B0">
        <w:t>z</w:t>
      </w:r>
      <w:r w:rsidRPr="00E331B0">
        <w:rPr>
          <w:spacing w:val="21"/>
        </w:rPr>
        <w:t xml:space="preserve"> </w:t>
      </w:r>
      <w:r w:rsidRPr="00E331B0">
        <w:t>těchto</w:t>
      </w:r>
      <w:r w:rsidRPr="00E331B0">
        <w:rPr>
          <w:spacing w:val="28"/>
        </w:rPr>
        <w:t xml:space="preserve"> </w:t>
      </w:r>
      <w:r w:rsidRPr="00E331B0">
        <w:t>výzkumných a</w:t>
      </w:r>
      <w:r w:rsidRPr="00E331B0">
        <w:rPr>
          <w:spacing w:val="22"/>
        </w:rPr>
        <w:t xml:space="preserve"> </w:t>
      </w:r>
      <w:r w:rsidRPr="00E331B0">
        <w:t>výcvikových seminářů</w:t>
      </w:r>
      <w:r w:rsidRPr="00E331B0">
        <w:rPr>
          <w:spacing w:val="29"/>
        </w:rPr>
        <w:t xml:space="preserve"> </w:t>
      </w:r>
      <w:r w:rsidRPr="00E331B0">
        <w:t>pak</w:t>
      </w:r>
      <w:r w:rsidRPr="00E331B0">
        <w:rPr>
          <w:spacing w:val="25"/>
        </w:rPr>
        <w:t xml:space="preserve"> </w:t>
      </w:r>
      <w:r w:rsidRPr="00E331B0">
        <w:t>vznikly</w:t>
      </w:r>
      <w:r w:rsidRPr="00E331B0">
        <w:rPr>
          <w:spacing w:val="35"/>
        </w:rPr>
        <w:t xml:space="preserve"> </w:t>
      </w:r>
      <w:r w:rsidRPr="00E331B0">
        <w:t xml:space="preserve">balintovské </w:t>
      </w:r>
      <w:r w:rsidRPr="00E331B0">
        <w:rPr>
          <w:spacing w:val="-2"/>
        </w:rPr>
        <w:t>sku</w:t>
      </w:r>
      <w:r w:rsidRPr="00E331B0">
        <w:t>piny, jak</w:t>
      </w:r>
      <w:r w:rsidRPr="00E331B0">
        <w:rPr>
          <w:spacing w:val="35"/>
        </w:rPr>
        <w:t xml:space="preserve"> </w:t>
      </w:r>
      <w:r w:rsidRPr="00E331B0">
        <w:rPr>
          <w:noProof/>
        </w:rPr>
        <mc:AlternateContent>
          <mc:Choice Requires="wps">
            <w:drawing>
              <wp:anchor distT="0" distB="0" distL="114300" distR="114300" simplePos="0" relativeHeight="251659264" behindDoc="1" locked="0" layoutInCell="1" allowOverlap="1" wp14:anchorId="2CB25710" wp14:editId="50C2CFA3">
                <wp:simplePos x="0" y="0"/>
                <wp:positionH relativeFrom="page">
                  <wp:posOffset>1694815</wp:posOffset>
                </wp:positionH>
                <wp:positionV relativeFrom="paragraph">
                  <wp:posOffset>53340</wp:posOffset>
                </wp:positionV>
                <wp:extent cx="17145" cy="76200"/>
                <wp:effectExtent l="0" t="0" r="2540" b="381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700" w:rsidRDefault="00D92700" w:rsidP="001239DC">
                            <w:pPr>
                              <w:spacing w:line="120" w:lineRule="exact"/>
                              <w:rPr>
                                <w:sz w:val="12"/>
                                <w:szCs w:val="12"/>
                              </w:rPr>
                            </w:pPr>
                            <w:r>
                              <w:rPr>
                                <w:w w:val="6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25710" id="Textové pole 5" o:spid="_x0000_s1026" type="#_x0000_t202" style="position:absolute;left:0;text-align:left;margin-left:133.45pt;margin-top:4.2pt;width:1.3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" filled="f" stroked="f">
                <v:textbox inset="0,0,0,0">
                  <w:txbxContent>
                    <w:p w:rsidR="00D92700" w:rsidRDefault="00D92700" w:rsidP="001239DC">
                      <w:pPr>
                        <w:spacing w:line="120" w:lineRule="exact"/>
                        <w:rPr>
                          <w:sz w:val="12"/>
                          <w:szCs w:val="12"/>
                        </w:rPr>
                      </w:pPr>
                      <w:r>
                        <w:rPr>
                          <w:w w:val="60"/>
                          <w:sz w:val="12"/>
                          <w:szCs w:val="12"/>
                        </w:rPr>
                        <w:t>•</w:t>
                      </w:r>
                    </w:p>
                  </w:txbxContent>
                </v:textbox>
                <w10:wrap anchorx="page"/>
              </v:shape>
            </w:pict>
          </mc:Fallback>
        </mc:AlternateContent>
      </w:r>
      <w:r w:rsidRPr="00E331B0">
        <w:t>známe</w:t>
      </w:r>
      <w:r w:rsidRPr="00E331B0">
        <w:rPr>
          <w:spacing w:val="-1"/>
        </w:rPr>
        <w:t xml:space="preserve"> </w:t>
      </w:r>
      <w:r w:rsidRPr="00E331B0">
        <w:t xml:space="preserve">dnes (Pačesová, 2004). </w:t>
      </w:r>
    </w:p>
    <w:p w:rsidR="001239DC" w:rsidRPr="00E331B0" w:rsidRDefault="001239DC" w:rsidP="002154B3">
      <w:pPr>
        <w:pStyle w:val="FormtovanvHTML"/>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 xml:space="preserve">V roce 1957 vydal základní práci </w:t>
      </w:r>
      <w:r w:rsidRPr="00E331B0">
        <w:rPr>
          <w:rFonts w:ascii="Times New Roman" w:hAnsi="Times New Roman" w:cs="Times New Roman"/>
          <w:i/>
          <w:iCs/>
          <w:sz w:val="24"/>
          <w:szCs w:val="24"/>
        </w:rPr>
        <w:t>Lékař, jeho pacient a nemoc</w:t>
      </w:r>
      <w:r w:rsidRPr="00E331B0">
        <w:rPr>
          <w:rFonts w:ascii="Times New Roman" w:hAnsi="Times New Roman" w:cs="Times New Roman"/>
          <w:iCs/>
          <w:sz w:val="24"/>
          <w:szCs w:val="24"/>
        </w:rPr>
        <w:t xml:space="preserve">, </w:t>
      </w:r>
      <w:r w:rsidRPr="00E331B0">
        <w:rPr>
          <w:rFonts w:ascii="Times New Roman" w:hAnsi="Times New Roman" w:cs="Times New Roman"/>
          <w:sz w:val="24"/>
          <w:szCs w:val="24"/>
        </w:rPr>
        <w:t>která byla v roce 2002 vydána v českém překladu.</w:t>
      </w:r>
    </w:p>
    <w:p w:rsidR="001239DC" w:rsidRPr="00E331B0" w:rsidRDefault="001239DC" w:rsidP="002154B3">
      <w:pPr>
        <w:pStyle w:val="FormtovanvHTML"/>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lastRenderedPageBreak/>
        <w:t>M.</w:t>
      </w:r>
      <w:r w:rsidRPr="00E331B0">
        <w:rPr>
          <w:rFonts w:ascii="Times New Roman" w:hAnsi="Times New Roman" w:cs="Times New Roman"/>
          <w:spacing w:val="-3"/>
          <w:sz w:val="24"/>
          <w:szCs w:val="24"/>
        </w:rPr>
        <w:t xml:space="preserve"> </w:t>
      </w:r>
      <w:r w:rsidRPr="00E331B0">
        <w:rPr>
          <w:rFonts w:ascii="Times New Roman" w:hAnsi="Times New Roman" w:cs="Times New Roman"/>
          <w:sz w:val="24"/>
          <w:szCs w:val="24"/>
        </w:rPr>
        <w:t>Balint</w:t>
      </w:r>
      <w:r w:rsidRPr="00E331B0">
        <w:rPr>
          <w:rFonts w:ascii="Times New Roman" w:hAnsi="Times New Roman" w:cs="Times New Roman"/>
          <w:spacing w:val="2"/>
          <w:sz w:val="24"/>
          <w:szCs w:val="24"/>
        </w:rPr>
        <w:t xml:space="preserve"> </w:t>
      </w:r>
      <w:r w:rsidRPr="00E331B0">
        <w:rPr>
          <w:rFonts w:ascii="Times New Roman" w:hAnsi="Times New Roman" w:cs="Times New Roman"/>
          <w:sz w:val="24"/>
          <w:szCs w:val="24"/>
        </w:rPr>
        <w:t>byl</w:t>
      </w:r>
      <w:r w:rsidRPr="00E331B0">
        <w:rPr>
          <w:rFonts w:ascii="Times New Roman" w:hAnsi="Times New Roman" w:cs="Times New Roman"/>
          <w:spacing w:val="-3"/>
          <w:sz w:val="24"/>
          <w:szCs w:val="24"/>
        </w:rPr>
        <w:t xml:space="preserve"> </w:t>
      </w:r>
      <w:r w:rsidRPr="00E331B0">
        <w:rPr>
          <w:rFonts w:ascii="Times New Roman" w:hAnsi="Times New Roman" w:cs="Times New Roman"/>
          <w:sz w:val="24"/>
          <w:szCs w:val="24"/>
        </w:rPr>
        <w:t>lékař</w:t>
      </w:r>
      <w:r w:rsidRPr="00E331B0">
        <w:rPr>
          <w:rFonts w:ascii="Times New Roman" w:hAnsi="Times New Roman" w:cs="Times New Roman"/>
          <w:spacing w:val="11"/>
          <w:sz w:val="24"/>
          <w:szCs w:val="24"/>
        </w:rPr>
        <w:t xml:space="preserve"> </w:t>
      </w:r>
      <w:r w:rsidRPr="00E331B0">
        <w:rPr>
          <w:rFonts w:ascii="Times New Roman" w:hAnsi="Times New Roman" w:cs="Times New Roman"/>
          <w:sz w:val="24"/>
          <w:szCs w:val="24"/>
        </w:rPr>
        <w:t>a</w:t>
      </w:r>
      <w:r w:rsidRPr="00E331B0">
        <w:rPr>
          <w:rFonts w:ascii="Times New Roman" w:hAnsi="Times New Roman" w:cs="Times New Roman"/>
          <w:spacing w:val="-16"/>
          <w:sz w:val="24"/>
          <w:szCs w:val="24"/>
        </w:rPr>
        <w:t xml:space="preserve"> </w:t>
      </w:r>
      <w:r w:rsidRPr="00E331B0">
        <w:rPr>
          <w:rFonts w:ascii="Times New Roman" w:hAnsi="Times New Roman" w:cs="Times New Roman"/>
          <w:sz w:val="24"/>
          <w:szCs w:val="24"/>
        </w:rPr>
        <w:t>psychoterapeut,</w:t>
      </w:r>
      <w:r w:rsidRPr="00E331B0">
        <w:rPr>
          <w:rFonts w:ascii="Times New Roman" w:hAnsi="Times New Roman" w:cs="Times New Roman"/>
          <w:spacing w:val="18"/>
          <w:sz w:val="24"/>
          <w:szCs w:val="24"/>
        </w:rPr>
        <w:t xml:space="preserve"> </w:t>
      </w:r>
      <w:r w:rsidRPr="00E331B0">
        <w:rPr>
          <w:rFonts w:ascii="Times New Roman" w:hAnsi="Times New Roman" w:cs="Times New Roman"/>
          <w:sz w:val="24"/>
          <w:szCs w:val="24"/>
        </w:rPr>
        <w:t>všestranně</w:t>
      </w:r>
      <w:r w:rsidRPr="00E331B0">
        <w:rPr>
          <w:rFonts w:ascii="Times New Roman" w:hAnsi="Times New Roman" w:cs="Times New Roman"/>
          <w:spacing w:val="18"/>
          <w:sz w:val="24"/>
          <w:szCs w:val="24"/>
        </w:rPr>
        <w:t xml:space="preserve"> </w:t>
      </w:r>
      <w:r w:rsidRPr="00E331B0">
        <w:rPr>
          <w:rFonts w:ascii="Times New Roman" w:hAnsi="Times New Roman" w:cs="Times New Roman"/>
          <w:sz w:val="24"/>
          <w:szCs w:val="24"/>
        </w:rPr>
        <w:t>nadaný</w:t>
      </w:r>
      <w:r w:rsidRPr="00E331B0">
        <w:rPr>
          <w:rFonts w:ascii="Times New Roman" w:hAnsi="Times New Roman" w:cs="Times New Roman"/>
          <w:spacing w:val="3"/>
          <w:sz w:val="24"/>
          <w:szCs w:val="24"/>
        </w:rPr>
        <w:t xml:space="preserve"> </w:t>
      </w:r>
      <w:r w:rsidRPr="00E331B0">
        <w:rPr>
          <w:rFonts w:ascii="Times New Roman" w:hAnsi="Times New Roman" w:cs="Times New Roman"/>
          <w:sz w:val="24"/>
          <w:szCs w:val="24"/>
        </w:rPr>
        <w:t>a</w:t>
      </w:r>
      <w:r w:rsidRPr="00E331B0">
        <w:rPr>
          <w:rFonts w:ascii="Times New Roman" w:hAnsi="Times New Roman" w:cs="Times New Roman"/>
          <w:spacing w:val="-4"/>
          <w:sz w:val="24"/>
          <w:szCs w:val="24"/>
        </w:rPr>
        <w:t xml:space="preserve"> </w:t>
      </w:r>
      <w:r w:rsidRPr="00E331B0">
        <w:rPr>
          <w:rFonts w:ascii="Times New Roman" w:hAnsi="Times New Roman" w:cs="Times New Roman"/>
          <w:sz w:val="24"/>
          <w:szCs w:val="24"/>
        </w:rPr>
        <w:t xml:space="preserve">tvůrčí člověk. Lékařská praxe </w:t>
      </w:r>
      <w:r w:rsidRPr="00E331B0">
        <w:rPr>
          <w:rFonts w:ascii="Times New Roman" w:hAnsi="Times New Roman" w:cs="Times New Roman"/>
          <w:sz w:val="24"/>
          <w:szCs w:val="24"/>
        </w:rPr>
        <w:br/>
        <w:t>a psychoterapeutické vzdělání ho přiměly zabývat se vztahem lékaře a pacienta a jeho vlivem na úspěšnost léčby. Uvědomil si, že nejdůležitějším medikamentem je</w:t>
      </w:r>
      <w:r w:rsidRPr="00E331B0">
        <w:rPr>
          <w:rFonts w:ascii="Times New Roman" w:hAnsi="Times New Roman" w:cs="Times New Roman"/>
          <w:spacing w:val="34"/>
          <w:sz w:val="24"/>
          <w:szCs w:val="24"/>
        </w:rPr>
        <w:t xml:space="preserve"> </w:t>
      </w:r>
      <w:r w:rsidRPr="00E331B0">
        <w:rPr>
          <w:rFonts w:ascii="Times New Roman" w:hAnsi="Times New Roman" w:cs="Times New Roman"/>
          <w:sz w:val="24"/>
          <w:szCs w:val="24"/>
        </w:rPr>
        <w:t>lékař</w:t>
      </w:r>
      <w:r w:rsidRPr="00E331B0">
        <w:rPr>
          <w:rFonts w:ascii="Times New Roman" w:hAnsi="Times New Roman" w:cs="Times New Roman"/>
          <w:spacing w:val="20"/>
          <w:sz w:val="24"/>
          <w:szCs w:val="24"/>
        </w:rPr>
        <w:t xml:space="preserve"> </w:t>
      </w:r>
      <w:r w:rsidRPr="00E331B0">
        <w:rPr>
          <w:rFonts w:ascii="Times New Roman" w:hAnsi="Times New Roman" w:cs="Times New Roman"/>
          <w:sz w:val="24"/>
          <w:szCs w:val="24"/>
        </w:rPr>
        <w:t>sám,</w:t>
      </w:r>
      <w:r w:rsidRPr="00E331B0">
        <w:rPr>
          <w:rFonts w:ascii="Times New Roman" w:hAnsi="Times New Roman" w:cs="Times New Roman"/>
          <w:spacing w:val="6"/>
          <w:sz w:val="24"/>
          <w:szCs w:val="24"/>
        </w:rPr>
        <w:t xml:space="preserve"> </w:t>
      </w:r>
      <w:r w:rsidRPr="00E331B0">
        <w:rPr>
          <w:rFonts w:ascii="Times New Roman" w:hAnsi="Times New Roman" w:cs="Times New Roman"/>
          <w:sz w:val="24"/>
          <w:szCs w:val="24"/>
        </w:rPr>
        <w:t>a</w:t>
      </w:r>
      <w:r w:rsidRPr="00E331B0">
        <w:rPr>
          <w:rFonts w:ascii="Times New Roman" w:hAnsi="Times New Roman" w:cs="Times New Roman"/>
          <w:spacing w:val="11"/>
          <w:sz w:val="24"/>
          <w:szCs w:val="24"/>
        </w:rPr>
        <w:t xml:space="preserve"> </w:t>
      </w:r>
      <w:r w:rsidRPr="00E331B0">
        <w:rPr>
          <w:rFonts w:ascii="Times New Roman" w:hAnsi="Times New Roman" w:cs="Times New Roman"/>
          <w:sz w:val="24"/>
          <w:szCs w:val="24"/>
        </w:rPr>
        <w:t>snažil</w:t>
      </w:r>
      <w:r w:rsidRPr="00E331B0">
        <w:rPr>
          <w:rFonts w:ascii="Times New Roman" w:hAnsi="Times New Roman" w:cs="Times New Roman"/>
          <w:spacing w:val="17"/>
          <w:sz w:val="24"/>
          <w:szCs w:val="24"/>
        </w:rPr>
        <w:t xml:space="preserve"> </w:t>
      </w:r>
      <w:r w:rsidRPr="00E331B0">
        <w:rPr>
          <w:rFonts w:ascii="Times New Roman" w:hAnsi="Times New Roman" w:cs="Times New Roman"/>
          <w:sz w:val="24"/>
          <w:szCs w:val="24"/>
        </w:rPr>
        <w:t>se</w:t>
      </w:r>
      <w:r w:rsidRPr="00E331B0">
        <w:rPr>
          <w:rFonts w:ascii="Times New Roman" w:hAnsi="Times New Roman" w:cs="Times New Roman"/>
          <w:spacing w:val="3"/>
          <w:sz w:val="24"/>
          <w:szCs w:val="24"/>
        </w:rPr>
        <w:t xml:space="preserve"> </w:t>
      </w:r>
      <w:r w:rsidRPr="00E331B0">
        <w:rPr>
          <w:rFonts w:ascii="Times New Roman" w:hAnsi="Times New Roman" w:cs="Times New Roman"/>
          <w:sz w:val="24"/>
          <w:szCs w:val="24"/>
        </w:rPr>
        <w:t>učit</w:t>
      </w:r>
      <w:r w:rsidRPr="00E331B0">
        <w:rPr>
          <w:rFonts w:ascii="Times New Roman" w:hAnsi="Times New Roman" w:cs="Times New Roman"/>
          <w:spacing w:val="19"/>
          <w:sz w:val="24"/>
          <w:szCs w:val="24"/>
        </w:rPr>
        <w:t xml:space="preserve"> </w:t>
      </w:r>
      <w:r w:rsidRPr="00E331B0">
        <w:rPr>
          <w:rFonts w:ascii="Times New Roman" w:hAnsi="Times New Roman" w:cs="Times New Roman"/>
          <w:sz w:val="24"/>
          <w:szCs w:val="24"/>
        </w:rPr>
        <w:t>lékaře,</w:t>
      </w:r>
      <w:r w:rsidRPr="00E331B0">
        <w:rPr>
          <w:rFonts w:ascii="Times New Roman" w:hAnsi="Times New Roman" w:cs="Times New Roman"/>
          <w:spacing w:val="21"/>
          <w:sz w:val="24"/>
          <w:szCs w:val="24"/>
        </w:rPr>
        <w:t xml:space="preserve"> </w:t>
      </w:r>
      <w:r w:rsidRPr="00E331B0">
        <w:rPr>
          <w:rFonts w:ascii="Times New Roman" w:hAnsi="Times New Roman" w:cs="Times New Roman"/>
          <w:sz w:val="24"/>
          <w:szCs w:val="24"/>
        </w:rPr>
        <w:t>aby</w:t>
      </w:r>
      <w:r w:rsidRPr="00E331B0">
        <w:rPr>
          <w:rFonts w:ascii="Times New Roman" w:hAnsi="Times New Roman" w:cs="Times New Roman"/>
          <w:spacing w:val="9"/>
          <w:sz w:val="24"/>
          <w:szCs w:val="24"/>
        </w:rPr>
        <w:t xml:space="preserve"> </w:t>
      </w:r>
      <w:r w:rsidRPr="00E331B0">
        <w:rPr>
          <w:rFonts w:ascii="Times New Roman" w:hAnsi="Times New Roman" w:cs="Times New Roman"/>
          <w:sz w:val="24"/>
          <w:szCs w:val="24"/>
        </w:rPr>
        <w:t>svou</w:t>
      </w:r>
      <w:r w:rsidRPr="00E331B0">
        <w:rPr>
          <w:rFonts w:ascii="Times New Roman" w:hAnsi="Times New Roman" w:cs="Times New Roman"/>
          <w:spacing w:val="15"/>
          <w:sz w:val="24"/>
          <w:szCs w:val="24"/>
        </w:rPr>
        <w:t xml:space="preserve"> </w:t>
      </w:r>
      <w:r w:rsidRPr="00E331B0">
        <w:rPr>
          <w:rFonts w:ascii="Times New Roman" w:hAnsi="Times New Roman" w:cs="Times New Roman"/>
          <w:sz w:val="24"/>
          <w:szCs w:val="24"/>
        </w:rPr>
        <w:t>osobnost</w:t>
      </w:r>
      <w:r w:rsidRPr="00E331B0">
        <w:rPr>
          <w:rFonts w:ascii="Times New Roman" w:hAnsi="Times New Roman" w:cs="Times New Roman"/>
          <w:spacing w:val="28"/>
          <w:sz w:val="24"/>
          <w:szCs w:val="24"/>
        </w:rPr>
        <w:t xml:space="preserve"> </w:t>
      </w:r>
      <w:r w:rsidRPr="00E331B0">
        <w:rPr>
          <w:rFonts w:ascii="Times New Roman" w:hAnsi="Times New Roman" w:cs="Times New Roman"/>
          <w:sz w:val="24"/>
          <w:szCs w:val="24"/>
        </w:rPr>
        <w:t>používali</w:t>
      </w:r>
      <w:r w:rsidRPr="00E331B0">
        <w:rPr>
          <w:rFonts w:ascii="Times New Roman" w:hAnsi="Times New Roman" w:cs="Times New Roman"/>
          <w:spacing w:val="22"/>
          <w:sz w:val="24"/>
          <w:szCs w:val="24"/>
        </w:rPr>
        <w:t xml:space="preserve"> </w:t>
      </w:r>
      <w:r w:rsidRPr="00E331B0">
        <w:rPr>
          <w:rFonts w:ascii="Times New Roman" w:hAnsi="Times New Roman" w:cs="Times New Roman"/>
          <w:sz w:val="24"/>
          <w:szCs w:val="24"/>
        </w:rPr>
        <w:t>ve</w:t>
      </w:r>
      <w:r w:rsidRPr="00E331B0">
        <w:rPr>
          <w:rFonts w:ascii="Times New Roman" w:hAnsi="Times New Roman" w:cs="Times New Roman"/>
          <w:spacing w:val="13"/>
          <w:sz w:val="24"/>
          <w:szCs w:val="24"/>
        </w:rPr>
        <w:t xml:space="preserve"> </w:t>
      </w:r>
      <w:r w:rsidRPr="00E331B0">
        <w:rPr>
          <w:rFonts w:ascii="Times New Roman" w:hAnsi="Times New Roman" w:cs="Times New Roman"/>
          <w:sz w:val="24"/>
          <w:szCs w:val="24"/>
        </w:rPr>
        <w:t>prospěch,</w:t>
      </w:r>
      <w:r w:rsidRPr="00E331B0">
        <w:rPr>
          <w:rFonts w:ascii="Times New Roman" w:hAnsi="Times New Roman" w:cs="Times New Roman"/>
          <w:spacing w:val="47"/>
          <w:sz w:val="24"/>
          <w:szCs w:val="24"/>
        </w:rPr>
        <w:t xml:space="preserve"> </w:t>
      </w:r>
      <w:r w:rsidRPr="00E331B0">
        <w:rPr>
          <w:rFonts w:ascii="Times New Roman" w:hAnsi="Times New Roman" w:cs="Times New Roman"/>
          <w:sz w:val="24"/>
          <w:szCs w:val="24"/>
        </w:rPr>
        <w:t>a</w:t>
      </w:r>
      <w:r w:rsidRPr="00E331B0">
        <w:rPr>
          <w:rFonts w:ascii="Times New Roman" w:hAnsi="Times New Roman" w:cs="Times New Roman"/>
          <w:spacing w:val="23"/>
          <w:sz w:val="24"/>
          <w:szCs w:val="24"/>
        </w:rPr>
        <w:t xml:space="preserve"> </w:t>
      </w:r>
      <w:r w:rsidRPr="00E331B0">
        <w:rPr>
          <w:rFonts w:ascii="Times New Roman" w:hAnsi="Times New Roman" w:cs="Times New Roman"/>
          <w:sz w:val="24"/>
          <w:szCs w:val="24"/>
        </w:rPr>
        <w:t>formuloval</w:t>
      </w:r>
      <w:r w:rsidRPr="00E331B0">
        <w:rPr>
          <w:rFonts w:ascii="Times New Roman" w:hAnsi="Times New Roman" w:cs="Times New Roman"/>
          <w:spacing w:val="32"/>
          <w:sz w:val="24"/>
          <w:szCs w:val="24"/>
        </w:rPr>
        <w:t xml:space="preserve"> </w:t>
      </w:r>
      <w:r w:rsidRPr="00E331B0">
        <w:rPr>
          <w:rFonts w:ascii="Times New Roman" w:hAnsi="Times New Roman" w:cs="Times New Roman"/>
          <w:sz w:val="24"/>
          <w:szCs w:val="24"/>
        </w:rPr>
        <w:t>pravidlo</w:t>
      </w:r>
      <w:r w:rsidRPr="00E331B0">
        <w:rPr>
          <w:rFonts w:ascii="Times New Roman" w:hAnsi="Times New Roman" w:cs="Times New Roman"/>
          <w:spacing w:val="42"/>
          <w:sz w:val="24"/>
          <w:szCs w:val="24"/>
        </w:rPr>
        <w:t xml:space="preserve"> </w:t>
      </w:r>
      <w:r w:rsidRPr="00E331B0">
        <w:rPr>
          <w:rFonts w:ascii="Times New Roman" w:hAnsi="Times New Roman" w:cs="Times New Roman"/>
          <w:w w:val="155"/>
          <w:sz w:val="24"/>
          <w:szCs w:val="24"/>
        </w:rPr>
        <w:t>–</w:t>
      </w:r>
      <w:r w:rsidRPr="00E331B0">
        <w:rPr>
          <w:rFonts w:ascii="Times New Roman" w:hAnsi="Times New Roman" w:cs="Times New Roman"/>
          <w:spacing w:val="-30"/>
          <w:w w:val="155"/>
          <w:sz w:val="24"/>
          <w:szCs w:val="24"/>
        </w:rPr>
        <w:t xml:space="preserve"> </w:t>
      </w:r>
      <w:r w:rsidRPr="00E331B0">
        <w:rPr>
          <w:rFonts w:ascii="Times New Roman" w:hAnsi="Times New Roman" w:cs="Times New Roman"/>
          <w:sz w:val="24"/>
          <w:szCs w:val="24"/>
        </w:rPr>
        <w:t>lékař má vzít vážně pocity, které v něm pacient vyvolal, ale nemá podle nich nerozvážně reagovat (Růžička, In Sojka, 2008).</w:t>
      </w:r>
    </w:p>
    <w:p w:rsidR="001239DC" w:rsidRPr="00E331B0" w:rsidRDefault="001239DC" w:rsidP="002154B3">
      <w:pPr>
        <w:pStyle w:val="FormtovanvHTML"/>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V</w:t>
      </w:r>
      <w:r w:rsidRPr="00E331B0">
        <w:rPr>
          <w:rFonts w:ascii="Times New Roman" w:hAnsi="Times New Roman" w:cs="Times New Roman"/>
          <w:spacing w:val="2"/>
          <w:sz w:val="24"/>
          <w:szCs w:val="24"/>
        </w:rPr>
        <w:t xml:space="preserve"> </w:t>
      </w:r>
      <w:r w:rsidRPr="00E331B0">
        <w:rPr>
          <w:rFonts w:ascii="Times New Roman" w:hAnsi="Times New Roman" w:cs="Times New Roman"/>
          <w:sz w:val="24"/>
          <w:szCs w:val="24"/>
        </w:rPr>
        <w:t>balintovských</w:t>
      </w:r>
      <w:r w:rsidRPr="00E331B0">
        <w:rPr>
          <w:rFonts w:ascii="Times New Roman" w:hAnsi="Times New Roman" w:cs="Times New Roman"/>
          <w:spacing w:val="35"/>
          <w:sz w:val="24"/>
          <w:szCs w:val="24"/>
        </w:rPr>
        <w:t xml:space="preserve"> </w:t>
      </w:r>
      <w:r w:rsidRPr="00E331B0">
        <w:rPr>
          <w:rFonts w:ascii="Times New Roman" w:hAnsi="Times New Roman" w:cs="Times New Roman"/>
          <w:sz w:val="24"/>
          <w:szCs w:val="24"/>
        </w:rPr>
        <w:t>skupinách</w:t>
      </w:r>
      <w:r w:rsidRPr="00E331B0">
        <w:rPr>
          <w:rFonts w:ascii="Times New Roman" w:hAnsi="Times New Roman" w:cs="Times New Roman"/>
          <w:spacing w:val="19"/>
          <w:sz w:val="24"/>
          <w:szCs w:val="24"/>
        </w:rPr>
        <w:t xml:space="preserve"> </w:t>
      </w:r>
      <w:r w:rsidRPr="00E331B0">
        <w:rPr>
          <w:rFonts w:ascii="Times New Roman" w:hAnsi="Times New Roman" w:cs="Times New Roman"/>
          <w:sz w:val="24"/>
          <w:szCs w:val="24"/>
        </w:rPr>
        <w:t>mají</w:t>
      </w:r>
      <w:r w:rsidRPr="00E331B0">
        <w:rPr>
          <w:rFonts w:ascii="Times New Roman" w:hAnsi="Times New Roman" w:cs="Times New Roman"/>
          <w:spacing w:val="3"/>
          <w:sz w:val="24"/>
          <w:szCs w:val="24"/>
        </w:rPr>
        <w:t xml:space="preserve"> </w:t>
      </w:r>
      <w:r w:rsidRPr="00E331B0">
        <w:rPr>
          <w:rFonts w:ascii="Times New Roman" w:hAnsi="Times New Roman" w:cs="Times New Roman"/>
          <w:sz w:val="24"/>
          <w:szCs w:val="24"/>
        </w:rPr>
        <w:t>její</w:t>
      </w:r>
      <w:r w:rsidRPr="00E331B0">
        <w:rPr>
          <w:rFonts w:ascii="Times New Roman" w:hAnsi="Times New Roman" w:cs="Times New Roman"/>
          <w:spacing w:val="31"/>
          <w:sz w:val="24"/>
          <w:szCs w:val="24"/>
        </w:rPr>
        <w:t xml:space="preserve"> </w:t>
      </w:r>
      <w:r w:rsidRPr="00E331B0">
        <w:rPr>
          <w:rFonts w:ascii="Times New Roman" w:hAnsi="Times New Roman" w:cs="Times New Roman"/>
          <w:sz w:val="24"/>
          <w:szCs w:val="24"/>
        </w:rPr>
        <w:t>účastníci</w:t>
      </w:r>
      <w:r w:rsidRPr="00E331B0">
        <w:rPr>
          <w:rFonts w:ascii="Times New Roman" w:hAnsi="Times New Roman" w:cs="Times New Roman"/>
          <w:spacing w:val="19"/>
          <w:sz w:val="24"/>
          <w:szCs w:val="24"/>
        </w:rPr>
        <w:t xml:space="preserve"> </w:t>
      </w:r>
      <w:r w:rsidRPr="00E331B0">
        <w:rPr>
          <w:rFonts w:ascii="Times New Roman" w:hAnsi="Times New Roman" w:cs="Times New Roman"/>
          <w:sz w:val="24"/>
          <w:szCs w:val="24"/>
        </w:rPr>
        <w:t>lépe</w:t>
      </w:r>
      <w:r w:rsidRPr="00E331B0">
        <w:rPr>
          <w:rFonts w:ascii="Times New Roman" w:hAnsi="Times New Roman" w:cs="Times New Roman"/>
          <w:spacing w:val="2"/>
          <w:sz w:val="24"/>
          <w:szCs w:val="24"/>
        </w:rPr>
        <w:t xml:space="preserve"> </w:t>
      </w:r>
      <w:r w:rsidRPr="00E331B0">
        <w:rPr>
          <w:rFonts w:ascii="Times New Roman" w:hAnsi="Times New Roman" w:cs="Times New Roman"/>
          <w:sz w:val="24"/>
          <w:szCs w:val="24"/>
        </w:rPr>
        <w:t>porozumět</w:t>
      </w:r>
      <w:r w:rsidRPr="00E331B0">
        <w:rPr>
          <w:rFonts w:ascii="Times New Roman" w:hAnsi="Times New Roman" w:cs="Times New Roman"/>
          <w:spacing w:val="27"/>
          <w:sz w:val="24"/>
          <w:szCs w:val="24"/>
        </w:rPr>
        <w:t xml:space="preserve"> </w:t>
      </w:r>
      <w:r w:rsidRPr="00E331B0">
        <w:rPr>
          <w:rFonts w:ascii="Times New Roman" w:hAnsi="Times New Roman" w:cs="Times New Roman"/>
          <w:sz w:val="24"/>
          <w:szCs w:val="24"/>
        </w:rPr>
        <w:t>vztahu,</w:t>
      </w:r>
      <w:r w:rsidRPr="00E331B0">
        <w:rPr>
          <w:rFonts w:ascii="Times New Roman" w:hAnsi="Times New Roman" w:cs="Times New Roman"/>
          <w:spacing w:val="18"/>
          <w:sz w:val="24"/>
          <w:szCs w:val="24"/>
        </w:rPr>
        <w:t xml:space="preserve"> </w:t>
      </w:r>
      <w:r w:rsidRPr="00E331B0">
        <w:rPr>
          <w:rFonts w:ascii="Times New Roman" w:hAnsi="Times New Roman" w:cs="Times New Roman"/>
          <w:sz w:val="24"/>
          <w:szCs w:val="24"/>
        </w:rPr>
        <w:t>to</w:t>
      </w:r>
      <w:r w:rsidRPr="00E331B0">
        <w:rPr>
          <w:rFonts w:ascii="Times New Roman" w:hAnsi="Times New Roman" w:cs="Times New Roman"/>
          <w:spacing w:val="9"/>
          <w:sz w:val="24"/>
          <w:szCs w:val="24"/>
        </w:rPr>
        <w:t xml:space="preserve"> </w:t>
      </w:r>
      <w:r w:rsidRPr="00E331B0">
        <w:rPr>
          <w:rFonts w:ascii="Times New Roman" w:hAnsi="Times New Roman" w:cs="Times New Roman"/>
          <w:sz w:val="24"/>
          <w:szCs w:val="24"/>
        </w:rPr>
        <w:t>znamená</w:t>
      </w:r>
      <w:r w:rsidRPr="00E331B0">
        <w:rPr>
          <w:rFonts w:ascii="Times New Roman" w:hAnsi="Times New Roman" w:cs="Times New Roman"/>
          <w:spacing w:val="19"/>
          <w:sz w:val="24"/>
          <w:szCs w:val="24"/>
        </w:rPr>
        <w:t xml:space="preserve"> </w:t>
      </w:r>
      <w:r w:rsidRPr="00E331B0">
        <w:rPr>
          <w:rFonts w:ascii="Times New Roman" w:hAnsi="Times New Roman" w:cs="Times New Roman"/>
          <w:sz w:val="24"/>
          <w:szCs w:val="24"/>
        </w:rPr>
        <w:t>porozumět</w:t>
      </w:r>
      <w:r w:rsidRPr="00E331B0">
        <w:rPr>
          <w:rFonts w:ascii="Times New Roman" w:hAnsi="Times New Roman" w:cs="Times New Roman"/>
          <w:spacing w:val="30"/>
          <w:sz w:val="24"/>
          <w:szCs w:val="24"/>
        </w:rPr>
        <w:t xml:space="preserve"> </w:t>
      </w:r>
      <w:r w:rsidRPr="00E331B0">
        <w:rPr>
          <w:rFonts w:ascii="Times New Roman" w:hAnsi="Times New Roman" w:cs="Times New Roman"/>
          <w:sz w:val="24"/>
          <w:szCs w:val="24"/>
        </w:rPr>
        <w:t>své</w:t>
      </w:r>
      <w:r w:rsidRPr="00E331B0">
        <w:rPr>
          <w:rFonts w:ascii="Times New Roman" w:hAnsi="Times New Roman" w:cs="Times New Roman"/>
          <w:spacing w:val="4"/>
          <w:sz w:val="24"/>
          <w:szCs w:val="24"/>
        </w:rPr>
        <w:t xml:space="preserve"> </w:t>
      </w:r>
      <w:r w:rsidRPr="00E331B0">
        <w:rPr>
          <w:rFonts w:ascii="Times New Roman" w:hAnsi="Times New Roman" w:cs="Times New Roman"/>
          <w:sz w:val="24"/>
          <w:szCs w:val="24"/>
        </w:rPr>
        <w:t>vlastní</w:t>
      </w:r>
      <w:r w:rsidRPr="00E331B0">
        <w:rPr>
          <w:rFonts w:ascii="Times New Roman" w:hAnsi="Times New Roman" w:cs="Times New Roman"/>
          <w:spacing w:val="30"/>
          <w:sz w:val="24"/>
          <w:szCs w:val="24"/>
        </w:rPr>
        <w:t xml:space="preserve"> </w:t>
      </w:r>
      <w:r w:rsidRPr="00E331B0">
        <w:rPr>
          <w:rFonts w:ascii="Times New Roman" w:hAnsi="Times New Roman" w:cs="Times New Roman"/>
          <w:sz w:val="24"/>
          <w:szCs w:val="24"/>
        </w:rPr>
        <w:t>citlivosti</w:t>
      </w:r>
      <w:r w:rsidRPr="00E331B0">
        <w:rPr>
          <w:rFonts w:ascii="Times New Roman" w:hAnsi="Times New Roman" w:cs="Times New Roman"/>
          <w:spacing w:val="15"/>
          <w:sz w:val="24"/>
          <w:szCs w:val="24"/>
        </w:rPr>
        <w:t xml:space="preserve"> </w:t>
      </w:r>
      <w:r w:rsidRPr="00E331B0">
        <w:rPr>
          <w:rFonts w:ascii="Times New Roman" w:hAnsi="Times New Roman" w:cs="Times New Roman"/>
          <w:sz w:val="24"/>
          <w:szCs w:val="24"/>
        </w:rPr>
        <w:t>na</w:t>
      </w:r>
      <w:r w:rsidRPr="00E331B0">
        <w:rPr>
          <w:rFonts w:ascii="Times New Roman" w:hAnsi="Times New Roman" w:cs="Times New Roman"/>
          <w:spacing w:val="11"/>
          <w:sz w:val="24"/>
          <w:szCs w:val="24"/>
        </w:rPr>
        <w:t xml:space="preserve"> </w:t>
      </w:r>
      <w:r w:rsidRPr="00E331B0">
        <w:rPr>
          <w:rFonts w:ascii="Times New Roman" w:hAnsi="Times New Roman" w:cs="Times New Roman"/>
          <w:sz w:val="24"/>
          <w:szCs w:val="24"/>
        </w:rPr>
        <w:t>klientovo</w:t>
      </w:r>
      <w:r w:rsidRPr="00E331B0">
        <w:rPr>
          <w:rFonts w:ascii="Times New Roman" w:hAnsi="Times New Roman" w:cs="Times New Roman"/>
          <w:spacing w:val="27"/>
          <w:sz w:val="24"/>
          <w:szCs w:val="24"/>
        </w:rPr>
        <w:t xml:space="preserve"> </w:t>
      </w:r>
      <w:r w:rsidRPr="00E331B0">
        <w:rPr>
          <w:rFonts w:ascii="Times New Roman" w:hAnsi="Times New Roman" w:cs="Times New Roman"/>
          <w:sz w:val="24"/>
          <w:szCs w:val="24"/>
        </w:rPr>
        <w:t>sdělení,</w:t>
      </w:r>
      <w:r w:rsidRPr="00E331B0">
        <w:rPr>
          <w:rFonts w:ascii="Times New Roman" w:hAnsi="Times New Roman" w:cs="Times New Roman"/>
          <w:spacing w:val="19"/>
          <w:sz w:val="24"/>
          <w:szCs w:val="24"/>
        </w:rPr>
        <w:t xml:space="preserve"> </w:t>
      </w:r>
      <w:r w:rsidRPr="00E331B0">
        <w:rPr>
          <w:rFonts w:ascii="Times New Roman" w:hAnsi="Times New Roman" w:cs="Times New Roman"/>
          <w:sz w:val="24"/>
          <w:szCs w:val="24"/>
        </w:rPr>
        <w:t>na</w:t>
      </w:r>
      <w:r w:rsidRPr="00E331B0">
        <w:rPr>
          <w:rFonts w:ascii="Times New Roman" w:hAnsi="Times New Roman" w:cs="Times New Roman"/>
          <w:spacing w:val="16"/>
          <w:sz w:val="24"/>
          <w:szCs w:val="24"/>
        </w:rPr>
        <w:t xml:space="preserve"> </w:t>
      </w:r>
      <w:r w:rsidRPr="00E331B0">
        <w:rPr>
          <w:rFonts w:ascii="Times New Roman" w:hAnsi="Times New Roman" w:cs="Times New Roman"/>
          <w:sz w:val="24"/>
          <w:szCs w:val="24"/>
        </w:rPr>
        <w:t>poselství</w:t>
      </w:r>
      <w:r w:rsidRPr="00E331B0">
        <w:rPr>
          <w:rFonts w:ascii="Times New Roman" w:hAnsi="Times New Roman" w:cs="Times New Roman"/>
          <w:spacing w:val="13"/>
          <w:sz w:val="24"/>
          <w:szCs w:val="24"/>
        </w:rPr>
        <w:t xml:space="preserve"> </w:t>
      </w:r>
      <w:r w:rsidRPr="00E331B0">
        <w:rPr>
          <w:rFonts w:ascii="Times New Roman" w:hAnsi="Times New Roman" w:cs="Times New Roman"/>
          <w:sz w:val="24"/>
          <w:szCs w:val="24"/>
        </w:rPr>
        <w:t>jeho</w:t>
      </w:r>
      <w:r w:rsidRPr="00E331B0">
        <w:rPr>
          <w:rFonts w:ascii="Times New Roman" w:hAnsi="Times New Roman" w:cs="Times New Roman"/>
          <w:spacing w:val="38"/>
          <w:sz w:val="24"/>
          <w:szCs w:val="24"/>
        </w:rPr>
        <w:t xml:space="preserve"> </w:t>
      </w:r>
      <w:r w:rsidRPr="00E331B0">
        <w:rPr>
          <w:rFonts w:ascii="Times New Roman" w:hAnsi="Times New Roman" w:cs="Times New Roman"/>
          <w:sz w:val="24"/>
          <w:szCs w:val="24"/>
        </w:rPr>
        <w:t>příznaku.</w:t>
      </w:r>
      <w:r w:rsidRPr="00E331B0">
        <w:rPr>
          <w:rFonts w:ascii="Times New Roman" w:hAnsi="Times New Roman" w:cs="Times New Roman"/>
          <w:spacing w:val="29"/>
          <w:sz w:val="24"/>
          <w:szCs w:val="24"/>
        </w:rPr>
        <w:t xml:space="preserve"> </w:t>
      </w:r>
      <w:r w:rsidRPr="00E331B0">
        <w:rPr>
          <w:rFonts w:ascii="Times New Roman" w:hAnsi="Times New Roman" w:cs="Times New Roman"/>
          <w:sz w:val="24"/>
          <w:szCs w:val="24"/>
        </w:rPr>
        <w:t>Pokud</w:t>
      </w:r>
      <w:r w:rsidRPr="00E331B0">
        <w:rPr>
          <w:rFonts w:ascii="Times New Roman" w:hAnsi="Times New Roman" w:cs="Times New Roman"/>
          <w:spacing w:val="25"/>
          <w:sz w:val="24"/>
          <w:szCs w:val="24"/>
        </w:rPr>
        <w:t xml:space="preserve"> </w:t>
      </w:r>
      <w:r w:rsidRPr="00E331B0">
        <w:rPr>
          <w:rFonts w:ascii="Times New Roman" w:hAnsi="Times New Roman" w:cs="Times New Roman"/>
          <w:sz w:val="24"/>
          <w:szCs w:val="24"/>
        </w:rPr>
        <w:t>se</w:t>
      </w:r>
      <w:r w:rsidRPr="00E331B0">
        <w:rPr>
          <w:rFonts w:ascii="Times New Roman" w:hAnsi="Times New Roman" w:cs="Times New Roman"/>
          <w:w w:val="104"/>
          <w:sz w:val="24"/>
          <w:szCs w:val="24"/>
        </w:rPr>
        <w:t xml:space="preserve"> </w:t>
      </w:r>
      <w:r w:rsidRPr="00E331B0">
        <w:rPr>
          <w:rFonts w:ascii="Times New Roman" w:hAnsi="Times New Roman" w:cs="Times New Roman"/>
          <w:sz w:val="24"/>
          <w:szCs w:val="24"/>
        </w:rPr>
        <w:t>lékař</w:t>
      </w:r>
      <w:r w:rsidRPr="00E331B0">
        <w:rPr>
          <w:rFonts w:ascii="Times New Roman" w:hAnsi="Times New Roman" w:cs="Times New Roman"/>
          <w:spacing w:val="36"/>
          <w:sz w:val="24"/>
          <w:szCs w:val="24"/>
        </w:rPr>
        <w:t xml:space="preserve"> </w:t>
      </w:r>
      <w:r w:rsidRPr="00E331B0">
        <w:rPr>
          <w:rFonts w:ascii="Times New Roman" w:hAnsi="Times New Roman" w:cs="Times New Roman"/>
          <w:sz w:val="24"/>
          <w:szCs w:val="24"/>
        </w:rPr>
        <w:t>nezabývá sdělením</w:t>
      </w:r>
      <w:r w:rsidRPr="00E331B0">
        <w:rPr>
          <w:rFonts w:ascii="Times New Roman" w:hAnsi="Times New Roman" w:cs="Times New Roman"/>
          <w:spacing w:val="45"/>
          <w:sz w:val="24"/>
          <w:szCs w:val="24"/>
        </w:rPr>
        <w:t xml:space="preserve"> </w:t>
      </w:r>
      <w:r w:rsidRPr="00E331B0">
        <w:rPr>
          <w:rFonts w:ascii="Times New Roman" w:hAnsi="Times New Roman" w:cs="Times New Roman"/>
          <w:sz w:val="24"/>
          <w:szCs w:val="24"/>
        </w:rPr>
        <w:t>klienta</w:t>
      </w:r>
      <w:r w:rsidRPr="00E331B0">
        <w:rPr>
          <w:rFonts w:ascii="Times New Roman" w:hAnsi="Times New Roman" w:cs="Times New Roman"/>
          <w:spacing w:val="3"/>
          <w:sz w:val="24"/>
          <w:szCs w:val="24"/>
        </w:rPr>
        <w:t xml:space="preserve"> </w:t>
      </w:r>
      <w:r w:rsidRPr="00E331B0">
        <w:rPr>
          <w:rFonts w:ascii="Times New Roman" w:hAnsi="Times New Roman" w:cs="Times New Roman"/>
          <w:sz w:val="24"/>
          <w:szCs w:val="24"/>
        </w:rPr>
        <w:t>nebo</w:t>
      </w:r>
      <w:r w:rsidRPr="00E331B0">
        <w:rPr>
          <w:rFonts w:ascii="Times New Roman" w:hAnsi="Times New Roman" w:cs="Times New Roman"/>
          <w:spacing w:val="45"/>
          <w:sz w:val="24"/>
          <w:szCs w:val="24"/>
        </w:rPr>
        <w:t xml:space="preserve"> </w:t>
      </w:r>
      <w:r w:rsidRPr="00E331B0">
        <w:rPr>
          <w:rFonts w:ascii="Times New Roman" w:hAnsi="Times New Roman" w:cs="Times New Roman"/>
          <w:sz w:val="24"/>
          <w:szCs w:val="24"/>
        </w:rPr>
        <w:t>zareaguje nepochopením (např.</w:t>
      </w:r>
      <w:r w:rsidRPr="00E331B0">
        <w:rPr>
          <w:rFonts w:ascii="Times New Roman" w:hAnsi="Times New Roman" w:cs="Times New Roman"/>
          <w:spacing w:val="21"/>
          <w:sz w:val="24"/>
          <w:szCs w:val="24"/>
        </w:rPr>
        <w:t xml:space="preserve"> </w:t>
      </w:r>
      <w:r w:rsidRPr="00E331B0">
        <w:rPr>
          <w:rFonts w:ascii="Times New Roman" w:hAnsi="Times New Roman" w:cs="Times New Roman"/>
          <w:sz w:val="24"/>
          <w:szCs w:val="24"/>
        </w:rPr>
        <w:t>pouhým</w:t>
      </w:r>
      <w:r w:rsidRPr="00E331B0">
        <w:rPr>
          <w:rFonts w:ascii="Times New Roman" w:hAnsi="Times New Roman" w:cs="Times New Roman"/>
          <w:spacing w:val="47"/>
          <w:sz w:val="24"/>
          <w:szCs w:val="24"/>
        </w:rPr>
        <w:t xml:space="preserve"> </w:t>
      </w:r>
      <w:r w:rsidRPr="00E331B0">
        <w:rPr>
          <w:rFonts w:ascii="Times New Roman" w:hAnsi="Times New Roman" w:cs="Times New Roman"/>
          <w:sz w:val="24"/>
          <w:szCs w:val="24"/>
        </w:rPr>
        <w:t>předepsáním</w:t>
      </w:r>
      <w:r w:rsidRPr="00E331B0">
        <w:rPr>
          <w:rFonts w:ascii="Times New Roman" w:hAnsi="Times New Roman" w:cs="Times New Roman"/>
          <w:spacing w:val="12"/>
          <w:sz w:val="24"/>
          <w:szCs w:val="24"/>
        </w:rPr>
        <w:t xml:space="preserve"> </w:t>
      </w:r>
      <w:r w:rsidRPr="00E331B0">
        <w:rPr>
          <w:rFonts w:ascii="Times New Roman" w:hAnsi="Times New Roman" w:cs="Times New Roman"/>
          <w:sz w:val="24"/>
          <w:szCs w:val="24"/>
        </w:rPr>
        <w:t>nového</w:t>
      </w:r>
      <w:r w:rsidRPr="00E331B0">
        <w:rPr>
          <w:rFonts w:ascii="Times New Roman" w:hAnsi="Times New Roman" w:cs="Times New Roman"/>
          <w:spacing w:val="1"/>
          <w:sz w:val="24"/>
          <w:szCs w:val="24"/>
        </w:rPr>
        <w:t xml:space="preserve"> </w:t>
      </w:r>
      <w:r w:rsidRPr="00E331B0">
        <w:rPr>
          <w:rFonts w:ascii="Times New Roman" w:hAnsi="Times New Roman" w:cs="Times New Roman"/>
          <w:sz w:val="24"/>
          <w:szCs w:val="24"/>
        </w:rPr>
        <w:t>léku),</w:t>
      </w:r>
      <w:r w:rsidRPr="00E331B0">
        <w:rPr>
          <w:rFonts w:ascii="Times New Roman" w:hAnsi="Times New Roman" w:cs="Times New Roman"/>
          <w:spacing w:val="-6"/>
          <w:sz w:val="24"/>
          <w:szCs w:val="24"/>
        </w:rPr>
        <w:t xml:space="preserve"> </w:t>
      </w:r>
      <w:r w:rsidRPr="00E331B0">
        <w:rPr>
          <w:rFonts w:ascii="Times New Roman" w:hAnsi="Times New Roman" w:cs="Times New Roman"/>
          <w:sz w:val="24"/>
          <w:szCs w:val="24"/>
        </w:rPr>
        <w:t>terapie</w:t>
      </w:r>
      <w:r w:rsidRPr="00E331B0">
        <w:rPr>
          <w:rFonts w:ascii="Times New Roman" w:hAnsi="Times New Roman" w:cs="Times New Roman"/>
          <w:spacing w:val="9"/>
          <w:sz w:val="24"/>
          <w:szCs w:val="24"/>
        </w:rPr>
        <w:t xml:space="preserve"> </w:t>
      </w:r>
      <w:r w:rsidRPr="00E331B0">
        <w:rPr>
          <w:rFonts w:ascii="Times New Roman" w:hAnsi="Times New Roman" w:cs="Times New Roman"/>
          <w:sz w:val="24"/>
          <w:szCs w:val="24"/>
        </w:rPr>
        <w:t>stagnuje,</w:t>
      </w:r>
      <w:r w:rsidRPr="00E331B0">
        <w:rPr>
          <w:rFonts w:ascii="Times New Roman" w:hAnsi="Times New Roman" w:cs="Times New Roman"/>
          <w:spacing w:val="3"/>
          <w:sz w:val="24"/>
          <w:szCs w:val="24"/>
        </w:rPr>
        <w:t xml:space="preserve"> </w:t>
      </w:r>
      <w:r w:rsidRPr="00E331B0">
        <w:rPr>
          <w:rFonts w:ascii="Times New Roman" w:hAnsi="Times New Roman" w:cs="Times New Roman"/>
          <w:sz w:val="24"/>
          <w:szCs w:val="24"/>
        </w:rPr>
        <w:t>dojde</w:t>
      </w:r>
      <w:r w:rsidRPr="00E331B0">
        <w:rPr>
          <w:rFonts w:ascii="Times New Roman" w:hAnsi="Times New Roman" w:cs="Times New Roman"/>
          <w:spacing w:val="2"/>
          <w:sz w:val="24"/>
          <w:szCs w:val="24"/>
        </w:rPr>
        <w:t xml:space="preserve"> </w:t>
      </w:r>
      <w:r w:rsidRPr="00E331B0">
        <w:rPr>
          <w:rFonts w:ascii="Times New Roman" w:hAnsi="Times New Roman" w:cs="Times New Roman"/>
          <w:sz w:val="24"/>
          <w:szCs w:val="24"/>
        </w:rPr>
        <w:t>ke</w:t>
      </w:r>
      <w:r w:rsidRPr="00E331B0">
        <w:rPr>
          <w:rFonts w:ascii="Times New Roman" w:hAnsi="Times New Roman" w:cs="Times New Roman"/>
          <w:spacing w:val="1"/>
          <w:sz w:val="24"/>
          <w:szCs w:val="24"/>
        </w:rPr>
        <w:t xml:space="preserve"> </w:t>
      </w:r>
      <w:r w:rsidRPr="00E331B0">
        <w:rPr>
          <w:rFonts w:ascii="Times New Roman" w:hAnsi="Times New Roman" w:cs="Times New Roman"/>
          <w:sz w:val="24"/>
          <w:szCs w:val="24"/>
        </w:rPr>
        <w:t>„zmatení jazyků“.</w:t>
      </w:r>
      <w:r w:rsidRPr="00E331B0">
        <w:rPr>
          <w:rFonts w:ascii="Times New Roman" w:hAnsi="Times New Roman" w:cs="Times New Roman"/>
          <w:spacing w:val="23"/>
          <w:sz w:val="24"/>
          <w:szCs w:val="24"/>
        </w:rPr>
        <w:t xml:space="preserve"> </w:t>
      </w:r>
      <w:r w:rsidRPr="00E331B0">
        <w:rPr>
          <w:rFonts w:ascii="Times New Roman" w:hAnsi="Times New Roman" w:cs="Times New Roman"/>
          <w:sz w:val="24"/>
          <w:szCs w:val="24"/>
        </w:rPr>
        <w:t>V</w:t>
      </w:r>
      <w:r w:rsidRPr="00E331B0">
        <w:rPr>
          <w:rFonts w:ascii="Times New Roman" w:hAnsi="Times New Roman" w:cs="Times New Roman"/>
          <w:spacing w:val="-2"/>
          <w:sz w:val="24"/>
          <w:szCs w:val="24"/>
        </w:rPr>
        <w:t xml:space="preserve"> </w:t>
      </w:r>
      <w:r w:rsidRPr="00E331B0">
        <w:rPr>
          <w:rFonts w:ascii="Times New Roman" w:hAnsi="Times New Roman" w:cs="Times New Roman"/>
          <w:sz w:val="24"/>
          <w:szCs w:val="24"/>
        </w:rPr>
        <w:t>balintovské</w:t>
      </w:r>
      <w:r w:rsidRPr="00E331B0">
        <w:rPr>
          <w:rFonts w:ascii="Times New Roman" w:hAnsi="Times New Roman" w:cs="Times New Roman"/>
          <w:spacing w:val="17"/>
          <w:sz w:val="24"/>
          <w:szCs w:val="24"/>
        </w:rPr>
        <w:t xml:space="preserve"> </w:t>
      </w:r>
      <w:r w:rsidRPr="00E331B0">
        <w:rPr>
          <w:rFonts w:ascii="Times New Roman" w:hAnsi="Times New Roman" w:cs="Times New Roman"/>
          <w:sz w:val="24"/>
          <w:szCs w:val="24"/>
        </w:rPr>
        <w:t>skupině</w:t>
      </w:r>
      <w:r w:rsidRPr="00E331B0">
        <w:rPr>
          <w:rFonts w:ascii="Times New Roman" w:hAnsi="Times New Roman" w:cs="Times New Roman"/>
          <w:w w:val="102"/>
          <w:sz w:val="24"/>
          <w:szCs w:val="24"/>
        </w:rPr>
        <w:t xml:space="preserve"> </w:t>
      </w:r>
      <w:r w:rsidRPr="00E331B0">
        <w:rPr>
          <w:rFonts w:ascii="Times New Roman" w:hAnsi="Times New Roman" w:cs="Times New Roman"/>
          <w:sz w:val="24"/>
          <w:szCs w:val="24"/>
        </w:rPr>
        <w:t>se</w:t>
      </w:r>
      <w:r w:rsidRPr="00E331B0">
        <w:rPr>
          <w:rFonts w:ascii="Times New Roman" w:hAnsi="Times New Roman" w:cs="Times New Roman"/>
          <w:spacing w:val="21"/>
          <w:sz w:val="24"/>
          <w:szCs w:val="24"/>
        </w:rPr>
        <w:t xml:space="preserve"> </w:t>
      </w:r>
      <w:r w:rsidRPr="00E331B0">
        <w:rPr>
          <w:rFonts w:ascii="Times New Roman" w:hAnsi="Times New Roman" w:cs="Times New Roman"/>
          <w:sz w:val="24"/>
          <w:szCs w:val="24"/>
        </w:rPr>
        <w:t>lze</w:t>
      </w:r>
      <w:r w:rsidRPr="00E331B0">
        <w:rPr>
          <w:rFonts w:ascii="Times New Roman" w:hAnsi="Times New Roman" w:cs="Times New Roman"/>
          <w:spacing w:val="30"/>
          <w:sz w:val="24"/>
          <w:szCs w:val="24"/>
        </w:rPr>
        <w:t xml:space="preserve"> </w:t>
      </w:r>
      <w:r w:rsidRPr="00E331B0">
        <w:rPr>
          <w:rFonts w:ascii="Times New Roman" w:hAnsi="Times New Roman" w:cs="Times New Roman"/>
          <w:sz w:val="24"/>
          <w:szCs w:val="24"/>
        </w:rPr>
        <w:t>naučit</w:t>
      </w:r>
      <w:r w:rsidRPr="00E331B0">
        <w:rPr>
          <w:rFonts w:ascii="Times New Roman" w:hAnsi="Times New Roman" w:cs="Times New Roman"/>
          <w:spacing w:val="39"/>
          <w:sz w:val="24"/>
          <w:szCs w:val="24"/>
        </w:rPr>
        <w:t xml:space="preserve"> </w:t>
      </w:r>
      <w:r w:rsidRPr="00E331B0">
        <w:rPr>
          <w:rFonts w:ascii="Times New Roman" w:hAnsi="Times New Roman" w:cs="Times New Roman"/>
          <w:sz w:val="24"/>
          <w:szCs w:val="24"/>
        </w:rPr>
        <w:t>jak</w:t>
      </w:r>
      <w:r w:rsidRPr="00E331B0">
        <w:rPr>
          <w:rFonts w:ascii="Times New Roman" w:hAnsi="Times New Roman" w:cs="Times New Roman"/>
          <w:spacing w:val="3"/>
          <w:sz w:val="24"/>
          <w:szCs w:val="24"/>
        </w:rPr>
        <w:t xml:space="preserve"> </w:t>
      </w:r>
      <w:r w:rsidRPr="00E331B0">
        <w:rPr>
          <w:rFonts w:ascii="Times New Roman" w:hAnsi="Times New Roman" w:cs="Times New Roman"/>
          <w:sz w:val="24"/>
          <w:szCs w:val="24"/>
        </w:rPr>
        <w:t>lepšímu</w:t>
      </w:r>
      <w:r w:rsidRPr="00E331B0">
        <w:rPr>
          <w:rFonts w:ascii="Times New Roman" w:hAnsi="Times New Roman" w:cs="Times New Roman"/>
          <w:spacing w:val="45"/>
          <w:sz w:val="24"/>
          <w:szCs w:val="24"/>
        </w:rPr>
        <w:t xml:space="preserve"> </w:t>
      </w:r>
      <w:r w:rsidRPr="00E331B0">
        <w:rPr>
          <w:rFonts w:ascii="Times New Roman" w:hAnsi="Times New Roman" w:cs="Times New Roman"/>
          <w:sz w:val="24"/>
          <w:szCs w:val="24"/>
        </w:rPr>
        <w:t>sebepozorování,</w:t>
      </w:r>
      <w:r w:rsidRPr="00E331B0">
        <w:rPr>
          <w:rFonts w:ascii="Times New Roman" w:hAnsi="Times New Roman" w:cs="Times New Roman"/>
          <w:spacing w:val="44"/>
          <w:sz w:val="24"/>
          <w:szCs w:val="24"/>
        </w:rPr>
        <w:t xml:space="preserve"> </w:t>
      </w:r>
      <w:r w:rsidRPr="00E331B0">
        <w:rPr>
          <w:rFonts w:ascii="Times New Roman" w:hAnsi="Times New Roman" w:cs="Times New Roman"/>
          <w:sz w:val="24"/>
          <w:szCs w:val="24"/>
        </w:rPr>
        <w:t>tak</w:t>
      </w:r>
      <w:r w:rsidRPr="00E331B0">
        <w:rPr>
          <w:rFonts w:ascii="Times New Roman" w:hAnsi="Times New Roman" w:cs="Times New Roman"/>
          <w:spacing w:val="34"/>
          <w:sz w:val="24"/>
          <w:szCs w:val="24"/>
        </w:rPr>
        <w:t xml:space="preserve"> </w:t>
      </w:r>
      <w:r w:rsidRPr="00E331B0">
        <w:rPr>
          <w:rFonts w:ascii="Times New Roman" w:hAnsi="Times New Roman" w:cs="Times New Roman"/>
          <w:sz w:val="24"/>
          <w:szCs w:val="24"/>
        </w:rPr>
        <w:t>pozorování</w:t>
      </w:r>
      <w:r w:rsidRPr="00E331B0">
        <w:rPr>
          <w:rFonts w:ascii="Times New Roman" w:hAnsi="Times New Roman" w:cs="Times New Roman"/>
          <w:spacing w:val="2"/>
          <w:sz w:val="24"/>
          <w:szCs w:val="24"/>
        </w:rPr>
        <w:t xml:space="preserve"> </w:t>
      </w:r>
      <w:r w:rsidRPr="00E331B0">
        <w:rPr>
          <w:rFonts w:ascii="Times New Roman" w:hAnsi="Times New Roman" w:cs="Times New Roman"/>
          <w:sz w:val="24"/>
          <w:szCs w:val="24"/>
        </w:rPr>
        <w:t>druhých,</w:t>
      </w:r>
      <w:r w:rsidRPr="00E331B0">
        <w:rPr>
          <w:rFonts w:ascii="Times New Roman" w:hAnsi="Times New Roman" w:cs="Times New Roman"/>
          <w:spacing w:val="32"/>
          <w:sz w:val="24"/>
          <w:szCs w:val="24"/>
        </w:rPr>
        <w:t xml:space="preserve"> </w:t>
      </w:r>
      <w:r w:rsidRPr="00E331B0">
        <w:rPr>
          <w:rFonts w:ascii="Times New Roman" w:hAnsi="Times New Roman" w:cs="Times New Roman"/>
          <w:sz w:val="24"/>
          <w:szCs w:val="24"/>
        </w:rPr>
        <w:t>vnímání</w:t>
      </w:r>
      <w:r w:rsidRPr="00E331B0">
        <w:rPr>
          <w:rFonts w:ascii="Times New Roman" w:hAnsi="Times New Roman" w:cs="Times New Roman"/>
          <w:spacing w:val="49"/>
          <w:sz w:val="24"/>
          <w:szCs w:val="24"/>
        </w:rPr>
        <w:t xml:space="preserve"> </w:t>
      </w:r>
      <w:r w:rsidRPr="00E331B0">
        <w:rPr>
          <w:rFonts w:ascii="Times New Roman" w:hAnsi="Times New Roman" w:cs="Times New Roman"/>
          <w:sz w:val="24"/>
          <w:szCs w:val="24"/>
        </w:rPr>
        <w:t>klientova přenosu</w:t>
      </w:r>
      <w:r w:rsidRPr="00E331B0">
        <w:rPr>
          <w:rFonts w:ascii="Times New Roman" w:hAnsi="Times New Roman" w:cs="Times New Roman"/>
          <w:spacing w:val="44"/>
          <w:sz w:val="24"/>
          <w:szCs w:val="24"/>
        </w:rPr>
        <w:t xml:space="preserve"> </w:t>
      </w:r>
      <w:r w:rsidRPr="00E331B0">
        <w:rPr>
          <w:rFonts w:ascii="Times New Roman" w:hAnsi="Times New Roman" w:cs="Times New Roman"/>
          <w:sz w:val="24"/>
          <w:szCs w:val="24"/>
        </w:rPr>
        <w:t>a</w:t>
      </w:r>
      <w:r w:rsidRPr="00E331B0">
        <w:rPr>
          <w:rFonts w:ascii="Times New Roman" w:hAnsi="Times New Roman" w:cs="Times New Roman"/>
          <w:spacing w:val="2"/>
          <w:sz w:val="24"/>
          <w:szCs w:val="24"/>
        </w:rPr>
        <w:t xml:space="preserve"> </w:t>
      </w:r>
      <w:r w:rsidRPr="00E331B0">
        <w:rPr>
          <w:rFonts w:ascii="Times New Roman" w:hAnsi="Times New Roman" w:cs="Times New Roman"/>
          <w:sz w:val="24"/>
          <w:szCs w:val="24"/>
        </w:rPr>
        <w:t>vlastního</w:t>
      </w:r>
      <w:r w:rsidRPr="00E331B0">
        <w:rPr>
          <w:rFonts w:ascii="Times New Roman" w:hAnsi="Times New Roman" w:cs="Times New Roman"/>
          <w:spacing w:val="33"/>
          <w:sz w:val="24"/>
          <w:szCs w:val="24"/>
        </w:rPr>
        <w:t xml:space="preserve"> </w:t>
      </w:r>
      <w:r w:rsidRPr="00E331B0">
        <w:rPr>
          <w:rFonts w:ascii="Times New Roman" w:hAnsi="Times New Roman" w:cs="Times New Roman"/>
          <w:sz w:val="24"/>
          <w:szCs w:val="24"/>
        </w:rPr>
        <w:t>protipřenosu (Sojka, 2008).</w:t>
      </w:r>
    </w:p>
    <w:p w:rsidR="001239DC" w:rsidRPr="00E331B0" w:rsidRDefault="001239DC" w:rsidP="002154B3">
      <w:pPr>
        <w:pStyle w:val="FormtovanvHTML"/>
        <w:spacing w:line="360" w:lineRule="auto"/>
        <w:jc w:val="both"/>
        <w:rPr>
          <w:rFonts w:ascii="Times New Roman" w:hAnsi="Times New Roman" w:cs="Times New Roman"/>
          <w:sz w:val="24"/>
          <w:szCs w:val="24"/>
        </w:rPr>
      </w:pPr>
      <w:r w:rsidRPr="00E331B0">
        <w:rPr>
          <w:rFonts w:ascii="Times New Roman" w:hAnsi="Times New Roman" w:cs="Times New Roman"/>
          <w:sz w:val="24"/>
          <w:szCs w:val="24"/>
        </w:rPr>
        <w:t>Na rozdíl od běžných kazuistických seminářů není v popředí diskuse samotný problémový pacient, ale vztah terapeuta k tomuto pacientovi, zejména jeho emoční a motivační složky, včetně různých přenosových a protipřenosových mechanismů, které mohou ovlivňovat léčbu. Terapeut se učí lépe porozumět pacientovi bez zkreslení rušivými vlivy vlastních projekcí (Kratochvíl, 2006).</w:t>
      </w:r>
    </w:p>
    <w:p w:rsidR="001239DC" w:rsidRPr="00E331B0" w:rsidRDefault="001239DC" w:rsidP="002154B3">
      <w:pPr>
        <w:pStyle w:val="Zkladntextodsazen2"/>
        <w:spacing w:line="360" w:lineRule="auto"/>
        <w:ind w:left="0"/>
        <w:jc w:val="both"/>
      </w:pPr>
    </w:p>
    <w:p w:rsidR="001239DC" w:rsidRPr="00E331B0" w:rsidRDefault="001239DC" w:rsidP="002154B3">
      <w:pPr>
        <w:pStyle w:val="Nadpis3"/>
        <w:spacing w:line="360" w:lineRule="auto"/>
        <w:rPr>
          <w:rFonts w:ascii="Times New Roman" w:hAnsi="Times New Roman" w:cs="Times New Roman"/>
        </w:rPr>
      </w:pPr>
      <w:bookmarkStart w:id="34" w:name="_Toc402694248"/>
      <w:bookmarkStart w:id="35" w:name="_Toc63762094"/>
      <w:r w:rsidRPr="00E331B0">
        <w:rPr>
          <w:rFonts w:ascii="Times New Roman" w:hAnsi="Times New Roman" w:cs="Times New Roman"/>
        </w:rPr>
        <w:t>Balintovská skupina a supervize</w:t>
      </w:r>
      <w:bookmarkEnd w:id="34"/>
      <w:bookmarkEnd w:id="35"/>
    </w:p>
    <w:p w:rsidR="001239DC" w:rsidRPr="00E331B0" w:rsidRDefault="001239DC" w:rsidP="002154B3">
      <w:pPr>
        <w:pStyle w:val="Zkladntext"/>
        <w:spacing w:line="360" w:lineRule="auto"/>
        <w:ind w:left="0" w:right="1" w:firstLine="0"/>
        <w:jc w:val="both"/>
        <w:rPr>
          <w:rFonts w:cs="Times New Roman"/>
        </w:rPr>
      </w:pPr>
      <w:r w:rsidRPr="00E331B0">
        <w:rPr>
          <w:rFonts w:cs="Times New Roman"/>
        </w:rPr>
        <w:t>Setkávání</w:t>
      </w:r>
      <w:r w:rsidRPr="00E331B0">
        <w:rPr>
          <w:rFonts w:cs="Times New Roman"/>
          <w:spacing w:val="22"/>
        </w:rPr>
        <w:t xml:space="preserve"> </w:t>
      </w:r>
      <w:r w:rsidRPr="00E331B0">
        <w:rPr>
          <w:rFonts w:cs="Times New Roman"/>
        </w:rPr>
        <w:t>lékařů</w:t>
      </w:r>
      <w:r w:rsidRPr="00E331B0">
        <w:rPr>
          <w:rFonts w:cs="Times New Roman"/>
          <w:spacing w:val="48"/>
        </w:rPr>
        <w:t xml:space="preserve"> </w:t>
      </w:r>
      <w:r w:rsidRPr="00E331B0">
        <w:rPr>
          <w:rFonts w:cs="Times New Roman"/>
        </w:rPr>
        <w:t>na</w:t>
      </w:r>
      <w:r w:rsidRPr="00E331B0">
        <w:rPr>
          <w:rFonts w:cs="Times New Roman"/>
          <w:spacing w:val="36"/>
        </w:rPr>
        <w:t xml:space="preserve"> </w:t>
      </w:r>
      <w:r w:rsidRPr="00E331B0">
        <w:rPr>
          <w:rFonts w:cs="Times New Roman"/>
          <w:spacing w:val="-2"/>
        </w:rPr>
        <w:t>Tavistocké</w:t>
      </w:r>
      <w:r w:rsidRPr="00E331B0">
        <w:rPr>
          <w:rFonts w:cs="Times New Roman"/>
          <w:spacing w:val="33"/>
        </w:rPr>
        <w:t xml:space="preserve"> </w:t>
      </w:r>
      <w:r w:rsidRPr="00E331B0">
        <w:rPr>
          <w:rFonts w:cs="Times New Roman"/>
        </w:rPr>
        <w:t>univerzitě</w:t>
      </w:r>
      <w:r w:rsidRPr="00E331B0">
        <w:rPr>
          <w:rFonts w:cs="Times New Roman"/>
          <w:spacing w:val="7"/>
        </w:rPr>
        <w:t xml:space="preserve"> </w:t>
      </w:r>
      <w:r w:rsidRPr="00E331B0">
        <w:rPr>
          <w:rFonts w:cs="Times New Roman"/>
        </w:rPr>
        <w:t>mělo</w:t>
      </w:r>
      <w:r w:rsidRPr="00E331B0">
        <w:rPr>
          <w:rFonts w:cs="Times New Roman"/>
          <w:spacing w:val="49"/>
        </w:rPr>
        <w:t xml:space="preserve"> </w:t>
      </w:r>
      <w:r w:rsidRPr="00E331B0">
        <w:rPr>
          <w:rFonts w:cs="Times New Roman"/>
        </w:rPr>
        <w:t>i</w:t>
      </w:r>
      <w:r w:rsidRPr="00E331B0">
        <w:rPr>
          <w:rFonts w:cs="Times New Roman"/>
          <w:spacing w:val="25"/>
        </w:rPr>
        <w:t xml:space="preserve"> </w:t>
      </w:r>
      <w:r w:rsidRPr="00E331B0">
        <w:rPr>
          <w:rFonts w:cs="Times New Roman"/>
        </w:rPr>
        <w:t>supervizní</w:t>
      </w:r>
      <w:r w:rsidRPr="00E331B0">
        <w:rPr>
          <w:rFonts w:cs="Times New Roman"/>
          <w:spacing w:val="47"/>
        </w:rPr>
        <w:t xml:space="preserve"> </w:t>
      </w:r>
      <w:r w:rsidRPr="00E331B0">
        <w:rPr>
          <w:rFonts w:cs="Times New Roman"/>
        </w:rPr>
        <w:t>ráz.</w:t>
      </w:r>
      <w:r w:rsidRPr="00E331B0">
        <w:rPr>
          <w:rFonts w:cs="Times New Roman"/>
          <w:spacing w:val="36"/>
        </w:rPr>
        <w:t xml:space="preserve"> </w:t>
      </w:r>
      <w:r w:rsidRPr="00E331B0">
        <w:rPr>
          <w:rFonts w:cs="Times New Roman"/>
        </w:rPr>
        <w:t>Jednalo se</w:t>
      </w:r>
      <w:r w:rsidRPr="00E331B0">
        <w:rPr>
          <w:rFonts w:cs="Times New Roman"/>
          <w:spacing w:val="29"/>
        </w:rPr>
        <w:t xml:space="preserve"> </w:t>
      </w:r>
      <w:r w:rsidRPr="00E331B0">
        <w:rPr>
          <w:rFonts w:cs="Times New Roman"/>
        </w:rPr>
        <w:t>o</w:t>
      </w:r>
      <w:r w:rsidRPr="00E331B0">
        <w:rPr>
          <w:rFonts w:cs="Times New Roman"/>
          <w:spacing w:val="31"/>
        </w:rPr>
        <w:t xml:space="preserve"> </w:t>
      </w:r>
      <w:r w:rsidRPr="00E331B0">
        <w:rPr>
          <w:rFonts w:cs="Times New Roman"/>
        </w:rPr>
        <w:t>setkání</w:t>
      </w:r>
      <w:r w:rsidRPr="00E331B0">
        <w:rPr>
          <w:rFonts w:cs="Times New Roman"/>
          <w:spacing w:val="26"/>
        </w:rPr>
        <w:t xml:space="preserve"> </w:t>
      </w:r>
      <w:r w:rsidRPr="00E331B0">
        <w:rPr>
          <w:rFonts w:cs="Times New Roman"/>
        </w:rPr>
        <w:t>praktikujících</w:t>
      </w:r>
      <w:r w:rsidRPr="00E331B0">
        <w:rPr>
          <w:rFonts w:cs="Times New Roman"/>
          <w:spacing w:val="28"/>
        </w:rPr>
        <w:t xml:space="preserve"> </w:t>
      </w:r>
      <w:r w:rsidRPr="00E331B0">
        <w:rPr>
          <w:rFonts w:cs="Times New Roman"/>
        </w:rPr>
        <w:t>lékařů</w:t>
      </w:r>
      <w:r w:rsidRPr="00E331B0">
        <w:rPr>
          <w:rFonts w:cs="Times New Roman"/>
          <w:spacing w:val="25"/>
        </w:rPr>
        <w:t xml:space="preserve"> </w:t>
      </w:r>
      <w:r w:rsidRPr="00E331B0">
        <w:rPr>
          <w:rFonts w:cs="Times New Roman"/>
        </w:rPr>
        <w:t>a</w:t>
      </w:r>
      <w:r w:rsidRPr="00E331B0">
        <w:rPr>
          <w:rFonts w:cs="Times New Roman"/>
          <w:spacing w:val="6"/>
        </w:rPr>
        <w:t xml:space="preserve"> </w:t>
      </w:r>
      <w:r w:rsidRPr="00E331B0">
        <w:rPr>
          <w:rFonts w:cs="Times New Roman"/>
        </w:rPr>
        <w:t>psychiatrů,</w:t>
      </w:r>
      <w:r w:rsidRPr="00E331B0">
        <w:rPr>
          <w:rFonts w:cs="Times New Roman"/>
          <w:spacing w:val="30"/>
        </w:rPr>
        <w:t xml:space="preserve"> </w:t>
      </w:r>
      <w:r w:rsidRPr="00E331B0">
        <w:rPr>
          <w:rFonts w:cs="Times New Roman"/>
        </w:rPr>
        <w:t>kde</w:t>
      </w:r>
      <w:r w:rsidRPr="00E331B0">
        <w:rPr>
          <w:rFonts w:cs="Times New Roman"/>
          <w:spacing w:val="21"/>
        </w:rPr>
        <w:t xml:space="preserve"> </w:t>
      </w:r>
      <w:r w:rsidRPr="00E331B0">
        <w:rPr>
          <w:rFonts w:cs="Times New Roman"/>
        </w:rPr>
        <w:t>si</w:t>
      </w:r>
      <w:r w:rsidRPr="00E331B0">
        <w:rPr>
          <w:rFonts w:cs="Times New Roman"/>
          <w:spacing w:val="3"/>
        </w:rPr>
        <w:t xml:space="preserve"> </w:t>
      </w:r>
      <w:r w:rsidRPr="00E331B0">
        <w:rPr>
          <w:rFonts w:cs="Times New Roman"/>
        </w:rPr>
        <w:t>účastníci</w:t>
      </w:r>
      <w:r w:rsidRPr="00E331B0">
        <w:rPr>
          <w:rFonts w:cs="Times New Roman"/>
          <w:spacing w:val="33"/>
        </w:rPr>
        <w:t xml:space="preserve"> </w:t>
      </w:r>
      <w:r w:rsidRPr="00E331B0">
        <w:rPr>
          <w:rFonts w:cs="Times New Roman"/>
        </w:rPr>
        <w:t>sdělovali</w:t>
      </w:r>
      <w:r w:rsidRPr="00E331B0">
        <w:rPr>
          <w:rFonts w:cs="Times New Roman"/>
          <w:spacing w:val="12"/>
        </w:rPr>
        <w:t xml:space="preserve"> </w:t>
      </w:r>
      <w:r w:rsidRPr="00E331B0">
        <w:rPr>
          <w:rFonts w:cs="Times New Roman"/>
        </w:rPr>
        <w:t>případy,</w:t>
      </w:r>
      <w:r w:rsidRPr="00E331B0">
        <w:rPr>
          <w:rFonts w:cs="Times New Roman"/>
          <w:spacing w:val="37"/>
        </w:rPr>
        <w:t xml:space="preserve"> </w:t>
      </w:r>
      <w:r w:rsidRPr="00E331B0">
        <w:rPr>
          <w:rFonts w:cs="Times New Roman"/>
        </w:rPr>
        <w:t>s</w:t>
      </w:r>
      <w:r w:rsidRPr="00E331B0">
        <w:rPr>
          <w:rFonts w:cs="Times New Roman"/>
          <w:spacing w:val="5"/>
        </w:rPr>
        <w:t xml:space="preserve"> </w:t>
      </w:r>
      <w:r w:rsidRPr="00E331B0">
        <w:rPr>
          <w:rFonts w:cs="Times New Roman"/>
        </w:rPr>
        <w:t>nimiž</w:t>
      </w:r>
      <w:r w:rsidRPr="00E331B0">
        <w:rPr>
          <w:rFonts w:cs="Times New Roman"/>
          <w:spacing w:val="18"/>
        </w:rPr>
        <w:t xml:space="preserve"> </w:t>
      </w:r>
      <w:r w:rsidRPr="00E331B0">
        <w:rPr>
          <w:rFonts w:cs="Times New Roman"/>
        </w:rPr>
        <w:t>si</w:t>
      </w:r>
      <w:r w:rsidRPr="00E331B0">
        <w:rPr>
          <w:rFonts w:cs="Times New Roman"/>
          <w:spacing w:val="3"/>
        </w:rPr>
        <w:t xml:space="preserve"> </w:t>
      </w:r>
      <w:r w:rsidRPr="00E331B0">
        <w:rPr>
          <w:rFonts w:cs="Times New Roman"/>
        </w:rPr>
        <w:t>nevěděli</w:t>
      </w:r>
      <w:r w:rsidRPr="00E331B0">
        <w:rPr>
          <w:rFonts w:cs="Times New Roman"/>
          <w:spacing w:val="28"/>
        </w:rPr>
        <w:t xml:space="preserve"> </w:t>
      </w:r>
      <w:r w:rsidRPr="00E331B0">
        <w:rPr>
          <w:rFonts w:cs="Times New Roman"/>
          <w:spacing w:val="-2"/>
        </w:rPr>
        <w:t>rady,</w:t>
      </w:r>
      <w:r w:rsidRPr="00E331B0">
        <w:rPr>
          <w:rFonts w:cs="Times New Roman"/>
          <w:spacing w:val="24"/>
          <w:w w:val="112"/>
        </w:rPr>
        <w:t xml:space="preserve"> </w:t>
      </w:r>
      <w:r w:rsidRPr="00E331B0">
        <w:rPr>
          <w:rFonts w:cs="Times New Roman"/>
        </w:rPr>
        <w:t>nebo</w:t>
      </w:r>
      <w:r w:rsidRPr="00E331B0">
        <w:rPr>
          <w:rFonts w:cs="Times New Roman"/>
          <w:spacing w:val="28"/>
        </w:rPr>
        <w:t xml:space="preserve"> </w:t>
      </w:r>
      <w:r w:rsidRPr="00E331B0">
        <w:rPr>
          <w:rFonts w:cs="Times New Roman"/>
        </w:rPr>
        <w:t>případy,</w:t>
      </w:r>
      <w:r w:rsidRPr="00E331B0">
        <w:rPr>
          <w:rFonts w:cs="Times New Roman"/>
          <w:spacing w:val="44"/>
        </w:rPr>
        <w:t xml:space="preserve"> </w:t>
      </w:r>
      <w:r w:rsidRPr="00E331B0">
        <w:rPr>
          <w:rFonts w:cs="Times New Roman"/>
        </w:rPr>
        <w:t>které</w:t>
      </w:r>
      <w:r w:rsidRPr="00E331B0">
        <w:rPr>
          <w:rFonts w:cs="Times New Roman"/>
          <w:spacing w:val="31"/>
        </w:rPr>
        <w:t xml:space="preserve"> </w:t>
      </w:r>
      <w:r w:rsidRPr="00E331B0">
        <w:rPr>
          <w:rFonts w:cs="Times New Roman"/>
        </w:rPr>
        <w:t>probíhaly</w:t>
      </w:r>
      <w:r w:rsidRPr="00E331B0">
        <w:rPr>
          <w:rFonts w:cs="Times New Roman"/>
          <w:spacing w:val="22"/>
        </w:rPr>
        <w:t xml:space="preserve"> </w:t>
      </w:r>
      <w:r w:rsidRPr="00E331B0">
        <w:rPr>
          <w:rFonts w:cs="Times New Roman"/>
        </w:rPr>
        <w:t>jinak,</w:t>
      </w:r>
      <w:r w:rsidRPr="00E331B0">
        <w:rPr>
          <w:rFonts w:cs="Times New Roman"/>
          <w:spacing w:val="4"/>
        </w:rPr>
        <w:t xml:space="preserve"> </w:t>
      </w:r>
      <w:r w:rsidRPr="00E331B0">
        <w:rPr>
          <w:rFonts w:cs="Times New Roman"/>
        </w:rPr>
        <w:t>než</w:t>
      </w:r>
      <w:r w:rsidRPr="00E331B0">
        <w:rPr>
          <w:rFonts w:cs="Times New Roman"/>
          <w:spacing w:val="25"/>
        </w:rPr>
        <w:t xml:space="preserve"> </w:t>
      </w:r>
      <w:r w:rsidRPr="00E331B0">
        <w:rPr>
          <w:rFonts w:cs="Times New Roman"/>
        </w:rPr>
        <w:t>lékaři</w:t>
      </w:r>
      <w:r w:rsidRPr="00E331B0">
        <w:rPr>
          <w:rFonts w:cs="Times New Roman"/>
          <w:spacing w:val="25"/>
        </w:rPr>
        <w:t xml:space="preserve"> </w:t>
      </w:r>
      <w:r w:rsidRPr="00E331B0">
        <w:rPr>
          <w:rFonts w:cs="Times New Roman"/>
        </w:rPr>
        <w:t>očekávali.</w:t>
      </w:r>
      <w:r w:rsidRPr="00E331B0">
        <w:rPr>
          <w:rFonts w:cs="Times New Roman"/>
          <w:spacing w:val="43"/>
        </w:rPr>
        <w:t xml:space="preserve"> </w:t>
      </w:r>
      <w:r w:rsidRPr="00E331B0">
        <w:rPr>
          <w:rFonts w:cs="Times New Roman"/>
        </w:rPr>
        <w:t>Jednalo</w:t>
      </w:r>
      <w:r w:rsidRPr="00E331B0">
        <w:rPr>
          <w:rFonts w:cs="Times New Roman"/>
          <w:spacing w:val="37"/>
        </w:rPr>
        <w:t xml:space="preserve"> </w:t>
      </w:r>
      <w:r w:rsidRPr="00E331B0">
        <w:rPr>
          <w:rFonts w:cs="Times New Roman"/>
        </w:rPr>
        <w:t>se</w:t>
      </w:r>
      <w:r w:rsidRPr="00E331B0">
        <w:rPr>
          <w:rFonts w:cs="Times New Roman"/>
          <w:spacing w:val="21"/>
        </w:rPr>
        <w:t xml:space="preserve"> </w:t>
      </w:r>
      <w:r w:rsidRPr="00E331B0">
        <w:rPr>
          <w:rFonts w:cs="Times New Roman"/>
        </w:rPr>
        <w:t>o</w:t>
      </w:r>
      <w:r w:rsidRPr="00E331B0">
        <w:rPr>
          <w:rFonts w:cs="Times New Roman"/>
          <w:spacing w:val="21"/>
        </w:rPr>
        <w:t xml:space="preserve"> </w:t>
      </w:r>
      <w:r w:rsidRPr="00E331B0">
        <w:rPr>
          <w:rFonts w:cs="Times New Roman"/>
        </w:rPr>
        <w:t>skupinovou</w:t>
      </w:r>
      <w:r w:rsidRPr="00E331B0">
        <w:rPr>
          <w:rFonts w:cs="Times New Roman"/>
          <w:spacing w:val="36"/>
        </w:rPr>
        <w:t xml:space="preserve"> </w:t>
      </w:r>
      <w:r w:rsidRPr="00E331B0">
        <w:rPr>
          <w:rFonts w:cs="Times New Roman"/>
        </w:rPr>
        <w:t>su</w:t>
      </w:r>
      <w:r w:rsidRPr="00E331B0">
        <w:rPr>
          <w:rFonts w:cs="Times New Roman"/>
        </w:rPr>
        <w:softHyphen/>
        <w:t>pervizi</w:t>
      </w:r>
      <w:r w:rsidRPr="00E331B0">
        <w:rPr>
          <w:rFonts w:cs="Times New Roman"/>
          <w:w w:val="145"/>
        </w:rPr>
        <w:t>-</w:t>
      </w:r>
      <w:r w:rsidRPr="00E331B0">
        <w:rPr>
          <w:rFonts w:cs="Times New Roman"/>
        </w:rPr>
        <w:t>supervizi</w:t>
      </w:r>
      <w:r w:rsidRPr="00E331B0">
        <w:rPr>
          <w:rFonts w:cs="Times New Roman"/>
          <w:spacing w:val="28"/>
        </w:rPr>
        <w:t xml:space="preserve"> </w:t>
      </w:r>
      <w:r w:rsidRPr="00E331B0">
        <w:rPr>
          <w:rFonts w:cs="Times New Roman"/>
        </w:rPr>
        <w:t>individuální</w:t>
      </w:r>
      <w:r w:rsidRPr="00E331B0">
        <w:rPr>
          <w:rFonts w:cs="Times New Roman"/>
          <w:spacing w:val="35"/>
        </w:rPr>
        <w:t xml:space="preserve"> </w:t>
      </w:r>
      <w:r w:rsidRPr="00E331B0">
        <w:rPr>
          <w:rFonts w:cs="Times New Roman"/>
        </w:rPr>
        <w:t>terapeutické</w:t>
      </w:r>
      <w:r w:rsidRPr="00E331B0">
        <w:rPr>
          <w:rFonts w:cs="Times New Roman"/>
          <w:spacing w:val="3"/>
        </w:rPr>
        <w:t xml:space="preserve"> </w:t>
      </w:r>
      <w:r w:rsidRPr="00E331B0">
        <w:rPr>
          <w:rFonts w:cs="Times New Roman"/>
        </w:rPr>
        <w:t>práce</w:t>
      </w:r>
      <w:r w:rsidRPr="00E331B0">
        <w:rPr>
          <w:rFonts w:cs="Times New Roman"/>
          <w:spacing w:val="24"/>
        </w:rPr>
        <w:t xml:space="preserve"> </w:t>
      </w:r>
      <w:r w:rsidRPr="00E331B0">
        <w:rPr>
          <w:rFonts w:cs="Times New Roman"/>
        </w:rPr>
        <w:t>ve</w:t>
      </w:r>
      <w:r w:rsidRPr="00E331B0">
        <w:rPr>
          <w:rFonts w:cs="Times New Roman"/>
          <w:spacing w:val="33"/>
        </w:rPr>
        <w:t xml:space="preserve"> </w:t>
      </w:r>
      <w:r w:rsidRPr="00E331B0">
        <w:rPr>
          <w:rFonts w:cs="Times New Roman"/>
        </w:rPr>
        <w:t>skupině,</w:t>
      </w:r>
      <w:r w:rsidRPr="00E331B0">
        <w:rPr>
          <w:rFonts w:cs="Times New Roman"/>
          <w:spacing w:val="30"/>
        </w:rPr>
        <w:t xml:space="preserve"> </w:t>
      </w:r>
      <w:r w:rsidRPr="00E331B0">
        <w:rPr>
          <w:rFonts w:cs="Times New Roman"/>
        </w:rPr>
        <w:t>která</w:t>
      </w:r>
      <w:r w:rsidRPr="00E331B0">
        <w:rPr>
          <w:rFonts w:cs="Times New Roman"/>
          <w:spacing w:val="26"/>
        </w:rPr>
        <w:t xml:space="preserve"> </w:t>
      </w:r>
      <w:r w:rsidRPr="00E331B0">
        <w:rPr>
          <w:rFonts w:cs="Times New Roman"/>
        </w:rPr>
        <w:t>byla</w:t>
      </w:r>
      <w:r w:rsidRPr="00E331B0">
        <w:rPr>
          <w:rFonts w:cs="Times New Roman"/>
          <w:spacing w:val="38"/>
        </w:rPr>
        <w:t xml:space="preserve"> </w:t>
      </w:r>
      <w:r w:rsidRPr="00E331B0">
        <w:rPr>
          <w:rFonts w:cs="Times New Roman"/>
        </w:rPr>
        <w:t>zaměřena</w:t>
      </w:r>
      <w:r w:rsidRPr="00E331B0">
        <w:rPr>
          <w:rFonts w:cs="Times New Roman"/>
          <w:spacing w:val="49"/>
        </w:rPr>
        <w:t xml:space="preserve"> </w:t>
      </w:r>
      <w:r w:rsidRPr="00E331B0">
        <w:rPr>
          <w:rFonts w:cs="Times New Roman"/>
        </w:rPr>
        <w:t>na</w:t>
      </w:r>
      <w:r w:rsidRPr="00E331B0">
        <w:rPr>
          <w:rFonts w:cs="Times New Roman"/>
          <w:w w:val="108"/>
        </w:rPr>
        <w:t xml:space="preserve"> </w:t>
      </w:r>
      <w:r w:rsidRPr="00E331B0">
        <w:rPr>
          <w:rFonts w:cs="Times New Roman"/>
        </w:rPr>
        <w:t>problematiku vztahu</w:t>
      </w:r>
      <w:r w:rsidRPr="00E331B0">
        <w:rPr>
          <w:rFonts w:cs="Times New Roman"/>
          <w:spacing w:val="47"/>
        </w:rPr>
        <w:t xml:space="preserve"> </w:t>
      </w:r>
      <w:r w:rsidRPr="00E331B0">
        <w:rPr>
          <w:rFonts w:cs="Times New Roman"/>
        </w:rPr>
        <w:t>lékaře</w:t>
      </w:r>
      <w:r w:rsidRPr="00E331B0">
        <w:rPr>
          <w:rFonts w:cs="Times New Roman"/>
          <w:spacing w:val="47"/>
        </w:rPr>
        <w:t xml:space="preserve"> </w:t>
      </w:r>
      <w:r w:rsidRPr="00E331B0">
        <w:rPr>
          <w:rFonts w:cs="Times New Roman"/>
        </w:rPr>
        <w:t>a</w:t>
      </w:r>
      <w:r w:rsidRPr="00E331B0">
        <w:rPr>
          <w:rFonts w:cs="Times New Roman"/>
          <w:spacing w:val="22"/>
        </w:rPr>
        <w:t xml:space="preserve"> </w:t>
      </w:r>
      <w:r w:rsidRPr="00E331B0">
        <w:rPr>
          <w:rFonts w:cs="Times New Roman"/>
        </w:rPr>
        <w:t>pacienta.  Styčné</w:t>
      </w:r>
      <w:r w:rsidRPr="00E331B0">
        <w:rPr>
          <w:rFonts w:cs="Times New Roman"/>
          <w:spacing w:val="28"/>
        </w:rPr>
        <w:t xml:space="preserve"> </w:t>
      </w:r>
      <w:r w:rsidRPr="00E331B0">
        <w:rPr>
          <w:rFonts w:cs="Times New Roman"/>
        </w:rPr>
        <w:t>body</w:t>
      </w:r>
      <w:r w:rsidRPr="00E331B0">
        <w:rPr>
          <w:rFonts w:cs="Times New Roman"/>
          <w:spacing w:val="40"/>
        </w:rPr>
        <w:t xml:space="preserve"> </w:t>
      </w:r>
      <w:r w:rsidRPr="00E331B0">
        <w:rPr>
          <w:rFonts w:cs="Times New Roman"/>
        </w:rPr>
        <w:t>supervize</w:t>
      </w:r>
      <w:r w:rsidRPr="00E331B0">
        <w:rPr>
          <w:rFonts w:cs="Times New Roman"/>
          <w:spacing w:val="42"/>
        </w:rPr>
        <w:t xml:space="preserve"> </w:t>
      </w:r>
      <w:r w:rsidRPr="00E331B0">
        <w:rPr>
          <w:rFonts w:cs="Times New Roman"/>
        </w:rPr>
        <w:t>a</w:t>
      </w:r>
      <w:r w:rsidRPr="00E331B0">
        <w:rPr>
          <w:rFonts w:cs="Times New Roman"/>
          <w:spacing w:val="23"/>
        </w:rPr>
        <w:t xml:space="preserve"> </w:t>
      </w:r>
      <w:r w:rsidRPr="00E331B0">
        <w:rPr>
          <w:rFonts w:cs="Times New Roman"/>
        </w:rPr>
        <w:t xml:space="preserve">balintovských skupin popisuje ve své publikaci </w:t>
      </w:r>
      <w:r w:rsidR="00993B27" w:rsidRPr="00E331B0">
        <w:rPr>
          <w:rFonts w:cs="Times New Roman"/>
        </w:rPr>
        <w:br/>
      </w:r>
      <w:r w:rsidRPr="00E331B0">
        <w:rPr>
          <w:rFonts w:cs="Times New Roman"/>
        </w:rPr>
        <w:t>M. Pačesová</w:t>
      </w:r>
      <w:r w:rsidRPr="00E331B0">
        <w:rPr>
          <w:rStyle w:val="Znakapoznpodarou"/>
          <w:rFonts w:cs="Times New Roman"/>
        </w:rPr>
        <w:footnoteReference w:id="11"/>
      </w:r>
      <w:r w:rsidRPr="00E331B0">
        <w:rPr>
          <w:rFonts w:cs="Times New Roman"/>
        </w:rPr>
        <w:t>.</w:t>
      </w:r>
    </w:p>
    <w:p w:rsidR="001239DC" w:rsidRPr="00E331B0" w:rsidRDefault="001239DC" w:rsidP="002154B3">
      <w:pPr>
        <w:pStyle w:val="Zkladntext"/>
        <w:spacing w:line="360" w:lineRule="auto"/>
        <w:ind w:left="0" w:right="1" w:firstLine="0"/>
        <w:jc w:val="both"/>
        <w:rPr>
          <w:rFonts w:cs="Times New Roman"/>
        </w:rPr>
      </w:pPr>
      <w:r w:rsidRPr="00E331B0">
        <w:rPr>
          <w:rFonts w:cs="Times New Roman"/>
        </w:rPr>
        <w:t>Setkávání</w:t>
      </w:r>
      <w:r w:rsidRPr="00E331B0">
        <w:rPr>
          <w:rFonts w:cs="Times New Roman"/>
          <w:spacing w:val="18"/>
        </w:rPr>
        <w:t xml:space="preserve"> </w:t>
      </w:r>
      <w:r w:rsidRPr="00E331B0">
        <w:rPr>
          <w:rFonts w:cs="Times New Roman"/>
        </w:rPr>
        <w:t>v</w:t>
      </w:r>
      <w:r w:rsidRPr="00E331B0">
        <w:rPr>
          <w:rFonts w:cs="Times New Roman"/>
          <w:spacing w:val="20"/>
        </w:rPr>
        <w:t xml:space="preserve"> </w:t>
      </w:r>
      <w:r w:rsidRPr="00E331B0">
        <w:rPr>
          <w:rFonts w:cs="Times New Roman"/>
        </w:rPr>
        <w:t>balintovské</w:t>
      </w:r>
      <w:r w:rsidRPr="00E331B0">
        <w:rPr>
          <w:rFonts w:cs="Times New Roman"/>
          <w:spacing w:val="46"/>
        </w:rPr>
        <w:t xml:space="preserve"> </w:t>
      </w:r>
      <w:r w:rsidRPr="00E331B0">
        <w:rPr>
          <w:rFonts w:cs="Times New Roman"/>
        </w:rPr>
        <w:t>skupině</w:t>
      </w:r>
      <w:r w:rsidRPr="00E331B0">
        <w:rPr>
          <w:rFonts w:cs="Times New Roman"/>
          <w:spacing w:val="25"/>
        </w:rPr>
        <w:t xml:space="preserve"> </w:t>
      </w:r>
      <w:r w:rsidRPr="00E331B0">
        <w:rPr>
          <w:rFonts w:cs="Times New Roman"/>
        </w:rPr>
        <w:t>lze</w:t>
      </w:r>
      <w:r w:rsidRPr="00E331B0">
        <w:rPr>
          <w:rFonts w:cs="Times New Roman"/>
          <w:spacing w:val="19"/>
        </w:rPr>
        <w:t xml:space="preserve"> </w:t>
      </w:r>
      <w:r w:rsidRPr="00E331B0">
        <w:rPr>
          <w:rFonts w:cs="Times New Roman"/>
        </w:rPr>
        <w:t>považovat</w:t>
      </w:r>
      <w:r w:rsidRPr="00E331B0">
        <w:rPr>
          <w:rFonts w:cs="Times New Roman"/>
          <w:spacing w:val="2"/>
        </w:rPr>
        <w:t xml:space="preserve"> </w:t>
      </w:r>
      <w:r w:rsidRPr="00E331B0">
        <w:rPr>
          <w:rFonts w:cs="Times New Roman"/>
        </w:rPr>
        <w:t>za</w:t>
      </w:r>
      <w:r w:rsidRPr="00E331B0">
        <w:rPr>
          <w:rFonts w:cs="Times New Roman"/>
          <w:spacing w:val="27"/>
        </w:rPr>
        <w:t xml:space="preserve"> </w:t>
      </w:r>
      <w:r w:rsidRPr="00E331B0">
        <w:rPr>
          <w:rFonts w:cs="Times New Roman"/>
        </w:rPr>
        <w:t>formu</w:t>
      </w:r>
      <w:r w:rsidRPr="00E331B0">
        <w:rPr>
          <w:rFonts w:cs="Times New Roman"/>
          <w:spacing w:val="36"/>
        </w:rPr>
        <w:t xml:space="preserve"> </w:t>
      </w:r>
      <w:r w:rsidRPr="00E331B0">
        <w:rPr>
          <w:rFonts w:cs="Times New Roman"/>
        </w:rPr>
        <w:t>skupinové</w:t>
      </w:r>
      <w:r w:rsidRPr="00E331B0">
        <w:rPr>
          <w:rFonts w:cs="Times New Roman"/>
          <w:spacing w:val="25"/>
        </w:rPr>
        <w:t xml:space="preserve"> </w:t>
      </w:r>
      <w:r w:rsidRPr="00E331B0">
        <w:rPr>
          <w:rFonts w:cs="Times New Roman"/>
        </w:rPr>
        <w:t>práce;</w:t>
      </w:r>
      <w:r w:rsidRPr="00E331B0">
        <w:rPr>
          <w:rFonts w:cs="Times New Roman"/>
          <w:spacing w:val="21"/>
        </w:rPr>
        <w:t xml:space="preserve"> </w:t>
      </w:r>
      <w:r w:rsidRPr="00E331B0">
        <w:rPr>
          <w:rFonts w:cs="Times New Roman"/>
        </w:rPr>
        <w:t>jako</w:t>
      </w:r>
      <w:r w:rsidRPr="00E331B0">
        <w:rPr>
          <w:rFonts w:cs="Times New Roman"/>
          <w:spacing w:val="1"/>
        </w:rPr>
        <w:t xml:space="preserve"> </w:t>
      </w:r>
      <w:r w:rsidRPr="00E331B0">
        <w:rPr>
          <w:rFonts w:cs="Times New Roman"/>
        </w:rPr>
        <w:t>takové má</w:t>
      </w:r>
      <w:r w:rsidRPr="00E331B0">
        <w:rPr>
          <w:rFonts w:cs="Times New Roman"/>
          <w:spacing w:val="-1"/>
        </w:rPr>
        <w:t xml:space="preserve"> </w:t>
      </w:r>
      <w:r w:rsidRPr="00E331B0">
        <w:rPr>
          <w:rFonts w:cs="Times New Roman"/>
        </w:rPr>
        <w:t>rovinu</w:t>
      </w:r>
      <w:r w:rsidRPr="00E331B0">
        <w:rPr>
          <w:rFonts w:cs="Times New Roman"/>
          <w:spacing w:val="10"/>
        </w:rPr>
        <w:t xml:space="preserve"> </w:t>
      </w:r>
      <w:r w:rsidRPr="00E331B0">
        <w:rPr>
          <w:rFonts w:cs="Times New Roman"/>
        </w:rPr>
        <w:t>zážitkovou,</w:t>
      </w:r>
      <w:r w:rsidRPr="00E331B0">
        <w:rPr>
          <w:rFonts w:cs="Times New Roman"/>
          <w:spacing w:val="9"/>
        </w:rPr>
        <w:t xml:space="preserve"> </w:t>
      </w:r>
      <w:r w:rsidRPr="00E331B0">
        <w:rPr>
          <w:rFonts w:cs="Times New Roman"/>
        </w:rPr>
        <w:t>účastníci</w:t>
      </w:r>
      <w:r w:rsidRPr="00E331B0">
        <w:rPr>
          <w:rFonts w:cs="Times New Roman"/>
          <w:spacing w:val="9"/>
        </w:rPr>
        <w:t xml:space="preserve"> </w:t>
      </w:r>
      <w:r w:rsidRPr="00E331B0">
        <w:rPr>
          <w:rFonts w:cs="Times New Roman"/>
        </w:rPr>
        <w:t>prožívají</w:t>
      </w:r>
      <w:r w:rsidRPr="00E331B0">
        <w:rPr>
          <w:rFonts w:cs="Times New Roman"/>
          <w:spacing w:val="22"/>
        </w:rPr>
        <w:t xml:space="preserve"> </w:t>
      </w:r>
      <w:r w:rsidRPr="00E331B0">
        <w:rPr>
          <w:rFonts w:cs="Times New Roman"/>
        </w:rPr>
        <w:t>„tady</w:t>
      </w:r>
      <w:r w:rsidRPr="00E331B0">
        <w:rPr>
          <w:rFonts w:cs="Times New Roman"/>
          <w:spacing w:val="-2"/>
        </w:rPr>
        <w:t xml:space="preserve"> </w:t>
      </w:r>
      <w:r w:rsidRPr="00E331B0">
        <w:rPr>
          <w:rFonts w:cs="Times New Roman"/>
        </w:rPr>
        <w:t>a</w:t>
      </w:r>
      <w:r w:rsidRPr="00E331B0">
        <w:rPr>
          <w:rFonts w:cs="Times New Roman"/>
          <w:spacing w:val="-14"/>
        </w:rPr>
        <w:t xml:space="preserve"> </w:t>
      </w:r>
      <w:r w:rsidRPr="00E331B0">
        <w:rPr>
          <w:rFonts w:cs="Times New Roman"/>
        </w:rPr>
        <w:t>teď“,</w:t>
      </w:r>
      <w:r w:rsidRPr="00E331B0">
        <w:rPr>
          <w:rFonts w:cs="Times New Roman"/>
          <w:spacing w:val="8"/>
        </w:rPr>
        <w:t xml:space="preserve"> </w:t>
      </w:r>
      <w:r w:rsidRPr="00E331B0">
        <w:rPr>
          <w:rFonts w:cs="Times New Roman"/>
        </w:rPr>
        <w:t>a</w:t>
      </w:r>
      <w:r w:rsidRPr="00E331B0">
        <w:rPr>
          <w:rFonts w:cs="Times New Roman"/>
          <w:spacing w:val="-4"/>
        </w:rPr>
        <w:t xml:space="preserve"> </w:t>
      </w:r>
      <w:r w:rsidRPr="00E331B0">
        <w:rPr>
          <w:rFonts w:cs="Times New Roman"/>
        </w:rPr>
        <w:t>rovinu</w:t>
      </w:r>
      <w:r w:rsidRPr="00E331B0">
        <w:rPr>
          <w:rFonts w:cs="Times New Roman"/>
          <w:spacing w:val="9"/>
        </w:rPr>
        <w:t xml:space="preserve"> </w:t>
      </w:r>
      <w:r w:rsidRPr="00E331B0">
        <w:rPr>
          <w:rFonts w:cs="Times New Roman"/>
        </w:rPr>
        <w:t>objasňování</w:t>
      </w:r>
      <w:r w:rsidRPr="00E331B0">
        <w:rPr>
          <w:rFonts w:cs="Times New Roman"/>
          <w:spacing w:val="6"/>
        </w:rPr>
        <w:t xml:space="preserve"> </w:t>
      </w:r>
      <w:r w:rsidRPr="00E331B0">
        <w:rPr>
          <w:rFonts w:cs="Times New Roman"/>
        </w:rPr>
        <w:t>procesu,</w:t>
      </w:r>
      <w:r w:rsidRPr="00E331B0">
        <w:rPr>
          <w:rFonts w:cs="Times New Roman"/>
          <w:spacing w:val="8"/>
        </w:rPr>
        <w:t xml:space="preserve"> </w:t>
      </w:r>
      <w:r w:rsidRPr="00E331B0">
        <w:rPr>
          <w:rFonts w:cs="Times New Roman"/>
          <w:spacing w:val="-3"/>
        </w:rPr>
        <w:t>tzv.</w:t>
      </w:r>
      <w:r w:rsidRPr="00E331B0">
        <w:rPr>
          <w:rFonts w:cs="Times New Roman"/>
          <w:spacing w:val="22"/>
          <w:w w:val="108"/>
        </w:rPr>
        <w:t xml:space="preserve"> </w:t>
      </w:r>
      <w:r w:rsidRPr="00E331B0">
        <w:rPr>
          <w:rFonts w:cs="Times New Roman"/>
        </w:rPr>
        <w:t>kognitivní</w:t>
      </w:r>
      <w:r w:rsidRPr="00E331B0">
        <w:rPr>
          <w:rFonts w:cs="Times New Roman"/>
          <w:spacing w:val="21"/>
        </w:rPr>
        <w:t xml:space="preserve"> </w:t>
      </w:r>
      <w:r w:rsidRPr="00E331B0">
        <w:rPr>
          <w:rFonts w:cs="Times New Roman"/>
        </w:rPr>
        <w:t>mapu,</w:t>
      </w:r>
      <w:r w:rsidRPr="00E331B0">
        <w:rPr>
          <w:rFonts w:cs="Times New Roman"/>
          <w:spacing w:val="8"/>
        </w:rPr>
        <w:t xml:space="preserve"> </w:t>
      </w:r>
      <w:r w:rsidRPr="00E331B0">
        <w:rPr>
          <w:rFonts w:cs="Times New Roman"/>
        </w:rPr>
        <w:t>která</w:t>
      </w:r>
      <w:r w:rsidRPr="00E331B0">
        <w:rPr>
          <w:rFonts w:cs="Times New Roman"/>
          <w:spacing w:val="8"/>
        </w:rPr>
        <w:t xml:space="preserve"> </w:t>
      </w:r>
      <w:r w:rsidRPr="00E331B0">
        <w:rPr>
          <w:rFonts w:cs="Times New Roman"/>
        </w:rPr>
        <w:t>má</w:t>
      </w:r>
      <w:r w:rsidRPr="00E331B0">
        <w:rPr>
          <w:rFonts w:cs="Times New Roman"/>
          <w:spacing w:val="14"/>
        </w:rPr>
        <w:t xml:space="preserve"> </w:t>
      </w:r>
      <w:r w:rsidRPr="00E331B0">
        <w:rPr>
          <w:rFonts w:cs="Times New Roman"/>
        </w:rPr>
        <w:t>zarámovat</w:t>
      </w:r>
      <w:r w:rsidRPr="00E331B0">
        <w:rPr>
          <w:rFonts w:cs="Times New Roman"/>
          <w:spacing w:val="29"/>
        </w:rPr>
        <w:t xml:space="preserve"> </w:t>
      </w:r>
      <w:r w:rsidRPr="00E331B0">
        <w:rPr>
          <w:rFonts w:cs="Times New Roman"/>
        </w:rPr>
        <w:t>zážitek. Zkušenost</w:t>
      </w:r>
      <w:r w:rsidRPr="00E331B0">
        <w:rPr>
          <w:rFonts w:cs="Times New Roman"/>
          <w:spacing w:val="18"/>
        </w:rPr>
        <w:t xml:space="preserve"> </w:t>
      </w:r>
      <w:r w:rsidRPr="00E331B0">
        <w:rPr>
          <w:rFonts w:cs="Times New Roman"/>
        </w:rPr>
        <w:t>z</w:t>
      </w:r>
      <w:r w:rsidRPr="00E331B0">
        <w:rPr>
          <w:rFonts w:cs="Times New Roman"/>
          <w:spacing w:val="-11"/>
        </w:rPr>
        <w:t xml:space="preserve"> </w:t>
      </w:r>
      <w:r w:rsidRPr="00E331B0">
        <w:rPr>
          <w:rFonts w:cs="Times New Roman"/>
        </w:rPr>
        <w:t>vedení</w:t>
      </w:r>
      <w:r w:rsidRPr="00E331B0">
        <w:rPr>
          <w:rFonts w:cs="Times New Roman"/>
          <w:spacing w:val="5"/>
        </w:rPr>
        <w:t xml:space="preserve"> </w:t>
      </w:r>
      <w:r w:rsidRPr="00E331B0">
        <w:rPr>
          <w:rFonts w:cs="Times New Roman"/>
        </w:rPr>
        <w:t>balintovských</w:t>
      </w:r>
      <w:r w:rsidRPr="00E331B0">
        <w:rPr>
          <w:rFonts w:cs="Times New Roman"/>
          <w:spacing w:val="35"/>
        </w:rPr>
        <w:t xml:space="preserve"> </w:t>
      </w:r>
      <w:r w:rsidRPr="00E331B0">
        <w:rPr>
          <w:rFonts w:cs="Times New Roman"/>
        </w:rPr>
        <w:t>skupin</w:t>
      </w:r>
      <w:r w:rsidRPr="00E331B0">
        <w:rPr>
          <w:rFonts w:cs="Times New Roman"/>
          <w:spacing w:val="3"/>
        </w:rPr>
        <w:t xml:space="preserve"> </w:t>
      </w:r>
      <w:r w:rsidRPr="00E331B0">
        <w:rPr>
          <w:rFonts w:cs="Times New Roman"/>
        </w:rPr>
        <w:t>ukazuje,</w:t>
      </w:r>
      <w:r w:rsidRPr="00E331B0">
        <w:rPr>
          <w:rFonts w:cs="Times New Roman"/>
          <w:spacing w:val="13"/>
        </w:rPr>
        <w:t xml:space="preserve"> </w:t>
      </w:r>
      <w:r w:rsidRPr="00E331B0">
        <w:rPr>
          <w:rFonts w:cs="Times New Roman"/>
        </w:rPr>
        <w:t>že</w:t>
      </w:r>
      <w:r w:rsidRPr="00E331B0">
        <w:rPr>
          <w:rFonts w:cs="Times New Roman"/>
          <w:spacing w:val="3"/>
        </w:rPr>
        <w:t xml:space="preserve"> </w:t>
      </w:r>
      <w:r w:rsidRPr="00E331B0">
        <w:rPr>
          <w:rFonts w:cs="Times New Roman"/>
        </w:rPr>
        <w:t>se</w:t>
      </w:r>
      <w:r w:rsidRPr="00E331B0">
        <w:rPr>
          <w:rFonts w:cs="Times New Roman"/>
          <w:spacing w:val="3"/>
        </w:rPr>
        <w:t xml:space="preserve"> </w:t>
      </w:r>
      <w:r w:rsidRPr="00E331B0">
        <w:rPr>
          <w:rFonts w:cs="Times New Roman"/>
        </w:rPr>
        <w:t>členové</w:t>
      </w:r>
      <w:r w:rsidRPr="00E331B0">
        <w:rPr>
          <w:rFonts w:cs="Times New Roman"/>
          <w:spacing w:val="1"/>
        </w:rPr>
        <w:t xml:space="preserve"> </w:t>
      </w:r>
      <w:r w:rsidRPr="00E331B0">
        <w:rPr>
          <w:rFonts w:cs="Times New Roman"/>
        </w:rPr>
        <w:t>cítí</w:t>
      </w:r>
      <w:r w:rsidRPr="00E331B0">
        <w:rPr>
          <w:rFonts w:cs="Times New Roman"/>
          <w:spacing w:val="-2"/>
        </w:rPr>
        <w:t xml:space="preserve"> </w:t>
      </w:r>
      <w:r w:rsidRPr="00E331B0">
        <w:rPr>
          <w:rFonts w:cs="Times New Roman"/>
        </w:rPr>
        <w:t>do</w:t>
      </w:r>
      <w:r w:rsidRPr="00E331B0">
        <w:rPr>
          <w:rFonts w:cs="Times New Roman"/>
          <w:spacing w:val="-2"/>
        </w:rPr>
        <w:t xml:space="preserve"> </w:t>
      </w:r>
      <w:r w:rsidRPr="00E331B0">
        <w:rPr>
          <w:rFonts w:cs="Times New Roman"/>
        </w:rPr>
        <w:t>skupiny</w:t>
      </w:r>
      <w:r w:rsidRPr="00E331B0">
        <w:rPr>
          <w:rFonts w:cs="Times New Roman"/>
          <w:spacing w:val="-9"/>
        </w:rPr>
        <w:t xml:space="preserve"> </w:t>
      </w:r>
      <w:r w:rsidRPr="00E331B0">
        <w:rPr>
          <w:rFonts w:cs="Times New Roman"/>
        </w:rPr>
        <w:t>vtaže</w:t>
      </w:r>
      <w:r w:rsidRPr="00E331B0">
        <w:rPr>
          <w:rFonts w:cs="Times New Roman"/>
        </w:rPr>
        <w:softHyphen/>
        <w:t>ni</w:t>
      </w:r>
      <w:r w:rsidRPr="00E331B0">
        <w:rPr>
          <w:rFonts w:cs="Times New Roman"/>
          <w:spacing w:val="2"/>
        </w:rPr>
        <w:t xml:space="preserve"> </w:t>
      </w:r>
      <w:r w:rsidRPr="00E331B0">
        <w:rPr>
          <w:rFonts w:cs="Times New Roman"/>
        </w:rPr>
        <w:t>a</w:t>
      </w:r>
      <w:r w:rsidRPr="00E331B0">
        <w:rPr>
          <w:rFonts w:cs="Times New Roman"/>
          <w:spacing w:val="-5"/>
        </w:rPr>
        <w:t xml:space="preserve"> </w:t>
      </w:r>
      <w:r w:rsidRPr="00E331B0">
        <w:rPr>
          <w:rFonts w:cs="Times New Roman"/>
        </w:rPr>
        <w:t>emoční</w:t>
      </w:r>
      <w:r w:rsidRPr="00E331B0">
        <w:rPr>
          <w:rFonts w:cs="Times New Roman"/>
          <w:spacing w:val="6"/>
        </w:rPr>
        <w:t xml:space="preserve"> </w:t>
      </w:r>
      <w:r w:rsidRPr="00E331B0">
        <w:rPr>
          <w:rFonts w:cs="Times New Roman"/>
        </w:rPr>
        <w:t>angažovanost</w:t>
      </w:r>
      <w:r w:rsidRPr="00E331B0">
        <w:rPr>
          <w:rFonts w:cs="Times New Roman"/>
          <w:spacing w:val="5"/>
        </w:rPr>
        <w:t xml:space="preserve"> </w:t>
      </w:r>
      <w:r w:rsidRPr="00E331B0">
        <w:rPr>
          <w:rFonts w:cs="Times New Roman"/>
        </w:rPr>
        <w:t>je</w:t>
      </w:r>
      <w:r w:rsidRPr="00E331B0">
        <w:rPr>
          <w:rFonts w:cs="Times New Roman"/>
          <w:spacing w:val="14"/>
        </w:rPr>
        <w:t xml:space="preserve"> </w:t>
      </w:r>
      <w:r w:rsidRPr="00E331B0">
        <w:rPr>
          <w:rFonts w:cs="Times New Roman"/>
        </w:rPr>
        <w:t>vysoká.</w:t>
      </w:r>
      <w:r w:rsidRPr="00E331B0">
        <w:rPr>
          <w:rFonts w:cs="Times New Roman"/>
          <w:spacing w:val="6"/>
        </w:rPr>
        <w:t xml:space="preserve"> </w:t>
      </w:r>
      <w:r w:rsidRPr="00E331B0">
        <w:rPr>
          <w:rFonts w:cs="Times New Roman"/>
        </w:rPr>
        <w:t>K</w:t>
      </w:r>
      <w:r w:rsidRPr="00E331B0">
        <w:rPr>
          <w:rFonts w:cs="Times New Roman"/>
          <w:spacing w:val="-2"/>
        </w:rPr>
        <w:t xml:space="preserve"> </w:t>
      </w:r>
      <w:r w:rsidRPr="00E331B0">
        <w:rPr>
          <w:rFonts w:cs="Times New Roman"/>
        </w:rPr>
        <w:t>tomu,</w:t>
      </w:r>
      <w:r w:rsidRPr="00E331B0">
        <w:rPr>
          <w:rFonts w:cs="Times New Roman"/>
          <w:spacing w:val="6"/>
        </w:rPr>
        <w:t xml:space="preserve"> </w:t>
      </w:r>
      <w:r w:rsidRPr="00E331B0">
        <w:rPr>
          <w:rFonts w:cs="Times New Roman"/>
        </w:rPr>
        <w:t>aby</w:t>
      </w:r>
      <w:r w:rsidRPr="00E331B0">
        <w:rPr>
          <w:rFonts w:cs="Times New Roman"/>
          <w:spacing w:val="-1"/>
        </w:rPr>
        <w:t xml:space="preserve"> </w:t>
      </w:r>
      <w:r w:rsidRPr="00E331B0">
        <w:rPr>
          <w:rFonts w:cs="Times New Roman"/>
        </w:rPr>
        <w:t>silné</w:t>
      </w:r>
      <w:r w:rsidRPr="00E331B0">
        <w:rPr>
          <w:rFonts w:cs="Times New Roman"/>
          <w:spacing w:val="-9"/>
        </w:rPr>
        <w:t xml:space="preserve"> </w:t>
      </w:r>
      <w:r w:rsidRPr="00E331B0">
        <w:rPr>
          <w:rFonts w:cs="Times New Roman"/>
        </w:rPr>
        <w:t>prožitky</w:t>
      </w:r>
      <w:r w:rsidRPr="00E331B0">
        <w:rPr>
          <w:rFonts w:cs="Times New Roman"/>
          <w:spacing w:val="18"/>
        </w:rPr>
        <w:t xml:space="preserve"> </w:t>
      </w:r>
      <w:r w:rsidRPr="00E331B0">
        <w:rPr>
          <w:rFonts w:cs="Times New Roman"/>
        </w:rPr>
        <w:t>nevyprchaly,</w:t>
      </w:r>
      <w:r w:rsidRPr="00E331B0">
        <w:rPr>
          <w:rFonts w:cs="Times New Roman"/>
          <w:spacing w:val="-24"/>
        </w:rPr>
        <w:t xml:space="preserve"> </w:t>
      </w:r>
      <w:r w:rsidRPr="00E331B0">
        <w:rPr>
          <w:rFonts w:cs="Times New Roman"/>
        </w:rPr>
        <w:t>je</w:t>
      </w:r>
      <w:r w:rsidRPr="00E331B0">
        <w:rPr>
          <w:rFonts w:cs="Times New Roman"/>
          <w:spacing w:val="20"/>
        </w:rPr>
        <w:t xml:space="preserve"> </w:t>
      </w:r>
      <w:r w:rsidRPr="00E331B0">
        <w:rPr>
          <w:rFonts w:cs="Times New Roman"/>
        </w:rPr>
        <w:t>nutné</w:t>
      </w:r>
      <w:r w:rsidRPr="00E331B0">
        <w:rPr>
          <w:rFonts w:cs="Times New Roman"/>
          <w:spacing w:val="9"/>
        </w:rPr>
        <w:t xml:space="preserve"> </w:t>
      </w:r>
      <w:r w:rsidRPr="00E331B0">
        <w:rPr>
          <w:rFonts w:cs="Times New Roman"/>
        </w:rPr>
        <w:t>dát</w:t>
      </w:r>
      <w:r w:rsidRPr="00E331B0">
        <w:rPr>
          <w:rFonts w:cs="Times New Roman"/>
          <w:spacing w:val="22"/>
          <w:w w:val="108"/>
        </w:rPr>
        <w:t xml:space="preserve"> </w:t>
      </w:r>
      <w:r w:rsidRPr="00E331B0">
        <w:rPr>
          <w:rFonts w:cs="Times New Roman"/>
        </w:rPr>
        <w:t>prožitému</w:t>
      </w:r>
      <w:r w:rsidRPr="00E331B0">
        <w:rPr>
          <w:rFonts w:cs="Times New Roman"/>
          <w:spacing w:val="23"/>
        </w:rPr>
        <w:t xml:space="preserve"> </w:t>
      </w:r>
      <w:r w:rsidRPr="00E331B0">
        <w:rPr>
          <w:rFonts w:cs="Times New Roman"/>
        </w:rPr>
        <w:t>rámec,</w:t>
      </w:r>
      <w:r w:rsidRPr="00E331B0">
        <w:rPr>
          <w:rFonts w:cs="Times New Roman"/>
          <w:spacing w:val="9"/>
        </w:rPr>
        <w:t xml:space="preserve"> </w:t>
      </w:r>
      <w:r w:rsidRPr="00E331B0">
        <w:rPr>
          <w:rFonts w:cs="Times New Roman"/>
        </w:rPr>
        <w:t>poukázat</w:t>
      </w:r>
      <w:r w:rsidRPr="00E331B0">
        <w:rPr>
          <w:rFonts w:cs="Times New Roman"/>
          <w:spacing w:val="22"/>
        </w:rPr>
        <w:t xml:space="preserve"> </w:t>
      </w:r>
      <w:r w:rsidRPr="00E331B0">
        <w:rPr>
          <w:rFonts w:cs="Times New Roman"/>
        </w:rPr>
        <w:t>na</w:t>
      </w:r>
      <w:r w:rsidRPr="00E331B0">
        <w:rPr>
          <w:rFonts w:cs="Times New Roman"/>
          <w:spacing w:val="5"/>
        </w:rPr>
        <w:t xml:space="preserve"> </w:t>
      </w:r>
      <w:r w:rsidRPr="00E331B0">
        <w:rPr>
          <w:rFonts w:cs="Times New Roman"/>
        </w:rPr>
        <w:t>to,</w:t>
      </w:r>
      <w:r w:rsidRPr="00E331B0">
        <w:rPr>
          <w:rFonts w:cs="Times New Roman"/>
          <w:spacing w:val="3"/>
        </w:rPr>
        <w:t xml:space="preserve"> </w:t>
      </w:r>
      <w:r w:rsidRPr="00E331B0">
        <w:rPr>
          <w:rFonts w:cs="Times New Roman"/>
        </w:rPr>
        <w:t>co</w:t>
      </w:r>
      <w:r w:rsidRPr="00E331B0">
        <w:rPr>
          <w:rFonts w:cs="Times New Roman"/>
          <w:spacing w:val="1"/>
        </w:rPr>
        <w:t xml:space="preserve"> </w:t>
      </w:r>
      <w:r w:rsidRPr="00E331B0">
        <w:rPr>
          <w:rFonts w:cs="Times New Roman"/>
        </w:rPr>
        <w:t>se</w:t>
      </w:r>
      <w:r w:rsidRPr="00E331B0">
        <w:rPr>
          <w:rFonts w:cs="Times New Roman"/>
          <w:spacing w:val="-6"/>
        </w:rPr>
        <w:t xml:space="preserve"> </w:t>
      </w:r>
      <w:r w:rsidRPr="00E331B0">
        <w:rPr>
          <w:rFonts w:cs="Times New Roman"/>
        </w:rPr>
        <w:t>děje</w:t>
      </w:r>
      <w:r w:rsidRPr="00E331B0">
        <w:rPr>
          <w:rFonts w:cs="Times New Roman"/>
          <w:spacing w:val="1"/>
        </w:rPr>
        <w:t xml:space="preserve"> </w:t>
      </w:r>
      <w:r w:rsidRPr="00E331B0">
        <w:rPr>
          <w:rFonts w:cs="Times New Roman"/>
        </w:rPr>
        <w:t>nebo</w:t>
      </w:r>
      <w:r w:rsidRPr="00E331B0">
        <w:rPr>
          <w:rFonts w:cs="Times New Roman"/>
          <w:spacing w:val="12"/>
        </w:rPr>
        <w:t xml:space="preserve"> </w:t>
      </w:r>
      <w:r w:rsidRPr="00E331B0">
        <w:rPr>
          <w:rFonts w:cs="Times New Roman"/>
        </w:rPr>
        <w:t>dělo ve</w:t>
      </w:r>
      <w:r w:rsidRPr="00E331B0">
        <w:rPr>
          <w:rFonts w:cs="Times New Roman"/>
          <w:spacing w:val="4"/>
        </w:rPr>
        <w:t xml:space="preserve"> </w:t>
      </w:r>
      <w:r w:rsidRPr="00E331B0">
        <w:rPr>
          <w:rFonts w:cs="Times New Roman"/>
        </w:rPr>
        <w:t>skupině</w:t>
      </w:r>
      <w:r w:rsidRPr="00E331B0">
        <w:rPr>
          <w:rFonts w:cs="Times New Roman"/>
          <w:spacing w:val="8"/>
        </w:rPr>
        <w:t xml:space="preserve"> </w:t>
      </w:r>
      <w:r w:rsidRPr="00E331B0">
        <w:rPr>
          <w:rFonts w:cs="Times New Roman"/>
        </w:rPr>
        <w:t>a</w:t>
      </w:r>
      <w:r w:rsidRPr="00E331B0">
        <w:rPr>
          <w:rFonts w:cs="Times New Roman"/>
          <w:spacing w:val="-21"/>
        </w:rPr>
        <w:t xml:space="preserve"> </w:t>
      </w:r>
      <w:r w:rsidRPr="00E331B0">
        <w:rPr>
          <w:rFonts w:cs="Times New Roman"/>
        </w:rPr>
        <w:t>jak</w:t>
      </w:r>
      <w:r w:rsidRPr="00E331B0">
        <w:rPr>
          <w:rFonts w:cs="Times New Roman"/>
          <w:spacing w:val="15"/>
        </w:rPr>
        <w:t xml:space="preserve"> </w:t>
      </w:r>
      <w:r w:rsidRPr="00E331B0">
        <w:rPr>
          <w:rFonts w:cs="Times New Roman"/>
        </w:rPr>
        <w:t>to</w:t>
      </w:r>
      <w:r w:rsidRPr="00E331B0">
        <w:rPr>
          <w:rFonts w:cs="Times New Roman"/>
          <w:spacing w:val="6"/>
        </w:rPr>
        <w:t xml:space="preserve"> </w:t>
      </w:r>
      <w:r w:rsidRPr="00E331B0">
        <w:rPr>
          <w:rFonts w:cs="Times New Roman"/>
        </w:rPr>
        <w:t>zrcadlí</w:t>
      </w:r>
      <w:r w:rsidRPr="00E331B0">
        <w:rPr>
          <w:rFonts w:cs="Times New Roman"/>
          <w:spacing w:val="7"/>
        </w:rPr>
        <w:t xml:space="preserve"> </w:t>
      </w:r>
      <w:r w:rsidRPr="00E331B0">
        <w:rPr>
          <w:rFonts w:cs="Times New Roman"/>
        </w:rPr>
        <w:t>předne</w:t>
      </w:r>
      <w:r w:rsidRPr="00E331B0">
        <w:rPr>
          <w:rFonts w:cs="Times New Roman"/>
        </w:rPr>
        <w:softHyphen/>
        <w:t>sený</w:t>
      </w:r>
      <w:r w:rsidRPr="00E331B0">
        <w:rPr>
          <w:rFonts w:cs="Times New Roman"/>
          <w:spacing w:val="-14"/>
        </w:rPr>
        <w:t xml:space="preserve"> </w:t>
      </w:r>
      <w:r w:rsidRPr="00E331B0">
        <w:rPr>
          <w:rFonts w:cs="Times New Roman"/>
        </w:rPr>
        <w:t>problém,</w:t>
      </w:r>
      <w:r w:rsidRPr="00E331B0">
        <w:rPr>
          <w:rFonts w:cs="Times New Roman"/>
          <w:spacing w:val="17"/>
        </w:rPr>
        <w:t xml:space="preserve"> </w:t>
      </w:r>
      <w:r w:rsidRPr="00E331B0">
        <w:rPr>
          <w:rFonts w:cs="Times New Roman"/>
        </w:rPr>
        <w:t>nabídnout</w:t>
      </w:r>
      <w:r w:rsidRPr="00E331B0">
        <w:rPr>
          <w:rFonts w:cs="Times New Roman"/>
          <w:spacing w:val="23"/>
        </w:rPr>
        <w:t xml:space="preserve"> </w:t>
      </w:r>
      <w:r w:rsidRPr="00E331B0">
        <w:rPr>
          <w:rFonts w:cs="Times New Roman"/>
        </w:rPr>
        <w:t>úvahu,</w:t>
      </w:r>
      <w:r w:rsidRPr="00E331B0">
        <w:rPr>
          <w:rFonts w:cs="Times New Roman"/>
          <w:spacing w:val="2"/>
        </w:rPr>
        <w:t xml:space="preserve"> </w:t>
      </w:r>
      <w:r w:rsidRPr="00E331B0">
        <w:rPr>
          <w:rFonts w:cs="Times New Roman"/>
        </w:rPr>
        <w:t>jak</w:t>
      </w:r>
      <w:r w:rsidRPr="00E331B0">
        <w:rPr>
          <w:rFonts w:cs="Times New Roman"/>
          <w:spacing w:val="21"/>
        </w:rPr>
        <w:t xml:space="preserve"> </w:t>
      </w:r>
      <w:r w:rsidRPr="00E331B0">
        <w:rPr>
          <w:rFonts w:cs="Times New Roman"/>
        </w:rPr>
        <w:t>tady</w:t>
      </w:r>
      <w:r w:rsidRPr="00E331B0">
        <w:rPr>
          <w:rFonts w:cs="Times New Roman"/>
          <w:spacing w:val="11"/>
        </w:rPr>
        <w:t xml:space="preserve"> </w:t>
      </w:r>
      <w:r w:rsidRPr="00E331B0">
        <w:rPr>
          <w:rFonts w:cs="Times New Roman"/>
        </w:rPr>
        <w:t>a</w:t>
      </w:r>
      <w:r w:rsidRPr="00E331B0">
        <w:rPr>
          <w:rFonts w:cs="Times New Roman"/>
          <w:spacing w:val="1"/>
        </w:rPr>
        <w:t xml:space="preserve"> </w:t>
      </w:r>
      <w:r w:rsidRPr="00E331B0">
        <w:rPr>
          <w:rFonts w:cs="Times New Roman"/>
        </w:rPr>
        <w:t>teď</w:t>
      </w:r>
      <w:r w:rsidRPr="00E331B0">
        <w:rPr>
          <w:rFonts w:cs="Times New Roman"/>
          <w:spacing w:val="-1"/>
        </w:rPr>
        <w:t xml:space="preserve"> </w:t>
      </w:r>
      <w:r w:rsidRPr="00E331B0">
        <w:rPr>
          <w:rFonts w:cs="Times New Roman"/>
        </w:rPr>
        <w:t>souvisí</w:t>
      </w:r>
      <w:r w:rsidRPr="00E331B0">
        <w:rPr>
          <w:rFonts w:cs="Times New Roman"/>
          <w:spacing w:val="8"/>
        </w:rPr>
        <w:t xml:space="preserve"> </w:t>
      </w:r>
      <w:r w:rsidRPr="00E331B0">
        <w:rPr>
          <w:rFonts w:cs="Times New Roman"/>
        </w:rPr>
        <w:t>s</w:t>
      </w:r>
      <w:r w:rsidRPr="00E331B0">
        <w:rPr>
          <w:rFonts w:cs="Times New Roman"/>
          <w:spacing w:val="-5"/>
        </w:rPr>
        <w:t xml:space="preserve"> </w:t>
      </w:r>
      <w:r w:rsidRPr="00E331B0">
        <w:rPr>
          <w:rFonts w:cs="Times New Roman"/>
        </w:rPr>
        <w:t>tam</w:t>
      </w:r>
      <w:r w:rsidRPr="00E331B0">
        <w:rPr>
          <w:rFonts w:cs="Times New Roman"/>
          <w:spacing w:val="17"/>
        </w:rPr>
        <w:t xml:space="preserve"> </w:t>
      </w:r>
      <w:r w:rsidRPr="00E331B0">
        <w:rPr>
          <w:rFonts w:cs="Times New Roman"/>
        </w:rPr>
        <w:t>a</w:t>
      </w:r>
      <w:r w:rsidRPr="00E331B0">
        <w:rPr>
          <w:rFonts w:cs="Times New Roman"/>
          <w:spacing w:val="7"/>
        </w:rPr>
        <w:t xml:space="preserve"> </w:t>
      </w:r>
      <w:r w:rsidRPr="00E331B0">
        <w:rPr>
          <w:rFonts w:cs="Times New Roman"/>
        </w:rPr>
        <w:t>tehdy (Sojka, 2008).</w:t>
      </w:r>
    </w:p>
    <w:p w:rsidR="001239DC" w:rsidRPr="00E331B0" w:rsidRDefault="001239DC" w:rsidP="002154B3">
      <w:pPr>
        <w:pStyle w:val="Zkladntext"/>
        <w:spacing w:line="360" w:lineRule="auto"/>
        <w:ind w:left="0" w:right="1" w:firstLine="0"/>
        <w:jc w:val="both"/>
        <w:rPr>
          <w:rFonts w:cs="Times New Roman"/>
        </w:rPr>
      </w:pPr>
    </w:p>
    <w:p w:rsidR="001239DC" w:rsidRPr="00E331B0" w:rsidRDefault="001239DC" w:rsidP="002154B3">
      <w:pPr>
        <w:pStyle w:val="Zkladntext"/>
        <w:spacing w:line="360" w:lineRule="auto"/>
        <w:ind w:left="0" w:right="1" w:firstLine="0"/>
        <w:jc w:val="both"/>
        <w:rPr>
          <w:rFonts w:cs="Times New Roman"/>
          <w:b/>
        </w:rPr>
      </w:pPr>
      <w:r w:rsidRPr="00E331B0">
        <w:rPr>
          <w:rFonts w:cs="Times New Roman"/>
          <w:b/>
        </w:rPr>
        <w:lastRenderedPageBreak/>
        <w:t>Přenos a protipřenos, paralelní proces</w:t>
      </w:r>
    </w:p>
    <w:p w:rsidR="001239DC" w:rsidRPr="00E331B0" w:rsidRDefault="001239DC" w:rsidP="002154B3">
      <w:pPr>
        <w:pStyle w:val="Zkladntext"/>
        <w:spacing w:line="360" w:lineRule="auto"/>
        <w:ind w:left="0" w:right="1" w:firstLine="0"/>
        <w:jc w:val="both"/>
        <w:rPr>
          <w:rFonts w:cs="Times New Roman"/>
          <w:b/>
        </w:rPr>
      </w:pPr>
      <w:r w:rsidRPr="00E331B0">
        <w:rPr>
          <w:rFonts w:cs="Times New Roman"/>
        </w:rPr>
        <w:t>Všichni</w:t>
      </w:r>
      <w:r w:rsidRPr="00E331B0">
        <w:rPr>
          <w:rFonts w:cs="Times New Roman"/>
          <w:spacing w:val="13"/>
        </w:rPr>
        <w:t xml:space="preserve"> </w:t>
      </w:r>
      <w:r w:rsidRPr="00E331B0">
        <w:rPr>
          <w:rFonts w:cs="Times New Roman"/>
        </w:rPr>
        <w:t>lidé, bez</w:t>
      </w:r>
      <w:r w:rsidRPr="00E331B0">
        <w:rPr>
          <w:rFonts w:cs="Times New Roman"/>
          <w:spacing w:val="19"/>
        </w:rPr>
        <w:t xml:space="preserve"> </w:t>
      </w:r>
      <w:r w:rsidRPr="00E331B0">
        <w:rPr>
          <w:rFonts w:cs="Times New Roman"/>
        </w:rPr>
        <w:t>ohledu</w:t>
      </w:r>
      <w:r w:rsidRPr="00E331B0">
        <w:rPr>
          <w:rFonts w:cs="Times New Roman"/>
          <w:spacing w:val="16"/>
        </w:rPr>
        <w:t xml:space="preserve"> </w:t>
      </w:r>
      <w:r w:rsidRPr="00E331B0">
        <w:rPr>
          <w:rFonts w:cs="Times New Roman"/>
        </w:rPr>
        <w:t>na</w:t>
      </w:r>
      <w:r w:rsidRPr="00E331B0">
        <w:rPr>
          <w:rFonts w:cs="Times New Roman"/>
          <w:spacing w:val="13"/>
        </w:rPr>
        <w:t xml:space="preserve"> </w:t>
      </w:r>
      <w:r w:rsidRPr="00E331B0">
        <w:rPr>
          <w:rFonts w:cs="Times New Roman"/>
        </w:rPr>
        <w:t>postavení</w:t>
      </w:r>
      <w:r w:rsidRPr="00E331B0">
        <w:rPr>
          <w:rFonts w:cs="Times New Roman"/>
          <w:spacing w:val="25"/>
        </w:rPr>
        <w:t xml:space="preserve"> </w:t>
      </w:r>
      <w:r w:rsidRPr="00E331B0">
        <w:rPr>
          <w:rFonts w:cs="Times New Roman"/>
        </w:rPr>
        <w:t>lékaře</w:t>
      </w:r>
      <w:r w:rsidRPr="00E331B0">
        <w:rPr>
          <w:rFonts w:cs="Times New Roman"/>
          <w:spacing w:val="14"/>
        </w:rPr>
        <w:t xml:space="preserve"> </w:t>
      </w:r>
      <w:r w:rsidRPr="00E331B0">
        <w:rPr>
          <w:rFonts w:cs="Times New Roman"/>
        </w:rPr>
        <w:t>nebo</w:t>
      </w:r>
      <w:r w:rsidRPr="00E331B0">
        <w:rPr>
          <w:rFonts w:cs="Times New Roman"/>
          <w:spacing w:val="14"/>
        </w:rPr>
        <w:t xml:space="preserve"> </w:t>
      </w:r>
      <w:r w:rsidRPr="00E331B0">
        <w:rPr>
          <w:rFonts w:cs="Times New Roman"/>
        </w:rPr>
        <w:t>pacienta,</w:t>
      </w:r>
      <w:r w:rsidRPr="00E331B0">
        <w:rPr>
          <w:rFonts w:cs="Times New Roman"/>
          <w:spacing w:val="17"/>
        </w:rPr>
        <w:t xml:space="preserve"> </w:t>
      </w:r>
      <w:r w:rsidRPr="00E331B0">
        <w:rPr>
          <w:rFonts w:cs="Times New Roman"/>
        </w:rPr>
        <w:t>vytvářejí</w:t>
      </w:r>
      <w:r w:rsidRPr="00E331B0">
        <w:rPr>
          <w:rFonts w:cs="Times New Roman"/>
          <w:spacing w:val="27"/>
        </w:rPr>
        <w:t xml:space="preserve"> </w:t>
      </w:r>
      <w:r w:rsidRPr="00E331B0">
        <w:rPr>
          <w:rFonts w:cs="Times New Roman"/>
        </w:rPr>
        <w:t>nové</w:t>
      </w:r>
      <w:r w:rsidRPr="00E331B0">
        <w:rPr>
          <w:rFonts w:cs="Times New Roman"/>
          <w:spacing w:val="12"/>
        </w:rPr>
        <w:t xml:space="preserve"> </w:t>
      </w:r>
      <w:r w:rsidRPr="00E331B0">
        <w:rPr>
          <w:rFonts w:cs="Times New Roman"/>
        </w:rPr>
        <w:t>vztahy</w:t>
      </w:r>
      <w:r w:rsidRPr="00E331B0">
        <w:rPr>
          <w:rFonts w:cs="Times New Roman"/>
          <w:spacing w:val="11"/>
        </w:rPr>
        <w:t xml:space="preserve"> </w:t>
      </w:r>
      <w:r w:rsidRPr="00E331B0">
        <w:rPr>
          <w:rFonts w:cs="Times New Roman"/>
        </w:rPr>
        <w:t>na</w:t>
      </w:r>
      <w:r w:rsidRPr="00E331B0">
        <w:rPr>
          <w:rFonts w:cs="Times New Roman"/>
          <w:spacing w:val="22"/>
        </w:rPr>
        <w:t xml:space="preserve"> </w:t>
      </w:r>
      <w:r w:rsidRPr="00E331B0">
        <w:rPr>
          <w:rFonts w:cs="Times New Roman"/>
        </w:rPr>
        <w:t>základě</w:t>
      </w:r>
      <w:r w:rsidRPr="00E331B0">
        <w:rPr>
          <w:rFonts w:cs="Times New Roman"/>
          <w:spacing w:val="31"/>
        </w:rPr>
        <w:t xml:space="preserve"> </w:t>
      </w:r>
      <w:r w:rsidRPr="00E331B0">
        <w:rPr>
          <w:rFonts w:cs="Times New Roman"/>
        </w:rPr>
        <w:t>dřívějších</w:t>
      </w:r>
      <w:r w:rsidRPr="00E331B0">
        <w:rPr>
          <w:rFonts w:cs="Times New Roman"/>
          <w:spacing w:val="35"/>
        </w:rPr>
        <w:t xml:space="preserve"> </w:t>
      </w:r>
      <w:r w:rsidRPr="00E331B0">
        <w:rPr>
          <w:rFonts w:cs="Times New Roman"/>
        </w:rPr>
        <w:t>zkušeností</w:t>
      </w:r>
      <w:r w:rsidRPr="00E331B0">
        <w:rPr>
          <w:rFonts w:cs="Times New Roman"/>
          <w:spacing w:val="41"/>
        </w:rPr>
        <w:t xml:space="preserve"> </w:t>
      </w:r>
      <w:r w:rsidRPr="00E331B0">
        <w:rPr>
          <w:rFonts w:cs="Times New Roman"/>
        </w:rPr>
        <w:t>a</w:t>
      </w:r>
      <w:r w:rsidRPr="00E331B0">
        <w:rPr>
          <w:rFonts w:cs="Times New Roman"/>
          <w:spacing w:val="23"/>
        </w:rPr>
        <w:t xml:space="preserve"> </w:t>
      </w:r>
      <w:r w:rsidRPr="00E331B0">
        <w:rPr>
          <w:rFonts w:cs="Times New Roman"/>
        </w:rPr>
        <w:t>pod</w:t>
      </w:r>
      <w:r w:rsidRPr="00E331B0">
        <w:rPr>
          <w:rFonts w:cs="Times New Roman"/>
          <w:spacing w:val="23"/>
        </w:rPr>
        <w:t xml:space="preserve"> </w:t>
      </w:r>
      <w:r w:rsidRPr="00E331B0">
        <w:rPr>
          <w:rFonts w:cs="Times New Roman"/>
        </w:rPr>
        <w:t>vlivem životně-historických</w:t>
      </w:r>
      <w:r w:rsidRPr="00E331B0">
        <w:rPr>
          <w:rFonts w:cs="Times New Roman"/>
          <w:spacing w:val="14"/>
        </w:rPr>
        <w:t xml:space="preserve"> </w:t>
      </w:r>
      <w:r w:rsidRPr="00E331B0">
        <w:rPr>
          <w:rFonts w:cs="Times New Roman"/>
        </w:rPr>
        <w:t>faktorů,</w:t>
      </w:r>
      <w:r w:rsidRPr="00E331B0">
        <w:rPr>
          <w:rFonts w:cs="Times New Roman"/>
          <w:spacing w:val="22"/>
        </w:rPr>
        <w:t xml:space="preserve"> </w:t>
      </w:r>
      <w:r w:rsidRPr="00E331B0">
        <w:rPr>
          <w:rFonts w:cs="Times New Roman"/>
        </w:rPr>
        <w:t>proto</w:t>
      </w:r>
      <w:r w:rsidRPr="00E331B0">
        <w:rPr>
          <w:rFonts w:cs="Times New Roman"/>
          <w:spacing w:val="26"/>
        </w:rPr>
        <w:t xml:space="preserve"> </w:t>
      </w:r>
      <w:r w:rsidRPr="00E331B0">
        <w:rPr>
          <w:rFonts w:cs="Times New Roman"/>
        </w:rPr>
        <w:t>ve</w:t>
      </w:r>
      <w:r w:rsidRPr="00E331B0">
        <w:rPr>
          <w:rFonts w:cs="Times New Roman"/>
          <w:spacing w:val="15"/>
        </w:rPr>
        <w:t xml:space="preserve"> </w:t>
      </w:r>
      <w:r w:rsidRPr="00E331B0">
        <w:rPr>
          <w:rFonts w:cs="Times New Roman"/>
        </w:rPr>
        <w:t>vztahu</w:t>
      </w:r>
      <w:r w:rsidRPr="00E331B0">
        <w:rPr>
          <w:rFonts w:cs="Times New Roman"/>
          <w:w w:val="104"/>
        </w:rPr>
        <w:t xml:space="preserve"> </w:t>
      </w:r>
      <w:r w:rsidRPr="00E331B0">
        <w:rPr>
          <w:rFonts w:cs="Times New Roman"/>
        </w:rPr>
        <w:t>lékaře</w:t>
      </w:r>
      <w:r w:rsidRPr="00E331B0">
        <w:rPr>
          <w:rFonts w:cs="Times New Roman"/>
          <w:spacing w:val="42"/>
        </w:rPr>
        <w:t xml:space="preserve"> </w:t>
      </w:r>
      <w:r w:rsidRPr="00E331B0">
        <w:rPr>
          <w:rFonts w:cs="Times New Roman"/>
        </w:rPr>
        <w:t>a</w:t>
      </w:r>
      <w:r w:rsidRPr="00E331B0">
        <w:rPr>
          <w:rFonts w:cs="Times New Roman"/>
          <w:spacing w:val="26"/>
        </w:rPr>
        <w:t xml:space="preserve"> </w:t>
      </w:r>
      <w:r w:rsidRPr="00E331B0">
        <w:rPr>
          <w:rFonts w:cs="Times New Roman"/>
        </w:rPr>
        <w:t>pacienta</w:t>
      </w:r>
      <w:r w:rsidRPr="00E331B0">
        <w:rPr>
          <w:rFonts w:cs="Times New Roman"/>
          <w:spacing w:val="40"/>
        </w:rPr>
        <w:t xml:space="preserve"> </w:t>
      </w:r>
      <w:r w:rsidRPr="00E331B0">
        <w:rPr>
          <w:rFonts w:cs="Times New Roman"/>
        </w:rPr>
        <w:t>vyvstávají</w:t>
      </w:r>
      <w:r w:rsidRPr="00E331B0">
        <w:rPr>
          <w:rFonts w:cs="Times New Roman"/>
          <w:spacing w:val="48"/>
        </w:rPr>
        <w:t xml:space="preserve"> </w:t>
      </w:r>
      <w:r w:rsidRPr="00E331B0">
        <w:rPr>
          <w:rFonts w:cs="Times New Roman"/>
          <w:b/>
        </w:rPr>
        <w:t>přenosové</w:t>
      </w:r>
      <w:r w:rsidRPr="00E331B0">
        <w:rPr>
          <w:rFonts w:cs="Times New Roman"/>
          <w:b/>
          <w:spacing w:val="8"/>
        </w:rPr>
        <w:t xml:space="preserve"> </w:t>
      </w:r>
      <w:r w:rsidRPr="00E331B0">
        <w:rPr>
          <w:rFonts w:cs="Times New Roman"/>
          <w:b/>
        </w:rPr>
        <w:t>a</w:t>
      </w:r>
      <w:r w:rsidRPr="00E331B0">
        <w:rPr>
          <w:rFonts w:cs="Times New Roman"/>
          <w:b/>
          <w:spacing w:val="26"/>
        </w:rPr>
        <w:t xml:space="preserve"> </w:t>
      </w:r>
      <w:r w:rsidRPr="00E331B0">
        <w:rPr>
          <w:rFonts w:cs="Times New Roman"/>
          <w:b/>
        </w:rPr>
        <w:t>protipřenosové</w:t>
      </w:r>
      <w:r w:rsidRPr="00E331B0">
        <w:rPr>
          <w:rFonts w:cs="Times New Roman"/>
          <w:b/>
          <w:spacing w:val="2"/>
        </w:rPr>
        <w:t xml:space="preserve"> </w:t>
      </w:r>
      <w:r w:rsidRPr="00E331B0">
        <w:rPr>
          <w:rFonts w:cs="Times New Roman"/>
          <w:b/>
        </w:rPr>
        <w:t>jevy</w:t>
      </w:r>
      <w:r w:rsidRPr="00E331B0">
        <w:rPr>
          <w:rFonts w:cs="Times New Roman"/>
        </w:rPr>
        <w:t>.</w:t>
      </w:r>
      <w:r w:rsidRPr="00E331B0">
        <w:rPr>
          <w:rFonts w:cs="Times New Roman"/>
          <w:spacing w:val="9"/>
        </w:rPr>
        <w:t xml:space="preserve"> </w:t>
      </w:r>
      <w:r w:rsidRPr="00E331B0">
        <w:rPr>
          <w:rFonts w:cs="Times New Roman"/>
        </w:rPr>
        <w:t>Jejich</w:t>
      </w:r>
      <w:r w:rsidRPr="00E331B0">
        <w:rPr>
          <w:rFonts w:cs="Times New Roman"/>
          <w:spacing w:val="40"/>
        </w:rPr>
        <w:t xml:space="preserve"> </w:t>
      </w:r>
      <w:r w:rsidRPr="00E331B0">
        <w:rPr>
          <w:rFonts w:cs="Times New Roman"/>
        </w:rPr>
        <w:t>odhalení,</w:t>
      </w:r>
      <w:r w:rsidRPr="00E331B0">
        <w:rPr>
          <w:rFonts w:cs="Times New Roman"/>
          <w:spacing w:val="41"/>
        </w:rPr>
        <w:t xml:space="preserve"> </w:t>
      </w:r>
      <w:r w:rsidRPr="00E331B0">
        <w:rPr>
          <w:rFonts w:cs="Times New Roman"/>
        </w:rPr>
        <w:t>zvědo</w:t>
      </w:r>
      <w:r w:rsidRPr="00E331B0">
        <w:rPr>
          <w:rFonts w:cs="Times New Roman"/>
        </w:rPr>
        <w:softHyphen/>
        <w:t>mění</w:t>
      </w:r>
      <w:r w:rsidRPr="00E331B0">
        <w:rPr>
          <w:rFonts w:cs="Times New Roman"/>
          <w:spacing w:val="24"/>
        </w:rPr>
        <w:t xml:space="preserve"> </w:t>
      </w:r>
      <w:r w:rsidRPr="00E331B0">
        <w:rPr>
          <w:rFonts w:cs="Times New Roman"/>
        </w:rPr>
        <w:t>a</w:t>
      </w:r>
      <w:r w:rsidRPr="00E331B0">
        <w:rPr>
          <w:rFonts w:cs="Times New Roman"/>
          <w:spacing w:val="12"/>
        </w:rPr>
        <w:t xml:space="preserve"> </w:t>
      </w:r>
      <w:r w:rsidRPr="00E331B0">
        <w:rPr>
          <w:rFonts w:cs="Times New Roman"/>
        </w:rPr>
        <w:t>následné</w:t>
      </w:r>
      <w:r w:rsidRPr="00E331B0">
        <w:rPr>
          <w:rFonts w:cs="Times New Roman"/>
          <w:spacing w:val="38"/>
        </w:rPr>
        <w:t xml:space="preserve"> </w:t>
      </w:r>
      <w:r w:rsidRPr="00E331B0">
        <w:rPr>
          <w:rFonts w:cs="Times New Roman"/>
        </w:rPr>
        <w:t>zpracování</w:t>
      </w:r>
      <w:r w:rsidRPr="00E331B0">
        <w:rPr>
          <w:rFonts w:cs="Times New Roman"/>
          <w:spacing w:val="9"/>
        </w:rPr>
        <w:t xml:space="preserve"> </w:t>
      </w:r>
      <w:r w:rsidRPr="00E331B0">
        <w:rPr>
          <w:rFonts w:cs="Times New Roman"/>
        </w:rPr>
        <w:t>je</w:t>
      </w:r>
      <w:r w:rsidRPr="00E331B0">
        <w:rPr>
          <w:rFonts w:cs="Times New Roman"/>
          <w:spacing w:val="37"/>
        </w:rPr>
        <w:t xml:space="preserve"> </w:t>
      </w:r>
      <w:r w:rsidRPr="00E331B0">
        <w:rPr>
          <w:rFonts w:cs="Times New Roman"/>
        </w:rPr>
        <w:t>úkolem</w:t>
      </w:r>
      <w:r w:rsidRPr="00E331B0">
        <w:rPr>
          <w:rFonts w:cs="Times New Roman"/>
          <w:spacing w:val="18"/>
        </w:rPr>
        <w:t xml:space="preserve"> </w:t>
      </w:r>
      <w:r w:rsidRPr="00E331B0">
        <w:rPr>
          <w:rFonts w:cs="Times New Roman"/>
        </w:rPr>
        <w:t>balintovských</w:t>
      </w:r>
      <w:r w:rsidRPr="00E331B0">
        <w:rPr>
          <w:rFonts w:cs="Times New Roman"/>
          <w:spacing w:val="40"/>
        </w:rPr>
        <w:t xml:space="preserve"> </w:t>
      </w:r>
      <w:r w:rsidRPr="00E331B0">
        <w:rPr>
          <w:rFonts w:cs="Times New Roman"/>
        </w:rPr>
        <w:t>skupin.</w:t>
      </w:r>
      <w:r w:rsidRPr="00E331B0">
        <w:rPr>
          <w:rFonts w:cs="Times New Roman"/>
          <w:spacing w:val="10"/>
        </w:rPr>
        <w:t xml:space="preserve"> </w:t>
      </w:r>
      <w:r w:rsidRPr="00E331B0">
        <w:rPr>
          <w:rFonts w:cs="Times New Roman"/>
        </w:rPr>
        <w:t>Zpracování</w:t>
      </w:r>
      <w:r w:rsidRPr="00E331B0">
        <w:rPr>
          <w:rFonts w:cs="Times New Roman"/>
          <w:spacing w:val="33"/>
        </w:rPr>
        <w:t xml:space="preserve"> </w:t>
      </w:r>
      <w:r w:rsidRPr="00E331B0">
        <w:rPr>
          <w:rFonts w:cs="Times New Roman"/>
        </w:rPr>
        <w:t>se</w:t>
      </w:r>
      <w:r w:rsidRPr="00E331B0">
        <w:rPr>
          <w:rFonts w:cs="Times New Roman"/>
          <w:spacing w:val="7"/>
        </w:rPr>
        <w:t xml:space="preserve"> </w:t>
      </w:r>
      <w:r w:rsidRPr="00E331B0">
        <w:rPr>
          <w:rFonts w:cs="Times New Roman"/>
        </w:rPr>
        <w:t>omezuje</w:t>
      </w:r>
      <w:r w:rsidRPr="00E331B0">
        <w:rPr>
          <w:rFonts w:cs="Times New Roman"/>
          <w:spacing w:val="27"/>
        </w:rPr>
        <w:t xml:space="preserve"> </w:t>
      </w:r>
      <w:r w:rsidRPr="00E331B0">
        <w:rPr>
          <w:rFonts w:cs="Times New Roman"/>
        </w:rPr>
        <w:t>na problematiku</w:t>
      </w:r>
      <w:r w:rsidRPr="00E331B0">
        <w:rPr>
          <w:rFonts w:cs="Times New Roman"/>
          <w:spacing w:val="32"/>
        </w:rPr>
        <w:t xml:space="preserve"> </w:t>
      </w:r>
      <w:r w:rsidRPr="00E331B0">
        <w:rPr>
          <w:rFonts w:cs="Times New Roman"/>
        </w:rPr>
        <w:t>vztahu</w:t>
      </w:r>
      <w:r w:rsidRPr="00E331B0">
        <w:rPr>
          <w:rFonts w:cs="Times New Roman"/>
          <w:spacing w:val="22"/>
        </w:rPr>
        <w:t xml:space="preserve"> </w:t>
      </w:r>
      <w:r w:rsidRPr="00E331B0">
        <w:rPr>
          <w:rFonts w:cs="Times New Roman"/>
        </w:rPr>
        <w:t>lékaře</w:t>
      </w:r>
      <w:r w:rsidRPr="00E331B0">
        <w:rPr>
          <w:rFonts w:cs="Times New Roman"/>
          <w:spacing w:val="12"/>
        </w:rPr>
        <w:t xml:space="preserve"> </w:t>
      </w:r>
      <w:r w:rsidR="00D23492" w:rsidRPr="00E331B0">
        <w:rPr>
          <w:rFonts w:cs="Times New Roman"/>
          <w:spacing w:val="12"/>
        </w:rPr>
        <w:br/>
      </w:r>
      <w:r w:rsidRPr="00E331B0">
        <w:rPr>
          <w:rFonts w:cs="Times New Roman"/>
        </w:rPr>
        <w:t>a</w:t>
      </w:r>
      <w:r w:rsidRPr="00E331B0">
        <w:rPr>
          <w:rFonts w:cs="Times New Roman"/>
          <w:spacing w:val="3"/>
        </w:rPr>
        <w:t xml:space="preserve"> </w:t>
      </w:r>
      <w:r w:rsidRPr="00E331B0">
        <w:rPr>
          <w:rFonts w:cs="Times New Roman"/>
        </w:rPr>
        <w:t>pacienta,</w:t>
      </w:r>
      <w:r w:rsidRPr="00E331B0">
        <w:rPr>
          <w:rFonts w:cs="Times New Roman"/>
          <w:spacing w:val="23"/>
        </w:rPr>
        <w:t xml:space="preserve"> </w:t>
      </w:r>
      <w:r w:rsidRPr="00E331B0">
        <w:rPr>
          <w:rFonts w:cs="Times New Roman"/>
        </w:rPr>
        <w:t>práce</w:t>
      </w:r>
      <w:r w:rsidRPr="00E331B0">
        <w:rPr>
          <w:rFonts w:cs="Times New Roman"/>
          <w:spacing w:val="20"/>
        </w:rPr>
        <w:t xml:space="preserve"> </w:t>
      </w:r>
      <w:r w:rsidRPr="00E331B0">
        <w:rPr>
          <w:rFonts w:cs="Times New Roman"/>
        </w:rPr>
        <w:t>s</w:t>
      </w:r>
      <w:r w:rsidRPr="00E331B0">
        <w:rPr>
          <w:rFonts w:cs="Times New Roman"/>
          <w:spacing w:val="-1"/>
        </w:rPr>
        <w:t xml:space="preserve"> </w:t>
      </w:r>
      <w:r w:rsidRPr="00E331B0">
        <w:rPr>
          <w:rFonts w:cs="Times New Roman"/>
        </w:rPr>
        <w:t>vlastními</w:t>
      </w:r>
      <w:r w:rsidRPr="00E331B0">
        <w:rPr>
          <w:rFonts w:cs="Times New Roman"/>
          <w:spacing w:val="28"/>
        </w:rPr>
        <w:t xml:space="preserve"> </w:t>
      </w:r>
      <w:r w:rsidRPr="00E331B0">
        <w:rPr>
          <w:rFonts w:cs="Times New Roman"/>
        </w:rPr>
        <w:t>konflikty</w:t>
      </w:r>
      <w:r w:rsidRPr="00E331B0">
        <w:rPr>
          <w:rFonts w:cs="Times New Roman"/>
          <w:spacing w:val="10"/>
        </w:rPr>
        <w:t xml:space="preserve"> </w:t>
      </w:r>
      <w:r w:rsidRPr="00E331B0">
        <w:rPr>
          <w:rFonts w:cs="Times New Roman"/>
        </w:rPr>
        <w:t>lékaře</w:t>
      </w:r>
      <w:r w:rsidRPr="00E331B0">
        <w:rPr>
          <w:rFonts w:cs="Times New Roman"/>
          <w:spacing w:val="12"/>
        </w:rPr>
        <w:t xml:space="preserve"> </w:t>
      </w:r>
      <w:r w:rsidRPr="00E331B0">
        <w:rPr>
          <w:rFonts w:cs="Times New Roman"/>
        </w:rPr>
        <w:t>patří</w:t>
      </w:r>
      <w:r w:rsidRPr="00E331B0">
        <w:rPr>
          <w:rFonts w:cs="Times New Roman"/>
          <w:spacing w:val="20"/>
        </w:rPr>
        <w:t xml:space="preserve"> </w:t>
      </w:r>
      <w:r w:rsidRPr="00E331B0">
        <w:rPr>
          <w:rFonts w:cs="Times New Roman"/>
        </w:rPr>
        <w:t>do</w:t>
      </w:r>
      <w:r w:rsidRPr="00E331B0">
        <w:rPr>
          <w:rFonts w:cs="Times New Roman"/>
          <w:spacing w:val="7"/>
        </w:rPr>
        <w:t xml:space="preserve"> </w:t>
      </w:r>
      <w:r w:rsidRPr="00E331B0">
        <w:rPr>
          <w:rFonts w:cs="Times New Roman"/>
        </w:rPr>
        <w:t>psy</w:t>
      </w:r>
      <w:r w:rsidRPr="00E331B0">
        <w:rPr>
          <w:rFonts w:cs="Times New Roman"/>
          <w:spacing w:val="1"/>
        </w:rPr>
        <w:t>choterapie (Pačesová, 2004).</w:t>
      </w:r>
    </w:p>
    <w:p w:rsidR="001239DC" w:rsidRPr="00E331B0" w:rsidRDefault="001239DC" w:rsidP="002154B3">
      <w:pPr>
        <w:pStyle w:val="Zkladntext"/>
        <w:spacing w:line="360" w:lineRule="auto"/>
        <w:ind w:left="0" w:right="1" w:firstLine="0"/>
        <w:jc w:val="both"/>
        <w:rPr>
          <w:rFonts w:cs="Times New Roman"/>
          <w:i/>
          <w:spacing w:val="1"/>
        </w:rPr>
      </w:pPr>
      <w:r w:rsidRPr="00E331B0">
        <w:rPr>
          <w:rFonts w:cs="Times New Roman"/>
          <w:spacing w:val="1"/>
        </w:rPr>
        <w:t>K. Koblic (</w:t>
      </w:r>
      <w:r w:rsidR="00993B27" w:rsidRPr="00E331B0">
        <w:rPr>
          <w:rFonts w:cs="Times New Roman"/>
          <w:spacing w:val="1"/>
        </w:rPr>
        <w:t>i</w:t>
      </w:r>
      <w:r w:rsidRPr="00E331B0">
        <w:rPr>
          <w:rFonts w:cs="Times New Roman"/>
          <w:spacing w:val="1"/>
        </w:rPr>
        <w:t xml:space="preserve">n Eis, 1995, s. 72-73) definuje balintovskou skupinu jako </w:t>
      </w:r>
      <w:r w:rsidRPr="00E331B0">
        <w:rPr>
          <w:rFonts w:cs="Times New Roman"/>
          <w:i/>
          <w:spacing w:val="1"/>
        </w:rPr>
        <w:t xml:space="preserve">“skupinu, která se vztahem </w:t>
      </w:r>
      <w:r w:rsidR="00993B27" w:rsidRPr="00E331B0">
        <w:rPr>
          <w:rFonts w:cs="Times New Roman"/>
          <w:i/>
          <w:spacing w:val="1"/>
        </w:rPr>
        <w:t>terapeut – klient</w:t>
      </w:r>
      <w:r w:rsidRPr="00E331B0">
        <w:rPr>
          <w:rFonts w:cs="Times New Roman"/>
          <w:i/>
          <w:spacing w:val="1"/>
        </w:rPr>
        <w:t xml:space="preserve"> zabývá nejen na rovině úvahy o subjektivitě vztahu s jeho možnými nevědomými souvislostmi. Konflikty, přenosovými a </w:t>
      </w:r>
      <w:r w:rsidR="00993B27" w:rsidRPr="00E331B0">
        <w:rPr>
          <w:rFonts w:cs="Times New Roman"/>
          <w:i/>
          <w:spacing w:val="1"/>
        </w:rPr>
        <w:t>proti přenosovými</w:t>
      </w:r>
      <w:r w:rsidRPr="00E331B0">
        <w:rPr>
          <w:rFonts w:cs="Times New Roman"/>
          <w:i/>
          <w:spacing w:val="1"/>
        </w:rPr>
        <w:t xml:space="preserve"> charakteristikami, ale také prostřednictvím dynamiky své vlastní skupinové práce přináší a ukazuje i další nevědomé roviny zkoumaného vztahu, a může tedy i svým průběhem nově ukázat, co se ve vztahu terapeut-pacient děje.“</w:t>
      </w:r>
    </w:p>
    <w:p w:rsidR="001239DC" w:rsidRPr="00E331B0" w:rsidRDefault="001239DC" w:rsidP="002154B3">
      <w:pPr>
        <w:pStyle w:val="Zkladntext"/>
        <w:tabs>
          <w:tab w:val="left" w:pos="9072"/>
        </w:tabs>
        <w:spacing w:line="360" w:lineRule="auto"/>
        <w:ind w:left="0" w:right="1" w:firstLine="0"/>
        <w:jc w:val="both"/>
        <w:rPr>
          <w:rFonts w:cs="Times New Roman"/>
        </w:rPr>
      </w:pPr>
      <w:r w:rsidRPr="00E331B0">
        <w:rPr>
          <w:rFonts w:cs="Times New Roman"/>
        </w:rPr>
        <w:t>Neuvědomované</w:t>
      </w:r>
      <w:r w:rsidRPr="00E331B0">
        <w:rPr>
          <w:rFonts w:cs="Times New Roman"/>
          <w:spacing w:val="16"/>
        </w:rPr>
        <w:t xml:space="preserve"> </w:t>
      </w:r>
      <w:r w:rsidRPr="00E331B0">
        <w:rPr>
          <w:rFonts w:cs="Times New Roman"/>
        </w:rPr>
        <w:t>chování</w:t>
      </w:r>
      <w:r w:rsidRPr="00E331B0">
        <w:rPr>
          <w:rFonts w:cs="Times New Roman"/>
          <w:spacing w:val="-10"/>
        </w:rPr>
        <w:t xml:space="preserve"> </w:t>
      </w:r>
      <w:r w:rsidRPr="00E331B0">
        <w:rPr>
          <w:rFonts w:cs="Times New Roman"/>
        </w:rPr>
        <w:t>referujícího</w:t>
      </w:r>
      <w:r w:rsidRPr="00E331B0">
        <w:rPr>
          <w:rFonts w:cs="Times New Roman"/>
          <w:spacing w:val="-3"/>
        </w:rPr>
        <w:t xml:space="preserve"> </w:t>
      </w:r>
      <w:r w:rsidRPr="00E331B0">
        <w:rPr>
          <w:rFonts w:cs="Times New Roman"/>
        </w:rPr>
        <w:t>často</w:t>
      </w:r>
      <w:r w:rsidRPr="00E331B0">
        <w:rPr>
          <w:rFonts w:cs="Times New Roman"/>
          <w:spacing w:val="-10"/>
        </w:rPr>
        <w:t xml:space="preserve"> </w:t>
      </w:r>
      <w:r w:rsidRPr="00E331B0">
        <w:rPr>
          <w:rFonts w:cs="Times New Roman"/>
        </w:rPr>
        <w:t>zrcadlí</w:t>
      </w:r>
      <w:r w:rsidRPr="00E331B0">
        <w:rPr>
          <w:rFonts w:cs="Times New Roman"/>
          <w:spacing w:val="-15"/>
        </w:rPr>
        <w:t xml:space="preserve"> </w:t>
      </w:r>
      <w:r w:rsidRPr="00E331B0">
        <w:rPr>
          <w:rFonts w:cs="Times New Roman"/>
        </w:rPr>
        <w:t>chování</w:t>
      </w:r>
      <w:r w:rsidRPr="00E331B0">
        <w:rPr>
          <w:rFonts w:cs="Times New Roman"/>
          <w:spacing w:val="-13"/>
        </w:rPr>
        <w:t xml:space="preserve"> </w:t>
      </w:r>
      <w:r w:rsidRPr="00E331B0">
        <w:rPr>
          <w:rFonts w:cs="Times New Roman"/>
        </w:rPr>
        <w:t>klienta,</w:t>
      </w:r>
      <w:r w:rsidRPr="00E331B0">
        <w:rPr>
          <w:rFonts w:cs="Times New Roman"/>
          <w:spacing w:val="-18"/>
        </w:rPr>
        <w:t xml:space="preserve"> </w:t>
      </w:r>
      <w:r w:rsidRPr="00E331B0">
        <w:rPr>
          <w:rFonts w:cs="Times New Roman"/>
        </w:rPr>
        <w:t>je</w:t>
      </w:r>
      <w:r w:rsidRPr="00E331B0">
        <w:rPr>
          <w:rFonts w:cs="Times New Roman"/>
          <w:spacing w:val="-7"/>
        </w:rPr>
        <w:t xml:space="preserve"> </w:t>
      </w:r>
      <w:r w:rsidRPr="00E331B0">
        <w:rPr>
          <w:rFonts w:cs="Times New Roman"/>
        </w:rPr>
        <w:t>to</w:t>
      </w:r>
      <w:r w:rsidRPr="00E331B0">
        <w:rPr>
          <w:rFonts w:cs="Times New Roman"/>
          <w:spacing w:val="-17"/>
        </w:rPr>
        <w:t xml:space="preserve"> </w:t>
      </w:r>
      <w:r w:rsidRPr="00E331B0">
        <w:rPr>
          <w:rFonts w:cs="Times New Roman"/>
        </w:rPr>
        <w:t>paralelní</w:t>
      </w:r>
      <w:r w:rsidRPr="00E331B0">
        <w:rPr>
          <w:rFonts w:cs="Times New Roman"/>
          <w:spacing w:val="-8"/>
        </w:rPr>
        <w:t xml:space="preserve"> </w:t>
      </w:r>
      <w:r w:rsidRPr="00E331B0">
        <w:rPr>
          <w:rFonts w:cs="Times New Roman"/>
        </w:rPr>
        <w:t>proces,</w:t>
      </w:r>
      <w:r w:rsidRPr="00E331B0">
        <w:rPr>
          <w:rFonts w:cs="Times New Roman"/>
          <w:w w:val="98"/>
        </w:rPr>
        <w:t xml:space="preserve"> </w:t>
      </w:r>
      <w:r w:rsidRPr="00E331B0">
        <w:rPr>
          <w:rFonts w:cs="Times New Roman"/>
        </w:rPr>
        <w:t>který</w:t>
      </w:r>
      <w:r w:rsidRPr="00E331B0">
        <w:rPr>
          <w:rFonts w:cs="Times New Roman"/>
          <w:spacing w:val="11"/>
        </w:rPr>
        <w:t xml:space="preserve"> </w:t>
      </w:r>
      <w:r w:rsidRPr="00E331B0">
        <w:rPr>
          <w:rFonts w:cs="Times New Roman"/>
        </w:rPr>
        <w:t>umožňuje</w:t>
      </w:r>
      <w:r w:rsidRPr="00E331B0">
        <w:rPr>
          <w:rFonts w:cs="Times New Roman"/>
          <w:spacing w:val="23"/>
        </w:rPr>
        <w:t xml:space="preserve"> </w:t>
      </w:r>
      <w:r w:rsidRPr="00E331B0">
        <w:rPr>
          <w:rFonts w:cs="Times New Roman"/>
        </w:rPr>
        <w:t>porozumět</w:t>
      </w:r>
      <w:r w:rsidRPr="00E331B0">
        <w:rPr>
          <w:rFonts w:cs="Times New Roman"/>
          <w:spacing w:val="39"/>
        </w:rPr>
        <w:t xml:space="preserve"> </w:t>
      </w:r>
      <w:r w:rsidRPr="00E331B0">
        <w:rPr>
          <w:rFonts w:cs="Times New Roman"/>
        </w:rPr>
        <w:t>protipřenosu. Lékař</w:t>
      </w:r>
      <w:r w:rsidRPr="00E331B0">
        <w:rPr>
          <w:rFonts w:cs="Times New Roman"/>
          <w:spacing w:val="9"/>
        </w:rPr>
        <w:t xml:space="preserve"> </w:t>
      </w:r>
      <w:r w:rsidRPr="00E331B0">
        <w:rPr>
          <w:rFonts w:cs="Times New Roman"/>
        </w:rPr>
        <w:t>při</w:t>
      </w:r>
      <w:r w:rsidRPr="00E331B0">
        <w:rPr>
          <w:rFonts w:cs="Times New Roman"/>
          <w:spacing w:val="9"/>
        </w:rPr>
        <w:t xml:space="preserve"> </w:t>
      </w:r>
      <w:r w:rsidRPr="00E331B0">
        <w:rPr>
          <w:rFonts w:cs="Times New Roman"/>
        </w:rPr>
        <w:t>referování</w:t>
      </w:r>
      <w:r w:rsidRPr="00E331B0">
        <w:rPr>
          <w:rFonts w:cs="Times New Roman"/>
          <w:spacing w:val="24"/>
        </w:rPr>
        <w:t xml:space="preserve"> </w:t>
      </w:r>
      <w:r w:rsidRPr="00E331B0">
        <w:rPr>
          <w:rFonts w:cs="Times New Roman"/>
        </w:rPr>
        <w:t>ve</w:t>
      </w:r>
      <w:r w:rsidRPr="00E331B0">
        <w:rPr>
          <w:rFonts w:cs="Times New Roman"/>
          <w:spacing w:val="7"/>
        </w:rPr>
        <w:t xml:space="preserve"> </w:t>
      </w:r>
      <w:r w:rsidRPr="00E331B0">
        <w:rPr>
          <w:rFonts w:cs="Times New Roman"/>
        </w:rPr>
        <w:t>skupině</w:t>
      </w:r>
      <w:r w:rsidRPr="00E331B0">
        <w:rPr>
          <w:rFonts w:cs="Times New Roman"/>
          <w:spacing w:val="9"/>
        </w:rPr>
        <w:t xml:space="preserve"> </w:t>
      </w:r>
      <w:r w:rsidRPr="00E331B0">
        <w:rPr>
          <w:rFonts w:cs="Times New Roman"/>
        </w:rPr>
        <w:t>často</w:t>
      </w:r>
      <w:r w:rsidRPr="00E331B0">
        <w:rPr>
          <w:rFonts w:cs="Times New Roman"/>
          <w:spacing w:val="8"/>
        </w:rPr>
        <w:t xml:space="preserve"> </w:t>
      </w:r>
      <w:r w:rsidRPr="00E331B0">
        <w:rPr>
          <w:rFonts w:cs="Times New Roman"/>
        </w:rPr>
        <w:t>používá</w:t>
      </w:r>
      <w:r w:rsidRPr="00E331B0">
        <w:rPr>
          <w:rFonts w:cs="Times New Roman"/>
          <w:spacing w:val="17"/>
        </w:rPr>
        <w:t xml:space="preserve"> </w:t>
      </w:r>
      <w:r w:rsidRPr="00E331B0">
        <w:rPr>
          <w:rFonts w:cs="Times New Roman"/>
        </w:rPr>
        <w:t>podobnou</w:t>
      </w:r>
      <w:r w:rsidRPr="00E331B0">
        <w:rPr>
          <w:rFonts w:cs="Times New Roman"/>
          <w:spacing w:val="24"/>
        </w:rPr>
        <w:t xml:space="preserve"> </w:t>
      </w:r>
      <w:r w:rsidRPr="00E331B0">
        <w:rPr>
          <w:rFonts w:cs="Times New Roman"/>
        </w:rPr>
        <w:t>argumentaci</w:t>
      </w:r>
      <w:r w:rsidRPr="00E331B0">
        <w:rPr>
          <w:rFonts w:cs="Times New Roman"/>
          <w:spacing w:val="26"/>
        </w:rPr>
        <w:t xml:space="preserve"> </w:t>
      </w:r>
      <w:r w:rsidRPr="00E331B0">
        <w:rPr>
          <w:rFonts w:cs="Times New Roman"/>
        </w:rPr>
        <w:t>nebo</w:t>
      </w:r>
      <w:r w:rsidRPr="00E331B0">
        <w:rPr>
          <w:rFonts w:cs="Times New Roman"/>
          <w:spacing w:val="8"/>
        </w:rPr>
        <w:t xml:space="preserve"> </w:t>
      </w:r>
      <w:r w:rsidRPr="00E331B0">
        <w:rPr>
          <w:rFonts w:cs="Times New Roman"/>
        </w:rPr>
        <w:t>podobné</w:t>
      </w:r>
      <w:r w:rsidRPr="00E331B0">
        <w:rPr>
          <w:rFonts w:cs="Times New Roman"/>
          <w:w w:val="101"/>
        </w:rPr>
        <w:t xml:space="preserve"> </w:t>
      </w:r>
      <w:r w:rsidRPr="00E331B0">
        <w:rPr>
          <w:rFonts w:cs="Times New Roman"/>
        </w:rPr>
        <w:t>prvky</w:t>
      </w:r>
      <w:r w:rsidRPr="00E331B0">
        <w:rPr>
          <w:rFonts w:cs="Times New Roman"/>
          <w:spacing w:val="6"/>
        </w:rPr>
        <w:t xml:space="preserve"> </w:t>
      </w:r>
      <w:r w:rsidRPr="00E331B0">
        <w:rPr>
          <w:rFonts w:cs="Times New Roman"/>
        </w:rPr>
        <w:t>chování jako</w:t>
      </w:r>
      <w:r w:rsidRPr="00E331B0">
        <w:rPr>
          <w:rFonts w:cs="Times New Roman"/>
          <w:spacing w:val="18"/>
        </w:rPr>
        <w:t xml:space="preserve"> </w:t>
      </w:r>
      <w:r w:rsidRPr="00E331B0">
        <w:rPr>
          <w:rFonts w:cs="Times New Roman"/>
        </w:rPr>
        <w:t>pacient.</w:t>
      </w:r>
      <w:r w:rsidRPr="00E331B0">
        <w:rPr>
          <w:rFonts w:cs="Times New Roman"/>
          <w:spacing w:val="14"/>
        </w:rPr>
        <w:t xml:space="preserve"> </w:t>
      </w:r>
      <w:r w:rsidRPr="00E331B0">
        <w:rPr>
          <w:rFonts w:cs="Times New Roman"/>
        </w:rPr>
        <w:t>Pak</w:t>
      </w:r>
      <w:r w:rsidRPr="00E331B0">
        <w:rPr>
          <w:rFonts w:cs="Times New Roman"/>
          <w:spacing w:val="-5"/>
        </w:rPr>
        <w:t xml:space="preserve"> </w:t>
      </w:r>
      <w:r w:rsidRPr="00E331B0">
        <w:rPr>
          <w:rFonts w:cs="Times New Roman"/>
        </w:rPr>
        <w:t>je</w:t>
      </w:r>
      <w:r w:rsidRPr="00E331B0">
        <w:rPr>
          <w:rFonts w:cs="Times New Roman"/>
          <w:spacing w:val="15"/>
        </w:rPr>
        <w:t xml:space="preserve"> </w:t>
      </w:r>
      <w:r w:rsidRPr="00E331B0">
        <w:rPr>
          <w:rFonts w:cs="Times New Roman"/>
        </w:rPr>
        <w:t>možné</w:t>
      </w:r>
      <w:r w:rsidRPr="00E331B0">
        <w:rPr>
          <w:rFonts w:cs="Times New Roman"/>
          <w:spacing w:val="14"/>
        </w:rPr>
        <w:t xml:space="preserve"> </w:t>
      </w:r>
      <w:r w:rsidRPr="00E331B0">
        <w:rPr>
          <w:rFonts w:cs="Times New Roman"/>
        </w:rPr>
        <w:t>z</w:t>
      </w:r>
      <w:r w:rsidRPr="00E331B0">
        <w:rPr>
          <w:rFonts w:cs="Times New Roman"/>
          <w:spacing w:val="-5"/>
        </w:rPr>
        <w:t xml:space="preserve"> </w:t>
      </w:r>
      <w:r w:rsidRPr="00E331B0">
        <w:rPr>
          <w:rFonts w:cs="Times New Roman"/>
        </w:rPr>
        <w:t>procesu,</w:t>
      </w:r>
      <w:r w:rsidRPr="00E331B0">
        <w:rPr>
          <w:rFonts w:cs="Times New Roman"/>
          <w:spacing w:val="16"/>
        </w:rPr>
        <w:t xml:space="preserve"> </w:t>
      </w:r>
      <w:r w:rsidRPr="00E331B0">
        <w:rPr>
          <w:rFonts w:cs="Times New Roman"/>
        </w:rPr>
        <w:t>který</w:t>
      </w:r>
      <w:r w:rsidRPr="00E331B0">
        <w:rPr>
          <w:rFonts w:cs="Times New Roman"/>
          <w:spacing w:val="-1"/>
        </w:rPr>
        <w:t xml:space="preserve"> </w:t>
      </w:r>
      <w:r w:rsidRPr="00E331B0">
        <w:rPr>
          <w:rFonts w:cs="Times New Roman"/>
        </w:rPr>
        <w:t>běží</w:t>
      </w:r>
      <w:r w:rsidRPr="00E331B0">
        <w:rPr>
          <w:rFonts w:cs="Times New Roman"/>
          <w:spacing w:val="4"/>
        </w:rPr>
        <w:t xml:space="preserve"> </w:t>
      </w:r>
      <w:r w:rsidRPr="00E331B0">
        <w:rPr>
          <w:rFonts w:cs="Times New Roman"/>
        </w:rPr>
        <w:t>ve</w:t>
      </w:r>
      <w:r w:rsidRPr="00E331B0">
        <w:rPr>
          <w:rFonts w:cs="Times New Roman"/>
          <w:spacing w:val="5"/>
        </w:rPr>
        <w:t xml:space="preserve"> </w:t>
      </w:r>
      <w:r w:rsidRPr="00E331B0">
        <w:rPr>
          <w:rFonts w:cs="Times New Roman"/>
        </w:rPr>
        <w:t>skupině, začít</w:t>
      </w:r>
      <w:r w:rsidRPr="00E331B0">
        <w:rPr>
          <w:rFonts w:cs="Times New Roman"/>
          <w:spacing w:val="6"/>
        </w:rPr>
        <w:t xml:space="preserve"> </w:t>
      </w:r>
      <w:r w:rsidRPr="00E331B0">
        <w:rPr>
          <w:rFonts w:cs="Times New Roman"/>
        </w:rPr>
        <w:t>chápat</w:t>
      </w:r>
      <w:r w:rsidRPr="00E331B0">
        <w:rPr>
          <w:rFonts w:cs="Times New Roman"/>
          <w:w w:val="98"/>
        </w:rPr>
        <w:t xml:space="preserve"> </w:t>
      </w:r>
      <w:r w:rsidRPr="00E331B0">
        <w:rPr>
          <w:rFonts w:cs="Times New Roman"/>
        </w:rPr>
        <w:t>proces,</w:t>
      </w:r>
      <w:r w:rsidRPr="00E331B0">
        <w:rPr>
          <w:rFonts w:cs="Times New Roman"/>
          <w:spacing w:val="-1"/>
        </w:rPr>
        <w:t xml:space="preserve"> </w:t>
      </w:r>
      <w:r w:rsidRPr="00E331B0">
        <w:rPr>
          <w:rFonts w:cs="Times New Roman"/>
        </w:rPr>
        <w:t>k</w:t>
      </w:r>
      <w:r w:rsidRPr="00E331B0">
        <w:rPr>
          <w:rFonts w:cs="Times New Roman"/>
          <w:spacing w:val="-9"/>
        </w:rPr>
        <w:t xml:space="preserve"> </w:t>
      </w:r>
      <w:r w:rsidRPr="00E331B0">
        <w:rPr>
          <w:rFonts w:cs="Times New Roman"/>
        </w:rPr>
        <w:t>němuž</w:t>
      </w:r>
      <w:r w:rsidRPr="00E331B0">
        <w:rPr>
          <w:rFonts w:cs="Times New Roman"/>
          <w:spacing w:val="4"/>
        </w:rPr>
        <w:t xml:space="preserve"> </w:t>
      </w:r>
      <w:r w:rsidRPr="00E331B0">
        <w:rPr>
          <w:rFonts w:cs="Times New Roman"/>
        </w:rPr>
        <w:t>dochází</w:t>
      </w:r>
      <w:r w:rsidRPr="00E331B0">
        <w:rPr>
          <w:rFonts w:cs="Times New Roman"/>
          <w:spacing w:val="-3"/>
        </w:rPr>
        <w:t xml:space="preserve"> </w:t>
      </w:r>
      <w:r w:rsidRPr="00E331B0">
        <w:rPr>
          <w:rFonts w:cs="Times New Roman"/>
        </w:rPr>
        <w:t>mezi</w:t>
      </w:r>
      <w:r w:rsidRPr="00E331B0">
        <w:rPr>
          <w:rFonts w:cs="Times New Roman"/>
          <w:spacing w:val="-10"/>
        </w:rPr>
        <w:t xml:space="preserve"> </w:t>
      </w:r>
      <w:r w:rsidRPr="00E331B0">
        <w:rPr>
          <w:rFonts w:cs="Times New Roman"/>
        </w:rPr>
        <w:t>lékařem</w:t>
      </w:r>
      <w:r w:rsidRPr="00E331B0">
        <w:rPr>
          <w:rFonts w:cs="Times New Roman"/>
          <w:spacing w:val="6"/>
        </w:rPr>
        <w:t xml:space="preserve"> </w:t>
      </w:r>
      <w:r w:rsidRPr="00E331B0">
        <w:rPr>
          <w:rFonts w:cs="Times New Roman"/>
        </w:rPr>
        <w:t>a</w:t>
      </w:r>
      <w:r w:rsidRPr="00E331B0">
        <w:rPr>
          <w:rFonts w:cs="Times New Roman"/>
          <w:spacing w:val="-25"/>
        </w:rPr>
        <w:t xml:space="preserve"> </w:t>
      </w:r>
      <w:r w:rsidRPr="00E331B0">
        <w:rPr>
          <w:rFonts w:cs="Times New Roman"/>
        </w:rPr>
        <w:t>jeho</w:t>
      </w:r>
      <w:r w:rsidRPr="00E331B0">
        <w:rPr>
          <w:rFonts w:cs="Times New Roman"/>
          <w:spacing w:val="13"/>
        </w:rPr>
        <w:t xml:space="preserve"> </w:t>
      </w:r>
      <w:r w:rsidRPr="00E331B0">
        <w:rPr>
          <w:rFonts w:cs="Times New Roman"/>
        </w:rPr>
        <w:t>pacientem.</w:t>
      </w:r>
      <w:r w:rsidRPr="00E331B0">
        <w:rPr>
          <w:rFonts w:cs="Times New Roman"/>
          <w:spacing w:val="10"/>
        </w:rPr>
        <w:t xml:space="preserve"> </w:t>
      </w:r>
      <w:r w:rsidRPr="00E331B0">
        <w:rPr>
          <w:rFonts w:cs="Times New Roman"/>
        </w:rPr>
        <w:t>Protipřenos</w:t>
      </w:r>
      <w:r w:rsidRPr="00E331B0">
        <w:rPr>
          <w:rFonts w:cs="Times New Roman"/>
          <w:spacing w:val="1"/>
        </w:rPr>
        <w:t xml:space="preserve"> </w:t>
      </w:r>
      <w:r w:rsidRPr="00E331B0">
        <w:rPr>
          <w:rFonts w:cs="Times New Roman"/>
        </w:rPr>
        <w:t>může</w:t>
      </w:r>
      <w:r w:rsidRPr="00E331B0">
        <w:rPr>
          <w:rFonts w:cs="Times New Roman"/>
          <w:spacing w:val="-6"/>
        </w:rPr>
        <w:t xml:space="preserve"> </w:t>
      </w:r>
      <w:r w:rsidRPr="00E331B0">
        <w:rPr>
          <w:rFonts w:cs="Times New Roman"/>
        </w:rPr>
        <w:t>být</w:t>
      </w:r>
      <w:r w:rsidRPr="00E331B0">
        <w:rPr>
          <w:rFonts w:cs="Times New Roman"/>
          <w:spacing w:val="-5"/>
        </w:rPr>
        <w:t xml:space="preserve"> </w:t>
      </w:r>
      <w:r w:rsidRPr="00E331B0">
        <w:rPr>
          <w:rFonts w:cs="Times New Roman"/>
        </w:rPr>
        <w:t>nasměro</w:t>
      </w:r>
      <w:r w:rsidRPr="00E331B0">
        <w:rPr>
          <w:rFonts w:cs="Times New Roman"/>
        </w:rPr>
        <w:softHyphen/>
        <w:t>ván</w:t>
      </w:r>
      <w:r w:rsidRPr="00E331B0">
        <w:rPr>
          <w:rFonts w:cs="Times New Roman"/>
          <w:spacing w:val="-1"/>
        </w:rPr>
        <w:t xml:space="preserve"> </w:t>
      </w:r>
      <w:r w:rsidRPr="00E331B0">
        <w:rPr>
          <w:rFonts w:cs="Times New Roman"/>
        </w:rPr>
        <w:t>vůči</w:t>
      </w:r>
      <w:r w:rsidRPr="00E331B0">
        <w:rPr>
          <w:rFonts w:cs="Times New Roman"/>
          <w:spacing w:val="8"/>
          <w:sz w:val="19"/>
        </w:rPr>
        <w:t xml:space="preserve"> </w:t>
      </w:r>
      <w:r w:rsidRPr="00E331B0">
        <w:rPr>
          <w:rFonts w:cs="Times New Roman"/>
        </w:rPr>
        <w:t>zbytku</w:t>
      </w:r>
      <w:r w:rsidRPr="00E331B0">
        <w:rPr>
          <w:rFonts w:cs="Times New Roman"/>
          <w:spacing w:val="10"/>
        </w:rPr>
        <w:t xml:space="preserve"> </w:t>
      </w:r>
      <w:r w:rsidRPr="00E331B0">
        <w:rPr>
          <w:rFonts w:cs="Times New Roman"/>
        </w:rPr>
        <w:t>skupiny</w:t>
      </w:r>
      <w:r w:rsidRPr="00E331B0">
        <w:rPr>
          <w:rFonts w:cs="Times New Roman"/>
          <w:spacing w:val="-9"/>
        </w:rPr>
        <w:t xml:space="preserve"> </w:t>
      </w:r>
      <w:r w:rsidRPr="00E331B0">
        <w:rPr>
          <w:rFonts w:cs="Times New Roman"/>
        </w:rPr>
        <w:t>nebo</w:t>
      </w:r>
      <w:r w:rsidRPr="00E331B0">
        <w:rPr>
          <w:rFonts w:cs="Times New Roman"/>
          <w:spacing w:val="1"/>
        </w:rPr>
        <w:t xml:space="preserve"> </w:t>
      </w:r>
      <w:r w:rsidRPr="00E331B0">
        <w:rPr>
          <w:rFonts w:cs="Times New Roman"/>
        </w:rPr>
        <w:t>vedoucímu</w:t>
      </w:r>
      <w:r w:rsidRPr="00E331B0">
        <w:rPr>
          <w:rFonts w:cs="Times New Roman"/>
          <w:spacing w:val="23"/>
        </w:rPr>
        <w:t xml:space="preserve"> </w:t>
      </w:r>
      <w:r w:rsidRPr="00E331B0">
        <w:rPr>
          <w:rFonts w:cs="Times New Roman"/>
          <w:spacing w:val="-1"/>
        </w:rPr>
        <w:t>skupiny.</w:t>
      </w:r>
      <w:r w:rsidRPr="00E331B0">
        <w:rPr>
          <w:rFonts w:cs="Times New Roman"/>
          <w:spacing w:val="-17"/>
        </w:rPr>
        <w:t xml:space="preserve"> </w:t>
      </w:r>
      <w:r w:rsidRPr="00E331B0">
        <w:rPr>
          <w:rFonts w:cs="Times New Roman"/>
        </w:rPr>
        <w:t>Balintovská</w:t>
      </w:r>
      <w:r w:rsidRPr="00E331B0">
        <w:rPr>
          <w:rFonts w:cs="Times New Roman"/>
          <w:spacing w:val="22"/>
        </w:rPr>
        <w:t xml:space="preserve"> </w:t>
      </w:r>
      <w:r w:rsidRPr="00E331B0">
        <w:rPr>
          <w:rFonts w:cs="Times New Roman"/>
        </w:rPr>
        <w:t>skupina</w:t>
      </w:r>
      <w:r w:rsidRPr="00E331B0">
        <w:rPr>
          <w:rFonts w:cs="Times New Roman"/>
          <w:spacing w:val="1"/>
        </w:rPr>
        <w:t xml:space="preserve"> </w:t>
      </w:r>
      <w:r w:rsidRPr="00E331B0">
        <w:rPr>
          <w:rFonts w:cs="Times New Roman"/>
        </w:rPr>
        <w:t>se</w:t>
      </w:r>
      <w:r w:rsidRPr="00E331B0">
        <w:rPr>
          <w:rFonts w:cs="Times New Roman"/>
          <w:spacing w:val="-6"/>
        </w:rPr>
        <w:t xml:space="preserve"> </w:t>
      </w:r>
      <w:r w:rsidRPr="00E331B0">
        <w:rPr>
          <w:rFonts w:cs="Times New Roman"/>
        </w:rPr>
        <w:t>snaží</w:t>
      </w:r>
      <w:r w:rsidRPr="00E331B0">
        <w:rPr>
          <w:rFonts w:cs="Times New Roman"/>
          <w:spacing w:val="-4"/>
        </w:rPr>
        <w:t xml:space="preserve"> </w:t>
      </w:r>
      <w:r w:rsidRPr="00E331B0">
        <w:rPr>
          <w:rFonts w:cs="Times New Roman"/>
        </w:rPr>
        <w:t>vcítit</w:t>
      </w:r>
      <w:r w:rsidRPr="00E331B0">
        <w:rPr>
          <w:rFonts w:cs="Times New Roman"/>
          <w:spacing w:val="12"/>
        </w:rPr>
        <w:t xml:space="preserve"> </w:t>
      </w:r>
      <w:r w:rsidRPr="00E331B0">
        <w:rPr>
          <w:rFonts w:cs="Times New Roman"/>
        </w:rPr>
        <w:t>se</w:t>
      </w:r>
      <w:r w:rsidRPr="00E331B0">
        <w:rPr>
          <w:rFonts w:cs="Times New Roman"/>
          <w:spacing w:val="22"/>
          <w:w w:val="95"/>
        </w:rPr>
        <w:t xml:space="preserve"> </w:t>
      </w:r>
      <w:r w:rsidRPr="00E331B0">
        <w:rPr>
          <w:rFonts w:cs="Times New Roman"/>
        </w:rPr>
        <w:t>do toho,</w:t>
      </w:r>
      <w:r w:rsidRPr="00E331B0">
        <w:rPr>
          <w:rFonts w:cs="Times New Roman"/>
          <w:spacing w:val="-1"/>
        </w:rPr>
        <w:t xml:space="preserve"> </w:t>
      </w:r>
      <w:r w:rsidRPr="00E331B0">
        <w:rPr>
          <w:rFonts w:cs="Times New Roman"/>
        </w:rPr>
        <w:t>co</w:t>
      </w:r>
      <w:r w:rsidRPr="00E331B0">
        <w:rPr>
          <w:rFonts w:cs="Times New Roman"/>
          <w:spacing w:val="-1"/>
        </w:rPr>
        <w:t xml:space="preserve"> </w:t>
      </w:r>
      <w:r w:rsidRPr="00E331B0">
        <w:rPr>
          <w:rFonts w:cs="Times New Roman"/>
        </w:rPr>
        <w:t>se</w:t>
      </w:r>
      <w:r w:rsidRPr="00E331B0">
        <w:rPr>
          <w:rFonts w:cs="Times New Roman"/>
          <w:spacing w:val="-4"/>
        </w:rPr>
        <w:t xml:space="preserve"> </w:t>
      </w:r>
      <w:r w:rsidRPr="00E331B0">
        <w:rPr>
          <w:rFonts w:cs="Times New Roman"/>
        </w:rPr>
        <w:t>děje</w:t>
      </w:r>
      <w:r w:rsidRPr="00E331B0">
        <w:rPr>
          <w:rFonts w:cs="Times New Roman"/>
          <w:spacing w:val="-5"/>
        </w:rPr>
        <w:t xml:space="preserve"> </w:t>
      </w:r>
      <w:r w:rsidRPr="00E331B0">
        <w:rPr>
          <w:rFonts w:cs="Times New Roman"/>
        </w:rPr>
        <w:t>v</w:t>
      </w:r>
      <w:r w:rsidRPr="00E331B0">
        <w:rPr>
          <w:rFonts w:cs="Times New Roman"/>
          <w:spacing w:val="-14"/>
        </w:rPr>
        <w:t xml:space="preserve"> </w:t>
      </w:r>
      <w:r w:rsidRPr="00E331B0">
        <w:rPr>
          <w:rFonts w:cs="Times New Roman"/>
        </w:rPr>
        <w:t>lékaři,</w:t>
      </w:r>
      <w:r w:rsidRPr="00E331B0">
        <w:rPr>
          <w:rFonts w:cs="Times New Roman"/>
          <w:spacing w:val="4"/>
        </w:rPr>
        <w:t xml:space="preserve"> </w:t>
      </w:r>
      <w:r w:rsidRPr="00E331B0">
        <w:rPr>
          <w:rFonts w:cs="Times New Roman"/>
        </w:rPr>
        <w:t>co</w:t>
      </w:r>
      <w:r w:rsidRPr="00E331B0">
        <w:rPr>
          <w:rFonts w:cs="Times New Roman"/>
          <w:spacing w:val="-8"/>
        </w:rPr>
        <w:t xml:space="preserve"> </w:t>
      </w:r>
      <w:r w:rsidRPr="00E331B0">
        <w:rPr>
          <w:rFonts w:cs="Times New Roman"/>
        </w:rPr>
        <w:t>v</w:t>
      </w:r>
      <w:r w:rsidRPr="00E331B0">
        <w:rPr>
          <w:rFonts w:cs="Times New Roman"/>
          <w:spacing w:val="-11"/>
        </w:rPr>
        <w:t xml:space="preserve"> </w:t>
      </w:r>
      <w:r w:rsidRPr="00E331B0">
        <w:rPr>
          <w:rFonts w:cs="Times New Roman"/>
        </w:rPr>
        <w:t>pacientovi,</w:t>
      </w:r>
      <w:r w:rsidRPr="00E331B0">
        <w:rPr>
          <w:rFonts w:cs="Times New Roman"/>
          <w:spacing w:val="5"/>
        </w:rPr>
        <w:t xml:space="preserve"> </w:t>
      </w:r>
      <w:r w:rsidRPr="00E331B0">
        <w:rPr>
          <w:rFonts w:cs="Times New Roman"/>
        </w:rPr>
        <w:t>jaká</w:t>
      </w:r>
      <w:r w:rsidRPr="00E331B0">
        <w:rPr>
          <w:rFonts w:cs="Times New Roman"/>
          <w:spacing w:val="7"/>
        </w:rPr>
        <w:t xml:space="preserve"> </w:t>
      </w:r>
      <w:r w:rsidRPr="00E331B0">
        <w:rPr>
          <w:rFonts w:cs="Times New Roman"/>
        </w:rPr>
        <w:t>jsou</w:t>
      </w:r>
      <w:r w:rsidRPr="00E331B0">
        <w:rPr>
          <w:rFonts w:cs="Times New Roman"/>
          <w:spacing w:val="10"/>
        </w:rPr>
        <w:t xml:space="preserve"> </w:t>
      </w:r>
      <w:r w:rsidRPr="00E331B0">
        <w:rPr>
          <w:rFonts w:cs="Times New Roman"/>
        </w:rPr>
        <w:t>jejich</w:t>
      </w:r>
      <w:r w:rsidRPr="00E331B0">
        <w:rPr>
          <w:rFonts w:cs="Times New Roman"/>
          <w:spacing w:val="17"/>
        </w:rPr>
        <w:t xml:space="preserve"> </w:t>
      </w:r>
      <w:r w:rsidRPr="00E331B0">
        <w:rPr>
          <w:rFonts w:cs="Times New Roman"/>
        </w:rPr>
        <w:t>přání</w:t>
      </w:r>
      <w:r w:rsidRPr="00E331B0">
        <w:rPr>
          <w:rFonts w:cs="Times New Roman"/>
          <w:spacing w:val="4"/>
        </w:rPr>
        <w:t xml:space="preserve"> </w:t>
      </w:r>
      <w:r w:rsidRPr="00E331B0">
        <w:rPr>
          <w:rFonts w:cs="Times New Roman"/>
        </w:rPr>
        <w:t>a</w:t>
      </w:r>
      <w:r w:rsidRPr="00E331B0">
        <w:rPr>
          <w:rFonts w:cs="Times New Roman"/>
          <w:spacing w:val="-5"/>
        </w:rPr>
        <w:t xml:space="preserve"> </w:t>
      </w:r>
      <w:r w:rsidRPr="00E331B0">
        <w:rPr>
          <w:rFonts w:cs="Times New Roman"/>
          <w:spacing w:val="-1"/>
        </w:rPr>
        <w:t>nároky</w:t>
      </w:r>
      <w:r w:rsidRPr="00E331B0">
        <w:rPr>
          <w:rFonts w:cs="Times New Roman"/>
          <w:spacing w:val="-2"/>
        </w:rPr>
        <w:t>,</w:t>
      </w:r>
      <w:r w:rsidRPr="00E331B0">
        <w:rPr>
          <w:rFonts w:cs="Times New Roman"/>
          <w:spacing w:val="-21"/>
        </w:rPr>
        <w:t xml:space="preserve"> </w:t>
      </w:r>
      <w:r w:rsidRPr="00E331B0">
        <w:rPr>
          <w:rFonts w:cs="Times New Roman"/>
        </w:rPr>
        <w:t>jak</w:t>
      </w:r>
      <w:r w:rsidRPr="00E331B0">
        <w:rPr>
          <w:rFonts w:cs="Times New Roman"/>
          <w:spacing w:val="15"/>
        </w:rPr>
        <w:t xml:space="preserve"> </w:t>
      </w:r>
      <w:r w:rsidRPr="00E331B0">
        <w:rPr>
          <w:rFonts w:cs="Times New Roman"/>
        </w:rPr>
        <w:t>referující</w:t>
      </w:r>
      <w:r w:rsidRPr="00E331B0">
        <w:rPr>
          <w:rFonts w:cs="Times New Roman"/>
          <w:spacing w:val="22"/>
          <w:w w:val="97"/>
        </w:rPr>
        <w:t xml:space="preserve"> </w:t>
      </w:r>
      <w:r w:rsidRPr="00E331B0">
        <w:rPr>
          <w:rFonts w:cs="Times New Roman"/>
        </w:rPr>
        <w:t>lékař</w:t>
      </w:r>
      <w:r w:rsidRPr="00E331B0">
        <w:rPr>
          <w:rFonts w:cs="Times New Roman"/>
          <w:spacing w:val="-11"/>
        </w:rPr>
        <w:t xml:space="preserve"> </w:t>
      </w:r>
      <w:r w:rsidRPr="00E331B0">
        <w:rPr>
          <w:rFonts w:cs="Times New Roman"/>
        </w:rPr>
        <w:t>na</w:t>
      </w:r>
      <w:r w:rsidRPr="00E331B0">
        <w:rPr>
          <w:rFonts w:cs="Times New Roman"/>
          <w:spacing w:val="-14"/>
        </w:rPr>
        <w:t xml:space="preserve"> </w:t>
      </w:r>
      <w:r w:rsidRPr="00E331B0">
        <w:rPr>
          <w:rFonts w:cs="Times New Roman"/>
        </w:rPr>
        <w:t>pacienta</w:t>
      </w:r>
      <w:r w:rsidRPr="00E331B0">
        <w:rPr>
          <w:rFonts w:cs="Times New Roman"/>
          <w:spacing w:val="5"/>
        </w:rPr>
        <w:t xml:space="preserve"> </w:t>
      </w:r>
      <w:r w:rsidRPr="00E331B0">
        <w:rPr>
          <w:rFonts w:cs="Times New Roman"/>
        </w:rPr>
        <w:t>reaguje,</w:t>
      </w:r>
      <w:r w:rsidRPr="00E331B0">
        <w:rPr>
          <w:rFonts w:cs="Times New Roman"/>
          <w:spacing w:val="7"/>
        </w:rPr>
        <w:t xml:space="preserve"> </w:t>
      </w:r>
      <w:r w:rsidRPr="00E331B0">
        <w:rPr>
          <w:rFonts w:cs="Times New Roman"/>
        </w:rPr>
        <w:t>ale</w:t>
      </w:r>
      <w:r w:rsidRPr="00E331B0">
        <w:rPr>
          <w:rFonts w:cs="Times New Roman"/>
          <w:spacing w:val="-10"/>
        </w:rPr>
        <w:t xml:space="preserve"> </w:t>
      </w:r>
      <w:r w:rsidRPr="00E331B0">
        <w:rPr>
          <w:rFonts w:cs="Times New Roman"/>
        </w:rPr>
        <w:t>i</w:t>
      </w:r>
      <w:r w:rsidRPr="00E331B0">
        <w:rPr>
          <w:rFonts w:cs="Times New Roman"/>
          <w:spacing w:val="-22"/>
        </w:rPr>
        <w:t xml:space="preserve"> </w:t>
      </w:r>
      <w:r w:rsidRPr="00E331B0">
        <w:rPr>
          <w:rFonts w:cs="Times New Roman"/>
        </w:rPr>
        <w:t>jak</w:t>
      </w:r>
      <w:r w:rsidRPr="00E331B0">
        <w:rPr>
          <w:rFonts w:cs="Times New Roman"/>
          <w:spacing w:val="6"/>
        </w:rPr>
        <w:t xml:space="preserve"> </w:t>
      </w:r>
      <w:r w:rsidRPr="00E331B0">
        <w:rPr>
          <w:rFonts w:cs="Times New Roman"/>
        </w:rPr>
        <w:t>by</w:t>
      </w:r>
      <w:r w:rsidRPr="00E331B0">
        <w:rPr>
          <w:rFonts w:cs="Times New Roman"/>
          <w:spacing w:val="-8"/>
        </w:rPr>
        <w:t xml:space="preserve"> </w:t>
      </w:r>
      <w:r w:rsidRPr="00E331B0">
        <w:rPr>
          <w:rFonts w:cs="Times New Roman"/>
        </w:rPr>
        <w:t>reagovali</w:t>
      </w:r>
      <w:r w:rsidRPr="00E331B0">
        <w:rPr>
          <w:rFonts w:cs="Times New Roman"/>
          <w:spacing w:val="6"/>
        </w:rPr>
        <w:t xml:space="preserve"> </w:t>
      </w:r>
      <w:r w:rsidRPr="00E331B0">
        <w:rPr>
          <w:rFonts w:cs="Times New Roman"/>
        </w:rPr>
        <w:t>ostatní,</w:t>
      </w:r>
      <w:r w:rsidRPr="00E331B0">
        <w:rPr>
          <w:rFonts w:cs="Times New Roman"/>
          <w:spacing w:val="-6"/>
        </w:rPr>
        <w:t xml:space="preserve"> </w:t>
      </w:r>
      <w:r w:rsidRPr="00E331B0">
        <w:rPr>
          <w:rFonts w:cs="Times New Roman"/>
        </w:rPr>
        <w:t>co</w:t>
      </w:r>
      <w:r w:rsidRPr="00E331B0">
        <w:rPr>
          <w:rFonts w:cs="Times New Roman"/>
          <w:spacing w:val="-24"/>
        </w:rPr>
        <w:t xml:space="preserve"> </w:t>
      </w:r>
      <w:r w:rsidRPr="00E331B0">
        <w:rPr>
          <w:rFonts w:cs="Times New Roman"/>
        </w:rPr>
        <w:t>je</w:t>
      </w:r>
      <w:r w:rsidRPr="00E331B0">
        <w:rPr>
          <w:rFonts w:cs="Times New Roman"/>
          <w:spacing w:val="2"/>
        </w:rPr>
        <w:t xml:space="preserve"> </w:t>
      </w:r>
      <w:r w:rsidRPr="00E331B0">
        <w:rPr>
          <w:rFonts w:cs="Times New Roman"/>
        </w:rPr>
        <w:t>pro referujícího</w:t>
      </w:r>
      <w:r w:rsidRPr="00E331B0">
        <w:rPr>
          <w:rFonts w:cs="Times New Roman"/>
          <w:spacing w:val="2"/>
        </w:rPr>
        <w:t xml:space="preserve"> </w:t>
      </w:r>
      <w:r w:rsidRPr="00E331B0">
        <w:rPr>
          <w:rFonts w:cs="Times New Roman"/>
        </w:rPr>
        <w:t>lékaře</w:t>
      </w:r>
      <w:r w:rsidRPr="00E331B0">
        <w:rPr>
          <w:rFonts w:cs="Times New Roman"/>
          <w:spacing w:val="-11"/>
        </w:rPr>
        <w:t xml:space="preserve"> </w:t>
      </w:r>
      <w:r w:rsidRPr="00E331B0">
        <w:rPr>
          <w:rFonts w:cs="Times New Roman"/>
        </w:rPr>
        <w:t>typic</w:t>
      </w:r>
      <w:r w:rsidRPr="00E331B0">
        <w:rPr>
          <w:rFonts w:cs="Times New Roman"/>
        </w:rPr>
        <w:softHyphen/>
        <w:t>ké</w:t>
      </w:r>
      <w:r w:rsidRPr="00E331B0">
        <w:rPr>
          <w:rFonts w:cs="Times New Roman"/>
          <w:spacing w:val="-2"/>
        </w:rPr>
        <w:t xml:space="preserve"> </w:t>
      </w:r>
      <w:r w:rsidRPr="00E331B0">
        <w:rPr>
          <w:rFonts w:cs="Times New Roman"/>
        </w:rPr>
        <w:t>a</w:t>
      </w:r>
      <w:r w:rsidRPr="00E331B0">
        <w:rPr>
          <w:rFonts w:cs="Times New Roman"/>
          <w:spacing w:val="-22"/>
        </w:rPr>
        <w:t xml:space="preserve"> </w:t>
      </w:r>
      <w:r w:rsidRPr="00E331B0">
        <w:rPr>
          <w:rFonts w:cs="Times New Roman"/>
        </w:rPr>
        <w:t>jak</w:t>
      </w:r>
      <w:r w:rsidRPr="00E331B0">
        <w:rPr>
          <w:rFonts w:cs="Times New Roman"/>
          <w:spacing w:val="-3"/>
        </w:rPr>
        <w:t xml:space="preserve"> </w:t>
      </w:r>
      <w:r w:rsidRPr="00E331B0">
        <w:rPr>
          <w:rFonts w:cs="Times New Roman"/>
        </w:rPr>
        <w:t>jeho</w:t>
      </w:r>
      <w:r w:rsidRPr="00E331B0">
        <w:rPr>
          <w:rFonts w:cs="Times New Roman"/>
          <w:spacing w:val="12"/>
        </w:rPr>
        <w:t xml:space="preserve"> </w:t>
      </w:r>
      <w:r w:rsidRPr="00E331B0">
        <w:rPr>
          <w:rFonts w:cs="Times New Roman"/>
        </w:rPr>
        <w:t>vnímání</w:t>
      </w:r>
      <w:r w:rsidRPr="00E331B0">
        <w:rPr>
          <w:rFonts w:cs="Times New Roman"/>
          <w:spacing w:val="-4"/>
        </w:rPr>
        <w:t xml:space="preserve"> </w:t>
      </w:r>
      <w:r w:rsidRPr="00E331B0">
        <w:rPr>
          <w:rFonts w:cs="Times New Roman"/>
        </w:rPr>
        <w:t>pacienta</w:t>
      </w:r>
      <w:r w:rsidRPr="00E331B0">
        <w:rPr>
          <w:rFonts w:cs="Times New Roman"/>
          <w:spacing w:val="12"/>
        </w:rPr>
        <w:t xml:space="preserve"> </w:t>
      </w:r>
      <w:r w:rsidRPr="00E331B0">
        <w:rPr>
          <w:rFonts w:cs="Times New Roman"/>
        </w:rPr>
        <w:t>ovlivňuje</w:t>
      </w:r>
      <w:r w:rsidRPr="00E331B0">
        <w:rPr>
          <w:rFonts w:cs="Times New Roman"/>
          <w:spacing w:val="-13"/>
        </w:rPr>
        <w:t xml:space="preserve"> </w:t>
      </w:r>
      <w:r w:rsidRPr="00E331B0">
        <w:rPr>
          <w:rFonts w:cs="Times New Roman"/>
        </w:rPr>
        <w:t>jeho</w:t>
      </w:r>
      <w:r w:rsidRPr="00E331B0">
        <w:rPr>
          <w:rFonts w:cs="Times New Roman"/>
          <w:spacing w:val="12"/>
        </w:rPr>
        <w:t xml:space="preserve"> </w:t>
      </w:r>
      <w:r w:rsidRPr="00E331B0">
        <w:rPr>
          <w:rFonts w:cs="Times New Roman"/>
        </w:rPr>
        <w:t>postoj,</w:t>
      </w:r>
      <w:r w:rsidRPr="00E331B0">
        <w:rPr>
          <w:rFonts w:cs="Times New Roman"/>
          <w:spacing w:val="1"/>
        </w:rPr>
        <w:t xml:space="preserve"> </w:t>
      </w:r>
      <w:r w:rsidRPr="00E331B0">
        <w:rPr>
          <w:rFonts w:cs="Times New Roman"/>
        </w:rPr>
        <w:t>a</w:t>
      </w:r>
      <w:r w:rsidRPr="00E331B0">
        <w:rPr>
          <w:rFonts w:cs="Times New Roman"/>
          <w:spacing w:val="-11"/>
        </w:rPr>
        <w:t xml:space="preserve"> </w:t>
      </w:r>
      <w:r w:rsidRPr="00E331B0">
        <w:rPr>
          <w:rFonts w:cs="Times New Roman"/>
        </w:rPr>
        <w:t>tím i</w:t>
      </w:r>
      <w:r w:rsidRPr="00E331B0">
        <w:rPr>
          <w:rFonts w:cs="Times New Roman"/>
          <w:spacing w:val="-11"/>
        </w:rPr>
        <w:t xml:space="preserve"> </w:t>
      </w:r>
      <w:r w:rsidRPr="00E331B0">
        <w:rPr>
          <w:rFonts w:cs="Times New Roman"/>
        </w:rPr>
        <w:t>celou</w:t>
      </w:r>
      <w:r w:rsidRPr="00E331B0">
        <w:rPr>
          <w:rFonts w:cs="Times New Roman"/>
          <w:spacing w:val="1"/>
        </w:rPr>
        <w:t xml:space="preserve"> </w:t>
      </w:r>
      <w:r w:rsidRPr="00E331B0">
        <w:rPr>
          <w:rFonts w:cs="Times New Roman"/>
        </w:rPr>
        <w:t>interakci (Pačesová, 2004).</w:t>
      </w:r>
    </w:p>
    <w:p w:rsidR="001239DC" w:rsidRPr="00E331B0" w:rsidRDefault="001239DC" w:rsidP="002154B3">
      <w:pPr>
        <w:shd w:val="clear" w:color="auto" w:fill="FFFFFF"/>
        <w:spacing w:before="139" w:line="360" w:lineRule="auto"/>
        <w:jc w:val="both"/>
        <w:rPr>
          <w:rFonts w:cs="Times New Roman"/>
        </w:rPr>
      </w:pPr>
    </w:p>
    <w:p w:rsidR="001239DC" w:rsidRPr="00E331B0" w:rsidRDefault="001239DC" w:rsidP="002154B3">
      <w:pPr>
        <w:shd w:val="clear" w:color="auto" w:fill="FFFFFF"/>
        <w:spacing w:before="139" w:line="360" w:lineRule="auto"/>
        <w:jc w:val="both"/>
        <w:rPr>
          <w:rFonts w:cs="Times New Roman"/>
          <w:b/>
        </w:rPr>
      </w:pPr>
      <w:r w:rsidRPr="00E331B0">
        <w:rPr>
          <w:rFonts w:cs="Times New Roman"/>
          <w:b/>
        </w:rPr>
        <w:t>Meze a přesahy balintovských skupin</w:t>
      </w:r>
    </w:p>
    <w:p w:rsidR="001239DC" w:rsidRPr="00E331B0" w:rsidRDefault="001239DC" w:rsidP="002154B3">
      <w:pPr>
        <w:pStyle w:val="Zkladntext"/>
        <w:spacing w:line="360" w:lineRule="auto"/>
        <w:ind w:left="0" w:right="1" w:firstLine="0"/>
        <w:jc w:val="both"/>
        <w:rPr>
          <w:rFonts w:cs="Times New Roman"/>
        </w:rPr>
      </w:pPr>
      <w:r w:rsidRPr="00E331B0">
        <w:rPr>
          <w:rFonts w:cs="Times New Roman"/>
        </w:rPr>
        <w:t>M.</w:t>
      </w:r>
      <w:r w:rsidRPr="00E331B0">
        <w:rPr>
          <w:rFonts w:cs="Times New Roman"/>
          <w:spacing w:val="-10"/>
        </w:rPr>
        <w:t xml:space="preserve"> </w:t>
      </w:r>
      <w:r w:rsidRPr="00E331B0">
        <w:rPr>
          <w:rFonts w:cs="Times New Roman"/>
        </w:rPr>
        <w:t>Balint</w:t>
      </w:r>
      <w:r w:rsidRPr="00E331B0">
        <w:rPr>
          <w:rFonts w:cs="Times New Roman"/>
          <w:spacing w:val="6"/>
        </w:rPr>
        <w:t xml:space="preserve"> </w:t>
      </w:r>
      <w:r w:rsidRPr="00E331B0">
        <w:rPr>
          <w:rFonts w:cs="Times New Roman"/>
        </w:rPr>
        <w:t>pracoval</w:t>
      </w:r>
      <w:r w:rsidRPr="00E331B0">
        <w:rPr>
          <w:rFonts w:cs="Times New Roman"/>
          <w:spacing w:val="10"/>
        </w:rPr>
        <w:t xml:space="preserve"> </w:t>
      </w:r>
      <w:r w:rsidRPr="00E331B0">
        <w:rPr>
          <w:rFonts w:cs="Times New Roman"/>
        </w:rPr>
        <w:t>ve</w:t>
      </w:r>
      <w:r w:rsidRPr="00E331B0">
        <w:rPr>
          <w:rFonts w:cs="Times New Roman"/>
          <w:spacing w:val="-3"/>
        </w:rPr>
        <w:t xml:space="preserve"> </w:t>
      </w:r>
      <w:r w:rsidRPr="00E331B0">
        <w:rPr>
          <w:rFonts w:cs="Times New Roman"/>
        </w:rPr>
        <w:t>skupině</w:t>
      </w:r>
      <w:r w:rsidRPr="00E331B0">
        <w:rPr>
          <w:rFonts w:cs="Times New Roman"/>
          <w:spacing w:val="-8"/>
        </w:rPr>
        <w:t xml:space="preserve"> </w:t>
      </w:r>
      <w:r w:rsidRPr="00E331B0">
        <w:rPr>
          <w:rFonts w:cs="Times New Roman"/>
        </w:rPr>
        <w:t>volně,</w:t>
      </w:r>
      <w:r w:rsidRPr="00E331B0">
        <w:rPr>
          <w:rFonts w:cs="Times New Roman"/>
          <w:spacing w:val="-2"/>
        </w:rPr>
        <w:t xml:space="preserve"> </w:t>
      </w:r>
      <w:r w:rsidRPr="00E331B0">
        <w:rPr>
          <w:rFonts w:cs="Times New Roman"/>
        </w:rPr>
        <w:t>tvořivě,</w:t>
      </w:r>
      <w:r w:rsidRPr="00E331B0">
        <w:rPr>
          <w:rFonts w:cs="Times New Roman"/>
          <w:spacing w:val="8"/>
        </w:rPr>
        <w:t xml:space="preserve"> </w:t>
      </w:r>
      <w:r w:rsidRPr="00E331B0">
        <w:rPr>
          <w:rFonts w:cs="Times New Roman"/>
        </w:rPr>
        <w:t>s</w:t>
      </w:r>
      <w:r w:rsidRPr="00E331B0">
        <w:rPr>
          <w:rFonts w:cs="Times New Roman"/>
          <w:spacing w:val="-12"/>
        </w:rPr>
        <w:t xml:space="preserve"> </w:t>
      </w:r>
      <w:r w:rsidRPr="00E331B0">
        <w:rPr>
          <w:rFonts w:cs="Times New Roman"/>
        </w:rPr>
        <w:t>akcentem</w:t>
      </w:r>
      <w:r w:rsidRPr="00E331B0">
        <w:rPr>
          <w:rFonts w:cs="Times New Roman"/>
          <w:spacing w:val="5"/>
        </w:rPr>
        <w:t xml:space="preserve"> </w:t>
      </w:r>
      <w:r w:rsidRPr="00E331B0">
        <w:rPr>
          <w:rFonts w:cs="Times New Roman"/>
        </w:rPr>
        <w:t>na</w:t>
      </w:r>
      <w:r w:rsidRPr="00E331B0">
        <w:rPr>
          <w:rFonts w:cs="Times New Roman"/>
          <w:spacing w:val="4"/>
        </w:rPr>
        <w:t xml:space="preserve"> </w:t>
      </w:r>
      <w:r w:rsidRPr="00E331B0">
        <w:rPr>
          <w:rFonts w:cs="Times New Roman"/>
        </w:rPr>
        <w:t>umění</w:t>
      </w:r>
      <w:r w:rsidRPr="00E331B0">
        <w:rPr>
          <w:rFonts w:cs="Times New Roman"/>
          <w:spacing w:val="7"/>
        </w:rPr>
        <w:t xml:space="preserve"> </w:t>
      </w:r>
      <w:r w:rsidRPr="00E331B0">
        <w:rPr>
          <w:rFonts w:cs="Times New Roman"/>
        </w:rPr>
        <w:t>naslouchat,</w:t>
      </w:r>
      <w:r w:rsidRPr="00E331B0">
        <w:rPr>
          <w:rFonts w:cs="Times New Roman"/>
          <w:spacing w:val="9"/>
        </w:rPr>
        <w:t xml:space="preserve"> </w:t>
      </w:r>
      <w:r w:rsidRPr="00E331B0">
        <w:rPr>
          <w:rFonts w:cs="Times New Roman"/>
        </w:rPr>
        <w:t>klást</w:t>
      </w:r>
      <w:r w:rsidRPr="00E331B0">
        <w:rPr>
          <w:rFonts w:cs="Times New Roman"/>
          <w:spacing w:val="8"/>
        </w:rPr>
        <w:t xml:space="preserve"> </w:t>
      </w:r>
      <w:r w:rsidRPr="00E331B0">
        <w:rPr>
          <w:rFonts w:cs="Times New Roman"/>
        </w:rPr>
        <w:t>otáz</w:t>
      </w:r>
      <w:r w:rsidRPr="00E331B0">
        <w:rPr>
          <w:rFonts w:cs="Times New Roman"/>
        </w:rPr>
        <w:softHyphen/>
        <w:t>ky</w:t>
      </w:r>
      <w:r w:rsidRPr="00E331B0">
        <w:rPr>
          <w:rFonts w:cs="Times New Roman"/>
          <w:spacing w:val="1"/>
        </w:rPr>
        <w:t xml:space="preserve"> </w:t>
      </w:r>
      <w:r w:rsidRPr="00E331B0">
        <w:rPr>
          <w:rFonts w:cs="Times New Roman"/>
          <w:spacing w:val="1"/>
        </w:rPr>
        <w:br/>
      </w:r>
      <w:r w:rsidRPr="00E331B0">
        <w:rPr>
          <w:rFonts w:cs="Times New Roman"/>
        </w:rPr>
        <w:t>a</w:t>
      </w:r>
      <w:r w:rsidRPr="00E331B0">
        <w:rPr>
          <w:rFonts w:cs="Times New Roman"/>
          <w:spacing w:val="6"/>
        </w:rPr>
        <w:t xml:space="preserve"> </w:t>
      </w:r>
      <w:r w:rsidRPr="00E331B0">
        <w:rPr>
          <w:rFonts w:cs="Times New Roman"/>
        </w:rPr>
        <w:t>asociovat</w:t>
      </w:r>
      <w:r w:rsidRPr="00E331B0">
        <w:rPr>
          <w:rFonts w:cs="Times New Roman"/>
          <w:spacing w:val="8"/>
        </w:rPr>
        <w:t xml:space="preserve"> </w:t>
      </w:r>
      <w:r w:rsidRPr="00E331B0">
        <w:rPr>
          <w:rFonts w:cs="Times New Roman"/>
        </w:rPr>
        <w:t>k</w:t>
      </w:r>
      <w:r w:rsidRPr="00E331B0">
        <w:rPr>
          <w:rFonts w:cs="Times New Roman"/>
          <w:spacing w:val="-2"/>
        </w:rPr>
        <w:t xml:space="preserve"> </w:t>
      </w:r>
      <w:r w:rsidRPr="00E331B0">
        <w:rPr>
          <w:rFonts w:cs="Times New Roman"/>
        </w:rPr>
        <w:t>přednesenému</w:t>
      </w:r>
      <w:r w:rsidRPr="00E331B0">
        <w:rPr>
          <w:rFonts w:cs="Times New Roman"/>
          <w:spacing w:val="39"/>
        </w:rPr>
        <w:t xml:space="preserve"> </w:t>
      </w:r>
      <w:r w:rsidRPr="00E331B0">
        <w:rPr>
          <w:rFonts w:cs="Times New Roman"/>
        </w:rPr>
        <w:t>případu.</w:t>
      </w:r>
      <w:r w:rsidRPr="00E331B0">
        <w:rPr>
          <w:rFonts w:cs="Times New Roman"/>
          <w:spacing w:val="7"/>
        </w:rPr>
        <w:t xml:space="preserve"> </w:t>
      </w:r>
      <w:r w:rsidRPr="00E331B0">
        <w:rPr>
          <w:rFonts w:cs="Times New Roman"/>
        </w:rPr>
        <w:t>Referující</w:t>
      </w:r>
      <w:r w:rsidRPr="00E331B0">
        <w:rPr>
          <w:rFonts w:cs="Times New Roman"/>
          <w:spacing w:val="9"/>
        </w:rPr>
        <w:t xml:space="preserve"> </w:t>
      </w:r>
      <w:r w:rsidRPr="00E331B0">
        <w:rPr>
          <w:rFonts w:cs="Times New Roman"/>
        </w:rPr>
        <w:t>popisoval</w:t>
      </w:r>
      <w:r w:rsidRPr="00E331B0">
        <w:rPr>
          <w:rFonts w:cs="Times New Roman"/>
          <w:spacing w:val="10"/>
        </w:rPr>
        <w:t xml:space="preserve"> </w:t>
      </w:r>
      <w:r w:rsidRPr="00E331B0">
        <w:rPr>
          <w:rFonts w:cs="Times New Roman"/>
        </w:rPr>
        <w:t>problém</w:t>
      </w:r>
      <w:r w:rsidRPr="00E331B0">
        <w:rPr>
          <w:rFonts w:cs="Times New Roman"/>
          <w:spacing w:val="16"/>
        </w:rPr>
        <w:t xml:space="preserve"> </w:t>
      </w:r>
      <w:r w:rsidRPr="00E331B0">
        <w:rPr>
          <w:rFonts w:cs="Times New Roman"/>
        </w:rPr>
        <w:t>bez</w:t>
      </w:r>
      <w:r w:rsidRPr="00E331B0">
        <w:rPr>
          <w:rFonts w:cs="Times New Roman"/>
          <w:spacing w:val="16"/>
        </w:rPr>
        <w:t xml:space="preserve"> </w:t>
      </w:r>
      <w:r w:rsidRPr="00E331B0">
        <w:rPr>
          <w:rFonts w:cs="Times New Roman"/>
        </w:rPr>
        <w:t>dokumentace.</w:t>
      </w:r>
      <w:r w:rsidRPr="00E331B0">
        <w:rPr>
          <w:rFonts w:cs="Times New Roman"/>
          <w:w w:val="101"/>
        </w:rPr>
        <w:t xml:space="preserve"> </w:t>
      </w:r>
      <w:r w:rsidRPr="00E331B0">
        <w:rPr>
          <w:rFonts w:cs="Times New Roman"/>
        </w:rPr>
        <w:t>Opomenutí</w:t>
      </w:r>
      <w:r w:rsidRPr="00E331B0">
        <w:rPr>
          <w:rFonts w:cs="Times New Roman"/>
          <w:spacing w:val="32"/>
        </w:rPr>
        <w:t xml:space="preserve"> </w:t>
      </w:r>
      <w:r w:rsidRPr="00E331B0">
        <w:rPr>
          <w:rFonts w:cs="Times New Roman"/>
        </w:rPr>
        <w:t>a</w:t>
      </w:r>
      <w:r w:rsidRPr="00E331B0">
        <w:rPr>
          <w:rFonts w:cs="Times New Roman"/>
          <w:spacing w:val="6"/>
        </w:rPr>
        <w:t xml:space="preserve"> </w:t>
      </w:r>
      <w:r w:rsidRPr="00E331B0">
        <w:rPr>
          <w:rFonts w:cs="Times New Roman"/>
        </w:rPr>
        <w:t>vynechání</w:t>
      </w:r>
      <w:r w:rsidRPr="00E331B0">
        <w:rPr>
          <w:rFonts w:cs="Times New Roman"/>
          <w:spacing w:val="25"/>
        </w:rPr>
        <w:t xml:space="preserve"> </w:t>
      </w:r>
      <w:r w:rsidRPr="00E331B0">
        <w:rPr>
          <w:rFonts w:cs="Times New Roman"/>
        </w:rPr>
        <w:t>paměti</w:t>
      </w:r>
      <w:r w:rsidRPr="00E331B0">
        <w:rPr>
          <w:rFonts w:cs="Times New Roman"/>
          <w:spacing w:val="23"/>
        </w:rPr>
        <w:t xml:space="preserve"> </w:t>
      </w:r>
      <w:r w:rsidRPr="00E331B0">
        <w:rPr>
          <w:rFonts w:cs="Times New Roman"/>
        </w:rPr>
        <w:t>bylo</w:t>
      </w:r>
      <w:r w:rsidRPr="00E331B0">
        <w:rPr>
          <w:rFonts w:cs="Times New Roman"/>
          <w:spacing w:val="13"/>
        </w:rPr>
        <w:t xml:space="preserve"> </w:t>
      </w:r>
      <w:r w:rsidRPr="00E331B0">
        <w:rPr>
          <w:rFonts w:cs="Times New Roman"/>
        </w:rPr>
        <w:t>bráno</w:t>
      </w:r>
      <w:r w:rsidRPr="00E331B0">
        <w:rPr>
          <w:rFonts w:cs="Times New Roman"/>
          <w:spacing w:val="15"/>
        </w:rPr>
        <w:t xml:space="preserve"> </w:t>
      </w:r>
      <w:r w:rsidRPr="00E331B0">
        <w:rPr>
          <w:rFonts w:cs="Times New Roman"/>
        </w:rPr>
        <w:t>vždy</w:t>
      </w:r>
      <w:r w:rsidRPr="00E331B0">
        <w:rPr>
          <w:rFonts w:cs="Times New Roman"/>
          <w:spacing w:val="-5"/>
        </w:rPr>
        <w:t xml:space="preserve"> </w:t>
      </w:r>
      <w:r w:rsidRPr="00E331B0">
        <w:rPr>
          <w:rFonts w:cs="Times New Roman"/>
        </w:rPr>
        <w:t>jako</w:t>
      </w:r>
      <w:r w:rsidRPr="00E331B0">
        <w:rPr>
          <w:rFonts w:cs="Times New Roman"/>
          <w:spacing w:val="38"/>
        </w:rPr>
        <w:t xml:space="preserve"> </w:t>
      </w:r>
      <w:r w:rsidRPr="00E331B0">
        <w:rPr>
          <w:rFonts w:cs="Times New Roman"/>
        </w:rPr>
        <w:t>důležité</w:t>
      </w:r>
      <w:r w:rsidRPr="00E331B0">
        <w:rPr>
          <w:rFonts w:cs="Times New Roman"/>
          <w:w w:val="155"/>
        </w:rPr>
        <w:t>-</w:t>
      </w:r>
      <w:r w:rsidRPr="00E331B0">
        <w:rPr>
          <w:rFonts w:cs="Times New Roman"/>
        </w:rPr>
        <w:t>a</w:t>
      </w:r>
      <w:r w:rsidRPr="00E331B0">
        <w:rPr>
          <w:rFonts w:cs="Times New Roman"/>
          <w:spacing w:val="6"/>
        </w:rPr>
        <w:t xml:space="preserve"> </w:t>
      </w:r>
      <w:r w:rsidRPr="00E331B0">
        <w:rPr>
          <w:rFonts w:cs="Times New Roman"/>
        </w:rPr>
        <w:t>někdy</w:t>
      </w:r>
      <w:r w:rsidRPr="00E331B0">
        <w:rPr>
          <w:rFonts w:cs="Times New Roman"/>
          <w:spacing w:val="13"/>
        </w:rPr>
        <w:t xml:space="preserve"> </w:t>
      </w:r>
      <w:r w:rsidRPr="00E331B0">
        <w:rPr>
          <w:rFonts w:cs="Times New Roman"/>
        </w:rPr>
        <w:t>se</w:t>
      </w:r>
      <w:r w:rsidRPr="00E331B0">
        <w:rPr>
          <w:rFonts w:cs="Times New Roman"/>
          <w:spacing w:val="8"/>
        </w:rPr>
        <w:t xml:space="preserve"> </w:t>
      </w:r>
      <w:r w:rsidRPr="00E331B0">
        <w:rPr>
          <w:rFonts w:cs="Times New Roman"/>
        </w:rPr>
        <w:t>stalo</w:t>
      </w:r>
      <w:r w:rsidRPr="00E331B0">
        <w:rPr>
          <w:rFonts w:cs="Times New Roman"/>
          <w:spacing w:val="7"/>
        </w:rPr>
        <w:t xml:space="preserve"> </w:t>
      </w:r>
      <w:r w:rsidRPr="00E331B0">
        <w:rPr>
          <w:rFonts w:cs="Times New Roman"/>
        </w:rPr>
        <w:t>klíčem</w:t>
      </w:r>
      <w:r w:rsidRPr="00E331B0">
        <w:rPr>
          <w:rFonts w:cs="Times New Roman"/>
          <w:w w:val="99"/>
        </w:rPr>
        <w:t xml:space="preserve"> </w:t>
      </w:r>
      <w:r w:rsidRPr="00E331B0">
        <w:rPr>
          <w:rFonts w:cs="Times New Roman"/>
          <w:w w:val="99"/>
        </w:rPr>
        <w:br/>
      </w:r>
      <w:r w:rsidRPr="00E331B0">
        <w:rPr>
          <w:rFonts w:cs="Times New Roman"/>
        </w:rPr>
        <w:t>k</w:t>
      </w:r>
      <w:r w:rsidRPr="00E331B0">
        <w:rPr>
          <w:rFonts w:cs="Times New Roman"/>
          <w:spacing w:val="27"/>
        </w:rPr>
        <w:t xml:space="preserve"> </w:t>
      </w:r>
      <w:r w:rsidRPr="00E331B0">
        <w:rPr>
          <w:rFonts w:cs="Times New Roman"/>
        </w:rPr>
        <w:t>porozumění</w:t>
      </w:r>
      <w:r w:rsidRPr="00E331B0">
        <w:rPr>
          <w:rFonts w:cs="Times New Roman"/>
          <w:spacing w:val="46"/>
        </w:rPr>
        <w:t xml:space="preserve"> </w:t>
      </w:r>
      <w:r w:rsidRPr="00E331B0">
        <w:rPr>
          <w:rFonts w:cs="Times New Roman"/>
        </w:rPr>
        <w:t>případu.</w:t>
      </w:r>
      <w:r w:rsidRPr="00E331B0">
        <w:rPr>
          <w:rFonts w:cs="Times New Roman"/>
          <w:spacing w:val="38"/>
        </w:rPr>
        <w:t xml:space="preserve"> </w:t>
      </w:r>
      <w:r w:rsidRPr="00E331B0">
        <w:rPr>
          <w:rFonts w:cs="Times New Roman"/>
        </w:rPr>
        <w:t>Úkolem</w:t>
      </w:r>
      <w:r w:rsidRPr="00E331B0">
        <w:rPr>
          <w:rFonts w:cs="Times New Roman"/>
          <w:spacing w:val="38"/>
        </w:rPr>
        <w:t xml:space="preserve"> </w:t>
      </w:r>
      <w:r w:rsidRPr="00E331B0">
        <w:rPr>
          <w:rFonts w:cs="Times New Roman"/>
        </w:rPr>
        <w:t>bylo</w:t>
      </w:r>
      <w:r w:rsidRPr="00E331B0">
        <w:rPr>
          <w:rFonts w:cs="Times New Roman"/>
          <w:spacing w:val="27"/>
        </w:rPr>
        <w:t xml:space="preserve"> </w:t>
      </w:r>
      <w:r w:rsidRPr="00E331B0">
        <w:rPr>
          <w:rFonts w:cs="Times New Roman"/>
        </w:rPr>
        <w:t>porozumět</w:t>
      </w:r>
      <w:r w:rsidRPr="00E331B0">
        <w:rPr>
          <w:rFonts w:cs="Times New Roman"/>
          <w:spacing w:val="48"/>
        </w:rPr>
        <w:t xml:space="preserve"> </w:t>
      </w:r>
      <w:r w:rsidRPr="00E331B0">
        <w:rPr>
          <w:rFonts w:cs="Times New Roman"/>
        </w:rPr>
        <w:t>problému,</w:t>
      </w:r>
      <w:r w:rsidRPr="00E331B0">
        <w:rPr>
          <w:rFonts w:cs="Times New Roman"/>
          <w:spacing w:val="46"/>
        </w:rPr>
        <w:t xml:space="preserve"> </w:t>
      </w:r>
      <w:r w:rsidRPr="00E331B0">
        <w:rPr>
          <w:rFonts w:cs="Times New Roman"/>
        </w:rPr>
        <w:t>ne</w:t>
      </w:r>
      <w:r w:rsidRPr="00E331B0">
        <w:rPr>
          <w:rFonts w:cs="Times New Roman"/>
          <w:spacing w:val="28"/>
        </w:rPr>
        <w:t xml:space="preserve"> </w:t>
      </w:r>
      <w:r w:rsidRPr="00E331B0">
        <w:rPr>
          <w:rFonts w:cs="Times New Roman"/>
        </w:rPr>
        <w:t>nacházet</w:t>
      </w:r>
      <w:r w:rsidRPr="00E331B0">
        <w:rPr>
          <w:rFonts w:cs="Times New Roman"/>
          <w:spacing w:val="38"/>
        </w:rPr>
        <w:t xml:space="preserve"> </w:t>
      </w:r>
      <w:r w:rsidRPr="00E331B0">
        <w:rPr>
          <w:rFonts w:cs="Times New Roman"/>
        </w:rPr>
        <w:t>řešení</w:t>
      </w:r>
      <w:r w:rsidRPr="00E331B0">
        <w:rPr>
          <w:rFonts w:cs="Times New Roman"/>
          <w:w w:val="155"/>
        </w:rPr>
        <w:t>-</w:t>
      </w:r>
      <w:r w:rsidRPr="00E331B0">
        <w:rPr>
          <w:rFonts w:cs="Times New Roman"/>
        </w:rPr>
        <w:t>proto</w:t>
      </w:r>
      <w:r w:rsidRPr="00E331B0">
        <w:rPr>
          <w:rFonts w:cs="Times New Roman"/>
          <w:w w:val="104"/>
        </w:rPr>
        <w:t xml:space="preserve"> </w:t>
      </w:r>
      <w:r w:rsidRPr="00E331B0">
        <w:rPr>
          <w:rFonts w:cs="Times New Roman"/>
        </w:rPr>
        <w:t>byli</w:t>
      </w:r>
      <w:r w:rsidRPr="00E331B0">
        <w:rPr>
          <w:rFonts w:cs="Times New Roman"/>
          <w:spacing w:val="29"/>
        </w:rPr>
        <w:t xml:space="preserve"> </w:t>
      </w:r>
      <w:r w:rsidRPr="00E331B0">
        <w:rPr>
          <w:rFonts w:cs="Times New Roman"/>
        </w:rPr>
        <w:t>členové</w:t>
      </w:r>
      <w:r w:rsidRPr="00E331B0">
        <w:rPr>
          <w:rFonts w:cs="Times New Roman"/>
          <w:spacing w:val="20"/>
        </w:rPr>
        <w:t xml:space="preserve"> </w:t>
      </w:r>
      <w:r w:rsidRPr="00E331B0">
        <w:rPr>
          <w:rFonts w:cs="Times New Roman"/>
        </w:rPr>
        <w:t>skupiny</w:t>
      </w:r>
      <w:r w:rsidRPr="00E331B0">
        <w:rPr>
          <w:rFonts w:cs="Times New Roman"/>
          <w:spacing w:val="3"/>
        </w:rPr>
        <w:t xml:space="preserve"> </w:t>
      </w:r>
      <w:r w:rsidRPr="00E331B0">
        <w:rPr>
          <w:rFonts w:cs="Times New Roman"/>
        </w:rPr>
        <w:t>podporováni</w:t>
      </w:r>
      <w:r w:rsidRPr="00E331B0">
        <w:rPr>
          <w:rFonts w:cs="Times New Roman"/>
          <w:spacing w:val="24"/>
        </w:rPr>
        <w:t xml:space="preserve"> </w:t>
      </w:r>
      <w:r w:rsidRPr="00E331B0">
        <w:rPr>
          <w:rFonts w:cs="Times New Roman"/>
        </w:rPr>
        <w:t>jednak</w:t>
      </w:r>
      <w:r w:rsidRPr="00E331B0">
        <w:rPr>
          <w:rFonts w:cs="Times New Roman"/>
          <w:spacing w:val="37"/>
        </w:rPr>
        <w:t xml:space="preserve"> </w:t>
      </w:r>
      <w:r w:rsidRPr="00E331B0">
        <w:rPr>
          <w:rFonts w:cs="Times New Roman"/>
        </w:rPr>
        <w:t>v</w:t>
      </w:r>
      <w:r w:rsidRPr="00E331B0">
        <w:rPr>
          <w:rFonts w:cs="Times New Roman"/>
          <w:spacing w:val="11"/>
        </w:rPr>
        <w:t xml:space="preserve"> </w:t>
      </w:r>
      <w:r w:rsidRPr="00E331B0">
        <w:rPr>
          <w:rFonts w:cs="Times New Roman"/>
        </w:rPr>
        <w:t>asociacích,</w:t>
      </w:r>
      <w:r w:rsidRPr="00E331B0">
        <w:rPr>
          <w:rFonts w:cs="Times New Roman"/>
          <w:spacing w:val="14"/>
        </w:rPr>
        <w:t xml:space="preserve"> </w:t>
      </w:r>
      <w:r w:rsidRPr="00E331B0">
        <w:rPr>
          <w:rFonts w:cs="Times New Roman"/>
        </w:rPr>
        <w:t>jednak</w:t>
      </w:r>
      <w:r w:rsidRPr="00E331B0">
        <w:rPr>
          <w:rFonts w:cs="Times New Roman"/>
          <w:spacing w:val="37"/>
        </w:rPr>
        <w:t xml:space="preserve"> </w:t>
      </w:r>
      <w:r w:rsidRPr="00E331B0">
        <w:rPr>
          <w:rFonts w:cs="Times New Roman"/>
        </w:rPr>
        <w:t>ve</w:t>
      </w:r>
      <w:r w:rsidRPr="00E331B0">
        <w:rPr>
          <w:rFonts w:cs="Times New Roman"/>
          <w:spacing w:val="13"/>
        </w:rPr>
        <w:t xml:space="preserve"> </w:t>
      </w:r>
      <w:r w:rsidRPr="00E331B0">
        <w:rPr>
          <w:rFonts w:cs="Times New Roman"/>
        </w:rPr>
        <w:t>spekulacích</w:t>
      </w:r>
      <w:r w:rsidRPr="00E331B0">
        <w:rPr>
          <w:rFonts w:cs="Times New Roman"/>
          <w:spacing w:val="29"/>
        </w:rPr>
        <w:t xml:space="preserve"> </w:t>
      </w:r>
      <w:r w:rsidRPr="00E331B0">
        <w:rPr>
          <w:rFonts w:cs="Times New Roman"/>
        </w:rPr>
        <w:t>o</w:t>
      </w:r>
      <w:r w:rsidRPr="00E331B0">
        <w:rPr>
          <w:rFonts w:cs="Times New Roman"/>
          <w:spacing w:val="9"/>
        </w:rPr>
        <w:t xml:space="preserve"> </w:t>
      </w:r>
      <w:r w:rsidRPr="00E331B0">
        <w:rPr>
          <w:rFonts w:cs="Times New Roman"/>
        </w:rPr>
        <w:t>násled</w:t>
      </w:r>
      <w:r w:rsidRPr="00E331B0">
        <w:rPr>
          <w:rFonts w:cs="Times New Roman"/>
        </w:rPr>
        <w:softHyphen/>
        <w:t>ném</w:t>
      </w:r>
      <w:r w:rsidRPr="00E331B0">
        <w:rPr>
          <w:rFonts w:cs="Times New Roman"/>
          <w:spacing w:val="21"/>
        </w:rPr>
        <w:t xml:space="preserve"> </w:t>
      </w:r>
      <w:r w:rsidRPr="00E331B0">
        <w:rPr>
          <w:rFonts w:cs="Times New Roman"/>
        </w:rPr>
        <w:t>průběhu</w:t>
      </w:r>
      <w:r w:rsidRPr="00E331B0">
        <w:rPr>
          <w:rFonts w:cs="Times New Roman"/>
          <w:spacing w:val="25"/>
        </w:rPr>
        <w:t xml:space="preserve"> </w:t>
      </w:r>
      <w:r w:rsidRPr="00E331B0">
        <w:rPr>
          <w:rFonts w:cs="Times New Roman"/>
          <w:spacing w:val="-3"/>
        </w:rPr>
        <w:t>léč</w:t>
      </w:r>
      <w:r w:rsidRPr="00E331B0">
        <w:rPr>
          <w:rFonts w:cs="Times New Roman"/>
          <w:spacing w:val="-2"/>
        </w:rPr>
        <w:t>by.</w:t>
      </w:r>
      <w:r w:rsidRPr="00E331B0">
        <w:rPr>
          <w:rFonts w:cs="Times New Roman"/>
          <w:spacing w:val="-4"/>
        </w:rPr>
        <w:t xml:space="preserve"> </w:t>
      </w:r>
      <w:r w:rsidRPr="00E331B0">
        <w:rPr>
          <w:rFonts w:cs="Times New Roman"/>
        </w:rPr>
        <w:t>Dávání</w:t>
      </w:r>
      <w:r w:rsidRPr="00E331B0">
        <w:rPr>
          <w:rFonts w:cs="Times New Roman"/>
          <w:spacing w:val="18"/>
        </w:rPr>
        <w:t xml:space="preserve"> </w:t>
      </w:r>
      <w:r w:rsidRPr="00E331B0">
        <w:rPr>
          <w:rFonts w:cs="Times New Roman"/>
        </w:rPr>
        <w:t>rad</w:t>
      </w:r>
      <w:r w:rsidRPr="00E331B0">
        <w:rPr>
          <w:rFonts w:cs="Times New Roman"/>
          <w:spacing w:val="8"/>
        </w:rPr>
        <w:t xml:space="preserve"> </w:t>
      </w:r>
      <w:r w:rsidRPr="00E331B0">
        <w:rPr>
          <w:rFonts w:cs="Times New Roman"/>
        </w:rPr>
        <w:t>bylo</w:t>
      </w:r>
      <w:r w:rsidRPr="00E331B0">
        <w:rPr>
          <w:rFonts w:cs="Times New Roman"/>
          <w:spacing w:val="22"/>
        </w:rPr>
        <w:t xml:space="preserve"> </w:t>
      </w:r>
      <w:r w:rsidRPr="00E331B0">
        <w:rPr>
          <w:rFonts w:cs="Times New Roman"/>
        </w:rPr>
        <w:t>proti</w:t>
      </w:r>
      <w:r w:rsidRPr="00E331B0">
        <w:rPr>
          <w:rFonts w:cs="Times New Roman"/>
          <w:spacing w:val="27"/>
        </w:rPr>
        <w:t xml:space="preserve"> </w:t>
      </w:r>
      <w:r w:rsidRPr="00E331B0">
        <w:rPr>
          <w:rFonts w:cs="Times New Roman"/>
        </w:rPr>
        <w:t>pravidlům. V</w:t>
      </w:r>
      <w:r w:rsidRPr="00E331B0">
        <w:rPr>
          <w:rFonts w:cs="Times New Roman"/>
          <w:spacing w:val="-6"/>
        </w:rPr>
        <w:t xml:space="preserve"> </w:t>
      </w:r>
      <w:r w:rsidRPr="00E331B0">
        <w:rPr>
          <w:rFonts w:cs="Times New Roman"/>
        </w:rPr>
        <w:t>balintovských</w:t>
      </w:r>
      <w:r w:rsidRPr="00E331B0">
        <w:rPr>
          <w:rFonts w:cs="Times New Roman"/>
          <w:spacing w:val="28"/>
        </w:rPr>
        <w:t xml:space="preserve"> </w:t>
      </w:r>
      <w:r w:rsidRPr="00E331B0">
        <w:rPr>
          <w:rFonts w:cs="Times New Roman"/>
        </w:rPr>
        <w:t>skupinách,</w:t>
      </w:r>
      <w:r w:rsidRPr="00E331B0">
        <w:rPr>
          <w:rFonts w:cs="Times New Roman"/>
          <w:spacing w:val="-2"/>
        </w:rPr>
        <w:t xml:space="preserve"> </w:t>
      </w:r>
      <w:r w:rsidRPr="00E331B0">
        <w:rPr>
          <w:rFonts w:cs="Times New Roman"/>
        </w:rPr>
        <w:t>které</w:t>
      </w:r>
      <w:r w:rsidRPr="00E331B0">
        <w:rPr>
          <w:rFonts w:cs="Times New Roman"/>
          <w:spacing w:val="1"/>
        </w:rPr>
        <w:t xml:space="preserve"> </w:t>
      </w:r>
      <w:r w:rsidRPr="00E331B0">
        <w:rPr>
          <w:rFonts w:cs="Times New Roman"/>
        </w:rPr>
        <w:t>se</w:t>
      </w:r>
      <w:r w:rsidRPr="00E331B0">
        <w:rPr>
          <w:rFonts w:cs="Times New Roman"/>
          <w:spacing w:val="-6"/>
        </w:rPr>
        <w:t xml:space="preserve"> </w:t>
      </w:r>
      <w:r w:rsidRPr="00E331B0">
        <w:rPr>
          <w:rFonts w:cs="Times New Roman"/>
        </w:rPr>
        <w:t>scházejí</w:t>
      </w:r>
      <w:r w:rsidRPr="00E331B0">
        <w:rPr>
          <w:rFonts w:cs="Times New Roman"/>
          <w:spacing w:val="5"/>
        </w:rPr>
        <w:t xml:space="preserve"> </w:t>
      </w:r>
      <w:r w:rsidRPr="00E331B0">
        <w:rPr>
          <w:rFonts w:cs="Times New Roman"/>
        </w:rPr>
        <w:t>delší</w:t>
      </w:r>
      <w:r w:rsidRPr="00E331B0">
        <w:rPr>
          <w:rFonts w:cs="Times New Roman"/>
          <w:spacing w:val="9"/>
        </w:rPr>
        <w:t xml:space="preserve"> </w:t>
      </w:r>
      <w:r w:rsidRPr="00E331B0">
        <w:rPr>
          <w:rFonts w:cs="Times New Roman"/>
        </w:rPr>
        <w:t>čas</w:t>
      </w:r>
      <w:r w:rsidRPr="00E331B0">
        <w:rPr>
          <w:rFonts w:cs="Times New Roman"/>
          <w:spacing w:val="-3"/>
        </w:rPr>
        <w:t xml:space="preserve"> </w:t>
      </w:r>
      <w:r w:rsidRPr="00E331B0">
        <w:rPr>
          <w:rFonts w:cs="Times New Roman"/>
        </w:rPr>
        <w:t>a</w:t>
      </w:r>
      <w:r w:rsidRPr="00E331B0">
        <w:rPr>
          <w:rFonts w:cs="Times New Roman"/>
          <w:spacing w:val="-4"/>
        </w:rPr>
        <w:t xml:space="preserve"> </w:t>
      </w:r>
      <w:r w:rsidRPr="00E331B0">
        <w:rPr>
          <w:rFonts w:cs="Times New Roman"/>
        </w:rPr>
        <w:t>u</w:t>
      </w:r>
      <w:r w:rsidRPr="00E331B0">
        <w:rPr>
          <w:rFonts w:cs="Times New Roman"/>
          <w:spacing w:val="-2"/>
        </w:rPr>
        <w:t xml:space="preserve"> </w:t>
      </w:r>
      <w:r w:rsidRPr="00E331B0">
        <w:rPr>
          <w:rFonts w:cs="Times New Roman"/>
        </w:rPr>
        <w:t>nichž</w:t>
      </w:r>
      <w:r w:rsidRPr="00E331B0">
        <w:rPr>
          <w:rFonts w:cs="Times New Roman"/>
          <w:spacing w:val="-9"/>
        </w:rPr>
        <w:t xml:space="preserve"> </w:t>
      </w:r>
      <w:r w:rsidRPr="00E331B0">
        <w:rPr>
          <w:rFonts w:cs="Times New Roman"/>
        </w:rPr>
        <w:t>je</w:t>
      </w:r>
      <w:r w:rsidRPr="00E331B0">
        <w:rPr>
          <w:rFonts w:cs="Times New Roman"/>
          <w:spacing w:val="14"/>
        </w:rPr>
        <w:t xml:space="preserve"> </w:t>
      </w:r>
      <w:r w:rsidRPr="00E331B0">
        <w:rPr>
          <w:rFonts w:cs="Times New Roman"/>
        </w:rPr>
        <w:t>míra</w:t>
      </w:r>
      <w:r w:rsidRPr="00E331B0">
        <w:rPr>
          <w:rFonts w:cs="Times New Roman"/>
          <w:spacing w:val="8"/>
        </w:rPr>
        <w:t xml:space="preserve"> </w:t>
      </w:r>
      <w:r w:rsidRPr="00E331B0">
        <w:rPr>
          <w:rFonts w:cs="Times New Roman"/>
        </w:rPr>
        <w:t>důvěry</w:t>
      </w:r>
      <w:r w:rsidRPr="00E331B0">
        <w:rPr>
          <w:rFonts w:cs="Times New Roman"/>
          <w:spacing w:val="-12"/>
        </w:rPr>
        <w:t xml:space="preserve"> </w:t>
      </w:r>
      <w:r w:rsidRPr="00E331B0">
        <w:rPr>
          <w:rFonts w:cs="Times New Roman"/>
        </w:rPr>
        <w:t>vysoká,</w:t>
      </w:r>
      <w:r w:rsidRPr="00E331B0">
        <w:rPr>
          <w:rFonts w:cs="Times New Roman"/>
          <w:w w:val="99"/>
        </w:rPr>
        <w:t xml:space="preserve"> </w:t>
      </w:r>
      <w:r w:rsidRPr="00E331B0">
        <w:rPr>
          <w:rFonts w:cs="Times New Roman"/>
        </w:rPr>
        <w:t>je</w:t>
      </w:r>
      <w:r w:rsidRPr="00E331B0">
        <w:rPr>
          <w:rFonts w:cs="Times New Roman"/>
          <w:spacing w:val="45"/>
        </w:rPr>
        <w:t xml:space="preserve"> </w:t>
      </w:r>
      <w:r w:rsidRPr="00E331B0">
        <w:rPr>
          <w:rFonts w:cs="Times New Roman"/>
        </w:rPr>
        <w:t>možné</w:t>
      </w:r>
      <w:r w:rsidRPr="00E331B0">
        <w:rPr>
          <w:rFonts w:cs="Times New Roman"/>
          <w:spacing w:val="39"/>
        </w:rPr>
        <w:t xml:space="preserve"> </w:t>
      </w:r>
      <w:r w:rsidRPr="00E331B0">
        <w:rPr>
          <w:rFonts w:cs="Times New Roman"/>
        </w:rPr>
        <w:t>se</w:t>
      </w:r>
      <w:r w:rsidRPr="00E331B0">
        <w:rPr>
          <w:rFonts w:cs="Times New Roman"/>
          <w:spacing w:val="11"/>
        </w:rPr>
        <w:t xml:space="preserve"> </w:t>
      </w:r>
      <w:r w:rsidRPr="00E331B0">
        <w:rPr>
          <w:rFonts w:cs="Times New Roman"/>
        </w:rPr>
        <w:t>po</w:t>
      </w:r>
      <w:r w:rsidRPr="00E331B0">
        <w:rPr>
          <w:rFonts w:cs="Times New Roman"/>
          <w:spacing w:val="34"/>
        </w:rPr>
        <w:t xml:space="preserve"> </w:t>
      </w:r>
      <w:r w:rsidRPr="00E331B0">
        <w:rPr>
          <w:rFonts w:cs="Times New Roman"/>
        </w:rPr>
        <w:t>skončení</w:t>
      </w:r>
      <w:r w:rsidRPr="00E331B0">
        <w:rPr>
          <w:rFonts w:cs="Times New Roman"/>
          <w:spacing w:val="32"/>
        </w:rPr>
        <w:t xml:space="preserve"> </w:t>
      </w:r>
      <w:r w:rsidRPr="00E331B0">
        <w:rPr>
          <w:rFonts w:cs="Times New Roman"/>
        </w:rPr>
        <w:t>skupiny</w:t>
      </w:r>
      <w:r w:rsidRPr="00E331B0">
        <w:rPr>
          <w:rFonts w:cs="Times New Roman"/>
          <w:spacing w:val="8"/>
        </w:rPr>
        <w:t xml:space="preserve"> </w:t>
      </w:r>
      <w:r w:rsidRPr="00E331B0">
        <w:rPr>
          <w:rFonts w:cs="Times New Roman"/>
        </w:rPr>
        <w:t>vrátit</w:t>
      </w:r>
      <w:r w:rsidRPr="00E331B0">
        <w:rPr>
          <w:rFonts w:cs="Times New Roman"/>
          <w:spacing w:val="27"/>
        </w:rPr>
        <w:t xml:space="preserve"> </w:t>
      </w:r>
      <w:r w:rsidRPr="00E331B0">
        <w:rPr>
          <w:rFonts w:cs="Times New Roman"/>
        </w:rPr>
        <w:t>k</w:t>
      </w:r>
      <w:r w:rsidRPr="00E331B0">
        <w:rPr>
          <w:rFonts w:cs="Times New Roman"/>
          <w:spacing w:val="27"/>
        </w:rPr>
        <w:t xml:space="preserve"> </w:t>
      </w:r>
      <w:r w:rsidRPr="00E331B0">
        <w:rPr>
          <w:rFonts w:cs="Times New Roman"/>
        </w:rPr>
        <w:t>případu</w:t>
      </w:r>
      <w:r w:rsidRPr="00E331B0">
        <w:rPr>
          <w:rFonts w:cs="Times New Roman"/>
          <w:spacing w:val="48"/>
        </w:rPr>
        <w:t xml:space="preserve"> </w:t>
      </w:r>
      <w:r w:rsidRPr="00E331B0">
        <w:rPr>
          <w:rFonts w:cs="Times New Roman"/>
        </w:rPr>
        <w:t>a</w:t>
      </w:r>
      <w:r w:rsidRPr="00E331B0">
        <w:rPr>
          <w:rFonts w:cs="Times New Roman"/>
          <w:spacing w:val="19"/>
        </w:rPr>
        <w:t xml:space="preserve"> </w:t>
      </w:r>
      <w:r w:rsidRPr="00E331B0">
        <w:rPr>
          <w:rFonts w:cs="Times New Roman"/>
        </w:rPr>
        <w:t>nabídnout</w:t>
      </w:r>
      <w:r w:rsidRPr="00E331B0">
        <w:rPr>
          <w:rFonts w:cs="Times New Roman"/>
          <w:spacing w:val="44"/>
        </w:rPr>
        <w:t xml:space="preserve"> </w:t>
      </w:r>
      <w:r w:rsidRPr="00E331B0">
        <w:rPr>
          <w:rFonts w:cs="Times New Roman"/>
        </w:rPr>
        <w:t>zpracování</w:t>
      </w:r>
      <w:r w:rsidRPr="00E331B0">
        <w:rPr>
          <w:rFonts w:cs="Times New Roman"/>
          <w:spacing w:val="44"/>
        </w:rPr>
        <w:t xml:space="preserve"> </w:t>
      </w:r>
      <w:r w:rsidRPr="00E331B0">
        <w:rPr>
          <w:rFonts w:cs="Times New Roman"/>
        </w:rPr>
        <w:t>témat,</w:t>
      </w:r>
      <w:r w:rsidRPr="00E331B0">
        <w:rPr>
          <w:rFonts w:cs="Times New Roman"/>
          <w:spacing w:val="27"/>
        </w:rPr>
        <w:t xml:space="preserve"> </w:t>
      </w:r>
      <w:r w:rsidRPr="00E331B0">
        <w:rPr>
          <w:rFonts w:cs="Times New Roman"/>
        </w:rPr>
        <w:t>která</w:t>
      </w:r>
      <w:r w:rsidRPr="00E331B0">
        <w:rPr>
          <w:rFonts w:cs="Times New Roman"/>
          <w:w w:val="103"/>
        </w:rPr>
        <w:t xml:space="preserve"> </w:t>
      </w:r>
      <w:r w:rsidRPr="00E331B0">
        <w:rPr>
          <w:rFonts w:cs="Times New Roman"/>
        </w:rPr>
        <w:t>se</w:t>
      </w:r>
      <w:r w:rsidRPr="00E331B0">
        <w:rPr>
          <w:rFonts w:cs="Times New Roman"/>
          <w:spacing w:val="9"/>
        </w:rPr>
        <w:t xml:space="preserve"> </w:t>
      </w:r>
      <w:r w:rsidRPr="00E331B0">
        <w:rPr>
          <w:rFonts w:cs="Times New Roman"/>
        </w:rPr>
        <w:t>při</w:t>
      </w:r>
      <w:r w:rsidRPr="00E331B0">
        <w:rPr>
          <w:rFonts w:cs="Times New Roman"/>
          <w:spacing w:val="22"/>
        </w:rPr>
        <w:t xml:space="preserve"> </w:t>
      </w:r>
      <w:r w:rsidRPr="00E331B0">
        <w:rPr>
          <w:rFonts w:cs="Times New Roman"/>
        </w:rPr>
        <w:t>práci</w:t>
      </w:r>
      <w:r w:rsidRPr="00E331B0">
        <w:rPr>
          <w:rFonts w:cs="Times New Roman"/>
          <w:spacing w:val="26"/>
        </w:rPr>
        <w:t xml:space="preserve"> </w:t>
      </w:r>
      <w:r w:rsidRPr="00E331B0">
        <w:rPr>
          <w:rFonts w:cs="Times New Roman"/>
        </w:rPr>
        <w:t>skupiny</w:t>
      </w:r>
      <w:r w:rsidRPr="00E331B0">
        <w:rPr>
          <w:rFonts w:cs="Times New Roman"/>
          <w:spacing w:val="22"/>
        </w:rPr>
        <w:t xml:space="preserve"> </w:t>
      </w:r>
      <w:r w:rsidRPr="00E331B0">
        <w:rPr>
          <w:rFonts w:cs="Times New Roman"/>
        </w:rPr>
        <w:t>objevila.</w:t>
      </w:r>
      <w:r w:rsidRPr="00E331B0">
        <w:rPr>
          <w:rFonts w:cs="Times New Roman"/>
          <w:spacing w:val="24"/>
        </w:rPr>
        <w:t xml:space="preserve"> </w:t>
      </w:r>
      <w:r w:rsidRPr="00E331B0">
        <w:rPr>
          <w:rFonts w:cs="Times New Roman"/>
        </w:rPr>
        <w:t>A</w:t>
      </w:r>
      <w:r w:rsidRPr="00E331B0">
        <w:rPr>
          <w:rFonts w:cs="Times New Roman"/>
          <w:spacing w:val="22"/>
        </w:rPr>
        <w:t xml:space="preserve"> </w:t>
      </w:r>
      <w:r w:rsidRPr="00E331B0">
        <w:rPr>
          <w:rFonts w:cs="Times New Roman"/>
        </w:rPr>
        <w:t>tak</w:t>
      </w:r>
      <w:r w:rsidRPr="00E331B0">
        <w:rPr>
          <w:rFonts w:cs="Times New Roman"/>
          <w:spacing w:val="15"/>
        </w:rPr>
        <w:t xml:space="preserve"> </w:t>
      </w:r>
      <w:r w:rsidRPr="00E331B0">
        <w:rPr>
          <w:rFonts w:cs="Times New Roman"/>
        </w:rPr>
        <w:t>někdy</w:t>
      </w:r>
      <w:r w:rsidRPr="00E331B0">
        <w:rPr>
          <w:rFonts w:cs="Times New Roman"/>
          <w:spacing w:val="9"/>
        </w:rPr>
        <w:t xml:space="preserve"> </w:t>
      </w:r>
      <w:r w:rsidRPr="00E331B0">
        <w:rPr>
          <w:rFonts w:cs="Times New Roman"/>
        </w:rPr>
        <w:t>použijeme</w:t>
      </w:r>
      <w:r w:rsidRPr="00E331B0">
        <w:rPr>
          <w:rFonts w:cs="Times New Roman"/>
          <w:spacing w:val="27"/>
        </w:rPr>
        <w:t xml:space="preserve"> </w:t>
      </w:r>
      <w:r w:rsidRPr="00E331B0">
        <w:rPr>
          <w:rFonts w:cs="Times New Roman"/>
        </w:rPr>
        <w:t>v</w:t>
      </w:r>
      <w:r w:rsidRPr="00E331B0">
        <w:rPr>
          <w:rFonts w:cs="Times New Roman"/>
          <w:spacing w:val="10"/>
        </w:rPr>
        <w:t xml:space="preserve"> </w:t>
      </w:r>
      <w:r w:rsidRPr="00E331B0">
        <w:rPr>
          <w:rFonts w:cs="Times New Roman"/>
        </w:rPr>
        <w:t>navazující</w:t>
      </w:r>
      <w:r w:rsidRPr="00E331B0">
        <w:rPr>
          <w:rFonts w:cs="Times New Roman"/>
          <w:spacing w:val="37"/>
        </w:rPr>
        <w:t xml:space="preserve"> </w:t>
      </w:r>
      <w:r w:rsidRPr="00E331B0">
        <w:rPr>
          <w:rFonts w:cs="Times New Roman"/>
        </w:rPr>
        <w:t>části</w:t>
      </w:r>
      <w:r w:rsidRPr="00E331B0">
        <w:rPr>
          <w:rFonts w:cs="Times New Roman"/>
          <w:spacing w:val="12"/>
        </w:rPr>
        <w:t xml:space="preserve"> </w:t>
      </w:r>
      <w:r w:rsidRPr="00E331B0">
        <w:rPr>
          <w:rFonts w:cs="Times New Roman"/>
        </w:rPr>
        <w:t>hraní</w:t>
      </w:r>
      <w:r w:rsidRPr="00E331B0">
        <w:rPr>
          <w:rFonts w:cs="Times New Roman"/>
          <w:spacing w:val="25"/>
        </w:rPr>
        <w:t xml:space="preserve"> </w:t>
      </w:r>
      <w:r w:rsidRPr="00E331B0">
        <w:rPr>
          <w:rFonts w:cs="Times New Roman"/>
        </w:rPr>
        <w:t>rolí,</w:t>
      </w:r>
      <w:r w:rsidRPr="00E331B0">
        <w:rPr>
          <w:rFonts w:cs="Times New Roman"/>
          <w:spacing w:val="31"/>
        </w:rPr>
        <w:t xml:space="preserve"> </w:t>
      </w:r>
      <w:r w:rsidRPr="00E331B0">
        <w:rPr>
          <w:rFonts w:cs="Times New Roman"/>
        </w:rPr>
        <w:t>„so</w:t>
      </w:r>
      <w:r w:rsidRPr="00E331B0">
        <w:rPr>
          <w:rFonts w:cs="Times New Roman"/>
        </w:rPr>
        <w:softHyphen/>
        <w:t>chání“</w:t>
      </w:r>
      <w:r w:rsidRPr="00E331B0">
        <w:rPr>
          <w:rFonts w:cs="Times New Roman"/>
          <w:spacing w:val="14"/>
        </w:rPr>
        <w:t xml:space="preserve"> </w:t>
      </w:r>
      <w:r w:rsidRPr="00E331B0">
        <w:rPr>
          <w:rFonts w:cs="Times New Roman"/>
        </w:rPr>
        <w:t>či</w:t>
      </w:r>
      <w:r w:rsidRPr="00E331B0">
        <w:rPr>
          <w:rFonts w:cs="Times New Roman"/>
          <w:spacing w:val="-4"/>
        </w:rPr>
        <w:t xml:space="preserve"> </w:t>
      </w:r>
      <w:r w:rsidRPr="00E331B0">
        <w:rPr>
          <w:rFonts w:cs="Times New Roman"/>
        </w:rPr>
        <w:t>jinou</w:t>
      </w:r>
      <w:r w:rsidRPr="00E331B0">
        <w:rPr>
          <w:rFonts w:cs="Times New Roman"/>
          <w:spacing w:val="30"/>
        </w:rPr>
        <w:t xml:space="preserve"> </w:t>
      </w:r>
      <w:r w:rsidRPr="00E331B0">
        <w:rPr>
          <w:rFonts w:cs="Times New Roman"/>
        </w:rPr>
        <w:t>techniku,</w:t>
      </w:r>
      <w:r w:rsidRPr="00E331B0">
        <w:rPr>
          <w:rFonts w:cs="Times New Roman"/>
          <w:spacing w:val="9"/>
        </w:rPr>
        <w:t xml:space="preserve"> </w:t>
      </w:r>
      <w:r w:rsidRPr="00E331B0">
        <w:rPr>
          <w:rFonts w:cs="Times New Roman"/>
        </w:rPr>
        <w:t>která</w:t>
      </w:r>
      <w:r w:rsidRPr="00E331B0">
        <w:rPr>
          <w:rFonts w:cs="Times New Roman"/>
          <w:spacing w:val="10"/>
        </w:rPr>
        <w:t xml:space="preserve"> </w:t>
      </w:r>
      <w:r w:rsidRPr="00E331B0">
        <w:rPr>
          <w:rFonts w:cs="Times New Roman"/>
        </w:rPr>
        <w:t>má</w:t>
      </w:r>
      <w:r w:rsidRPr="00E331B0">
        <w:rPr>
          <w:rFonts w:cs="Times New Roman"/>
          <w:spacing w:val="13"/>
        </w:rPr>
        <w:t xml:space="preserve"> </w:t>
      </w:r>
      <w:r w:rsidRPr="00E331B0">
        <w:rPr>
          <w:rFonts w:cs="Times New Roman"/>
        </w:rPr>
        <w:t>za</w:t>
      </w:r>
      <w:r w:rsidRPr="00E331B0">
        <w:rPr>
          <w:rFonts w:cs="Times New Roman"/>
          <w:spacing w:val="4"/>
        </w:rPr>
        <w:t xml:space="preserve"> </w:t>
      </w:r>
      <w:r w:rsidRPr="00E331B0">
        <w:rPr>
          <w:rFonts w:cs="Times New Roman"/>
        </w:rPr>
        <w:t>úkol</w:t>
      </w:r>
      <w:r w:rsidRPr="00E331B0">
        <w:rPr>
          <w:rFonts w:cs="Times New Roman"/>
          <w:spacing w:val="19"/>
        </w:rPr>
        <w:t xml:space="preserve"> </w:t>
      </w:r>
      <w:r w:rsidRPr="00E331B0">
        <w:rPr>
          <w:rFonts w:cs="Times New Roman"/>
        </w:rPr>
        <w:t>dotáhnout</w:t>
      </w:r>
      <w:r w:rsidRPr="00E331B0">
        <w:rPr>
          <w:rFonts w:cs="Times New Roman"/>
          <w:spacing w:val="16"/>
        </w:rPr>
        <w:t xml:space="preserve"> </w:t>
      </w:r>
      <w:r w:rsidRPr="00E331B0">
        <w:rPr>
          <w:rFonts w:cs="Times New Roman"/>
        </w:rPr>
        <w:t>či</w:t>
      </w:r>
      <w:r w:rsidRPr="00E331B0">
        <w:rPr>
          <w:rFonts w:cs="Times New Roman"/>
          <w:spacing w:val="-5"/>
        </w:rPr>
        <w:t xml:space="preserve"> </w:t>
      </w:r>
      <w:r w:rsidRPr="00E331B0">
        <w:rPr>
          <w:rFonts w:cs="Times New Roman"/>
        </w:rPr>
        <w:t>ukotvit</w:t>
      </w:r>
      <w:r w:rsidRPr="00E331B0">
        <w:rPr>
          <w:rFonts w:cs="Times New Roman"/>
          <w:spacing w:val="19"/>
        </w:rPr>
        <w:t xml:space="preserve"> </w:t>
      </w:r>
      <w:r w:rsidRPr="00E331B0">
        <w:rPr>
          <w:rFonts w:cs="Times New Roman"/>
        </w:rPr>
        <w:t>to,</w:t>
      </w:r>
      <w:r w:rsidRPr="00E331B0">
        <w:rPr>
          <w:rFonts w:cs="Times New Roman"/>
          <w:spacing w:val="4"/>
        </w:rPr>
        <w:t xml:space="preserve"> </w:t>
      </w:r>
      <w:r w:rsidRPr="00E331B0">
        <w:rPr>
          <w:rFonts w:cs="Times New Roman"/>
        </w:rPr>
        <w:t>co</w:t>
      </w:r>
      <w:r w:rsidRPr="00E331B0">
        <w:rPr>
          <w:rFonts w:cs="Times New Roman"/>
          <w:spacing w:val="3"/>
        </w:rPr>
        <w:t xml:space="preserve"> </w:t>
      </w:r>
      <w:r w:rsidRPr="00E331B0">
        <w:rPr>
          <w:rFonts w:cs="Times New Roman"/>
        </w:rPr>
        <w:t>se</w:t>
      </w:r>
      <w:r w:rsidRPr="00E331B0">
        <w:rPr>
          <w:rFonts w:cs="Times New Roman"/>
          <w:spacing w:val="-4"/>
        </w:rPr>
        <w:t xml:space="preserve"> </w:t>
      </w:r>
      <w:r w:rsidRPr="00E331B0">
        <w:rPr>
          <w:rFonts w:cs="Times New Roman"/>
        </w:rPr>
        <w:t>dělo</w:t>
      </w:r>
      <w:r w:rsidRPr="00E331B0">
        <w:rPr>
          <w:rFonts w:cs="Times New Roman"/>
          <w:spacing w:val="-3"/>
        </w:rPr>
        <w:t xml:space="preserve"> </w:t>
      </w:r>
      <w:r w:rsidRPr="00E331B0">
        <w:rPr>
          <w:rFonts w:cs="Times New Roman"/>
        </w:rPr>
        <w:t>ve</w:t>
      </w:r>
      <w:r w:rsidRPr="00E331B0">
        <w:rPr>
          <w:rFonts w:cs="Times New Roman"/>
          <w:spacing w:val="6"/>
        </w:rPr>
        <w:t xml:space="preserve"> </w:t>
      </w:r>
      <w:r w:rsidRPr="00E331B0">
        <w:rPr>
          <w:rFonts w:cs="Times New Roman"/>
        </w:rPr>
        <w:t>skupině.</w:t>
      </w:r>
      <w:r w:rsidRPr="00E331B0">
        <w:rPr>
          <w:rFonts w:cs="Times New Roman"/>
          <w:w w:val="101"/>
        </w:rPr>
        <w:t xml:space="preserve"> </w:t>
      </w:r>
      <w:r w:rsidRPr="00E331B0">
        <w:rPr>
          <w:rFonts w:cs="Times New Roman"/>
        </w:rPr>
        <w:t>Optimálně</w:t>
      </w:r>
      <w:r w:rsidRPr="00E331B0">
        <w:rPr>
          <w:rFonts w:cs="Times New Roman"/>
          <w:spacing w:val="29"/>
        </w:rPr>
        <w:t xml:space="preserve"> </w:t>
      </w:r>
      <w:r w:rsidRPr="00E331B0">
        <w:rPr>
          <w:rFonts w:cs="Times New Roman"/>
        </w:rPr>
        <w:t>sice</w:t>
      </w:r>
      <w:r w:rsidRPr="00E331B0">
        <w:rPr>
          <w:rFonts w:cs="Times New Roman"/>
          <w:spacing w:val="6"/>
        </w:rPr>
        <w:t xml:space="preserve"> </w:t>
      </w:r>
      <w:r w:rsidRPr="00E331B0">
        <w:rPr>
          <w:rFonts w:cs="Times New Roman"/>
        </w:rPr>
        <w:t>vše</w:t>
      </w:r>
      <w:r w:rsidRPr="00E331B0">
        <w:rPr>
          <w:rFonts w:cs="Times New Roman"/>
          <w:spacing w:val="27"/>
        </w:rPr>
        <w:t xml:space="preserve"> </w:t>
      </w:r>
      <w:r w:rsidRPr="00E331B0">
        <w:rPr>
          <w:rFonts w:cs="Times New Roman"/>
        </w:rPr>
        <w:t>důležité</w:t>
      </w:r>
      <w:r w:rsidRPr="00E331B0">
        <w:rPr>
          <w:rFonts w:cs="Times New Roman"/>
          <w:spacing w:val="13"/>
        </w:rPr>
        <w:t xml:space="preserve"> </w:t>
      </w:r>
      <w:r w:rsidRPr="00E331B0">
        <w:rPr>
          <w:rFonts w:cs="Times New Roman"/>
        </w:rPr>
        <w:t>proběhne</w:t>
      </w:r>
      <w:r w:rsidRPr="00E331B0">
        <w:rPr>
          <w:rFonts w:cs="Times New Roman"/>
          <w:spacing w:val="25"/>
        </w:rPr>
        <w:t xml:space="preserve"> </w:t>
      </w:r>
      <w:r w:rsidRPr="00E331B0">
        <w:rPr>
          <w:rFonts w:cs="Times New Roman"/>
        </w:rPr>
        <w:t>ve</w:t>
      </w:r>
      <w:r w:rsidRPr="00E331B0">
        <w:rPr>
          <w:rFonts w:cs="Times New Roman"/>
          <w:spacing w:val="24"/>
        </w:rPr>
        <w:t xml:space="preserve"> </w:t>
      </w:r>
      <w:r w:rsidRPr="00E331B0">
        <w:rPr>
          <w:rFonts w:cs="Times New Roman"/>
        </w:rPr>
        <w:t>skupině.</w:t>
      </w:r>
      <w:r w:rsidRPr="00E331B0">
        <w:rPr>
          <w:rFonts w:cs="Times New Roman"/>
          <w:spacing w:val="7"/>
        </w:rPr>
        <w:t xml:space="preserve"> </w:t>
      </w:r>
      <w:r w:rsidRPr="00E331B0">
        <w:rPr>
          <w:rFonts w:cs="Times New Roman"/>
        </w:rPr>
        <w:t>Přesto</w:t>
      </w:r>
      <w:r w:rsidRPr="00E331B0">
        <w:rPr>
          <w:rFonts w:cs="Times New Roman"/>
          <w:spacing w:val="18"/>
        </w:rPr>
        <w:t xml:space="preserve"> </w:t>
      </w:r>
      <w:r w:rsidRPr="00E331B0">
        <w:rPr>
          <w:rFonts w:cs="Times New Roman"/>
        </w:rPr>
        <w:t>je</w:t>
      </w:r>
      <w:r w:rsidRPr="00E331B0">
        <w:rPr>
          <w:rFonts w:cs="Times New Roman"/>
          <w:spacing w:val="40"/>
        </w:rPr>
        <w:t xml:space="preserve"> </w:t>
      </w:r>
      <w:r w:rsidRPr="00E331B0">
        <w:rPr>
          <w:rFonts w:cs="Times New Roman"/>
        </w:rPr>
        <w:t>ale</w:t>
      </w:r>
      <w:r w:rsidRPr="00E331B0">
        <w:rPr>
          <w:rFonts w:cs="Times New Roman"/>
          <w:spacing w:val="12"/>
        </w:rPr>
        <w:t xml:space="preserve"> </w:t>
      </w:r>
      <w:r w:rsidRPr="00E331B0">
        <w:rPr>
          <w:rFonts w:cs="Times New Roman"/>
        </w:rPr>
        <w:t>možné</w:t>
      </w:r>
      <w:r w:rsidRPr="00E331B0">
        <w:rPr>
          <w:rFonts w:cs="Times New Roman"/>
          <w:spacing w:val="21"/>
        </w:rPr>
        <w:t xml:space="preserve"> </w:t>
      </w:r>
      <w:r w:rsidRPr="00E331B0">
        <w:rPr>
          <w:rFonts w:cs="Times New Roman"/>
        </w:rPr>
        <w:t>někdy</w:t>
      </w:r>
      <w:r w:rsidRPr="00E331B0">
        <w:rPr>
          <w:rFonts w:cs="Times New Roman"/>
          <w:spacing w:val="8"/>
        </w:rPr>
        <w:t xml:space="preserve"> </w:t>
      </w:r>
      <w:r w:rsidRPr="00E331B0">
        <w:rPr>
          <w:rFonts w:cs="Times New Roman"/>
        </w:rPr>
        <w:t>nabídnout</w:t>
      </w:r>
      <w:r w:rsidRPr="00E331B0">
        <w:rPr>
          <w:rFonts w:cs="Times New Roman"/>
          <w:w w:val="103"/>
        </w:rPr>
        <w:t xml:space="preserve"> </w:t>
      </w:r>
      <w:r w:rsidRPr="00E331B0">
        <w:rPr>
          <w:rFonts w:cs="Times New Roman"/>
        </w:rPr>
        <w:t>další</w:t>
      </w:r>
      <w:r w:rsidRPr="00E331B0">
        <w:rPr>
          <w:rFonts w:cs="Times New Roman"/>
          <w:spacing w:val="-5"/>
        </w:rPr>
        <w:t xml:space="preserve"> </w:t>
      </w:r>
      <w:r w:rsidRPr="00E331B0">
        <w:rPr>
          <w:rFonts w:cs="Times New Roman"/>
        </w:rPr>
        <w:t>psychoterapeutickou</w:t>
      </w:r>
      <w:r w:rsidRPr="00E331B0">
        <w:rPr>
          <w:rFonts w:cs="Times New Roman"/>
          <w:spacing w:val="1"/>
        </w:rPr>
        <w:t xml:space="preserve"> </w:t>
      </w:r>
      <w:r w:rsidRPr="00E331B0">
        <w:rPr>
          <w:rFonts w:cs="Times New Roman"/>
        </w:rPr>
        <w:t>techniku</w:t>
      </w:r>
      <w:r w:rsidRPr="00E331B0">
        <w:rPr>
          <w:rFonts w:cs="Times New Roman"/>
          <w:spacing w:val="25"/>
        </w:rPr>
        <w:t xml:space="preserve"> </w:t>
      </w:r>
      <w:r w:rsidRPr="00E331B0">
        <w:rPr>
          <w:rFonts w:cs="Times New Roman"/>
        </w:rPr>
        <w:t>s</w:t>
      </w:r>
      <w:r w:rsidRPr="00E331B0">
        <w:rPr>
          <w:rFonts w:cs="Times New Roman"/>
          <w:spacing w:val="-14"/>
        </w:rPr>
        <w:t xml:space="preserve"> </w:t>
      </w:r>
      <w:r w:rsidRPr="00E331B0">
        <w:rPr>
          <w:rFonts w:cs="Times New Roman"/>
        </w:rPr>
        <w:t>vědomím,</w:t>
      </w:r>
      <w:r w:rsidRPr="00E331B0">
        <w:rPr>
          <w:rFonts w:cs="Times New Roman"/>
          <w:spacing w:val="16"/>
        </w:rPr>
        <w:t xml:space="preserve"> </w:t>
      </w:r>
      <w:r w:rsidRPr="00E331B0">
        <w:rPr>
          <w:rFonts w:cs="Times New Roman"/>
        </w:rPr>
        <w:t>že</w:t>
      </w:r>
      <w:r w:rsidRPr="00E331B0">
        <w:rPr>
          <w:rFonts w:cs="Times New Roman"/>
          <w:spacing w:val="-7"/>
        </w:rPr>
        <w:t xml:space="preserve"> </w:t>
      </w:r>
      <w:r w:rsidRPr="00E331B0">
        <w:rPr>
          <w:rFonts w:cs="Times New Roman"/>
        </w:rPr>
        <w:t>tím</w:t>
      </w:r>
      <w:r w:rsidRPr="00E331B0">
        <w:rPr>
          <w:rFonts w:cs="Times New Roman"/>
          <w:spacing w:val="10"/>
        </w:rPr>
        <w:t xml:space="preserve"> </w:t>
      </w:r>
      <w:r w:rsidRPr="00E331B0">
        <w:rPr>
          <w:rFonts w:cs="Times New Roman"/>
        </w:rPr>
        <w:t>sice omezujeme</w:t>
      </w:r>
      <w:r w:rsidRPr="00E331B0">
        <w:rPr>
          <w:rFonts w:cs="Times New Roman"/>
          <w:spacing w:val="4"/>
        </w:rPr>
        <w:t xml:space="preserve"> </w:t>
      </w:r>
      <w:r w:rsidRPr="00E331B0">
        <w:rPr>
          <w:rFonts w:cs="Times New Roman"/>
        </w:rPr>
        <w:t>přirozený</w:t>
      </w:r>
      <w:r w:rsidRPr="00E331B0">
        <w:rPr>
          <w:rFonts w:cs="Times New Roman"/>
          <w:spacing w:val="6"/>
        </w:rPr>
        <w:t xml:space="preserve"> </w:t>
      </w:r>
      <w:r w:rsidRPr="00E331B0">
        <w:rPr>
          <w:rFonts w:cs="Times New Roman"/>
        </w:rPr>
        <w:t>průběh</w:t>
      </w:r>
      <w:r w:rsidRPr="00E331B0">
        <w:rPr>
          <w:rFonts w:cs="Times New Roman"/>
          <w:w w:val="104"/>
        </w:rPr>
        <w:t xml:space="preserve"> </w:t>
      </w:r>
      <w:r w:rsidRPr="00E331B0">
        <w:rPr>
          <w:rFonts w:cs="Times New Roman"/>
          <w:spacing w:val="-3"/>
        </w:rPr>
        <w:t>skupiny,</w:t>
      </w:r>
      <w:r w:rsidRPr="00E331B0">
        <w:rPr>
          <w:rFonts w:cs="Times New Roman"/>
          <w:spacing w:val="-18"/>
        </w:rPr>
        <w:t xml:space="preserve"> </w:t>
      </w:r>
      <w:r w:rsidRPr="00E331B0">
        <w:rPr>
          <w:rFonts w:cs="Times New Roman"/>
        </w:rPr>
        <w:t>je</w:t>
      </w:r>
      <w:r w:rsidRPr="00E331B0">
        <w:rPr>
          <w:rFonts w:cs="Times New Roman"/>
          <w:spacing w:val="34"/>
        </w:rPr>
        <w:t xml:space="preserve"> </w:t>
      </w:r>
      <w:r w:rsidRPr="00E331B0">
        <w:rPr>
          <w:rFonts w:cs="Times New Roman"/>
        </w:rPr>
        <w:t>to</w:t>
      </w:r>
      <w:r w:rsidRPr="00E331B0">
        <w:rPr>
          <w:rFonts w:cs="Times New Roman"/>
          <w:spacing w:val="15"/>
        </w:rPr>
        <w:t xml:space="preserve"> </w:t>
      </w:r>
      <w:r w:rsidRPr="00E331B0">
        <w:rPr>
          <w:rFonts w:cs="Times New Roman"/>
        </w:rPr>
        <w:lastRenderedPageBreak/>
        <w:t>však</w:t>
      </w:r>
      <w:r w:rsidRPr="00E331B0">
        <w:rPr>
          <w:rFonts w:cs="Times New Roman"/>
          <w:spacing w:val="17"/>
        </w:rPr>
        <w:t xml:space="preserve"> </w:t>
      </w:r>
      <w:r w:rsidRPr="00E331B0">
        <w:rPr>
          <w:rFonts w:cs="Times New Roman"/>
        </w:rPr>
        <w:t>ve</w:t>
      </w:r>
      <w:r w:rsidRPr="00E331B0">
        <w:rPr>
          <w:rFonts w:cs="Times New Roman"/>
          <w:spacing w:val="17"/>
        </w:rPr>
        <w:t xml:space="preserve"> </w:t>
      </w:r>
      <w:r w:rsidRPr="00E331B0">
        <w:rPr>
          <w:rFonts w:cs="Times New Roman"/>
        </w:rPr>
        <w:t>prospěch</w:t>
      </w:r>
      <w:r w:rsidRPr="00E331B0">
        <w:rPr>
          <w:rFonts w:cs="Times New Roman"/>
          <w:spacing w:val="40"/>
        </w:rPr>
        <w:t xml:space="preserve"> </w:t>
      </w:r>
      <w:r w:rsidRPr="00E331B0">
        <w:rPr>
          <w:rFonts w:cs="Times New Roman"/>
        </w:rPr>
        <w:t>referujícího</w:t>
      </w:r>
      <w:r w:rsidRPr="00E331B0">
        <w:rPr>
          <w:rFonts w:cs="Times New Roman"/>
          <w:w w:val="145"/>
        </w:rPr>
        <w:t>-</w:t>
      </w:r>
      <w:r w:rsidRPr="00E331B0">
        <w:rPr>
          <w:rFonts w:cs="Times New Roman"/>
        </w:rPr>
        <w:t>a</w:t>
      </w:r>
      <w:r w:rsidRPr="00E331B0">
        <w:rPr>
          <w:rFonts w:cs="Times New Roman"/>
          <w:spacing w:val="10"/>
        </w:rPr>
        <w:t xml:space="preserve"> </w:t>
      </w:r>
      <w:r w:rsidRPr="00E331B0">
        <w:rPr>
          <w:rFonts w:cs="Times New Roman"/>
        </w:rPr>
        <w:t>tím</w:t>
      </w:r>
      <w:r w:rsidRPr="00E331B0">
        <w:rPr>
          <w:rFonts w:cs="Times New Roman"/>
          <w:spacing w:val="28"/>
        </w:rPr>
        <w:t xml:space="preserve"> </w:t>
      </w:r>
      <w:r w:rsidRPr="00E331B0">
        <w:rPr>
          <w:rFonts w:cs="Times New Roman"/>
        </w:rPr>
        <w:t>i jeho</w:t>
      </w:r>
      <w:r w:rsidRPr="00E331B0">
        <w:rPr>
          <w:rFonts w:cs="Times New Roman"/>
          <w:spacing w:val="36"/>
        </w:rPr>
        <w:t xml:space="preserve"> </w:t>
      </w:r>
      <w:r w:rsidRPr="00E331B0">
        <w:rPr>
          <w:rFonts w:cs="Times New Roman"/>
        </w:rPr>
        <w:t>pacienta (Sojka, 2008).</w:t>
      </w:r>
    </w:p>
    <w:p w:rsidR="001239DC" w:rsidRPr="00E331B0" w:rsidRDefault="001239DC" w:rsidP="002154B3">
      <w:pPr>
        <w:shd w:val="clear" w:color="auto" w:fill="FFFFFF"/>
        <w:spacing w:before="139" w:line="360" w:lineRule="auto"/>
        <w:jc w:val="both"/>
        <w:rPr>
          <w:rFonts w:cs="Times New Roman"/>
          <w:b/>
        </w:rPr>
      </w:pPr>
    </w:p>
    <w:p w:rsidR="001239DC" w:rsidRPr="00E331B0" w:rsidRDefault="001239DC" w:rsidP="002154B3">
      <w:pPr>
        <w:pStyle w:val="Nadpis3"/>
        <w:spacing w:line="360" w:lineRule="auto"/>
        <w:rPr>
          <w:rFonts w:ascii="Times New Roman" w:hAnsi="Times New Roman" w:cs="Times New Roman"/>
        </w:rPr>
      </w:pPr>
      <w:bookmarkStart w:id="36" w:name="_Toc402694249"/>
      <w:bookmarkStart w:id="37" w:name="_Toc63762095"/>
      <w:r w:rsidRPr="00E331B0">
        <w:rPr>
          <w:rFonts w:ascii="Times New Roman" w:hAnsi="Times New Roman" w:cs="Times New Roman"/>
        </w:rPr>
        <w:t>Struktura balintovských skupin</w:t>
      </w:r>
      <w:bookmarkEnd w:id="36"/>
      <w:bookmarkEnd w:id="37"/>
    </w:p>
    <w:p w:rsidR="001239DC" w:rsidRPr="00E331B0" w:rsidRDefault="001239DC" w:rsidP="00D23492">
      <w:pPr>
        <w:pStyle w:val="Zkladntext"/>
        <w:spacing w:before="5" w:line="360" w:lineRule="auto"/>
        <w:ind w:left="0" w:right="1" w:firstLine="0"/>
        <w:jc w:val="both"/>
        <w:rPr>
          <w:rFonts w:cs="Times New Roman"/>
        </w:rPr>
      </w:pPr>
      <w:r w:rsidRPr="00E331B0">
        <w:rPr>
          <w:rFonts w:cs="Times New Roman"/>
          <w:w w:val="105"/>
        </w:rPr>
        <w:t>Balintovská</w:t>
      </w:r>
      <w:r w:rsidRPr="00E331B0">
        <w:rPr>
          <w:rFonts w:cs="Times New Roman"/>
          <w:spacing w:val="7"/>
          <w:w w:val="105"/>
        </w:rPr>
        <w:t xml:space="preserve"> </w:t>
      </w:r>
      <w:r w:rsidRPr="00E331B0">
        <w:rPr>
          <w:rFonts w:cs="Times New Roman"/>
          <w:w w:val="105"/>
        </w:rPr>
        <w:t>skupina</w:t>
      </w:r>
      <w:r w:rsidRPr="00E331B0">
        <w:rPr>
          <w:rFonts w:cs="Times New Roman"/>
          <w:spacing w:val="1"/>
          <w:w w:val="105"/>
        </w:rPr>
        <w:t xml:space="preserve"> </w:t>
      </w:r>
      <w:r w:rsidRPr="00E331B0">
        <w:rPr>
          <w:rFonts w:cs="Times New Roman"/>
          <w:w w:val="105"/>
        </w:rPr>
        <w:t>má</w:t>
      </w:r>
      <w:r w:rsidRPr="00E331B0">
        <w:rPr>
          <w:rFonts w:cs="Times New Roman"/>
          <w:spacing w:val="1"/>
          <w:w w:val="105"/>
        </w:rPr>
        <w:t xml:space="preserve"> </w:t>
      </w:r>
      <w:r w:rsidRPr="00E331B0">
        <w:rPr>
          <w:rFonts w:cs="Times New Roman"/>
          <w:w w:val="105"/>
        </w:rPr>
        <w:t>svoje</w:t>
      </w:r>
      <w:r w:rsidRPr="00E331B0">
        <w:rPr>
          <w:rFonts w:cs="Times New Roman"/>
          <w:spacing w:val="-14"/>
          <w:w w:val="105"/>
        </w:rPr>
        <w:t xml:space="preserve"> </w:t>
      </w:r>
      <w:r w:rsidRPr="00E331B0">
        <w:rPr>
          <w:rFonts w:cs="Times New Roman"/>
          <w:w w:val="105"/>
        </w:rPr>
        <w:t>vnitřní a</w:t>
      </w:r>
      <w:r w:rsidRPr="00E331B0">
        <w:rPr>
          <w:rFonts w:cs="Times New Roman"/>
          <w:spacing w:val="-13"/>
          <w:w w:val="105"/>
        </w:rPr>
        <w:t xml:space="preserve"> </w:t>
      </w:r>
      <w:r w:rsidRPr="00E331B0">
        <w:rPr>
          <w:rFonts w:cs="Times New Roman"/>
          <w:w w:val="105"/>
        </w:rPr>
        <w:t>vnější</w:t>
      </w:r>
      <w:r w:rsidRPr="00E331B0">
        <w:rPr>
          <w:rFonts w:cs="Times New Roman"/>
          <w:spacing w:val="-2"/>
          <w:w w:val="105"/>
        </w:rPr>
        <w:t xml:space="preserve"> </w:t>
      </w:r>
      <w:r w:rsidRPr="00E331B0">
        <w:rPr>
          <w:rFonts w:cs="Times New Roman"/>
          <w:w w:val="105"/>
        </w:rPr>
        <w:t>mechanismy.</w:t>
      </w:r>
      <w:r w:rsidRPr="00E331B0">
        <w:rPr>
          <w:rFonts w:cs="Times New Roman"/>
          <w:spacing w:val="-1"/>
          <w:w w:val="105"/>
        </w:rPr>
        <w:t xml:space="preserve"> </w:t>
      </w:r>
      <w:r w:rsidRPr="00E331B0">
        <w:rPr>
          <w:rFonts w:cs="Times New Roman"/>
          <w:w w:val="105"/>
        </w:rPr>
        <w:t>Vnější</w:t>
      </w:r>
      <w:r w:rsidRPr="00E331B0">
        <w:rPr>
          <w:rFonts w:cs="Times New Roman"/>
          <w:spacing w:val="-3"/>
          <w:w w:val="105"/>
        </w:rPr>
        <w:t xml:space="preserve"> </w:t>
      </w:r>
      <w:r w:rsidRPr="00E331B0">
        <w:rPr>
          <w:rFonts w:cs="Times New Roman"/>
          <w:w w:val="105"/>
        </w:rPr>
        <w:t>se</w:t>
      </w:r>
      <w:r w:rsidRPr="00E331B0">
        <w:rPr>
          <w:rFonts w:cs="Times New Roman"/>
          <w:spacing w:val="-14"/>
          <w:w w:val="105"/>
        </w:rPr>
        <w:t xml:space="preserve"> </w:t>
      </w:r>
      <w:r w:rsidRPr="00E331B0">
        <w:rPr>
          <w:rFonts w:cs="Times New Roman"/>
          <w:w w:val="105"/>
        </w:rPr>
        <w:t>skládají</w:t>
      </w:r>
      <w:r w:rsidRPr="00E331B0">
        <w:rPr>
          <w:rFonts w:cs="Times New Roman"/>
          <w:spacing w:val="-3"/>
          <w:w w:val="105"/>
        </w:rPr>
        <w:t xml:space="preserve"> </w:t>
      </w:r>
      <w:r w:rsidRPr="00E331B0">
        <w:rPr>
          <w:rFonts w:cs="Times New Roman"/>
          <w:w w:val="105"/>
        </w:rPr>
        <w:t>z</w:t>
      </w:r>
      <w:r w:rsidRPr="00E331B0">
        <w:rPr>
          <w:rFonts w:cs="Times New Roman"/>
          <w:spacing w:val="-6"/>
          <w:w w:val="105"/>
        </w:rPr>
        <w:t xml:space="preserve"> </w:t>
      </w:r>
      <w:r w:rsidRPr="00E331B0">
        <w:rPr>
          <w:rFonts w:cs="Times New Roman"/>
          <w:w w:val="105"/>
        </w:rPr>
        <w:t>formy,</w:t>
      </w:r>
      <w:r w:rsidRPr="00E331B0">
        <w:rPr>
          <w:rFonts w:cs="Times New Roman"/>
          <w:w w:val="96"/>
        </w:rPr>
        <w:t xml:space="preserve"> </w:t>
      </w:r>
      <w:r w:rsidRPr="00E331B0">
        <w:rPr>
          <w:rFonts w:cs="Times New Roman"/>
          <w:w w:val="105"/>
        </w:rPr>
        <w:t>technik,</w:t>
      </w:r>
      <w:r w:rsidRPr="00E331B0">
        <w:rPr>
          <w:rFonts w:cs="Times New Roman"/>
          <w:spacing w:val="-18"/>
          <w:w w:val="105"/>
        </w:rPr>
        <w:t xml:space="preserve"> </w:t>
      </w:r>
      <w:r w:rsidRPr="00E331B0">
        <w:rPr>
          <w:rFonts w:cs="Times New Roman"/>
          <w:w w:val="105"/>
        </w:rPr>
        <w:t>jazyka,</w:t>
      </w:r>
      <w:r w:rsidRPr="00E331B0">
        <w:rPr>
          <w:rFonts w:cs="Times New Roman"/>
          <w:spacing w:val="-5"/>
          <w:w w:val="105"/>
        </w:rPr>
        <w:t xml:space="preserve"> </w:t>
      </w:r>
      <w:r w:rsidRPr="00E331B0">
        <w:rPr>
          <w:rFonts w:cs="Times New Roman"/>
          <w:w w:val="105"/>
        </w:rPr>
        <w:t>vnitřní</w:t>
      </w:r>
      <w:r w:rsidRPr="00E331B0">
        <w:rPr>
          <w:rFonts w:cs="Times New Roman"/>
          <w:spacing w:val="-8"/>
          <w:w w:val="105"/>
        </w:rPr>
        <w:t xml:space="preserve"> </w:t>
      </w:r>
      <w:r w:rsidRPr="00E331B0">
        <w:rPr>
          <w:rFonts w:cs="Times New Roman"/>
          <w:w w:val="105"/>
        </w:rPr>
        <w:t>z</w:t>
      </w:r>
      <w:r w:rsidRPr="00E331B0">
        <w:rPr>
          <w:rFonts w:cs="Times New Roman"/>
          <w:spacing w:val="-22"/>
          <w:w w:val="105"/>
        </w:rPr>
        <w:t xml:space="preserve"> </w:t>
      </w:r>
      <w:r w:rsidRPr="00E331B0">
        <w:rPr>
          <w:rFonts w:cs="Times New Roman"/>
          <w:w w:val="105"/>
        </w:rPr>
        <w:t>těch</w:t>
      </w:r>
      <w:r w:rsidRPr="00E331B0">
        <w:rPr>
          <w:rFonts w:cs="Times New Roman"/>
          <w:spacing w:val="-14"/>
          <w:w w:val="105"/>
        </w:rPr>
        <w:t xml:space="preserve"> </w:t>
      </w:r>
      <w:r w:rsidRPr="00E331B0">
        <w:rPr>
          <w:rFonts w:cs="Times New Roman"/>
          <w:w w:val="105"/>
        </w:rPr>
        <w:t>zážitků,</w:t>
      </w:r>
      <w:r w:rsidRPr="00E331B0">
        <w:rPr>
          <w:rFonts w:cs="Times New Roman"/>
          <w:spacing w:val="-20"/>
          <w:w w:val="105"/>
        </w:rPr>
        <w:t xml:space="preserve"> </w:t>
      </w:r>
      <w:r w:rsidRPr="00E331B0">
        <w:rPr>
          <w:rFonts w:cs="Times New Roman"/>
          <w:w w:val="105"/>
        </w:rPr>
        <w:t>které</w:t>
      </w:r>
      <w:r w:rsidRPr="00E331B0">
        <w:rPr>
          <w:rFonts w:cs="Times New Roman"/>
          <w:spacing w:val="-25"/>
          <w:w w:val="105"/>
        </w:rPr>
        <w:t xml:space="preserve"> </w:t>
      </w:r>
      <w:r w:rsidRPr="00E331B0">
        <w:rPr>
          <w:rFonts w:cs="Times New Roman"/>
          <w:w w:val="105"/>
        </w:rPr>
        <w:t>jsou</w:t>
      </w:r>
      <w:r w:rsidRPr="00E331B0">
        <w:rPr>
          <w:rFonts w:cs="Times New Roman"/>
          <w:spacing w:val="-7"/>
          <w:w w:val="105"/>
        </w:rPr>
        <w:t xml:space="preserve"> </w:t>
      </w:r>
      <w:r w:rsidRPr="00E331B0">
        <w:rPr>
          <w:rFonts w:cs="Times New Roman"/>
          <w:w w:val="105"/>
        </w:rPr>
        <w:t>vlastní</w:t>
      </w:r>
      <w:r w:rsidRPr="00E331B0">
        <w:rPr>
          <w:rFonts w:cs="Times New Roman"/>
          <w:spacing w:val="-10"/>
          <w:w w:val="105"/>
        </w:rPr>
        <w:t xml:space="preserve"> </w:t>
      </w:r>
      <w:r w:rsidRPr="00E331B0">
        <w:rPr>
          <w:rFonts w:cs="Times New Roman"/>
          <w:w w:val="105"/>
        </w:rPr>
        <w:t>skupinové</w:t>
      </w:r>
      <w:r w:rsidRPr="00E331B0">
        <w:rPr>
          <w:rFonts w:cs="Times New Roman"/>
          <w:spacing w:val="-17"/>
          <w:w w:val="105"/>
        </w:rPr>
        <w:t xml:space="preserve"> </w:t>
      </w:r>
      <w:r w:rsidRPr="00E331B0">
        <w:rPr>
          <w:rFonts w:cs="Times New Roman"/>
          <w:w w:val="105"/>
        </w:rPr>
        <w:t>práci</w:t>
      </w:r>
      <w:r w:rsidRPr="00E331B0">
        <w:rPr>
          <w:rFonts w:cs="Times New Roman"/>
          <w:w w:val="135"/>
        </w:rPr>
        <w:t>-</w:t>
      </w:r>
      <w:r w:rsidRPr="00E331B0">
        <w:rPr>
          <w:rFonts w:cs="Times New Roman"/>
          <w:w w:val="105"/>
        </w:rPr>
        <w:t>lze</w:t>
      </w:r>
      <w:r w:rsidRPr="00E331B0">
        <w:rPr>
          <w:rFonts w:cs="Times New Roman"/>
          <w:spacing w:val="-27"/>
          <w:w w:val="105"/>
        </w:rPr>
        <w:t xml:space="preserve"> </w:t>
      </w:r>
      <w:r w:rsidRPr="00E331B0">
        <w:rPr>
          <w:rFonts w:cs="Times New Roman"/>
          <w:w w:val="105"/>
        </w:rPr>
        <w:t>vyjadřovat</w:t>
      </w:r>
      <w:r w:rsidRPr="00E331B0">
        <w:rPr>
          <w:rFonts w:cs="Times New Roman"/>
          <w:w w:val="98"/>
        </w:rPr>
        <w:t xml:space="preserve"> </w:t>
      </w:r>
      <w:r w:rsidRPr="00E331B0">
        <w:rPr>
          <w:rFonts w:cs="Times New Roman"/>
          <w:w w:val="105"/>
        </w:rPr>
        <w:t>emoce,</w:t>
      </w:r>
      <w:r w:rsidRPr="00E331B0">
        <w:rPr>
          <w:rFonts w:cs="Times New Roman"/>
          <w:spacing w:val="-10"/>
          <w:w w:val="105"/>
        </w:rPr>
        <w:t xml:space="preserve"> </w:t>
      </w:r>
      <w:r w:rsidRPr="00E331B0">
        <w:rPr>
          <w:rFonts w:cs="Times New Roman"/>
          <w:w w:val="105"/>
        </w:rPr>
        <w:t>objevovat</w:t>
      </w:r>
      <w:r w:rsidRPr="00E331B0">
        <w:rPr>
          <w:rFonts w:cs="Times New Roman"/>
          <w:spacing w:val="-8"/>
          <w:w w:val="105"/>
        </w:rPr>
        <w:t xml:space="preserve"> </w:t>
      </w:r>
      <w:r w:rsidRPr="00E331B0">
        <w:rPr>
          <w:rFonts w:cs="Times New Roman"/>
          <w:w w:val="105"/>
        </w:rPr>
        <w:t>podobnosti</w:t>
      </w:r>
      <w:r w:rsidRPr="00E331B0">
        <w:rPr>
          <w:rFonts w:cs="Times New Roman"/>
          <w:spacing w:val="-1"/>
          <w:w w:val="105"/>
        </w:rPr>
        <w:t xml:space="preserve"> </w:t>
      </w:r>
      <w:r w:rsidRPr="00E331B0">
        <w:rPr>
          <w:rFonts w:cs="Times New Roman"/>
          <w:w w:val="105"/>
        </w:rPr>
        <w:t>mezi</w:t>
      </w:r>
      <w:r w:rsidRPr="00E331B0">
        <w:rPr>
          <w:rFonts w:cs="Times New Roman"/>
          <w:spacing w:val="-11"/>
          <w:w w:val="105"/>
        </w:rPr>
        <w:t xml:space="preserve"> </w:t>
      </w:r>
      <w:r w:rsidRPr="00E331B0">
        <w:rPr>
          <w:rFonts w:cs="Times New Roman"/>
          <w:w w:val="105"/>
        </w:rPr>
        <w:t>sebou</w:t>
      </w:r>
      <w:r w:rsidRPr="00E331B0">
        <w:rPr>
          <w:rFonts w:cs="Times New Roman"/>
          <w:spacing w:val="-10"/>
          <w:w w:val="105"/>
        </w:rPr>
        <w:t xml:space="preserve"> </w:t>
      </w:r>
      <w:r w:rsidRPr="00E331B0">
        <w:rPr>
          <w:rFonts w:cs="Times New Roman"/>
          <w:w w:val="105"/>
        </w:rPr>
        <w:t>a</w:t>
      </w:r>
      <w:r w:rsidRPr="00E331B0">
        <w:rPr>
          <w:rFonts w:cs="Times New Roman"/>
          <w:spacing w:val="-12"/>
          <w:w w:val="105"/>
        </w:rPr>
        <w:t xml:space="preserve"> </w:t>
      </w:r>
      <w:r w:rsidRPr="00E331B0">
        <w:rPr>
          <w:rFonts w:cs="Times New Roman"/>
          <w:w w:val="105"/>
        </w:rPr>
        <w:t>druhými,</w:t>
      </w:r>
      <w:r w:rsidRPr="00E331B0">
        <w:rPr>
          <w:rFonts w:cs="Times New Roman"/>
          <w:spacing w:val="-11"/>
          <w:w w:val="105"/>
        </w:rPr>
        <w:t xml:space="preserve"> </w:t>
      </w:r>
      <w:r w:rsidRPr="00E331B0">
        <w:rPr>
          <w:rFonts w:cs="Times New Roman"/>
          <w:w w:val="105"/>
        </w:rPr>
        <w:t>mluvit</w:t>
      </w:r>
      <w:r w:rsidRPr="00E331B0">
        <w:rPr>
          <w:rFonts w:cs="Times New Roman"/>
          <w:spacing w:val="-6"/>
          <w:w w:val="105"/>
        </w:rPr>
        <w:t xml:space="preserve"> </w:t>
      </w:r>
      <w:r w:rsidRPr="00E331B0">
        <w:rPr>
          <w:rFonts w:cs="Times New Roman"/>
          <w:w w:val="105"/>
        </w:rPr>
        <w:t>podrobně</w:t>
      </w:r>
      <w:r w:rsidRPr="00E331B0">
        <w:rPr>
          <w:rFonts w:cs="Times New Roman"/>
          <w:spacing w:val="-5"/>
          <w:w w:val="105"/>
        </w:rPr>
        <w:t xml:space="preserve"> </w:t>
      </w:r>
      <w:r w:rsidRPr="00E331B0">
        <w:rPr>
          <w:rFonts w:cs="Times New Roman"/>
          <w:w w:val="105"/>
        </w:rPr>
        <w:t>o</w:t>
      </w:r>
      <w:r w:rsidRPr="00E331B0">
        <w:rPr>
          <w:rFonts w:cs="Times New Roman"/>
          <w:spacing w:val="-14"/>
          <w:w w:val="105"/>
        </w:rPr>
        <w:t xml:space="preserve"> </w:t>
      </w:r>
      <w:r w:rsidRPr="00E331B0">
        <w:rPr>
          <w:rFonts w:cs="Times New Roman"/>
          <w:w w:val="105"/>
        </w:rPr>
        <w:t>aktuálním</w:t>
      </w:r>
      <w:r w:rsidRPr="00E331B0">
        <w:rPr>
          <w:rFonts w:cs="Times New Roman"/>
          <w:spacing w:val="-5"/>
          <w:w w:val="105"/>
        </w:rPr>
        <w:t xml:space="preserve"> </w:t>
      </w:r>
      <w:r w:rsidRPr="00E331B0">
        <w:rPr>
          <w:rFonts w:cs="Times New Roman"/>
          <w:w w:val="105"/>
        </w:rPr>
        <w:t>prožívání.</w:t>
      </w:r>
      <w:r w:rsidRPr="00E331B0">
        <w:rPr>
          <w:rFonts w:cs="Times New Roman"/>
        </w:rPr>
        <w:t xml:space="preserve"> Balintovská</w:t>
      </w:r>
      <w:r w:rsidRPr="00E331B0">
        <w:rPr>
          <w:rFonts w:cs="Times New Roman"/>
          <w:spacing w:val="23"/>
        </w:rPr>
        <w:t xml:space="preserve"> </w:t>
      </w:r>
      <w:r w:rsidRPr="00E331B0">
        <w:rPr>
          <w:rFonts w:cs="Times New Roman"/>
        </w:rPr>
        <w:t>skupina</w:t>
      </w:r>
      <w:r w:rsidRPr="00E331B0">
        <w:rPr>
          <w:rFonts w:cs="Times New Roman"/>
          <w:spacing w:val="2"/>
        </w:rPr>
        <w:t xml:space="preserve"> </w:t>
      </w:r>
      <w:r w:rsidRPr="00E331B0">
        <w:rPr>
          <w:rFonts w:cs="Times New Roman"/>
        </w:rPr>
        <w:t>je</w:t>
      </w:r>
      <w:r w:rsidRPr="00E331B0">
        <w:rPr>
          <w:rFonts w:cs="Times New Roman"/>
          <w:spacing w:val="30"/>
        </w:rPr>
        <w:t xml:space="preserve"> </w:t>
      </w:r>
      <w:r w:rsidRPr="00E331B0">
        <w:rPr>
          <w:rFonts w:cs="Times New Roman"/>
        </w:rPr>
        <w:t>založena</w:t>
      </w:r>
      <w:r w:rsidRPr="00E331B0">
        <w:rPr>
          <w:rFonts w:cs="Times New Roman"/>
          <w:spacing w:val="20"/>
        </w:rPr>
        <w:t xml:space="preserve"> </w:t>
      </w:r>
      <w:r w:rsidRPr="00E331B0">
        <w:rPr>
          <w:rFonts w:cs="Times New Roman"/>
        </w:rPr>
        <w:t>na</w:t>
      </w:r>
      <w:r w:rsidRPr="00E331B0">
        <w:rPr>
          <w:rFonts w:cs="Times New Roman"/>
          <w:spacing w:val="16"/>
        </w:rPr>
        <w:t xml:space="preserve"> </w:t>
      </w:r>
      <w:r w:rsidRPr="00E331B0">
        <w:rPr>
          <w:rFonts w:cs="Times New Roman"/>
        </w:rPr>
        <w:t>setkávání</w:t>
      </w:r>
      <w:r w:rsidRPr="00E331B0">
        <w:rPr>
          <w:rFonts w:cs="Times New Roman"/>
          <w:spacing w:val="13"/>
        </w:rPr>
        <w:t xml:space="preserve"> </w:t>
      </w:r>
      <w:r w:rsidRPr="00E331B0">
        <w:rPr>
          <w:rFonts w:cs="Times New Roman"/>
        </w:rPr>
        <w:t>lidí</w:t>
      </w:r>
      <w:r w:rsidRPr="00E331B0">
        <w:rPr>
          <w:rFonts w:cs="Times New Roman"/>
          <w:spacing w:val="5"/>
        </w:rPr>
        <w:t xml:space="preserve"> </w:t>
      </w:r>
      <w:r w:rsidRPr="00E331B0">
        <w:rPr>
          <w:rFonts w:cs="Times New Roman"/>
        </w:rPr>
        <w:t>z</w:t>
      </w:r>
      <w:r w:rsidRPr="00E331B0">
        <w:rPr>
          <w:rFonts w:cs="Times New Roman"/>
          <w:spacing w:val="4"/>
        </w:rPr>
        <w:t xml:space="preserve"> </w:t>
      </w:r>
      <w:r w:rsidRPr="00E331B0">
        <w:rPr>
          <w:rFonts w:cs="Times New Roman"/>
        </w:rPr>
        <w:t>pomáhajících</w:t>
      </w:r>
      <w:r w:rsidRPr="00E331B0">
        <w:rPr>
          <w:rFonts w:cs="Times New Roman"/>
          <w:spacing w:val="31"/>
        </w:rPr>
        <w:t xml:space="preserve"> </w:t>
      </w:r>
      <w:r w:rsidRPr="00E331B0">
        <w:rPr>
          <w:rFonts w:cs="Times New Roman"/>
        </w:rPr>
        <w:t>profesí,</w:t>
      </w:r>
      <w:r w:rsidRPr="00E331B0">
        <w:rPr>
          <w:rFonts w:cs="Times New Roman"/>
          <w:spacing w:val="10"/>
        </w:rPr>
        <w:t xml:space="preserve"> </w:t>
      </w:r>
      <w:r w:rsidRPr="00E331B0">
        <w:rPr>
          <w:rFonts w:cs="Times New Roman"/>
        </w:rPr>
        <w:t>počet</w:t>
      </w:r>
      <w:r w:rsidRPr="00E331B0">
        <w:rPr>
          <w:rFonts w:cs="Times New Roman"/>
          <w:spacing w:val="26"/>
        </w:rPr>
        <w:t xml:space="preserve"> </w:t>
      </w:r>
      <w:r w:rsidRPr="00E331B0">
        <w:rPr>
          <w:rFonts w:cs="Times New Roman"/>
        </w:rPr>
        <w:t>členů</w:t>
      </w:r>
      <w:r w:rsidRPr="00E331B0">
        <w:rPr>
          <w:rFonts w:cs="Times New Roman"/>
          <w:w w:val="99"/>
        </w:rPr>
        <w:t xml:space="preserve"> </w:t>
      </w:r>
      <w:r w:rsidRPr="00E331B0">
        <w:rPr>
          <w:rFonts w:cs="Times New Roman"/>
        </w:rPr>
        <w:t>bývá</w:t>
      </w:r>
      <w:r w:rsidRPr="00E331B0">
        <w:rPr>
          <w:rFonts w:cs="Times New Roman"/>
          <w:spacing w:val="22"/>
        </w:rPr>
        <w:t xml:space="preserve"> </w:t>
      </w:r>
      <w:r w:rsidRPr="00E331B0">
        <w:rPr>
          <w:rFonts w:cs="Times New Roman"/>
        </w:rPr>
        <w:t>od</w:t>
      </w:r>
      <w:r w:rsidRPr="00E331B0">
        <w:rPr>
          <w:rFonts w:cs="Times New Roman"/>
          <w:spacing w:val="11"/>
        </w:rPr>
        <w:t xml:space="preserve"> </w:t>
      </w:r>
      <w:r w:rsidRPr="00E331B0">
        <w:rPr>
          <w:rFonts w:cs="Times New Roman"/>
        </w:rPr>
        <w:t>6</w:t>
      </w:r>
      <w:r w:rsidRPr="00E331B0">
        <w:rPr>
          <w:rFonts w:cs="Times New Roman"/>
          <w:spacing w:val="4"/>
        </w:rPr>
        <w:t xml:space="preserve"> </w:t>
      </w:r>
      <w:r w:rsidRPr="00E331B0">
        <w:rPr>
          <w:rFonts w:cs="Times New Roman"/>
        </w:rPr>
        <w:t>do</w:t>
      </w:r>
      <w:r w:rsidRPr="00E331B0">
        <w:rPr>
          <w:rFonts w:cs="Times New Roman"/>
          <w:spacing w:val="22"/>
        </w:rPr>
        <w:t xml:space="preserve"> </w:t>
      </w:r>
      <w:r w:rsidRPr="00E331B0">
        <w:rPr>
          <w:rFonts w:cs="Times New Roman"/>
        </w:rPr>
        <w:t>12</w:t>
      </w:r>
      <w:r w:rsidRPr="00E331B0">
        <w:rPr>
          <w:rFonts w:cs="Times New Roman"/>
          <w:spacing w:val="-4"/>
        </w:rPr>
        <w:t xml:space="preserve"> </w:t>
      </w:r>
      <w:r w:rsidRPr="00E331B0">
        <w:rPr>
          <w:rFonts w:cs="Times New Roman"/>
        </w:rPr>
        <w:t>osob.</w:t>
      </w:r>
      <w:r w:rsidRPr="00E331B0">
        <w:rPr>
          <w:rFonts w:cs="Times New Roman"/>
          <w:spacing w:val="7"/>
        </w:rPr>
        <w:t xml:space="preserve"> </w:t>
      </w:r>
      <w:r w:rsidRPr="00E331B0">
        <w:rPr>
          <w:rFonts w:cs="Times New Roman"/>
        </w:rPr>
        <w:t>Délka</w:t>
      </w:r>
      <w:r w:rsidRPr="00E331B0">
        <w:rPr>
          <w:rFonts w:cs="Times New Roman"/>
          <w:spacing w:val="13"/>
        </w:rPr>
        <w:t xml:space="preserve"> </w:t>
      </w:r>
      <w:r w:rsidRPr="00E331B0">
        <w:rPr>
          <w:rFonts w:cs="Times New Roman"/>
        </w:rPr>
        <w:t>sezení</w:t>
      </w:r>
      <w:r w:rsidRPr="00E331B0">
        <w:rPr>
          <w:rFonts w:cs="Times New Roman"/>
          <w:spacing w:val="-9"/>
        </w:rPr>
        <w:t xml:space="preserve"> </w:t>
      </w:r>
      <w:r w:rsidRPr="00E331B0">
        <w:rPr>
          <w:rFonts w:cs="Times New Roman"/>
        </w:rPr>
        <w:t>je</w:t>
      </w:r>
      <w:r w:rsidRPr="00E331B0">
        <w:rPr>
          <w:rFonts w:cs="Times New Roman"/>
          <w:spacing w:val="28"/>
        </w:rPr>
        <w:t xml:space="preserve"> </w:t>
      </w:r>
      <w:r w:rsidRPr="00E331B0">
        <w:rPr>
          <w:rFonts w:cs="Times New Roman"/>
        </w:rPr>
        <w:t>obvykle</w:t>
      </w:r>
      <w:r w:rsidRPr="00E331B0">
        <w:rPr>
          <w:rFonts w:cs="Times New Roman"/>
          <w:spacing w:val="11"/>
        </w:rPr>
        <w:t xml:space="preserve"> </w:t>
      </w:r>
      <w:r w:rsidRPr="00E331B0">
        <w:rPr>
          <w:rFonts w:cs="Times New Roman"/>
        </w:rPr>
        <w:t>90</w:t>
      </w:r>
      <w:r w:rsidRPr="00E331B0">
        <w:rPr>
          <w:rFonts w:cs="Times New Roman"/>
          <w:spacing w:val="2"/>
        </w:rPr>
        <w:t xml:space="preserve"> </w:t>
      </w:r>
      <w:r w:rsidRPr="00E331B0">
        <w:rPr>
          <w:rFonts w:cs="Times New Roman"/>
        </w:rPr>
        <w:t>minut.</w:t>
      </w:r>
      <w:r w:rsidRPr="00E331B0">
        <w:rPr>
          <w:rFonts w:cs="Times New Roman"/>
          <w:spacing w:val="13"/>
        </w:rPr>
        <w:t xml:space="preserve"> </w:t>
      </w:r>
      <w:r w:rsidRPr="00E331B0">
        <w:rPr>
          <w:rFonts w:cs="Times New Roman"/>
        </w:rPr>
        <w:t>Optimální</w:t>
      </w:r>
      <w:r w:rsidRPr="00E331B0">
        <w:rPr>
          <w:rFonts w:cs="Times New Roman"/>
          <w:spacing w:val="13"/>
        </w:rPr>
        <w:t xml:space="preserve"> </w:t>
      </w:r>
      <w:r w:rsidRPr="00E331B0">
        <w:rPr>
          <w:rFonts w:cs="Times New Roman"/>
        </w:rPr>
        <w:t>počet</w:t>
      </w:r>
      <w:r w:rsidRPr="00E331B0">
        <w:rPr>
          <w:rFonts w:cs="Times New Roman"/>
          <w:spacing w:val="16"/>
        </w:rPr>
        <w:t xml:space="preserve"> </w:t>
      </w:r>
      <w:r w:rsidRPr="00E331B0">
        <w:rPr>
          <w:rFonts w:cs="Times New Roman"/>
        </w:rPr>
        <w:t>balintovských</w:t>
      </w:r>
      <w:r w:rsidRPr="00E331B0">
        <w:rPr>
          <w:rFonts w:cs="Times New Roman"/>
          <w:w w:val="98"/>
        </w:rPr>
        <w:t xml:space="preserve"> </w:t>
      </w:r>
      <w:r w:rsidRPr="00E331B0">
        <w:rPr>
          <w:rFonts w:cs="Times New Roman"/>
        </w:rPr>
        <w:t>skupin</w:t>
      </w:r>
      <w:r w:rsidRPr="00E331B0">
        <w:rPr>
          <w:rFonts w:cs="Times New Roman"/>
          <w:spacing w:val="3"/>
        </w:rPr>
        <w:t xml:space="preserve"> </w:t>
      </w:r>
      <w:r w:rsidRPr="00E331B0">
        <w:rPr>
          <w:rFonts w:cs="Times New Roman"/>
        </w:rPr>
        <w:t>za</w:t>
      </w:r>
      <w:r w:rsidRPr="00E331B0">
        <w:rPr>
          <w:rFonts w:cs="Times New Roman"/>
          <w:spacing w:val="-8"/>
        </w:rPr>
        <w:t xml:space="preserve"> </w:t>
      </w:r>
      <w:r w:rsidRPr="00E331B0">
        <w:rPr>
          <w:rFonts w:cs="Times New Roman"/>
        </w:rPr>
        <w:t>jedno</w:t>
      </w:r>
      <w:r w:rsidRPr="00E331B0">
        <w:rPr>
          <w:rFonts w:cs="Times New Roman"/>
          <w:spacing w:val="29"/>
        </w:rPr>
        <w:t xml:space="preserve"> </w:t>
      </w:r>
      <w:r w:rsidRPr="00E331B0">
        <w:rPr>
          <w:rFonts w:cs="Times New Roman"/>
        </w:rPr>
        <w:t>setkání</w:t>
      </w:r>
      <w:r w:rsidRPr="00E331B0">
        <w:rPr>
          <w:rFonts w:cs="Times New Roman"/>
          <w:spacing w:val="-4"/>
        </w:rPr>
        <w:t xml:space="preserve"> </w:t>
      </w:r>
      <w:r w:rsidRPr="00E331B0">
        <w:rPr>
          <w:rFonts w:cs="Times New Roman"/>
        </w:rPr>
        <w:t>je</w:t>
      </w:r>
      <w:r w:rsidRPr="00E331B0">
        <w:rPr>
          <w:rFonts w:cs="Times New Roman"/>
          <w:spacing w:val="22"/>
        </w:rPr>
        <w:t xml:space="preserve"> </w:t>
      </w:r>
      <w:r w:rsidRPr="00E331B0">
        <w:rPr>
          <w:rFonts w:cs="Times New Roman"/>
        </w:rPr>
        <w:t>šest,</w:t>
      </w:r>
      <w:r w:rsidRPr="00E331B0">
        <w:rPr>
          <w:rFonts w:cs="Times New Roman"/>
          <w:spacing w:val="-2"/>
        </w:rPr>
        <w:t xml:space="preserve"> </w:t>
      </w:r>
      <w:r w:rsidRPr="00E331B0">
        <w:rPr>
          <w:rFonts w:cs="Times New Roman"/>
        </w:rPr>
        <w:t>zpravidla</w:t>
      </w:r>
      <w:r w:rsidRPr="00E331B0">
        <w:rPr>
          <w:rFonts w:cs="Times New Roman"/>
          <w:spacing w:val="4"/>
        </w:rPr>
        <w:t xml:space="preserve"> </w:t>
      </w:r>
      <w:r w:rsidRPr="00E331B0">
        <w:rPr>
          <w:rFonts w:cs="Times New Roman"/>
        </w:rPr>
        <w:t>ve</w:t>
      </w:r>
      <w:r w:rsidRPr="00E331B0">
        <w:rPr>
          <w:rFonts w:cs="Times New Roman"/>
          <w:spacing w:val="1"/>
        </w:rPr>
        <w:t xml:space="preserve"> </w:t>
      </w:r>
      <w:r w:rsidRPr="00E331B0">
        <w:rPr>
          <w:rFonts w:cs="Times New Roman"/>
        </w:rPr>
        <w:t>dvou</w:t>
      </w:r>
      <w:r w:rsidRPr="00E331B0">
        <w:rPr>
          <w:rFonts w:cs="Times New Roman"/>
          <w:spacing w:val="8"/>
        </w:rPr>
        <w:t xml:space="preserve"> </w:t>
      </w:r>
      <w:r w:rsidRPr="00E331B0">
        <w:rPr>
          <w:rFonts w:cs="Times New Roman"/>
        </w:rPr>
        <w:t>dnech. Na</w:t>
      </w:r>
      <w:r w:rsidRPr="00E331B0">
        <w:rPr>
          <w:rFonts w:cs="Times New Roman"/>
          <w:spacing w:val="4"/>
        </w:rPr>
        <w:t xml:space="preserve"> </w:t>
      </w:r>
      <w:r w:rsidRPr="00E331B0">
        <w:rPr>
          <w:rFonts w:cs="Times New Roman"/>
        </w:rPr>
        <w:t>každém</w:t>
      </w:r>
      <w:r w:rsidRPr="00E331B0">
        <w:rPr>
          <w:rFonts w:cs="Times New Roman"/>
          <w:spacing w:val="18"/>
        </w:rPr>
        <w:t xml:space="preserve"> </w:t>
      </w:r>
      <w:r w:rsidRPr="00E331B0">
        <w:rPr>
          <w:rFonts w:cs="Times New Roman"/>
        </w:rPr>
        <w:t>z</w:t>
      </w:r>
      <w:r w:rsidRPr="00E331B0">
        <w:rPr>
          <w:rFonts w:cs="Times New Roman"/>
          <w:spacing w:val="1"/>
        </w:rPr>
        <w:t xml:space="preserve"> </w:t>
      </w:r>
      <w:r w:rsidRPr="00E331B0">
        <w:rPr>
          <w:rFonts w:cs="Times New Roman"/>
        </w:rPr>
        <w:t>šesti</w:t>
      </w:r>
      <w:r w:rsidRPr="00E331B0">
        <w:rPr>
          <w:rFonts w:cs="Times New Roman"/>
          <w:spacing w:val="3"/>
        </w:rPr>
        <w:t xml:space="preserve"> </w:t>
      </w:r>
      <w:r w:rsidRPr="00E331B0">
        <w:rPr>
          <w:rFonts w:cs="Times New Roman"/>
        </w:rPr>
        <w:t>sezení</w:t>
      </w:r>
      <w:r w:rsidRPr="00E331B0">
        <w:rPr>
          <w:rFonts w:cs="Times New Roman"/>
          <w:spacing w:val="2"/>
        </w:rPr>
        <w:t xml:space="preserve"> </w:t>
      </w:r>
      <w:r w:rsidRPr="00E331B0">
        <w:rPr>
          <w:rFonts w:cs="Times New Roman"/>
        </w:rPr>
        <w:t>nabíd</w:t>
      </w:r>
      <w:r w:rsidRPr="00E331B0">
        <w:rPr>
          <w:rFonts w:cs="Times New Roman"/>
        </w:rPr>
        <w:softHyphen/>
        <w:t>ne</w:t>
      </w:r>
      <w:r w:rsidRPr="00E331B0">
        <w:rPr>
          <w:rFonts w:cs="Times New Roman"/>
          <w:spacing w:val="-2"/>
        </w:rPr>
        <w:t xml:space="preserve"> </w:t>
      </w:r>
      <w:r w:rsidRPr="00E331B0">
        <w:rPr>
          <w:rFonts w:cs="Times New Roman"/>
        </w:rPr>
        <w:t>někdo</w:t>
      </w:r>
      <w:r w:rsidRPr="00E331B0">
        <w:rPr>
          <w:rFonts w:cs="Times New Roman"/>
          <w:spacing w:val="16"/>
        </w:rPr>
        <w:t xml:space="preserve"> </w:t>
      </w:r>
      <w:r w:rsidRPr="00E331B0">
        <w:rPr>
          <w:rFonts w:cs="Times New Roman"/>
        </w:rPr>
        <w:t>z</w:t>
      </w:r>
      <w:r w:rsidRPr="00E331B0">
        <w:rPr>
          <w:rFonts w:cs="Times New Roman"/>
          <w:spacing w:val="-2"/>
        </w:rPr>
        <w:t xml:space="preserve"> </w:t>
      </w:r>
      <w:r w:rsidRPr="00E331B0">
        <w:rPr>
          <w:rFonts w:cs="Times New Roman"/>
        </w:rPr>
        <w:t>účastníků</w:t>
      </w:r>
      <w:r w:rsidRPr="00E331B0">
        <w:rPr>
          <w:rFonts w:cs="Times New Roman"/>
          <w:spacing w:val="13"/>
        </w:rPr>
        <w:t xml:space="preserve"> </w:t>
      </w:r>
      <w:r w:rsidRPr="00E331B0">
        <w:rPr>
          <w:rFonts w:cs="Times New Roman"/>
        </w:rPr>
        <w:t>případ,</w:t>
      </w:r>
      <w:r w:rsidRPr="00E331B0">
        <w:rPr>
          <w:rFonts w:cs="Times New Roman"/>
          <w:spacing w:val="16"/>
        </w:rPr>
        <w:t xml:space="preserve"> </w:t>
      </w:r>
      <w:r w:rsidRPr="00E331B0">
        <w:rPr>
          <w:rFonts w:cs="Times New Roman"/>
        </w:rPr>
        <w:t>s</w:t>
      </w:r>
      <w:r w:rsidRPr="00E331B0">
        <w:rPr>
          <w:rFonts w:cs="Times New Roman"/>
          <w:spacing w:val="-16"/>
        </w:rPr>
        <w:t xml:space="preserve"> </w:t>
      </w:r>
      <w:r w:rsidRPr="00E331B0">
        <w:rPr>
          <w:rFonts w:cs="Times New Roman"/>
        </w:rPr>
        <w:t>kterým</w:t>
      </w:r>
      <w:r w:rsidRPr="00E331B0">
        <w:rPr>
          <w:rFonts w:cs="Times New Roman"/>
          <w:spacing w:val="17"/>
        </w:rPr>
        <w:t xml:space="preserve"> </w:t>
      </w:r>
      <w:r w:rsidRPr="00E331B0">
        <w:rPr>
          <w:rFonts w:cs="Times New Roman"/>
        </w:rPr>
        <w:t>by</w:t>
      </w:r>
      <w:r w:rsidRPr="00E331B0">
        <w:rPr>
          <w:rFonts w:cs="Times New Roman"/>
          <w:spacing w:val="2"/>
        </w:rPr>
        <w:t xml:space="preserve"> </w:t>
      </w:r>
      <w:r w:rsidRPr="00E331B0">
        <w:rPr>
          <w:rFonts w:cs="Times New Roman"/>
        </w:rPr>
        <w:t>chtěl</w:t>
      </w:r>
      <w:r w:rsidRPr="00E331B0">
        <w:rPr>
          <w:rFonts w:cs="Times New Roman"/>
          <w:spacing w:val="7"/>
        </w:rPr>
        <w:t xml:space="preserve"> </w:t>
      </w:r>
      <w:r w:rsidRPr="00E331B0">
        <w:rPr>
          <w:rFonts w:cs="Times New Roman"/>
        </w:rPr>
        <w:t>pomoci.</w:t>
      </w:r>
      <w:r w:rsidRPr="00E331B0">
        <w:rPr>
          <w:rFonts w:cs="Times New Roman"/>
          <w:spacing w:val="10"/>
        </w:rPr>
        <w:t xml:space="preserve"> </w:t>
      </w:r>
      <w:r w:rsidRPr="00E331B0">
        <w:rPr>
          <w:rFonts w:cs="Times New Roman"/>
        </w:rPr>
        <w:t>Je</w:t>
      </w:r>
      <w:r w:rsidRPr="00E331B0">
        <w:rPr>
          <w:rFonts w:cs="Times New Roman"/>
          <w:spacing w:val="-2"/>
        </w:rPr>
        <w:t xml:space="preserve"> </w:t>
      </w:r>
      <w:r w:rsidRPr="00E331B0">
        <w:rPr>
          <w:rFonts w:cs="Times New Roman"/>
        </w:rPr>
        <w:t>to</w:t>
      </w:r>
      <w:r w:rsidRPr="00E331B0">
        <w:rPr>
          <w:rFonts w:cs="Times New Roman"/>
          <w:spacing w:val="-4"/>
        </w:rPr>
        <w:t xml:space="preserve"> </w:t>
      </w:r>
      <w:r w:rsidRPr="00E331B0">
        <w:rPr>
          <w:rFonts w:cs="Times New Roman"/>
        </w:rPr>
        <w:t>případ,</w:t>
      </w:r>
      <w:r w:rsidRPr="00E331B0">
        <w:rPr>
          <w:rFonts w:cs="Times New Roman"/>
          <w:spacing w:val="5"/>
        </w:rPr>
        <w:t xml:space="preserve"> </w:t>
      </w:r>
      <w:r w:rsidRPr="00E331B0">
        <w:rPr>
          <w:rFonts w:cs="Times New Roman"/>
        </w:rPr>
        <w:t>kdy</w:t>
      </w:r>
      <w:r w:rsidRPr="00E331B0">
        <w:rPr>
          <w:rFonts w:cs="Times New Roman"/>
          <w:spacing w:val="-4"/>
        </w:rPr>
        <w:t xml:space="preserve"> </w:t>
      </w:r>
      <w:r w:rsidRPr="00E331B0">
        <w:rPr>
          <w:rFonts w:cs="Times New Roman"/>
        </w:rPr>
        <w:t>pomáhající</w:t>
      </w:r>
      <w:r w:rsidRPr="00E331B0">
        <w:rPr>
          <w:rFonts w:cs="Times New Roman"/>
          <w:spacing w:val="21"/>
        </w:rPr>
        <w:t xml:space="preserve"> </w:t>
      </w:r>
      <w:r w:rsidRPr="00E331B0">
        <w:rPr>
          <w:rFonts w:cs="Times New Roman"/>
        </w:rPr>
        <w:t>není</w:t>
      </w:r>
      <w:r w:rsidRPr="00E331B0">
        <w:rPr>
          <w:rFonts w:cs="Times New Roman"/>
          <w:w w:val="104"/>
        </w:rPr>
        <w:t xml:space="preserve"> </w:t>
      </w:r>
      <w:r w:rsidRPr="00E331B0">
        <w:rPr>
          <w:rFonts w:cs="Times New Roman"/>
        </w:rPr>
        <w:t>spokojen</w:t>
      </w:r>
      <w:r w:rsidRPr="00E331B0">
        <w:rPr>
          <w:rFonts w:cs="Times New Roman"/>
          <w:spacing w:val="9"/>
        </w:rPr>
        <w:t xml:space="preserve"> </w:t>
      </w:r>
      <w:r w:rsidRPr="00E331B0">
        <w:rPr>
          <w:rFonts w:cs="Times New Roman"/>
        </w:rPr>
        <w:t>s</w:t>
      </w:r>
      <w:r w:rsidRPr="00E331B0">
        <w:rPr>
          <w:rFonts w:cs="Times New Roman"/>
          <w:spacing w:val="-3"/>
        </w:rPr>
        <w:t xml:space="preserve"> </w:t>
      </w:r>
      <w:r w:rsidRPr="00E331B0">
        <w:rPr>
          <w:rFonts w:cs="Times New Roman"/>
        </w:rPr>
        <w:t>tím,</w:t>
      </w:r>
      <w:r w:rsidRPr="00E331B0">
        <w:rPr>
          <w:rFonts w:cs="Times New Roman"/>
          <w:spacing w:val="-3"/>
        </w:rPr>
        <w:t xml:space="preserve"> </w:t>
      </w:r>
      <w:r w:rsidRPr="00E331B0">
        <w:rPr>
          <w:rFonts w:cs="Times New Roman"/>
        </w:rPr>
        <w:t>jak</w:t>
      </w:r>
      <w:r w:rsidRPr="00E331B0">
        <w:rPr>
          <w:rFonts w:cs="Times New Roman"/>
          <w:spacing w:val="16"/>
        </w:rPr>
        <w:t xml:space="preserve"> </w:t>
      </w:r>
      <w:r w:rsidRPr="00E331B0">
        <w:rPr>
          <w:rFonts w:cs="Times New Roman"/>
        </w:rPr>
        <w:t>prožíval</w:t>
      </w:r>
      <w:r w:rsidRPr="00E331B0">
        <w:rPr>
          <w:rFonts w:cs="Times New Roman"/>
          <w:spacing w:val="15"/>
        </w:rPr>
        <w:t xml:space="preserve"> </w:t>
      </w:r>
      <w:r w:rsidRPr="00E331B0">
        <w:rPr>
          <w:rFonts w:cs="Times New Roman"/>
        </w:rPr>
        <w:t>kontakt</w:t>
      </w:r>
      <w:r w:rsidRPr="00E331B0">
        <w:rPr>
          <w:rFonts w:cs="Times New Roman"/>
          <w:spacing w:val="26"/>
        </w:rPr>
        <w:t xml:space="preserve"> </w:t>
      </w:r>
      <w:r w:rsidRPr="00E331B0">
        <w:rPr>
          <w:rFonts w:cs="Times New Roman"/>
        </w:rPr>
        <w:t>s</w:t>
      </w:r>
      <w:r w:rsidRPr="00E331B0">
        <w:rPr>
          <w:rFonts w:cs="Times New Roman"/>
          <w:spacing w:val="-7"/>
        </w:rPr>
        <w:t xml:space="preserve"> </w:t>
      </w:r>
      <w:r w:rsidRPr="00E331B0">
        <w:rPr>
          <w:rFonts w:cs="Times New Roman"/>
        </w:rPr>
        <w:t>klientem</w:t>
      </w:r>
      <w:r w:rsidRPr="00E331B0">
        <w:rPr>
          <w:rFonts w:cs="Times New Roman"/>
          <w:spacing w:val="18"/>
        </w:rPr>
        <w:t xml:space="preserve"> </w:t>
      </w:r>
      <w:r w:rsidRPr="00E331B0">
        <w:rPr>
          <w:rFonts w:cs="Times New Roman"/>
        </w:rPr>
        <w:t>nebo</w:t>
      </w:r>
      <w:r w:rsidRPr="00E331B0">
        <w:rPr>
          <w:rFonts w:cs="Times New Roman"/>
          <w:spacing w:val="1"/>
        </w:rPr>
        <w:t xml:space="preserve"> </w:t>
      </w:r>
      <w:r w:rsidRPr="00E331B0">
        <w:rPr>
          <w:rFonts w:cs="Times New Roman"/>
        </w:rPr>
        <w:t>jak</w:t>
      </w:r>
      <w:r w:rsidRPr="00E331B0">
        <w:rPr>
          <w:rFonts w:cs="Times New Roman"/>
          <w:spacing w:val="31"/>
        </w:rPr>
        <w:t xml:space="preserve"> </w:t>
      </w:r>
      <w:r w:rsidRPr="00E331B0">
        <w:rPr>
          <w:rFonts w:cs="Times New Roman"/>
        </w:rPr>
        <w:t>si</w:t>
      </w:r>
      <w:r w:rsidRPr="00E331B0">
        <w:rPr>
          <w:rFonts w:cs="Times New Roman"/>
          <w:spacing w:val="-2"/>
        </w:rPr>
        <w:t xml:space="preserve"> </w:t>
      </w:r>
      <w:r w:rsidRPr="00E331B0">
        <w:rPr>
          <w:rFonts w:cs="Times New Roman"/>
        </w:rPr>
        <w:t>počínal,</w:t>
      </w:r>
      <w:r w:rsidRPr="00E331B0">
        <w:rPr>
          <w:rFonts w:cs="Times New Roman"/>
          <w:spacing w:val="20"/>
        </w:rPr>
        <w:t xml:space="preserve"> </w:t>
      </w:r>
      <w:r w:rsidRPr="00E331B0">
        <w:rPr>
          <w:rFonts w:cs="Times New Roman"/>
        </w:rPr>
        <w:t>bývá</w:t>
      </w:r>
      <w:r w:rsidRPr="00E331B0">
        <w:rPr>
          <w:rFonts w:cs="Times New Roman"/>
          <w:spacing w:val="18"/>
        </w:rPr>
        <w:t xml:space="preserve"> </w:t>
      </w:r>
      <w:r w:rsidRPr="00E331B0">
        <w:rPr>
          <w:rFonts w:cs="Times New Roman"/>
        </w:rPr>
        <w:t>to</w:t>
      </w:r>
      <w:r w:rsidRPr="00E331B0">
        <w:rPr>
          <w:rFonts w:cs="Times New Roman"/>
          <w:spacing w:val="3"/>
        </w:rPr>
        <w:t xml:space="preserve"> </w:t>
      </w:r>
      <w:r w:rsidRPr="00E331B0">
        <w:rPr>
          <w:rFonts w:cs="Times New Roman"/>
        </w:rPr>
        <w:t>případ,</w:t>
      </w:r>
      <w:r w:rsidRPr="00E331B0">
        <w:rPr>
          <w:rFonts w:cs="Times New Roman"/>
          <w:spacing w:val="18"/>
        </w:rPr>
        <w:t xml:space="preserve"> </w:t>
      </w:r>
      <w:r w:rsidRPr="00E331B0">
        <w:rPr>
          <w:rFonts w:cs="Times New Roman"/>
        </w:rPr>
        <w:t>který</w:t>
      </w:r>
      <w:r w:rsidRPr="00E331B0">
        <w:rPr>
          <w:rFonts w:cs="Times New Roman"/>
          <w:w w:val="102"/>
        </w:rPr>
        <w:t xml:space="preserve"> </w:t>
      </w:r>
      <w:r w:rsidRPr="00E331B0">
        <w:rPr>
          <w:rFonts w:cs="Times New Roman"/>
        </w:rPr>
        <w:t>nosíme</w:t>
      </w:r>
      <w:r w:rsidRPr="00E331B0">
        <w:rPr>
          <w:rFonts w:cs="Times New Roman"/>
          <w:spacing w:val="16"/>
        </w:rPr>
        <w:t xml:space="preserve"> </w:t>
      </w:r>
      <w:r w:rsidRPr="00E331B0">
        <w:rPr>
          <w:rFonts w:cs="Times New Roman"/>
        </w:rPr>
        <w:t>v</w:t>
      </w:r>
      <w:r w:rsidRPr="00E331B0">
        <w:rPr>
          <w:rFonts w:cs="Times New Roman"/>
          <w:spacing w:val="11"/>
        </w:rPr>
        <w:t xml:space="preserve"> </w:t>
      </w:r>
      <w:r w:rsidRPr="00E331B0">
        <w:rPr>
          <w:rFonts w:cs="Times New Roman"/>
        </w:rPr>
        <w:t>sobě</w:t>
      </w:r>
      <w:r w:rsidRPr="00E331B0">
        <w:rPr>
          <w:rFonts w:cs="Times New Roman"/>
          <w:w w:val="155"/>
        </w:rPr>
        <w:t>-</w:t>
      </w:r>
      <w:r w:rsidRPr="00E331B0">
        <w:rPr>
          <w:rFonts w:cs="Times New Roman"/>
        </w:rPr>
        <w:t>nezřídka</w:t>
      </w:r>
      <w:r w:rsidRPr="00E331B0">
        <w:rPr>
          <w:rFonts w:cs="Times New Roman"/>
          <w:spacing w:val="35"/>
        </w:rPr>
        <w:t xml:space="preserve"> </w:t>
      </w:r>
      <w:r w:rsidRPr="00E331B0">
        <w:rPr>
          <w:rFonts w:cs="Times New Roman"/>
        </w:rPr>
        <w:t>proto,</w:t>
      </w:r>
      <w:r w:rsidRPr="00E331B0">
        <w:rPr>
          <w:rFonts w:cs="Times New Roman"/>
          <w:spacing w:val="24"/>
        </w:rPr>
        <w:t xml:space="preserve"> </w:t>
      </w:r>
      <w:r w:rsidRPr="00E331B0">
        <w:rPr>
          <w:rFonts w:cs="Times New Roman"/>
        </w:rPr>
        <w:t>že</w:t>
      </w:r>
      <w:r w:rsidRPr="00E331B0">
        <w:rPr>
          <w:rFonts w:cs="Times New Roman"/>
          <w:spacing w:val="6"/>
        </w:rPr>
        <w:t xml:space="preserve"> </w:t>
      </w:r>
      <w:r w:rsidRPr="00E331B0">
        <w:rPr>
          <w:rFonts w:cs="Times New Roman"/>
        </w:rPr>
        <w:t>je</w:t>
      </w:r>
      <w:r w:rsidRPr="00E331B0">
        <w:rPr>
          <w:rFonts w:cs="Times New Roman"/>
          <w:spacing w:val="22"/>
        </w:rPr>
        <w:t xml:space="preserve"> </w:t>
      </w:r>
      <w:r w:rsidRPr="00E331B0">
        <w:rPr>
          <w:rFonts w:cs="Times New Roman"/>
        </w:rPr>
        <w:t>v</w:t>
      </w:r>
      <w:r w:rsidRPr="00E331B0">
        <w:rPr>
          <w:rFonts w:cs="Times New Roman"/>
          <w:spacing w:val="10"/>
        </w:rPr>
        <w:t xml:space="preserve"> </w:t>
      </w:r>
      <w:r w:rsidRPr="00E331B0">
        <w:rPr>
          <w:rFonts w:cs="Times New Roman"/>
        </w:rPr>
        <w:t>něm</w:t>
      </w:r>
      <w:r w:rsidRPr="00E331B0">
        <w:rPr>
          <w:rFonts w:cs="Times New Roman"/>
          <w:spacing w:val="16"/>
        </w:rPr>
        <w:t xml:space="preserve"> </w:t>
      </w:r>
      <w:r w:rsidRPr="00E331B0">
        <w:rPr>
          <w:rFonts w:cs="Times New Roman"/>
        </w:rPr>
        <w:t>mnoho</w:t>
      </w:r>
      <w:r w:rsidRPr="00E331B0">
        <w:rPr>
          <w:rFonts w:cs="Times New Roman"/>
          <w:spacing w:val="20"/>
        </w:rPr>
        <w:t xml:space="preserve"> </w:t>
      </w:r>
      <w:r w:rsidRPr="00E331B0">
        <w:rPr>
          <w:rFonts w:cs="Times New Roman"/>
        </w:rPr>
        <w:t>osobního. V ČR</w:t>
      </w:r>
      <w:r w:rsidRPr="00E331B0">
        <w:rPr>
          <w:rFonts w:cs="Times New Roman"/>
          <w:spacing w:val="-1"/>
        </w:rPr>
        <w:t xml:space="preserve"> </w:t>
      </w:r>
      <w:r w:rsidRPr="00E331B0">
        <w:rPr>
          <w:rFonts w:cs="Times New Roman"/>
        </w:rPr>
        <w:t>se</w:t>
      </w:r>
      <w:r w:rsidRPr="00E331B0">
        <w:rPr>
          <w:rFonts w:cs="Times New Roman"/>
          <w:spacing w:val="-11"/>
        </w:rPr>
        <w:t xml:space="preserve"> </w:t>
      </w:r>
      <w:r w:rsidRPr="00E331B0">
        <w:rPr>
          <w:rFonts w:cs="Times New Roman"/>
        </w:rPr>
        <w:t>vytvořil</w:t>
      </w:r>
      <w:r w:rsidRPr="00E331B0">
        <w:rPr>
          <w:rFonts w:cs="Times New Roman"/>
          <w:spacing w:val="8"/>
        </w:rPr>
        <w:t xml:space="preserve"> </w:t>
      </w:r>
      <w:r w:rsidRPr="00E331B0">
        <w:rPr>
          <w:rFonts w:cs="Times New Roman"/>
        </w:rPr>
        <w:t>zvyk</w:t>
      </w:r>
      <w:r w:rsidRPr="00E331B0">
        <w:rPr>
          <w:rFonts w:cs="Times New Roman"/>
          <w:spacing w:val="3"/>
        </w:rPr>
        <w:t xml:space="preserve"> </w:t>
      </w:r>
      <w:r w:rsidRPr="00E331B0">
        <w:rPr>
          <w:rFonts w:cs="Times New Roman"/>
        </w:rPr>
        <w:t>strukturovat</w:t>
      </w:r>
      <w:r w:rsidRPr="00E331B0">
        <w:rPr>
          <w:rFonts w:cs="Times New Roman"/>
          <w:spacing w:val="4"/>
        </w:rPr>
        <w:t xml:space="preserve"> </w:t>
      </w:r>
      <w:r w:rsidRPr="00E331B0">
        <w:rPr>
          <w:rFonts w:cs="Times New Roman"/>
        </w:rPr>
        <w:t>balintovskou</w:t>
      </w:r>
      <w:r w:rsidRPr="00E331B0">
        <w:rPr>
          <w:rFonts w:cs="Times New Roman"/>
          <w:spacing w:val="28"/>
        </w:rPr>
        <w:t xml:space="preserve"> </w:t>
      </w:r>
      <w:r w:rsidRPr="00E331B0">
        <w:rPr>
          <w:rFonts w:cs="Times New Roman"/>
        </w:rPr>
        <w:t>skupinu</w:t>
      </w:r>
      <w:r w:rsidRPr="00E331B0">
        <w:rPr>
          <w:rFonts w:cs="Times New Roman"/>
          <w:spacing w:val="11"/>
        </w:rPr>
        <w:t xml:space="preserve"> </w:t>
      </w:r>
      <w:r w:rsidRPr="00E331B0">
        <w:rPr>
          <w:rFonts w:cs="Times New Roman"/>
        </w:rPr>
        <w:t>do</w:t>
      </w:r>
      <w:r w:rsidRPr="00E331B0">
        <w:rPr>
          <w:rFonts w:cs="Times New Roman"/>
          <w:spacing w:val="-7"/>
        </w:rPr>
        <w:t xml:space="preserve"> </w:t>
      </w:r>
      <w:r w:rsidRPr="00E331B0">
        <w:rPr>
          <w:rFonts w:cs="Times New Roman"/>
        </w:rPr>
        <w:t>pěti fází,</w:t>
      </w:r>
      <w:r w:rsidRPr="00E331B0">
        <w:rPr>
          <w:rFonts w:cs="Times New Roman"/>
          <w:spacing w:val="-4"/>
        </w:rPr>
        <w:t xml:space="preserve"> </w:t>
      </w:r>
      <w:r w:rsidRPr="00E331B0">
        <w:rPr>
          <w:rFonts w:cs="Times New Roman"/>
        </w:rPr>
        <w:t>a</w:t>
      </w:r>
      <w:r w:rsidRPr="00E331B0">
        <w:rPr>
          <w:rFonts w:cs="Times New Roman"/>
          <w:spacing w:val="-8"/>
        </w:rPr>
        <w:t xml:space="preserve"> </w:t>
      </w:r>
      <w:r w:rsidRPr="00E331B0">
        <w:rPr>
          <w:rFonts w:cs="Times New Roman"/>
        </w:rPr>
        <w:t>také</w:t>
      </w:r>
      <w:r w:rsidRPr="00E331B0">
        <w:rPr>
          <w:rFonts w:cs="Times New Roman"/>
          <w:spacing w:val="2"/>
        </w:rPr>
        <w:t xml:space="preserve"> </w:t>
      </w:r>
      <w:r w:rsidRPr="00E331B0">
        <w:rPr>
          <w:rFonts w:cs="Times New Roman"/>
        </w:rPr>
        <w:t>se</w:t>
      </w:r>
      <w:r w:rsidRPr="00E331B0">
        <w:rPr>
          <w:rFonts w:cs="Times New Roman"/>
          <w:spacing w:val="-10"/>
        </w:rPr>
        <w:t xml:space="preserve"> </w:t>
      </w:r>
      <w:r w:rsidRPr="00E331B0">
        <w:rPr>
          <w:rFonts w:cs="Times New Roman"/>
        </w:rPr>
        <w:t>zde</w:t>
      </w:r>
      <w:r w:rsidRPr="00E331B0">
        <w:rPr>
          <w:rFonts w:cs="Times New Roman"/>
          <w:spacing w:val="-11"/>
        </w:rPr>
        <w:t xml:space="preserve"> </w:t>
      </w:r>
      <w:r w:rsidRPr="00E331B0">
        <w:rPr>
          <w:rFonts w:cs="Times New Roman"/>
        </w:rPr>
        <w:t>vžil</w:t>
      </w:r>
      <w:r w:rsidRPr="00E331B0">
        <w:rPr>
          <w:rFonts w:cs="Times New Roman"/>
          <w:w w:val="97"/>
        </w:rPr>
        <w:t xml:space="preserve"> </w:t>
      </w:r>
      <w:r w:rsidRPr="00E331B0">
        <w:rPr>
          <w:rFonts w:cs="Times New Roman"/>
        </w:rPr>
        <w:t>určitý</w:t>
      </w:r>
      <w:r w:rsidRPr="00E331B0">
        <w:rPr>
          <w:rFonts w:cs="Times New Roman"/>
          <w:spacing w:val="12"/>
        </w:rPr>
        <w:t xml:space="preserve"> </w:t>
      </w:r>
      <w:r w:rsidRPr="00E331B0">
        <w:rPr>
          <w:rFonts w:cs="Times New Roman"/>
        </w:rPr>
        <w:t>způsob</w:t>
      </w:r>
      <w:r w:rsidRPr="00E331B0">
        <w:rPr>
          <w:rFonts w:cs="Times New Roman"/>
          <w:spacing w:val="14"/>
        </w:rPr>
        <w:t xml:space="preserve"> </w:t>
      </w:r>
      <w:r w:rsidRPr="00E331B0">
        <w:rPr>
          <w:rFonts w:cs="Times New Roman"/>
        </w:rPr>
        <w:t>výběru</w:t>
      </w:r>
      <w:r w:rsidRPr="00E331B0">
        <w:rPr>
          <w:rFonts w:cs="Times New Roman"/>
          <w:spacing w:val="21"/>
        </w:rPr>
        <w:t xml:space="preserve"> </w:t>
      </w:r>
      <w:r w:rsidRPr="00E331B0">
        <w:rPr>
          <w:rFonts w:cs="Times New Roman"/>
        </w:rPr>
        <w:t xml:space="preserve">případu </w:t>
      </w:r>
      <w:r w:rsidRPr="00E331B0">
        <w:rPr>
          <w:rFonts w:cs="Times New Roman"/>
          <w:w w:val="105"/>
        </w:rPr>
        <w:t>Dodržování</w:t>
      </w:r>
      <w:r w:rsidRPr="00E331B0">
        <w:rPr>
          <w:rFonts w:cs="Times New Roman"/>
          <w:spacing w:val="10"/>
          <w:w w:val="105"/>
        </w:rPr>
        <w:t xml:space="preserve"> </w:t>
      </w:r>
      <w:r w:rsidRPr="00E331B0">
        <w:rPr>
          <w:rFonts w:cs="Times New Roman"/>
          <w:w w:val="105"/>
        </w:rPr>
        <w:t>struktury</w:t>
      </w:r>
      <w:r w:rsidRPr="00E331B0">
        <w:rPr>
          <w:rFonts w:cs="Times New Roman"/>
          <w:spacing w:val="-12"/>
          <w:w w:val="105"/>
        </w:rPr>
        <w:t xml:space="preserve"> </w:t>
      </w:r>
      <w:r w:rsidRPr="00E331B0">
        <w:rPr>
          <w:rFonts w:cs="Times New Roman"/>
          <w:w w:val="105"/>
        </w:rPr>
        <w:t>pěti</w:t>
      </w:r>
      <w:r w:rsidRPr="00E331B0">
        <w:rPr>
          <w:rFonts w:cs="Times New Roman"/>
          <w:spacing w:val="-6"/>
          <w:w w:val="105"/>
        </w:rPr>
        <w:t xml:space="preserve"> </w:t>
      </w:r>
      <w:r w:rsidRPr="00E331B0">
        <w:rPr>
          <w:rFonts w:cs="Times New Roman"/>
          <w:w w:val="105"/>
        </w:rPr>
        <w:t>fází</w:t>
      </w:r>
      <w:r w:rsidRPr="00E331B0">
        <w:rPr>
          <w:rFonts w:cs="Times New Roman"/>
          <w:spacing w:val="-17"/>
          <w:w w:val="105"/>
        </w:rPr>
        <w:t xml:space="preserve"> </w:t>
      </w:r>
      <w:r w:rsidRPr="00E331B0">
        <w:rPr>
          <w:rFonts w:cs="Times New Roman"/>
          <w:w w:val="105"/>
        </w:rPr>
        <w:t>je</w:t>
      </w:r>
      <w:r w:rsidRPr="00E331B0">
        <w:rPr>
          <w:rFonts w:cs="Times New Roman"/>
          <w:spacing w:val="8"/>
          <w:w w:val="105"/>
        </w:rPr>
        <w:t xml:space="preserve"> </w:t>
      </w:r>
      <w:r w:rsidRPr="00E331B0">
        <w:rPr>
          <w:rFonts w:cs="Times New Roman"/>
          <w:w w:val="105"/>
        </w:rPr>
        <w:t>důležité,</w:t>
      </w:r>
      <w:r w:rsidRPr="00E331B0">
        <w:rPr>
          <w:rFonts w:cs="Times New Roman"/>
          <w:spacing w:val="-4"/>
          <w:w w:val="105"/>
        </w:rPr>
        <w:t xml:space="preserve"> </w:t>
      </w:r>
      <w:r w:rsidRPr="00E331B0">
        <w:rPr>
          <w:rFonts w:cs="Times New Roman"/>
          <w:w w:val="105"/>
        </w:rPr>
        <w:t>ale</w:t>
      </w:r>
      <w:r w:rsidRPr="00E331B0">
        <w:rPr>
          <w:rFonts w:cs="Times New Roman"/>
          <w:spacing w:val="-5"/>
          <w:w w:val="105"/>
        </w:rPr>
        <w:t xml:space="preserve"> </w:t>
      </w:r>
      <w:r w:rsidRPr="00E331B0">
        <w:rPr>
          <w:rFonts w:cs="Times New Roman"/>
          <w:w w:val="105"/>
        </w:rPr>
        <w:t>omezuje</w:t>
      </w:r>
      <w:r w:rsidRPr="00E331B0">
        <w:rPr>
          <w:rFonts w:cs="Times New Roman"/>
          <w:spacing w:val="2"/>
          <w:w w:val="105"/>
        </w:rPr>
        <w:t xml:space="preserve"> </w:t>
      </w:r>
      <w:r w:rsidRPr="00E331B0">
        <w:rPr>
          <w:rFonts w:cs="Times New Roman"/>
          <w:w w:val="105"/>
        </w:rPr>
        <w:t>spontaneitu,</w:t>
      </w:r>
      <w:r w:rsidRPr="00E331B0">
        <w:rPr>
          <w:rFonts w:cs="Times New Roman"/>
          <w:spacing w:val="-11"/>
          <w:w w:val="105"/>
        </w:rPr>
        <w:t xml:space="preserve"> </w:t>
      </w:r>
      <w:r w:rsidRPr="00E331B0">
        <w:rPr>
          <w:rFonts w:cs="Times New Roman"/>
          <w:w w:val="105"/>
        </w:rPr>
        <w:t>volnost</w:t>
      </w:r>
      <w:r w:rsidRPr="00E331B0">
        <w:rPr>
          <w:rFonts w:cs="Times New Roman"/>
          <w:spacing w:val="3"/>
          <w:w w:val="105"/>
        </w:rPr>
        <w:t xml:space="preserve"> </w:t>
      </w:r>
      <w:r w:rsidRPr="00E331B0">
        <w:rPr>
          <w:rFonts w:cs="Times New Roman"/>
          <w:w w:val="105"/>
        </w:rPr>
        <w:t>bez</w:t>
      </w:r>
      <w:r w:rsidRPr="00E331B0">
        <w:rPr>
          <w:rFonts w:cs="Times New Roman"/>
          <w:spacing w:val="-9"/>
          <w:w w:val="105"/>
        </w:rPr>
        <w:t xml:space="preserve"> </w:t>
      </w:r>
      <w:r w:rsidRPr="00E331B0">
        <w:rPr>
          <w:rFonts w:cs="Times New Roman"/>
          <w:w w:val="105"/>
        </w:rPr>
        <w:t>hra</w:t>
      </w:r>
      <w:r w:rsidRPr="00E331B0">
        <w:rPr>
          <w:rFonts w:cs="Times New Roman"/>
          <w:w w:val="105"/>
        </w:rPr>
        <w:softHyphen/>
        <w:t>nic</w:t>
      </w:r>
      <w:r w:rsidRPr="00E331B0">
        <w:rPr>
          <w:rFonts w:cs="Times New Roman"/>
          <w:spacing w:val="-21"/>
          <w:w w:val="105"/>
        </w:rPr>
        <w:t xml:space="preserve"> </w:t>
      </w:r>
      <w:r w:rsidRPr="00E331B0">
        <w:rPr>
          <w:rFonts w:cs="Times New Roman"/>
          <w:w w:val="105"/>
        </w:rPr>
        <w:t>může</w:t>
      </w:r>
      <w:r w:rsidRPr="00E331B0">
        <w:rPr>
          <w:rFonts w:cs="Times New Roman"/>
          <w:spacing w:val="-13"/>
          <w:w w:val="105"/>
        </w:rPr>
        <w:t xml:space="preserve"> </w:t>
      </w:r>
      <w:r w:rsidRPr="00E331B0">
        <w:rPr>
          <w:rFonts w:cs="Times New Roman"/>
          <w:w w:val="105"/>
        </w:rPr>
        <w:t>škodit.</w:t>
      </w:r>
      <w:r w:rsidRPr="00E331B0">
        <w:rPr>
          <w:rFonts w:cs="Times New Roman"/>
          <w:spacing w:val="-24"/>
          <w:w w:val="105"/>
        </w:rPr>
        <w:t xml:space="preserve"> </w:t>
      </w:r>
      <w:r w:rsidRPr="00E331B0">
        <w:rPr>
          <w:rFonts w:cs="Times New Roman"/>
          <w:w w:val="105"/>
        </w:rPr>
        <w:t>Vždycky</w:t>
      </w:r>
      <w:r w:rsidRPr="00E331B0">
        <w:rPr>
          <w:rFonts w:cs="Times New Roman"/>
          <w:spacing w:val="-22"/>
          <w:w w:val="105"/>
        </w:rPr>
        <w:t xml:space="preserve"> </w:t>
      </w:r>
      <w:r w:rsidRPr="00E331B0">
        <w:rPr>
          <w:rFonts w:cs="Times New Roman"/>
          <w:w w:val="105"/>
        </w:rPr>
        <w:t>jde</w:t>
      </w:r>
      <w:r w:rsidRPr="00E331B0">
        <w:rPr>
          <w:rFonts w:cs="Times New Roman"/>
          <w:spacing w:val="-5"/>
          <w:w w:val="105"/>
        </w:rPr>
        <w:t xml:space="preserve"> </w:t>
      </w:r>
      <w:r w:rsidRPr="00E331B0">
        <w:rPr>
          <w:rFonts w:cs="Times New Roman"/>
          <w:w w:val="105"/>
        </w:rPr>
        <w:t>o</w:t>
      </w:r>
      <w:r w:rsidRPr="00E331B0">
        <w:rPr>
          <w:rFonts w:cs="Times New Roman"/>
          <w:spacing w:val="-23"/>
          <w:w w:val="105"/>
        </w:rPr>
        <w:t xml:space="preserve"> </w:t>
      </w:r>
      <w:r w:rsidRPr="00E331B0">
        <w:rPr>
          <w:rFonts w:cs="Times New Roman"/>
          <w:w w:val="105"/>
        </w:rPr>
        <w:t>hledání</w:t>
      </w:r>
      <w:r w:rsidRPr="00E331B0">
        <w:rPr>
          <w:rFonts w:cs="Times New Roman"/>
          <w:spacing w:val="-9"/>
          <w:w w:val="105"/>
        </w:rPr>
        <w:t xml:space="preserve"> </w:t>
      </w:r>
      <w:r w:rsidRPr="00E331B0">
        <w:rPr>
          <w:rFonts w:cs="Times New Roman"/>
          <w:w w:val="105"/>
        </w:rPr>
        <w:t xml:space="preserve">míry </w:t>
      </w:r>
      <w:r w:rsidRPr="00E331B0">
        <w:rPr>
          <w:rFonts w:cs="Times New Roman"/>
        </w:rPr>
        <w:t>(Koláčková, 2003; Sojka, 2008).</w:t>
      </w:r>
    </w:p>
    <w:p w:rsidR="00D23492" w:rsidRPr="00E331B0" w:rsidRDefault="00D23492" w:rsidP="00D23492">
      <w:pPr>
        <w:pStyle w:val="Zkladntext"/>
        <w:spacing w:before="5" w:line="360" w:lineRule="auto"/>
        <w:ind w:left="0" w:right="1" w:firstLine="0"/>
        <w:jc w:val="both"/>
        <w:rPr>
          <w:rFonts w:cs="Times New Roman"/>
        </w:rPr>
      </w:pPr>
    </w:p>
    <w:p w:rsidR="001239DC" w:rsidRPr="00E331B0" w:rsidRDefault="001239DC" w:rsidP="002154B3">
      <w:pPr>
        <w:spacing w:line="360" w:lineRule="auto"/>
        <w:jc w:val="both"/>
        <w:rPr>
          <w:rFonts w:cs="Times New Roman"/>
        </w:rPr>
      </w:pPr>
      <w:r w:rsidRPr="00E331B0">
        <w:rPr>
          <w:rFonts w:cs="Times New Roman"/>
        </w:rPr>
        <w:t>Když</w:t>
      </w:r>
      <w:r w:rsidRPr="00E331B0">
        <w:rPr>
          <w:rFonts w:cs="Times New Roman"/>
          <w:spacing w:val="17"/>
        </w:rPr>
        <w:t xml:space="preserve"> </w:t>
      </w:r>
      <w:r w:rsidRPr="00E331B0">
        <w:rPr>
          <w:rFonts w:cs="Times New Roman"/>
        </w:rPr>
        <w:t>se</w:t>
      </w:r>
      <w:r w:rsidRPr="00E331B0">
        <w:rPr>
          <w:rFonts w:cs="Times New Roman"/>
          <w:spacing w:val="2"/>
        </w:rPr>
        <w:t xml:space="preserve"> </w:t>
      </w:r>
      <w:r w:rsidRPr="00E331B0">
        <w:rPr>
          <w:rFonts w:cs="Times New Roman"/>
        </w:rPr>
        <w:t>učíme</w:t>
      </w:r>
      <w:r w:rsidRPr="00E331B0">
        <w:rPr>
          <w:rFonts w:cs="Times New Roman"/>
          <w:spacing w:val="18"/>
        </w:rPr>
        <w:t xml:space="preserve"> </w:t>
      </w:r>
      <w:r w:rsidRPr="00E331B0">
        <w:rPr>
          <w:rFonts w:cs="Times New Roman"/>
        </w:rPr>
        <w:t>hrát</w:t>
      </w:r>
      <w:r w:rsidRPr="00E331B0">
        <w:rPr>
          <w:rFonts w:cs="Times New Roman"/>
          <w:spacing w:val="22"/>
        </w:rPr>
        <w:t xml:space="preserve"> </w:t>
      </w:r>
      <w:r w:rsidRPr="00E331B0">
        <w:rPr>
          <w:rFonts w:cs="Times New Roman"/>
        </w:rPr>
        <w:t>na</w:t>
      </w:r>
      <w:r w:rsidRPr="00E331B0">
        <w:rPr>
          <w:rFonts w:cs="Times New Roman"/>
          <w:spacing w:val="11"/>
        </w:rPr>
        <w:t xml:space="preserve"> </w:t>
      </w:r>
      <w:r w:rsidRPr="00E331B0">
        <w:rPr>
          <w:rFonts w:cs="Times New Roman"/>
        </w:rPr>
        <w:t>piano,</w:t>
      </w:r>
      <w:r w:rsidRPr="00E331B0">
        <w:rPr>
          <w:rFonts w:cs="Times New Roman"/>
          <w:spacing w:val="16"/>
        </w:rPr>
        <w:t xml:space="preserve"> </w:t>
      </w:r>
      <w:r w:rsidRPr="00E331B0">
        <w:rPr>
          <w:rFonts w:cs="Times New Roman"/>
        </w:rPr>
        <w:t>potřebujeme</w:t>
      </w:r>
      <w:r w:rsidRPr="00E331B0">
        <w:rPr>
          <w:rFonts w:cs="Times New Roman"/>
          <w:spacing w:val="30"/>
        </w:rPr>
        <w:t xml:space="preserve"> </w:t>
      </w:r>
      <w:r w:rsidRPr="00E331B0">
        <w:rPr>
          <w:rFonts w:cs="Times New Roman"/>
        </w:rPr>
        <w:t>techniku,</w:t>
      </w:r>
      <w:r w:rsidRPr="00E331B0">
        <w:rPr>
          <w:rFonts w:cs="Times New Roman"/>
          <w:spacing w:val="24"/>
        </w:rPr>
        <w:t xml:space="preserve"> </w:t>
      </w:r>
      <w:r w:rsidRPr="00E331B0">
        <w:rPr>
          <w:rFonts w:cs="Times New Roman"/>
        </w:rPr>
        <w:t>ale</w:t>
      </w:r>
      <w:r w:rsidRPr="00E331B0">
        <w:rPr>
          <w:rFonts w:cs="Times New Roman"/>
          <w:spacing w:val="1"/>
        </w:rPr>
        <w:t xml:space="preserve"> </w:t>
      </w:r>
      <w:r w:rsidRPr="00E331B0">
        <w:rPr>
          <w:rFonts w:cs="Times New Roman"/>
        </w:rPr>
        <w:t>když</w:t>
      </w:r>
      <w:r w:rsidRPr="00E331B0">
        <w:rPr>
          <w:rFonts w:cs="Times New Roman"/>
          <w:spacing w:val="18"/>
        </w:rPr>
        <w:t xml:space="preserve"> </w:t>
      </w:r>
      <w:r w:rsidRPr="00E331B0">
        <w:rPr>
          <w:rFonts w:cs="Times New Roman"/>
        </w:rPr>
        <w:t>nakonec</w:t>
      </w:r>
      <w:r w:rsidRPr="00E331B0">
        <w:rPr>
          <w:rFonts w:cs="Times New Roman"/>
          <w:spacing w:val="20"/>
        </w:rPr>
        <w:t xml:space="preserve"> </w:t>
      </w:r>
      <w:r w:rsidRPr="00E331B0">
        <w:rPr>
          <w:rFonts w:cs="Times New Roman"/>
        </w:rPr>
        <w:t>chceme</w:t>
      </w:r>
      <w:r w:rsidRPr="00E331B0">
        <w:rPr>
          <w:rFonts w:cs="Times New Roman"/>
          <w:spacing w:val="10"/>
        </w:rPr>
        <w:t xml:space="preserve"> </w:t>
      </w:r>
      <w:r w:rsidRPr="00E331B0">
        <w:rPr>
          <w:rFonts w:cs="Times New Roman"/>
        </w:rPr>
        <w:t>dělat muziku,</w:t>
      </w:r>
      <w:r w:rsidRPr="00E331B0">
        <w:rPr>
          <w:rFonts w:cs="Times New Roman"/>
          <w:spacing w:val="22"/>
        </w:rPr>
        <w:t xml:space="preserve"> </w:t>
      </w:r>
      <w:r w:rsidRPr="00E331B0">
        <w:rPr>
          <w:rFonts w:cs="Times New Roman"/>
        </w:rPr>
        <w:t>je</w:t>
      </w:r>
      <w:r w:rsidRPr="00E331B0">
        <w:rPr>
          <w:rFonts w:cs="Times New Roman"/>
          <w:spacing w:val="40"/>
        </w:rPr>
        <w:t xml:space="preserve"> </w:t>
      </w:r>
      <w:r w:rsidRPr="00E331B0">
        <w:rPr>
          <w:rFonts w:cs="Times New Roman"/>
        </w:rPr>
        <w:t>třeba</w:t>
      </w:r>
      <w:r w:rsidRPr="00E331B0">
        <w:rPr>
          <w:rFonts w:cs="Times New Roman"/>
          <w:spacing w:val="25"/>
        </w:rPr>
        <w:t xml:space="preserve"> </w:t>
      </w:r>
      <w:r w:rsidRPr="00E331B0">
        <w:rPr>
          <w:rFonts w:cs="Times New Roman"/>
        </w:rPr>
        <w:t>naučenou</w:t>
      </w:r>
      <w:r w:rsidRPr="00E331B0">
        <w:rPr>
          <w:rFonts w:cs="Times New Roman"/>
          <w:spacing w:val="43"/>
        </w:rPr>
        <w:t xml:space="preserve"> </w:t>
      </w:r>
      <w:r w:rsidRPr="00E331B0">
        <w:rPr>
          <w:rFonts w:cs="Times New Roman"/>
        </w:rPr>
        <w:t>techniku</w:t>
      </w:r>
      <w:r w:rsidRPr="00E331B0">
        <w:rPr>
          <w:rFonts w:cs="Times New Roman"/>
          <w:spacing w:val="41"/>
        </w:rPr>
        <w:t xml:space="preserve"> </w:t>
      </w:r>
      <w:r w:rsidRPr="00E331B0">
        <w:rPr>
          <w:rFonts w:cs="Times New Roman"/>
        </w:rPr>
        <w:t>překročit</w:t>
      </w:r>
      <w:r w:rsidRPr="00E331B0">
        <w:rPr>
          <w:rFonts w:cs="Times New Roman"/>
          <w:spacing w:val="46"/>
        </w:rPr>
        <w:t xml:space="preserve"> </w:t>
      </w:r>
      <w:r w:rsidRPr="00E331B0">
        <w:rPr>
          <w:rFonts w:cs="Times New Roman"/>
        </w:rPr>
        <w:t>a</w:t>
      </w:r>
      <w:r w:rsidRPr="00E331B0">
        <w:rPr>
          <w:rFonts w:cs="Times New Roman"/>
          <w:spacing w:val="24"/>
        </w:rPr>
        <w:t xml:space="preserve"> </w:t>
      </w:r>
      <w:r w:rsidRPr="00E331B0">
        <w:rPr>
          <w:rFonts w:cs="Times New Roman"/>
        </w:rPr>
        <w:t>důvěřovat</w:t>
      </w:r>
      <w:r w:rsidRPr="00E331B0">
        <w:rPr>
          <w:rFonts w:cs="Times New Roman"/>
          <w:spacing w:val="41"/>
        </w:rPr>
        <w:t xml:space="preserve"> </w:t>
      </w:r>
      <w:r w:rsidRPr="00E331B0">
        <w:rPr>
          <w:rFonts w:cs="Times New Roman"/>
        </w:rPr>
        <w:t>svým</w:t>
      </w:r>
      <w:r w:rsidRPr="00E331B0">
        <w:rPr>
          <w:rFonts w:cs="Times New Roman"/>
          <w:spacing w:val="27"/>
        </w:rPr>
        <w:t xml:space="preserve"> </w:t>
      </w:r>
      <w:r w:rsidRPr="00E331B0">
        <w:rPr>
          <w:rFonts w:cs="Times New Roman"/>
        </w:rPr>
        <w:t>spontánním</w:t>
      </w:r>
      <w:r w:rsidRPr="00E331B0">
        <w:rPr>
          <w:rFonts w:cs="Times New Roman"/>
          <w:spacing w:val="29"/>
        </w:rPr>
        <w:t xml:space="preserve"> </w:t>
      </w:r>
      <w:r w:rsidRPr="00E331B0">
        <w:rPr>
          <w:rFonts w:cs="Times New Roman"/>
        </w:rPr>
        <w:t>pohybům (Yalom</w:t>
      </w:r>
      <w:r w:rsidRPr="00E331B0">
        <w:rPr>
          <w:rStyle w:val="Znakapoznpodarou"/>
          <w:rFonts w:cs="Times New Roman"/>
        </w:rPr>
        <w:footnoteReference w:id="12"/>
      </w:r>
      <w:r w:rsidRPr="00E331B0">
        <w:rPr>
          <w:rFonts w:cs="Times New Roman"/>
        </w:rPr>
        <w:t xml:space="preserve">, </w:t>
      </w:r>
      <w:r w:rsidR="00993B27" w:rsidRPr="00E331B0">
        <w:rPr>
          <w:rFonts w:cs="Times New Roman"/>
        </w:rPr>
        <w:t>i</w:t>
      </w:r>
      <w:r w:rsidRPr="00E331B0">
        <w:rPr>
          <w:rFonts w:cs="Times New Roman"/>
        </w:rPr>
        <w:t xml:space="preserve">n Sojka, 2008). </w:t>
      </w:r>
    </w:p>
    <w:p w:rsidR="001239DC" w:rsidRPr="00E331B0" w:rsidRDefault="001239DC" w:rsidP="002154B3">
      <w:pPr>
        <w:pStyle w:val="Zkladntext"/>
        <w:spacing w:before="41" w:line="360" w:lineRule="auto"/>
        <w:ind w:left="0" w:right="1" w:firstLine="0"/>
        <w:jc w:val="both"/>
        <w:rPr>
          <w:rFonts w:cs="Times New Roman"/>
        </w:rPr>
      </w:pPr>
      <w:r w:rsidRPr="00E331B0">
        <w:rPr>
          <w:rFonts w:cs="Times New Roman"/>
        </w:rPr>
        <w:t>Čím</w:t>
      </w:r>
      <w:r w:rsidRPr="00E331B0">
        <w:rPr>
          <w:rFonts w:cs="Times New Roman"/>
          <w:spacing w:val="-3"/>
        </w:rPr>
        <w:t xml:space="preserve"> </w:t>
      </w:r>
      <w:r w:rsidRPr="00E331B0">
        <w:rPr>
          <w:rFonts w:cs="Times New Roman"/>
        </w:rPr>
        <w:t>lépe</w:t>
      </w:r>
      <w:r w:rsidRPr="00E331B0">
        <w:rPr>
          <w:rFonts w:cs="Times New Roman"/>
          <w:spacing w:val="-7"/>
        </w:rPr>
        <w:t xml:space="preserve"> </w:t>
      </w:r>
      <w:r w:rsidRPr="00E331B0">
        <w:rPr>
          <w:rFonts w:cs="Times New Roman"/>
        </w:rPr>
        <w:t>techniku</w:t>
      </w:r>
      <w:r w:rsidRPr="00E331B0">
        <w:rPr>
          <w:rFonts w:cs="Times New Roman"/>
          <w:spacing w:val="23"/>
        </w:rPr>
        <w:t xml:space="preserve"> </w:t>
      </w:r>
      <w:r w:rsidRPr="00E331B0">
        <w:rPr>
          <w:rFonts w:cs="Times New Roman"/>
        </w:rPr>
        <w:t>ovládáme,</w:t>
      </w:r>
      <w:r w:rsidRPr="00E331B0">
        <w:rPr>
          <w:rFonts w:cs="Times New Roman"/>
          <w:spacing w:val="11"/>
        </w:rPr>
        <w:t xml:space="preserve"> </w:t>
      </w:r>
      <w:r w:rsidRPr="00E331B0">
        <w:rPr>
          <w:rFonts w:cs="Times New Roman"/>
        </w:rPr>
        <w:t>tím</w:t>
      </w:r>
      <w:r w:rsidRPr="00E331B0">
        <w:rPr>
          <w:rFonts w:cs="Times New Roman"/>
          <w:spacing w:val="7"/>
        </w:rPr>
        <w:t xml:space="preserve"> </w:t>
      </w:r>
      <w:r w:rsidRPr="00E331B0">
        <w:rPr>
          <w:rFonts w:cs="Times New Roman"/>
        </w:rPr>
        <w:t>méně</w:t>
      </w:r>
      <w:r w:rsidRPr="00E331B0">
        <w:rPr>
          <w:rFonts w:cs="Times New Roman"/>
          <w:spacing w:val="8"/>
        </w:rPr>
        <w:t xml:space="preserve"> </w:t>
      </w:r>
      <w:r w:rsidRPr="00E331B0">
        <w:rPr>
          <w:rFonts w:cs="Times New Roman"/>
        </w:rPr>
        <w:t>se</w:t>
      </w:r>
      <w:r w:rsidRPr="00E331B0">
        <w:rPr>
          <w:rFonts w:cs="Times New Roman"/>
          <w:spacing w:val="-18"/>
        </w:rPr>
        <w:t xml:space="preserve"> </w:t>
      </w:r>
      <w:r w:rsidRPr="00E331B0">
        <w:rPr>
          <w:rFonts w:cs="Times New Roman"/>
        </w:rPr>
        <w:t>jí</w:t>
      </w:r>
      <w:r w:rsidRPr="00E331B0">
        <w:rPr>
          <w:rFonts w:cs="Times New Roman"/>
          <w:spacing w:val="20"/>
        </w:rPr>
        <w:t xml:space="preserve"> </w:t>
      </w:r>
      <w:r w:rsidRPr="00E331B0">
        <w:rPr>
          <w:rFonts w:cs="Times New Roman"/>
        </w:rPr>
        <w:t>musíme</w:t>
      </w:r>
      <w:r w:rsidRPr="00E331B0">
        <w:rPr>
          <w:rFonts w:cs="Times New Roman"/>
          <w:spacing w:val="-2"/>
        </w:rPr>
        <w:t xml:space="preserve"> </w:t>
      </w:r>
      <w:r w:rsidRPr="00E331B0">
        <w:rPr>
          <w:rFonts w:cs="Times New Roman"/>
        </w:rPr>
        <w:t>věnovat.</w:t>
      </w:r>
      <w:r w:rsidRPr="00E331B0">
        <w:rPr>
          <w:rFonts w:cs="Times New Roman"/>
          <w:spacing w:val="10"/>
        </w:rPr>
        <w:t xml:space="preserve"> </w:t>
      </w:r>
      <w:r w:rsidRPr="00E331B0">
        <w:rPr>
          <w:rFonts w:cs="Times New Roman"/>
        </w:rPr>
        <w:t>Každá</w:t>
      </w:r>
      <w:r w:rsidRPr="00E331B0">
        <w:rPr>
          <w:rFonts w:cs="Times New Roman"/>
          <w:spacing w:val="5"/>
        </w:rPr>
        <w:t xml:space="preserve"> </w:t>
      </w:r>
      <w:r w:rsidRPr="00E331B0">
        <w:rPr>
          <w:rFonts w:cs="Times New Roman"/>
        </w:rPr>
        <w:t>terapie,</w:t>
      </w:r>
      <w:r w:rsidRPr="00E331B0">
        <w:rPr>
          <w:rFonts w:cs="Times New Roman"/>
          <w:spacing w:val="12"/>
        </w:rPr>
        <w:t xml:space="preserve"> </w:t>
      </w:r>
      <w:r w:rsidRPr="00E331B0">
        <w:rPr>
          <w:rFonts w:cs="Times New Roman"/>
        </w:rPr>
        <w:t>supervize</w:t>
      </w:r>
      <w:r w:rsidRPr="00E331B0">
        <w:rPr>
          <w:rFonts w:cs="Times New Roman"/>
          <w:spacing w:val="11"/>
        </w:rPr>
        <w:t xml:space="preserve"> </w:t>
      </w:r>
      <w:r w:rsidRPr="00E331B0">
        <w:rPr>
          <w:rFonts w:cs="Times New Roman"/>
        </w:rPr>
        <w:t>či</w:t>
      </w:r>
      <w:r w:rsidRPr="00E331B0">
        <w:rPr>
          <w:rFonts w:cs="Times New Roman"/>
          <w:w w:val="97"/>
        </w:rPr>
        <w:t xml:space="preserve"> </w:t>
      </w:r>
      <w:r w:rsidRPr="00E331B0">
        <w:rPr>
          <w:rFonts w:cs="Times New Roman"/>
        </w:rPr>
        <w:t>balintovská</w:t>
      </w:r>
      <w:r w:rsidRPr="00E331B0">
        <w:rPr>
          <w:rFonts w:cs="Times New Roman"/>
          <w:spacing w:val="38"/>
        </w:rPr>
        <w:t xml:space="preserve"> </w:t>
      </w:r>
      <w:r w:rsidRPr="00E331B0">
        <w:rPr>
          <w:rFonts w:cs="Times New Roman"/>
        </w:rPr>
        <w:t>skupina</w:t>
      </w:r>
      <w:r w:rsidRPr="00E331B0">
        <w:rPr>
          <w:rFonts w:cs="Times New Roman"/>
          <w:spacing w:val="-7"/>
        </w:rPr>
        <w:t xml:space="preserve"> </w:t>
      </w:r>
      <w:r w:rsidRPr="00E331B0">
        <w:rPr>
          <w:rFonts w:cs="Times New Roman"/>
        </w:rPr>
        <w:t>je</w:t>
      </w:r>
      <w:r w:rsidRPr="00E331B0">
        <w:rPr>
          <w:rFonts w:cs="Times New Roman"/>
          <w:spacing w:val="11"/>
        </w:rPr>
        <w:t xml:space="preserve"> </w:t>
      </w:r>
      <w:r w:rsidRPr="00E331B0">
        <w:rPr>
          <w:rFonts w:cs="Times New Roman"/>
        </w:rPr>
        <w:t>jedinečná,</w:t>
      </w:r>
      <w:r w:rsidRPr="00E331B0">
        <w:rPr>
          <w:rFonts w:cs="Times New Roman"/>
          <w:spacing w:val="43"/>
        </w:rPr>
        <w:t xml:space="preserve"> </w:t>
      </w:r>
      <w:r w:rsidRPr="00E331B0">
        <w:rPr>
          <w:rFonts w:cs="Times New Roman"/>
        </w:rPr>
        <w:t>odvíjí</w:t>
      </w:r>
      <w:r w:rsidRPr="00E331B0">
        <w:rPr>
          <w:rFonts w:cs="Times New Roman"/>
          <w:spacing w:val="3"/>
        </w:rPr>
        <w:t xml:space="preserve"> </w:t>
      </w:r>
      <w:r w:rsidRPr="00E331B0">
        <w:rPr>
          <w:rFonts w:cs="Times New Roman"/>
        </w:rPr>
        <w:t>se</w:t>
      </w:r>
      <w:r w:rsidRPr="00E331B0">
        <w:rPr>
          <w:rFonts w:cs="Times New Roman"/>
          <w:spacing w:val="-2"/>
        </w:rPr>
        <w:t xml:space="preserve"> </w:t>
      </w:r>
      <w:r w:rsidRPr="00E331B0">
        <w:rPr>
          <w:rFonts w:cs="Times New Roman"/>
        </w:rPr>
        <w:t>od</w:t>
      </w:r>
      <w:r w:rsidRPr="00E331B0">
        <w:rPr>
          <w:rFonts w:cs="Times New Roman"/>
          <w:spacing w:val="10"/>
        </w:rPr>
        <w:t xml:space="preserve"> </w:t>
      </w:r>
      <w:r w:rsidRPr="00E331B0">
        <w:rPr>
          <w:rFonts w:cs="Times New Roman"/>
        </w:rPr>
        <w:t>osobnosti</w:t>
      </w:r>
      <w:r w:rsidRPr="00E331B0">
        <w:rPr>
          <w:rFonts w:cs="Times New Roman"/>
          <w:spacing w:val="7"/>
        </w:rPr>
        <w:t xml:space="preserve"> </w:t>
      </w:r>
      <w:r w:rsidRPr="00E331B0">
        <w:rPr>
          <w:rFonts w:cs="Times New Roman"/>
        </w:rPr>
        <w:t>terapeuta,</w:t>
      </w:r>
      <w:r w:rsidRPr="00E331B0">
        <w:rPr>
          <w:rFonts w:cs="Times New Roman"/>
          <w:spacing w:val="22"/>
        </w:rPr>
        <w:t xml:space="preserve"> </w:t>
      </w:r>
      <w:r w:rsidRPr="00E331B0">
        <w:rPr>
          <w:rFonts w:cs="Times New Roman"/>
        </w:rPr>
        <w:t>supervizora</w:t>
      </w:r>
      <w:r w:rsidRPr="00E331B0">
        <w:rPr>
          <w:rFonts w:cs="Times New Roman"/>
          <w:spacing w:val="21"/>
        </w:rPr>
        <w:t xml:space="preserve"> </w:t>
      </w:r>
      <w:r w:rsidRPr="00E331B0">
        <w:rPr>
          <w:rFonts w:cs="Times New Roman"/>
        </w:rPr>
        <w:t>či</w:t>
      </w:r>
      <w:r w:rsidRPr="00E331B0">
        <w:rPr>
          <w:rFonts w:cs="Times New Roman"/>
          <w:spacing w:val="-1"/>
        </w:rPr>
        <w:t xml:space="preserve"> </w:t>
      </w:r>
      <w:r w:rsidRPr="00E331B0">
        <w:rPr>
          <w:rFonts w:cs="Times New Roman"/>
        </w:rPr>
        <w:t>vedou</w:t>
      </w:r>
      <w:r w:rsidRPr="00E331B0">
        <w:rPr>
          <w:rFonts w:cs="Times New Roman"/>
        </w:rPr>
        <w:softHyphen/>
        <w:t>cího</w:t>
      </w:r>
      <w:r w:rsidRPr="00E331B0">
        <w:rPr>
          <w:rFonts w:cs="Times New Roman"/>
          <w:spacing w:val="20"/>
        </w:rPr>
        <w:t xml:space="preserve"> </w:t>
      </w:r>
      <w:r w:rsidRPr="00E331B0">
        <w:rPr>
          <w:rFonts w:cs="Times New Roman"/>
        </w:rPr>
        <w:t>skupin,</w:t>
      </w:r>
      <w:r w:rsidRPr="00E331B0">
        <w:rPr>
          <w:rFonts w:cs="Times New Roman"/>
          <w:spacing w:val="12"/>
        </w:rPr>
        <w:t xml:space="preserve"> </w:t>
      </w:r>
      <w:r w:rsidRPr="00E331B0">
        <w:rPr>
          <w:rFonts w:cs="Times New Roman"/>
        </w:rPr>
        <w:t>klienta</w:t>
      </w:r>
      <w:r w:rsidRPr="00E331B0">
        <w:rPr>
          <w:rFonts w:cs="Times New Roman"/>
          <w:spacing w:val="30"/>
        </w:rPr>
        <w:t xml:space="preserve"> </w:t>
      </w:r>
      <w:r w:rsidRPr="00E331B0">
        <w:rPr>
          <w:rFonts w:cs="Times New Roman"/>
        </w:rPr>
        <w:t>nebo</w:t>
      </w:r>
      <w:r w:rsidRPr="00E331B0">
        <w:rPr>
          <w:rFonts w:cs="Times New Roman"/>
          <w:spacing w:val="26"/>
        </w:rPr>
        <w:t xml:space="preserve"> </w:t>
      </w:r>
      <w:r w:rsidRPr="00E331B0">
        <w:rPr>
          <w:rFonts w:cs="Times New Roman"/>
        </w:rPr>
        <w:t>skupiny</w:t>
      </w:r>
      <w:r w:rsidRPr="00E331B0">
        <w:rPr>
          <w:rFonts w:cs="Times New Roman"/>
          <w:spacing w:val="-2"/>
        </w:rPr>
        <w:t xml:space="preserve"> </w:t>
      </w:r>
      <w:r w:rsidRPr="00E331B0">
        <w:rPr>
          <w:rFonts w:cs="Times New Roman"/>
        </w:rPr>
        <w:t>jako</w:t>
      </w:r>
      <w:r w:rsidRPr="00E331B0">
        <w:rPr>
          <w:rFonts w:cs="Times New Roman"/>
          <w:spacing w:val="45"/>
        </w:rPr>
        <w:t xml:space="preserve"> </w:t>
      </w:r>
      <w:r w:rsidRPr="00E331B0">
        <w:rPr>
          <w:rFonts w:cs="Times New Roman"/>
        </w:rPr>
        <w:t>takové.</w:t>
      </w:r>
      <w:r w:rsidRPr="00E331B0">
        <w:rPr>
          <w:rFonts w:cs="Times New Roman"/>
          <w:spacing w:val="26"/>
        </w:rPr>
        <w:t xml:space="preserve"> </w:t>
      </w:r>
      <w:r w:rsidRPr="00E331B0">
        <w:rPr>
          <w:rFonts w:cs="Times New Roman"/>
        </w:rPr>
        <w:t>Někteří</w:t>
      </w:r>
      <w:r w:rsidRPr="00E331B0">
        <w:rPr>
          <w:rFonts w:cs="Times New Roman"/>
          <w:spacing w:val="23"/>
        </w:rPr>
        <w:t xml:space="preserve"> </w:t>
      </w:r>
      <w:r w:rsidRPr="00E331B0">
        <w:rPr>
          <w:rFonts w:cs="Times New Roman"/>
        </w:rPr>
        <w:t>vedoucí</w:t>
      </w:r>
      <w:r w:rsidRPr="00E331B0">
        <w:rPr>
          <w:rFonts w:cs="Times New Roman"/>
          <w:spacing w:val="34"/>
        </w:rPr>
        <w:t xml:space="preserve"> </w:t>
      </w:r>
      <w:r w:rsidRPr="00E331B0">
        <w:rPr>
          <w:rFonts w:cs="Times New Roman"/>
        </w:rPr>
        <w:t>dbají</w:t>
      </w:r>
      <w:r w:rsidRPr="00E331B0">
        <w:rPr>
          <w:rFonts w:cs="Times New Roman"/>
          <w:spacing w:val="15"/>
        </w:rPr>
        <w:t xml:space="preserve"> </w:t>
      </w:r>
      <w:r w:rsidRPr="00E331B0">
        <w:rPr>
          <w:rFonts w:cs="Times New Roman"/>
        </w:rPr>
        <w:t>více</w:t>
      </w:r>
      <w:r w:rsidRPr="00E331B0">
        <w:rPr>
          <w:rFonts w:cs="Times New Roman"/>
          <w:spacing w:val="24"/>
        </w:rPr>
        <w:t xml:space="preserve"> </w:t>
      </w:r>
      <w:r w:rsidRPr="00E331B0">
        <w:rPr>
          <w:rFonts w:cs="Times New Roman"/>
        </w:rPr>
        <w:t>na</w:t>
      </w:r>
      <w:r w:rsidRPr="00E331B0">
        <w:rPr>
          <w:rFonts w:cs="Times New Roman"/>
          <w:spacing w:val="21"/>
        </w:rPr>
        <w:t xml:space="preserve"> </w:t>
      </w:r>
      <w:r w:rsidRPr="00E331B0">
        <w:rPr>
          <w:rFonts w:cs="Times New Roman"/>
        </w:rPr>
        <w:t>strukturu</w:t>
      </w:r>
      <w:r w:rsidRPr="00E331B0">
        <w:rPr>
          <w:rFonts w:cs="Times New Roman"/>
          <w:w w:val="106"/>
        </w:rPr>
        <w:t xml:space="preserve"> </w:t>
      </w:r>
      <w:r w:rsidRPr="00E331B0">
        <w:rPr>
          <w:rFonts w:cs="Times New Roman"/>
        </w:rPr>
        <w:t>balintovské</w:t>
      </w:r>
      <w:r w:rsidRPr="00E331B0">
        <w:rPr>
          <w:rFonts w:cs="Times New Roman"/>
          <w:spacing w:val="40"/>
        </w:rPr>
        <w:t xml:space="preserve"> </w:t>
      </w:r>
      <w:r w:rsidRPr="00E331B0">
        <w:rPr>
          <w:rFonts w:cs="Times New Roman"/>
        </w:rPr>
        <w:t>skupiny</w:t>
      </w:r>
      <w:r w:rsidRPr="00E331B0">
        <w:rPr>
          <w:rFonts w:cs="Times New Roman"/>
          <w:spacing w:val="17"/>
        </w:rPr>
        <w:t xml:space="preserve"> </w:t>
      </w:r>
      <w:r w:rsidRPr="00E331B0">
        <w:rPr>
          <w:rFonts w:cs="Times New Roman"/>
        </w:rPr>
        <w:t>a</w:t>
      </w:r>
      <w:r w:rsidRPr="00E331B0">
        <w:rPr>
          <w:rFonts w:cs="Times New Roman"/>
          <w:spacing w:val="16"/>
        </w:rPr>
        <w:t xml:space="preserve"> </w:t>
      </w:r>
      <w:r w:rsidRPr="00E331B0">
        <w:rPr>
          <w:rFonts w:cs="Times New Roman"/>
        </w:rPr>
        <w:t>má</w:t>
      </w:r>
      <w:r w:rsidRPr="00E331B0">
        <w:rPr>
          <w:rFonts w:cs="Times New Roman"/>
          <w:spacing w:val="20"/>
        </w:rPr>
        <w:t xml:space="preserve"> </w:t>
      </w:r>
      <w:r w:rsidRPr="00E331B0">
        <w:rPr>
          <w:rFonts w:cs="Times New Roman"/>
        </w:rPr>
        <w:t>to</w:t>
      </w:r>
      <w:r w:rsidRPr="00E331B0">
        <w:rPr>
          <w:rFonts w:cs="Times New Roman"/>
          <w:spacing w:val="20"/>
        </w:rPr>
        <w:t xml:space="preserve"> </w:t>
      </w:r>
      <w:r w:rsidRPr="00E331B0">
        <w:rPr>
          <w:rFonts w:cs="Times New Roman"/>
        </w:rPr>
        <w:t>svůj</w:t>
      </w:r>
      <w:r w:rsidRPr="00E331B0">
        <w:rPr>
          <w:rFonts w:cs="Times New Roman"/>
          <w:spacing w:val="-2"/>
        </w:rPr>
        <w:t xml:space="preserve"> </w:t>
      </w:r>
      <w:r w:rsidRPr="00E331B0">
        <w:rPr>
          <w:rFonts w:cs="Times New Roman"/>
        </w:rPr>
        <w:t>velký</w:t>
      </w:r>
      <w:r w:rsidRPr="00E331B0">
        <w:rPr>
          <w:rFonts w:cs="Times New Roman"/>
          <w:spacing w:val="11"/>
        </w:rPr>
        <w:t xml:space="preserve"> </w:t>
      </w:r>
      <w:r w:rsidRPr="00E331B0">
        <w:rPr>
          <w:rFonts w:cs="Times New Roman"/>
        </w:rPr>
        <w:t>význam,</w:t>
      </w:r>
      <w:r w:rsidRPr="00E331B0">
        <w:rPr>
          <w:rFonts w:cs="Times New Roman"/>
          <w:spacing w:val="13"/>
        </w:rPr>
        <w:t xml:space="preserve"> </w:t>
      </w:r>
      <w:r w:rsidRPr="00E331B0">
        <w:rPr>
          <w:rFonts w:cs="Times New Roman"/>
        </w:rPr>
        <w:t>jiní</w:t>
      </w:r>
      <w:r w:rsidRPr="00E331B0">
        <w:rPr>
          <w:rFonts w:cs="Times New Roman"/>
          <w:spacing w:val="39"/>
        </w:rPr>
        <w:t xml:space="preserve"> </w:t>
      </w:r>
      <w:r w:rsidRPr="00E331B0">
        <w:rPr>
          <w:rFonts w:cs="Times New Roman"/>
        </w:rPr>
        <w:t>s</w:t>
      </w:r>
      <w:r w:rsidRPr="00E331B0">
        <w:rPr>
          <w:rFonts w:cs="Times New Roman"/>
          <w:spacing w:val="3"/>
        </w:rPr>
        <w:t xml:space="preserve"> </w:t>
      </w:r>
      <w:r w:rsidRPr="00E331B0">
        <w:rPr>
          <w:rFonts w:cs="Times New Roman"/>
        </w:rPr>
        <w:t>ní</w:t>
      </w:r>
      <w:r w:rsidRPr="00E331B0">
        <w:rPr>
          <w:rFonts w:cs="Times New Roman"/>
          <w:spacing w:val="15"/>
        </w:rPr>
        <w:t xml:space="preserve"> </w:t>
      </w:r>
      <w:r w:rsidRPr="00E331B0">
        <w:rPr>
          <w:rFonts w:cs="Times New Roman"/>
        </w:rPr>
        <w:t>pracují</w:t>
      </w:r>
      <w:r w:rsidRPr="00E331B0">
        <w:rPr>
          <w:rFonts w:cs="Times New Roman"/>
          <w:spacing w:val="26"/>
        </w:rPr>
        <w:t xml:space="preserve"> </w:t>
      </w:r>
      <w:r w:rsidRPr="00E331B0">
        <w:rPr>
          <w:rFonts w:cs="Times New Roman"/>
        </w:rPr>
        <w:t>volněji.</w:t>
      </w:r>
      <w:r w:rsidRPr="00E331B0">
        <w:rPr>
          <w:rFonts w:cs="Times New Roman"/>
          <w:spacing w:val="17"/>
        </w:rPr>
        <w:t xml:space="preserve"> </w:t>
      </w:r>
      <w:r w:rsidRPr="00E331B0">
        <w:rPr>
          <w:rFonts w:cs="Times New Roman"/>
        </w:rPr>
        <w:t>Někdy</w:t>
      </w:r>
      <w:r w:rsidRPr="00E331B0">
        <w:rPr>
          <w:rFonts w:cs="Times New Roman"/>
          <w:spacing w:val="23"/>
        </w:rPr>
        <w:t xml:space="preserve"> </w:t>
      </w:r>
      <w:r w:rsidRPr="00E331B0">
        <w:rPr>
          <w:rFonts w:cs="Times New Roman"/>
        </w:rPr>
        <w:t>se</w:t>
      </w:r>
      <w:r w:rsidRPr="00E331B0">
        <w:rPr>
          <w:rFonts w:cs="Times New Roman"/>
          <w:spacing w:val="4"/>
        </w:rPr>
        <w:t xml:space="preserve"> </w:t>
      </w:r>
      <w:r w:rsidRPr="00E331B0">
        <w:rPr>
          <w:rFonts w:cs="Times New Roman"/>
        </w:rPr>
        <w:t>totiž</w:t>
      </w:r>
      <w:r w:rsidRPr="00E331B0">
        <w:rPr>
          <w:rFonts w:cs="Times New Roman"/>
          <w:w w:val="101"/>
        </w:rPr>
        <w:t xml:space="preserve"> </w:t>
      </w:r>
      <w:r w:rsidRPr="00E331B0">
        <w:rPr>
          <w:rFonts w:cs="Times New Roman"/>
        </w:rPr>
        <w:t>stává,</w:t>
      </w:r>
      <w:r w:rsidRPr="00E331B0">
        <w:rPr>
          <w:rFonts w:cs="Times New Roman"/>
          <w:spacing w:val="18"/>
        </w:rPr>
        <w:t xml:space="preserve"> </w:t>
      </w:r>
      <w:r w:rsidRPr="00E331B0">
        <w:rPr>
          <w:rFonts w:cs="Times New Roman"/>
        </w:rPr>
        <w:t>že</w:t>
      </w:r>
      <w:r w:rsidRPr="00E331B0">
        <w:rPr>
          <w:rFonts w:cs="Times New Roman"/>
          <w:spacing w:val="25"/>
        </w:rPr>
        <w:t xml:space="preserve"> </w:t>
      </w:r>
      <w:r w:rsidRPr="00E331B0">
        <w:rPr>
          <w:rFonts w:cs="Times New Roman"/>
        </w:rPr>
        <w:t>se</w:t>
      </w:r>
      <w:r w:rsidRPr="00E331B0">
        <w:rPr>
          <w:rFonts w:cs="Times New Roman"/>
          <w:spacing w:val="13"/>
        </w:rPr>
        <w:t xml:space="preserve"> </w:t>
      </w:r>
      <w:r w:rsidRPr="00E331B0">
        <w:rPr>
          <w:rFonts w:cs="Times New Roman"/>
        </w:rPr>
        <w:t>skupina</w:t>
      </w:r>
      <w:r w:rsidRPr="00E331B0">
        <w:rPr>
          <w:rFonts w:cs="Times New Roman"/>
          <w:spacing w:val="23"/>
        </w:rPr>
        <w:t xml:space="preserve"> </w:t>
      </w:r>
      <w:r w:rsidRPr="00E331B0">
        <w:rPr>
          <w:rFonts w:cs="Times New Roman"/>
        </w:rPr>
        <w:t>nemůže</w:t>
      </w:r>
      <w:r w:rsidRPr="00E331B0">
        <w:rPr>
          <w:rFonts w:cs="Times New Roman"/>
          <w:spacing w:val="26"/>
        </w:rPr>
        <w:t xml:space="preserve"> </w:t>
      </w:r>
      <w:r w:rsidRPr="00E331B0">
        <w:rPr>
          <w:rFonts w:cs="Times New Roman"/>
        </w:rPr>
        <w:t>posunout</w:t>
      </w:r>
      <w:r w:rsidRPr="00E331B0">
        <w:rPr>
          <w:rFonts w:cs="Times New Roman"/>
          <w:spacing w:val="41"/>
        </w:rPr>
        <w:t xml:space="preserve"> </w:t>
      </w:r>
      <w:r w:rsidRPr="00E331B0">
        <w:rPr>
          <w:rFonts w:cs="Times New Roman"/>
        </w:rPr>
        <w:t>z</w:t>
      </w:r>
      <w:r w:rsidRPr="00E331B0">
        <w:rPr>
          <w:rFonts w:cs="Times New Roman"/>
          <w:spacing w:val="5"/>
        </w:rPr>
        <w:t xml:space="preserve"> </w:t>
      </w:r>
      <w:r w:rsidRPr="00E331B0">
        <w:rPr>
          <w:rFonts w:cs="Times New Roman"/>
        </w:rPr>
        <w:t>jedné</w:t>
      </w:r>
      <w:r w:rsidRPr="00E331B0">
        <w:rPr>
          <w:rFonts w:cs="Times New Roman"/>
          <w:spacing w:val="39"/>
        </w:rPr>
        <w:t xml:space="preserve"> </w:t>
      </w:r>
      <w:r w:rsidRPr="00E331B0">
        <w:rPr>
          <w:rFonts w:cs="Times New Roman"/>
        </w:rPr>
        <w:t>fáze</w:t>
      </w:r>
      <w:r w:rsidRPr="00E331B0">
        <w:rPr>
          <w:rFonts w:cs="Times New Roman"/>
          <w:spacing w:val="18"/>
        </w:rPr>
        <w:t xml:space="preserve"> </w:t>
      </w:r>
      <w:r w:rsidRPr="00E331B0">
        <w:rPr>
          <w:rFonts w:cs="Times New Roman"/>
        </w:rPr>
        <w:t>do</w:t>
      </w:r>
      <w:r w:rsidRPr="00E331B0">
        <w:rPr>
          <w:rFonts w:cs="Times New Roman"/>
          <w:spacing w:val="19"/>
        </w:rPr>
        <w:t xml:space="preserve"> </w:t>
      </w:r>
      <w:r w:rsidRPr="00E331B0">
        <w:rPr>
          <w:rFonts w:cs="Times New Roman"/>
        </w:rPr>
        <w:t>druhé,</w:t>
      </w:r>
      <w:r w:rsidRPr="00E331B0">
        <w:rPr>
          <w:rFonts w:cs="Times New Roman"/>
          <w:spacing w:val="9"/>
        </w:rPr>
        <w:t xml:space="preserve"> </w:t>
      </w:r>
      <w:r w:rsidRPr="00E331B0">
        <w:rPr>
          <w:rFonts w:cs="Times New Roman"/>
        </w:rPr>
        <w:t>jindy</w:t>
      </w:r>
      <w:r w:rsidRPr="00E331B0">
        <w:rPr>
          <w:rFonts w:cs="Times New Roman"/>
          <w:spacing w:val="47"/>
        </w:rPr>
        <w:t xml:space="preserve"> </w:t>
      </w:r>
      <w:r w:rsidRPr="00E331B0">
        <w:rPr>
          <w:rFonts w:cs="Times New Roman"/>
        </w:rPr>
        <w:t>se</w:t>
      </w:r>
      <w:r w:rsidRPr="00E331B0">
        <w:rPr>
          <w:rFonts w:cs="Times New Roman"/>
          <w:spacing w:val="7"/>
        </w:rPr>
        <w:t xml:space="preserve"> </w:t>
      </w:r>
      <w:r w:rsidRPr="00E331B0">
        <w:rPr>
          <w:rFonts w:cs="Times New Roman"/>
        </w:rPr>
        <w:t>někteří</w:t>
      </w:r>
      <w:r w:rsidRPr="00E331B0">
        <w:rPr>
          <w:rFonts w:cs="Times New Roman"/>
          <w:spacing w:val="27"/>
        </w:rPr>
        <w:t xml:space="preserve"> </w:t>
      </w:r>
      <w:r w:rsidRPr="00E331B0">
        <w:rPr>
          <w:rFonts w:cs="Times New Roman"/>
        </w:rPr>
        <w:t>účastníci formou</w:t>
      </w:r>
      <w:r w:rsidRPr="00E331B0">
        <w:rPr>
          <w:rFonts w:cs="Times New Roman"/>
          <w:spacing w:val="16"/>
        </w:rPr>
        <w:t xml:space="preserve"> </w:t>
      </w:r>
      <w:r w:rsidRPr="00E331B0">
        <w:rPr>
          <w:rFonts w:cs="Times New Roman"/>
        </w:rPr>
        <w:t>svého</w:t>
      </w:r>
      <w:r w:rsidRPr="00E331B0">
        <w:rPr>
          <w:rFonts w:cs="Times New Roman"/>
          <w:spacing w:val="3"/>
        </w:rPr>
        <w:t xml:space="preserve"> </w:t>
      </w:r>
      <w:r w:rsidRPr="00E331B0">
        <w:rPr>
          <w:rFonts w:cs="Times New Roman"/>
        </w:rPr>
        <w:t>vyjádření</w:t>
      </w:r>
      <w:r w:rsidRPr="00E331B0">
        <w:rPr>
          <w:rFonts w:cs="Times New Roman"/>
          <w:spacing w:val="22"/>
        </w:rPr>
        <w:t xml:space="preserve"> </w:t>
      </w:r>
      <w:r w:rsidRPr="00E331B0">
        <w:rPr>
          <w:rFonts w:cs="Times New Roman"/>
        </w:rPr>
        <w:t>vracejí</w:t>
      </w:r>
      <w:r w:rsidRPr="00E331B0">
        <w:rPr>
          <w:rFonts w:cs="Times New Roman"/>
          <w:spacing w:val="-1"/>
        </w:rPr>
        <w:t xml:space="preserve"> </w:t>
      </w:r>
      <w:r w:rsidRPr="00E331B0">
        <w:rPr>
          <w:rFonts w:cs="Times New Roman"/>
        </w:rPr>
        <w:t>již</w:t>
      </w:r>
      <w:r w:rsidRPr="00E331B0">
        <w:rPr>
          <w:rFonts w:cs="Times New Roman"/>
          <w:spacing w:val="33"/>
        </w:rPr>
        <w:t xml:space="preserve"> </w:t>
      </w:r>
      <w:r w:rsidRPr="00E331B0">
        <w:rPr>
          <w:rFonts w:cs="Times New Roman"/>
        </w:rPr>
        <w:t>do</w:t>
      </w:r>
      <w:r w:rsidRPr="00E331B0">
        <w:rPr>
          <w:rFonts w:cs="Times New Roman"/>
          <w:spacing w:val="6"/>
        </w:rPr>
        <w:t xml:space="preserve"> </w:t>
      </w:r>
      <w:r w:rsidRPr="00E331B0">
        <w:rPr>
          <w:rFonts w:cs="Times New Roman"/>
        </w:rPr>
        <w:t>fáze,</w:t>
      </w:r>
      <w:r w:rsidRPr="00E331B0">
        <w:rPr>
          <w:rFonts w:cs="Times New Roman"/>
          <w:spacing w:val="-1"/>
        </w:rPr>
        <w:t xml:space="preserve"> </w:t>
      </w:r>
      <w:r w:rsidRPr="00E331B0">
        <w:rPr>
          <w:rFonts w:cs="Times New Roman"/>
        </w:rPr>
        <w:t>která</w:t>
      </w:r>
      <w:r w:rsidRPr="00E331B0">
        <w:rPr>
          <w:rFonts w:cs="Times New Roman"/>
          <w:spacing w:val="12"/>
        </w:rPr>
        <w:t xml:space="preserve"> </w:t>
      </w:r>
      <w:r w:rsidRPr="00E331B0">
        <w:rPr>
          <w:rFonts w:cs="Times New Roman"/>
        </w:rPr>
        <w:t>proběhla,</w:t>
      </w:r>
      <w:r w:rsidRPr="00E331B0">
        <w:rPr>
          <w:rFonts w:cs="Times New Roman"/>
          <w:spacing w:val="24"/>
        </w:rPr>
        <w:t xml:space="preserve"> </w:t>
      </w:r>
      <w:r w:rsidRPr="00E331B0">
        <w:rPr>
          <w:rFonts w:cs="Times New Roman"/>
        </w:rPr>
        <w:t>a někdy</w:t>
      </w:r>
      <w:r w:rsidRPr="00E331B0">
        <w:rPr>
          <w:rFonts w:cs="Times New Roman"/>
          <w:spacing w:val="8"/>
        </w:rPr>
        <w:t xml:space="preserve"> </w:t>
      </w:r>
      <w:r w:rsidRPr="00E331B0">
        <w:rPr>
          <w:rFonts w:cs="Times New Roman"/>
        </w:rPr>
        <w:t>má</w:t>
      </w:r>
      <w:r w:rsidRPr="00E331B0">
        <w:rPr>
          <w:rFonts w:cs="Times New Roman"/>
          <w:spacing w:val="16"/>
        </w:rPr>
        <w:t xml:space="preserve"> </w:t>
      </w:r>
      <w:r w:rsidRPr="00E331B0">
        <w:rPr>
          <w:rFonts w:cs="Times New Roman"/>
        </w:rPr>
        <w:t>skupina</w:t>
      </w:r>
      <w:r w:rsidRPr="00E331B0">
        <w:rPr>
          <w:rFonts w:cs="Times New Roman"/>
          <w:spacing w:val="11"/>
        </w:rPr>
        <w:t xml:space="preserve"> </w:t>
      </w:r>
      <w:r w:rsidRPr="00E331B0">
        <w:rPr>
          <w:rFonts w:cs="Times New Roman"/>
        </w:rPr>
        <w:t>tendenci</w:t>
      </w:r>
      <w:r w:rsidRPr="00E331B0">
        <w:rPr>
          <w:rFonts w:cs="Times New Roman"/>
          <w:w w:val="102"/>
        </w:rPr>
        <w:t xml:space="preserve"> </w:t>
      </w:r>
      <w:r w:rsidRPr="00E331B0">
        <w:rPr>
          <w:rFonts w:cs="Times New Roman"/>
        </w:rPr>
        <w:t>některé</w:t>
      </w:r>
      <w:r w:rsidRPr="00E331B0">
        <w:rPr>
          <w:rFonts w:cs="Times New Roman"/>
          <w:spacing w:val="25"/>
        </w:rPr>
        <w:t xml:space="preserve"> </w:t>
      </w:r>
      <w:r w:rsidRPr="00E331B0">
        <w:rPr>
          <w:rFonts w:cs="Times New Roman"/>
        </w:rPr>
        <w:t>fáze</w:t>
      </w:r>
      <w:r w:rsidRPr="00E331B0">
        <w:rPr>
          <w:rFonts w:cs="Times New Roman"/>
          <w:spacing w:val="15"/>
        </w:rPr>
        <w:t xml:space="preserve"> </w:t>
      </w:r>
      <w:r w:rsidRPr="00E331B0">
        <w:rPr>
          <w:rFonts w:cs="Times New Roman"/>
        </w:rPr>
        <w:t>uspěchat</w:t>
      </w:r>
      <w:r w:rsidRPr="00E331B0">
        <w:rPr>
          <w:rFonts w:cs="Times New Roman"/>
          <w:spacing w:val="42"/>
        </w:rPr>
        <w:t xml:space="preserve"> </w:t>
      </w:r>
      <w:r w:rsidRPr="00E331B0">
        <w:rPr>
          <w:rFonts w:cs="Times New Roman"/>
        </w:rPr>
        <w:t>či</w:t>
      </w:r>
      <w:r w:rsidRPr="00E331B0">
        <w:rPr>
          <w:rFonts w:cs="Times New Roman"/>
          <w:spacing w:val="19"/>
        </w:rPr>
        <w:t xml:space="preserve"> </w:t>
      </w:r>
      <w:r w:rsidRPr="00E331B0">
        <w:rPr>
          <w:rFonts w:cs="Times New Roman"/>
        </w:rPr>
        <w:t>dokonce</w:t>
      </w:r>
      <w:r w:rsidRPr="00E331B0">
        <w:rPr>
          <w:rFonts w:cs="Times New Roman"/>
          <w:spacing w:val="24"/>
        </w:rPr>
        <w:t xml:space="preserve"> </w:t>
      </w:r>
      <w:r w:rsidRPr="00E331B0">
        <w:rPr>
          <w:rFonts w:cs="Times New Roman"/>
        </w:rPr>
        <w:t>přeskočit.</w:t>
      </w:r>
      <w:r w:rsidRPr="00E331B0">
        <w:rPr>
          <w:rFonts w:cs="Times New Roman"/>
          <w:spacing w:val="23"/>
        </w:rPr>
        <w:t xml:space="preserve"> </w:t>
      </w:r>
      <w:r w:rsidRPr="00E331B0">
        <w:rPr>
          <w:rFonts w:cs="Times New Roman"/>
        </w:rPr>
        <w:t>Vše</w:t>
      </w:r>
      <w:r w:rsidRPr="00E331B0">
        <w:rPr>
          <w:rFonts w:cs="Times New Roman"/>
          <w:spacing w:val="7"/>
        </w:rPr>
        <w:t xml:space="preserve"> </w:t>
      </w:r>
      <w:r w:rsidRPr="00E331B0">
        <w:rPr>
          <w:rFonts w:cs="Times New Roman"/>
        </w:rPr>
        <w:t>je</w:t>
      </w:r>
      <w:r w:rsidRPr="00E331B0">
        <w:rPr>
          <w:rFonts w:cs="Times New Roman"/>
          <w:spacing w:val="36"/>
        </w:rPr>
        <w:t xml:space="preserve"> </w:t>
      </w:r>
      <w:r w:rsidRPr="00E331B0">
        <w:rPr>
          <w:rFonts w:cs="Times New Roman"/>
        </w:rPr>
        <w:t>možné,</w:t>
      </w:r>
      <w:r w:rsidRPr="00E331B0">
        <w:rPr>
          <w:rFonts w:cs="Times New Roman"/>
          <w:spacing w:val="28"/>
        </w:rPr>
        <w:t xml:space="preserve"> </w:t>
      </w:r>
      <w:r w:rsidRPr="00E331B0">
        <w:rPr>
          <w:rFonts w:cs="Times New Roman"/>
        </w:rPr>
        <w:t>a</w:t>
      </w:r>
      <w:r w:rsidRPr="00E331B0">
        <w:rPr>
          <w:rFonts w:cs="Times New Roman"/>
          <w:spacing w:val="12"/>
        </w:rPr>
        <w:t xml:space="preserve"> </w:t>
      </w:r>
      <w:r w:rsidRPr="00E331B0">
        <w:rPr>
          <w:rFonts w:cs="Times New Roman"/>
        </w:rPr>
        <w:t>to</w:t>
      </w:r>
      <w:r w:rsidRPr="00E331B0">
        <w:rPr>
          <w:rFonts w:cs="Times New Roman"/>
          <w:spacing w:val="22"/>
        </w:rPr>
        <w:t xml:space="preserve"> </w:t>
      </w:r>
      <w:r w:rsidRPr="00E331B0">
        <w:rPr>
          <w:rFonts w:cs="Times New Roman"/>
        </w:rPr>
        <w:t>za</w:t>
      </w:r>
      <w:r w:rsidRPr="00E331B0">
        <w:rPr>
          <w:rFonts w:cs="Times New Roman"/>
          <w:spacing w:val="17"/>
        </w:rPr>
        <w:t xml:space="preserve"> </w:t>
      </w:r>
      <w:r w:rsidRPr="00E331B0">
        <w:rPr>
          <w:rFonts w:cs="Times New Roman"/>
        </w:rPr>
        <w:t>nezbytné</w:t>
      </w:r>
      <w:r w:rsidRPr="00E331B0">
        <w:rPr>
          <w:rFonts w:cs="Times New Roman"/>
          <w:spacing w:val="24"/>
        </w:rPr>
        <w:t xml:space="preserve"> </w:t>
      </w:r>
      <w:r w:rsidRPr="00E331B0">
        <w:rPr>
          <w:rFonts w:cs="Times New Roman"/>
        </w:rPr>
        <w:t>podmínky, že</w:t>
      </w:r>
      <w:r w:rsidRPr="00E331B0">
        <w:rPr>
          <w:rFonts w:cs="Times New Roman"/>
          <w:spacing w:val="-3"/>
        </w:rPr>
        <w:t xml:space="preserve"> </w:t>
      </w:r>
      <w:r w:rsidRPr="00E331B0">
        <w:rPr>
          <w:rFonts w:cs="Times New Roman"/>
        </w:rPr>
        <w:t>vedoucí</w:t>
      </w:r>
      <w:r w:rsidRPr="00E331B0">
        <w:rPr>
          <w:rFonts w:cs="Times New Roman"/>
          <w:spacing w:val="19"/>
        </w:rPr>
        <w:t xml:space="preserve"> </w:t>
      </w:r>
      <w:r w:rsidRPr="00E331B0">
        <w:rPr>
          <w:rFonts w:cs="Times New Roman"/>
        </w:rPr>
        <w:t>reflektuje,</w:t>
      </w:r>
      <w:r w:rsidRPr="00E331B0">
        <w:rPr>
          <w:rFonts w:cs="Times New Roman"/>
          <w:spacing w:val="31"/>
        </w:rPr>
        <w:t xml:space="preserve"> </w:t>
      </w:r>
      <w:r w:rsidRPr="00E331B0">
        <w:rPr>
          <w:rFonts w:cs="Times New Roman"/>
        </w:rPr>
        <w:t>co</w:t>
      </w:r>
      <w:r w:rsidRPr="00E331B0">
        <w:rPr>
          <w:rFonts w:cs="Times New Roman"/>
          <w:spacing w:val="11"/>
        </w:rPr>
        <w:t xml:space="preserve"> </w:t>
      </w:r>
      <w:r w:rsidRPr="00E331B0">
        <w:rPr>
          <w:rFonts w:cs="Times New Roman"/>
        </w:rPr>
        <w:t>se</w:t>
      </w:r>
      <w:r w:rsidRPr="00E331B0">
        <w:rPr>
          <w:rFonts w:cs="Times New Roman"/>
          <w:spacing w:val="5"/>
        </w:rPr>
        <w:t xml:space="preserve"> </w:t>
      </w:r>
      <w:r w:rsidRPr="00E331B0">
        <w:rPr>
          <w:rFonts w:cs="Times New Roman"/>
        </w:rPr>
        <w:t>děje,</w:t>
      </w:r>
      <w:r w:rsidRPr="00E331B0">
        <w:rPr>
          <w:rFonts w:cs="Times New Roman"/>
          <w:spacing w:val="13"/>
        </w:rPr>
        <w:t xml:space="preserve"> </w:t>
      </w:r>
      <w:r w:rsidRPr="00E331B0">
        <w:rPr>
          <w:rFonts w:cs="Times New Roman"/>
        </w:rPr>
        <w:t>a</w:t>
      </w:r>
      <w:r w:rsidRPr="00E331B0">
        <w:rPr>
          <w:rFonts w:cs="Times New Roman"/>
          <w:spacing w:val="-3"/>
        </w:rPr>
        <w:t xml:space="preserve"> </w:t>
      </w:r>
      <w:r w:rsidRPr="00E331B0">
        <w:rPr>
          <w:rFonts w:cs="Times New Roman"/>
        </w:rPr>
        <w:t>požádá</w:t>
      </w:r>
      <w:r w:rsidRPr="00E331B0">
        <w:rPr>
          <w:rFonts w:cs="Times New Roman"/>
          <w:spacing w:val="25"/>
        </w:rPr>
        <w:t xml:space="preserve"> </w:t>
      </w:r>
      <w:r w:rsidRPr="00E331B0">
        <w:rPr>
          <w:rFonts w:cs="Times New Roman"/>
        </w:rPr>
        <w:t>skupinu,</w:t>
      </w:r>
      <w:r w:rsidRPr="00E331B0">
        <w:rPr>
          <w:rFonts w:cs="Times New Roman"/>
          <w:spacing w:val="11"/>
        </w:rPr>
        <w:t xml:space="preserve"> </w:t>
      </w:r>
      <w:r w:rsidRPr="00E331B0">
        <w:rPr>
          <w:rFonts w:cs="Times New Roman"/>
        </w:rPr>
        <w:t>aby</w:t>
      </w:r>
      <w:r w:rsidRPr="00E331B0">
        <w:rPr>
          <w:rFonts w:cs="Times New Roman"/>
          <w:spacing w:val="6"/>
        </w:rPr>
        <w:t xml:space="preserve"> </w:t>
      </w:r>
      <w:r w:rsidRPr="00E331B0">
        <w:rPr>
          <w:rFonts w:cs="Times New Roman"/>
        </w:rPr>
        <w:t>aktuální</w:t>
      </w:r>
      <w:r w:rsidRPr="00E331B0">
        <w:rPr>
          <w:rFonts w:cs="Times New Roman"/>
          <w:spacing w:val="21"/>
        </w:rPr>
        <w:t xml:space="preserve"> </w:t>
      </w:r>
      <w:r w:rsidRPr="00E331B0">
        <w:rPr>
          <w:rFonts w:cs="Times New Roman"/>
        </w:rPr>
        <w:t>dění</w:t>
      </w:r>
      <w:r w:rsidRPr="00E331B0">
        <w:rPr>
          <w:rFonts w:cs="Times New Roman"/>
          <w:spacing w:val="9"/>
        </w:rPr>
        <w:t xml:space="preserve"> </w:t>
      </w:r>
      <w:r w:rsidRPr="00E331B0">
        <w:rPr>
          <w:rFonts w:cs="Times New Roman"/>
        </w:rPr>
        <w:t>dala</w:t>
      </w:r>
      <w:r w:rsidRPr="00E331B0">
        <w:rPr>
          <w:rFonts w:cs="Times New Roman"/>
          <w:spacing w:val="7"/>
        </w:rPr>
        <w:t xml:space="preserve"> </w:t>
      </w:r>
      <w:r w:rsidRPr="00E331B0">
        <w:rPr>
          <w:rFonts w:cs="Times New Roman"/>
        </w:rPr>
        <w:t>do</w:t>
      </w:r>
      <w:r w:rsidRPr="00E331B0">
        <w:rPr>
          <w:rFonts w:cs="Times New Roman"/>
          <w:spacing w:val="7"/>
        </w:rPr>
        <w:t xml:space="preserve"> </w:t>
      </w:r>
      <w:r w:rsidRPr="00E331B0">
        <w:rPr>
          <w:rFonts w:cs="Times New Roman"/>
        </w:rPr>
        <w:t>souvislostí s</w:t>
      </w:r>
      <w:r w:rsidRPr="00E331B0">
        <w:rPr>
          <w:rFonts w:cs="Times New Roman"/>
          <w:spacing w:val="-16"/>
        </w:rPr>
        <w:t xml:space="preserve"> </w:t>
      </w:r>
      <w:r w:rsidRPr="00E331B0">
        <w:rPr>
          <w:rFonts w:cs="Times New Roman"/>
        </w:rPr>
        <w:t>případem,</w:t>
      </w:r>
      <w:r w:rsidRPr="00E331B0">
        <w:rPr>
          <w:rFonts w:cs="Times New Roman"/>
          <w:spacing w:val="19"/>
        </w:rPr>
        <w:t xml:space="preserve"> </w:t>
      </w:r>
      <w:r w:rsidRPr="00E331B0">
        <w:rPr>
          <w:rFonts w:cs="Times New Roman"/>
        </w:rPr>
        <w:t>o</w:t>
      </w:r>
      <w:r w:rsidRPr="00E331B0">
        <w:rPr>
          <w:rFonts w:cs="Times New Roman"/>
          <w:spacing w:val="-6"/>
        </w:rPr>
        <w:t xml:space="preserve"> </w:t>
      </w:r>
      <w:r w:rsidRPr="00E331B0">
        <w:rPr>
          <w:rFonts w:cs="Times New Roman"/>
        </w:rPr>
        <w:t>němž</w:t>
      </w:r>
      <w:r w:rsidRPr="00E331B0">
        <w:rPr>
          <w:rFonts w:cs="Times New Roman"/>
          <w:spacing w:val="11"/>
        </w:rPr>
        <w:t xml:space="preserve"> </w:t>
      </w:r>
      <w:r w:rsidRPr="00E331B0">
        <w:rPr>
          <w:rFonts w:cs="Times New Roman"/>
        </w:rPr>
        <w:t>se</w:t>
      </w:r>
      <w:r w:rsidRPr="00E331B0">
        <w:rPr>
          <w:rFonts w:cs="Times New Roman"/>
          <w:spacing w:val="-6"/>
        </w:rPr>
        <w:t xml:space="preserve"> </w:t>
      </w:r>
      <w:r w:rsidRPr="00E331B0">
        <w:rPr>
          <w:rFonts w:cs="Times New Roman"/>
        </w:rPr>
        <w:t>referuje.</w:t>
      </w:r>
      <w:r w:rsidRPr="00E331B0">
        <w:rPr>
          <w:rFonts w:cs="Times New Roman"/>
          <w:spacing w:val="11"/>
        </w:rPr>
        <w:t xml:space="preserve"> </w:t>
      </w:r>
      <w:r w:rsidRPr="00E331B0">
        <w:rPr>
          <w:rFonts w:cs="Times New Roman"/>
        </w:rPr>
        <w:t>Je</w:t>
      </w:r>
      <w:r w:rsidRPr="00E331B0">
        <w:rPr>
          <w:rFonts w:cs="Times New Roman"/>
          <w:spacing w:val="-3"/>
        </w:rPr>
        <w:t xml:space="preserve"> </w:t>
      </w:r>
      <w:r w:rsidRPr="00E331B0">
        <w:rPr>
          <w:rFonts w:cs="Times New Roman"/>
        </w:rPr>
        <w:t>třeba</w:t>
      </w:r>
      <w:r w:rsidRPr="00E331B0">
        <w:rPr>
          <w:rFonts w:cs="Times New Roman"/>
          <w:spacing w:val="12"/>
        </w:rPr>
        <w:t xml:space="preserve"> </w:t>
      </w:r>
      <w:r w:rsidRPr="00E331B0">
        <w:rPr>
          <w:rFonts w:cs="Times New Roman"/>
        </w:rPr>
        <w:t>také</w:t>
      </w:r>
      <w:r w:rsidRPr="00E331B0">
        <w:rPr>
          <w:rFonts w:cs="Times New Roman"/>
          <w:spacing w:val="2"/>
        </w:rPr>
        <w:t xml:space="preserve"> </w:t>
      </w:r>
      <w:r w:rsidRPr="00E331B0">
        <w:rPr>
          <w:rFonts w:cs="Times New Roman"/>
        </w:rPr>
        <w:t>dbát</w:t>
      </w:r>
      <w:r w:rsidRPr="00E331B0">
        <w:rPr>
          <w:rFonts w:cs="Times New Roman"/>
          <w:spacing w:val="7"/>
        </w:rPr>
        <w:t xml:space="preserve"> </w:t>
      </w:r>
      <w:r w:rsidRPr="00E331B0">
        <w:rPr>
          <w:rFonts w:cs="Times New Roman"/>
        </w:rPr>
        <w:t>na</w:t>
      </w:r>
      <w:r w:rsidRPr="00E331B0">
        <w:rPr>
          <w:rFonts w:cs="Times New Roman"/>
          <w:spacing w:val="1"/>
        </w:rPr>
        <w:t xml:space="preserve"> </w:t>
      </w:r>
      <w:r w:rsidRPr="00E331B0">
        <w:rPr>
          <w:rFonts w:cs="Times New Roman"/>
        </w:rPr>
        <w:t>hranice</w:t>
      </w:r>
      <w:r w:rsidRPr="00E331B0">
        <w:rPr>
          <w:rFonts w:cs="Times New Roman"/>
          <w:spacing w:val="12"/>
        </w:rPr>
        <w:t xml:space="preserve"> </w:t>
      </w:r>
      <w:r w:rsidRPr="00E331B0">
        <w:rPr>
          <w:rFonts w:cs="Times New Roman"/>
        </w:rPr>
        <w:t>balintovská</w:t>
      </w:r>
      <w:r w:rsidRPr="00E331B0">
        <w:rPr>
          <w:rFonts w:cs="Times New Roman"/>
          <w:spacing w:val="15"/>
        </w:rPr>
        <w:t xml:space="preserve"> </w:t>
      </w:r>
      <w:r w:rsidRPr="00E331B0">
        <w:rPr>
          <w:rFonts w:cs="Times New Roman"/>
        </w:rPr>
        <w:t>skupina/psychoterapeutická skupina (Sojka, 2008).</w:t>
      </w:r>
    </w:p>
    <w:p w:rsidR="001239DC" w:rsidRPr="00E331B0" w:rsidRDefault="001239DC" w:rsidP="002154B3">
      <w:pPr>
        <w:pStyle w:val="Zkladntext"/>
        <w:spacing w:before="41" w:line="360" w:lineRule="auto"/>
        <w:ind w:left="0" w:right="1" w:firstLine="0"/>
        <w:jc w:val="both"/>
        <w:rPr>
          <w:rFonts w:cs="Times New Roman"/>
        </w:rPr>
      </w:pPr>
      <w:r w:rsidRPr="00E331B0">
        <w:rPr>
          <w:rFonts w:cs="Times New Roman"/>
        </w:rPr>
        <w:t>Většina českých autorů</w:t>
      </w:r>
      <w:r w:rsidRPr="00E331B0">
        <w:rPr>
          <w:rStyle w:val="Znakapoznpodarou"/>
          <w:rFonts w:cs="Times New Roman"/>
        </w:rPr>
        <w:footnoteReference w:id="13"/>
      </w:r>
      <w:r w:rsidRPr="00E331B0">
        <w:rPr>
          <w:rFonts w:cs="Times New Roman"/>
        </w:rPr>
        <w:t xml:space="preserve"> popisuje strukturu balintovských skupin obdobně, a to jako pětistupňový </w:t>
      </w:r>
      <w:r w:rsidRPr="00E331B0">
        <w:rPr>
          <w:rFonts w:cs="Times New Roman"/>
        </w:rPr>
        <w:lastRenderedPageBreak/>
        <w:t>model. Z důvodu zachování kontinuity citovaných zdrojů popíšeme strukturu balintovských skupin tak, jak ji uvádí Sojka (2008) ve svém pojednání.</w:t>
      </w:r>
    </w:p>
    <w:p w:rsidR="001239DC" w:rsidRPr="00E331B0" w:rsidRDefault="001239DC" w:rsidP="002154B3">
      <w:pPr>
        <w:pStyle w:val="Zkladntext"/>
        <w:tabs>
          <w:tab w:val="left" w:pos="9072"/>
        </w:tabs>
        <w:spacing w:line="360" w:lineRule="auto"/>
        <w:ind w:left="0" w:right="1" w:firstLine="0"/>
        <w:jc w:val="both"/>
        <w:rPr>
          <w:rFonts w:cs="Times New Roman"/>
        </w:rPr>
      </w:pPr>
      <w:r w:rsidRPr="00E331B0">
        <w:rPr>
          <w:rFonts w:cs="Times New Roman"/>
          <w:b/>
          <w:w w:val="105"/>
        </w:rPr>
        <w:t>Výběr</w:t>
      </w:r>
      <w:r w:rsidRPr="00E331B0">
        <w:rPr>
          <w:rFonts w:cs="Times New Roman"/>
          <w:b/>
          <w:spacing w:val="32"/>
          <w:w w:val="105"/>
        </w:rPr>
        <w:t xml:space="preserve"> </w:t>
      </w:r>
      <w:r w:rsidRPr="00E331B0">
        <w:rPr>
          <w:rFonts w:cs="Times New Roman"/>
          <w:b/>
          <w:w w:val="105"/>
        </w:rPr>
        <w:t>případu</w:t>
      </w:r>
      <w:r w:rsidRPr="00E331B0">
        <w:rPr>
          <w:rFonts w:cs="Times New Roman"/>
          <w:spacing w:val="42"/>
          <w:w w:val="105"/>
        </w:rPr>
        <w:t xml:space="preserve"> </w:t>
      </w:r>
      <w:r w:rsidRPr="00E331B0">
        <w:rPr>
          <w:rFonts w:cs="Times New Roman"/>
          <w:w w:val="105"/>
        </w:rPr>
        <w:t>nejčastěji</w:t>
      </w:r>
      <w:r w:rsidRPr="00E331B0">
        <w:rPr>
          <w:rFonts w:cs="Times New Roman"/>
          <w:spacing w:val="45"/>
          <w:w w:val="105"/>
        </w:rPr>
        <w:t xml:space="preserve"> </w:t>
      </w:r>
      <w:r w:rsidRPr="00E331B0">
        <w:rPr>
          <w:rFonts w:cs="Times New Roman"/>
          <w:w w:val="105"/>
        </w:rPr>
        <w:t>probíhá</w:t>
      </w:r>
      <w:r w:rsidRPr="00E331B0">
        <w:rPr>
          <w:rFonts w:cs="Times New Roman"/>
          <w:spacing w:val="45"/>
          <w:w w:val="105"/>
        </w:rPr>
        <w:t xml:space="preserve"> </w:t>
      </w:r>
      <w:r w:rsidRPr="00E331B0">
        <w:rPr>
          <w:rFonts w:cs="Times New Roman"/>
          <w:w w:val="105"/>
        </w:rPr>
        <w:t>tak,</w:t>
      </w:r>
      <w:r w:rsidRPr="00E331B0">
        <w:rPr>
          <w:rFonts w:cs="Times New Roman"/>
          <w:spacing w:val="37"/>
          <w:w w:val="105"/>
        </w:rPr>
        <w:t xml:space="preserve"> </w:t>
      </w:r>
      <w:r w:rsidRPr="00E331B0">
        <w:rPr>
          <w:rFonts w:cs="Times New Roman"/>
          <w:w w:val="105"/>
        </w:rPr>
        <w:t>že</w:t>
      </w:r>
      <w:r w:rsidRPr="00E331B0">
        <w:rPr>
          <w:rFonts w:cs="Times New Roman"/>
          <w:spacing w:val="34"/>
          <w:w w:val="105"/>
        </w:rPr>
        <w:t xml:space="preserve"> </w:t>
      </w:r>
      <w:r w:rsidRPr="00E331B0">
        <w:rPr>
          <w:rFonts w:cs="Times New Roman"/>
          <w:w w:val="105"/>
        </w:rPr>
        <w:t>účastníci</w:t>
      </w:r>
      <w:r w:rsidRPr="00E331B0">
        <w:rPr>
          <w:rFonts w:cs="Times New Roman"/>
          <w:spacing w:val="34"/>
          <w:w w:val="105"/>
        </w:rPr>
        <w:t xml:space="preserve"> </w:t>
      </w:r>
      <w:r w:rsidRPr="00E331B0">
        <w:rPr>
          <w:rFonts w:cs="Times New Roman"/>
          <w:w w:val="105"/>
        </w:rPr>
        <w:t>velmi</w:t>
      </w:r>
      <w:r w:rsidRPr="00E331B0">
        <w:rPr>
          <w:rFonts w:cs="Times New Roman"/>
          <w:spacing w:val="40"/>
          <w:w w:val="105"/>
        </w:rPr>
        <w:t xml:space="preserve"> </w:t>
      </w:r>
      <w:r w:rsidRPr="00E331B0">
        <w:rPr>
          <w:rFonts w:cs="Times New Roman"/>
          <w:w w:val="105"/>
        </w:rPr>
        <w:t>stručně</w:t>
      </w:r>
      <w:r w:rsidRPr="00E331B0">
        <w:rPr>
          <w:rFonts w:cs="Times New Roman"/>
          <w:spacing w:val="39"/>
          <w:w w:val="105"/>
        </w:rPr>
        <w:t xml:space="preserve"> </w:t>
      </w:r>
      <w:r w:rsidRPr="00E331B0">
        <w:rPr>
          <w:rFonts w:cs="Times New Roman"/>
          <w:w w:val="105"/>
        </w:rPr>
        <w:t>charakterizují</w:t>
      </w:r>
      <w:r w:rsidRPr="00E331B0">
        <w:rPr>
          <w:rFonts w:cs="Times New Roman"/>
          <w:spacing w:val="43"/>
          <w:w w:val="105"/>
        </w:rPr>
        <w:t xml:space="preserve"> </w:t>
      </w:r>
      <w:r w:rsidRPr="00E331B0">
        <w:rPr>
          <w:rFonts w:cs="Times New Roman"/>
          <w:w w:val="105"/>
        </w:rPr>
        <w:t>své</w:t>
      </w:r>
      <w:r w:rsidRPr="00E331B0">
        <w:rPr>
          <w:rFonts w:cs="Times New Roman"/>
          <w:w w:val="95"/>
        </w:rPr>
        <w:t xml:space="preserve"> </w:t>
      </w:r>
      <w:r w:rsidRPr="00E331B0">
        <w:rPr>
          <w:rFonts w:cs="Times New Roman"/>
          <w:w w:val="105"/>
        </w:rPr>
        <w:t>případy</w:t>
      </w:r>
      <w:r w:rsidRPr="00E331B0">
        <w:rPr>
          <w:rFonts w:cs="Times New Roman"/>
          <w:spacing w:val="4"/>
          <w:w w:val="105"/>
        </w:rPr>
        <w:t xml:space="preserve"> </w:t>
      </w:r>
      <w:r w:rsidRPr="00E331B0">
        <w:rPr>
          <w:rFonts w:cs="Times New Roman"/>
          <w:w w:val="105"/>
        </w:rPr>
        <w:t>a</w:t>
      </w:r>
      <w:r w:rsidRPr="00E331B0">
        <w:rPr>
          <w:rFonts w:cs="Times New Roman"/>
          <w:spacing w:val="-3"/>
          <w:w w:val="105"/>
        </w:rPr>
        <w:t xml:space="preserve"> </w:t>
      </w:r>
      <w:r w:rsidRPr="00E331B0">
        <w:rPr>
          <w:rFonts w:cs="Times New Roman"/>
          <w:w w:val="105"/>
        </w:rPr>
        <w:t>poté</w:t>
      </w:r>
      <w:r w:rsidRPr="00E331B0">
        <w:rPr>
          <w:rFonts w:cs="Times New Roman"/>
          <w:spacing w:val="6"/>
          <w:w w:val="105"/>
        </w:rPr>
        <w:t xml:space="preserve"> </w:t>
      </w:r>
      <w:r w:rsidRPr="00E331B0">
        <w:rPr>
          <w:rFonts w:cs="Times New Roman"/>
          <w:w w:val="105"/>
        </w:rPr>
        <w:t>hlasováním</w:t>
      </w:r>
      <w:r w:rsidRPr="00E331B0">
        <w:rPr>
          <w:rFonts w:cs="Times New Roman"/>
          <w:spacing w:val="17"/>
          <w:w w:val="105"/>
        </w:rPr>
        <w:t xml:space="preserve"> </w:t>
      </w:r>
      <w:r w:rsidRPr="00E331B0">
        <w:rPr>
          <w:rFonts w:cs="Times New Roman"/>
          <w:w w:val="105"/>
        </w:rPr>
        <w:t>vybírají</w:t>
      </w:r>
      <w:r w:rsidRPr="00E331B0">
        <w:rPr>
          <w:rFonts w:cs="Times New Roman"/>
          <w:spacing w:val="9"/>
          <w:w w:val="105"/>
        </w:rPr>
        <w:t xml:space="preserve"> </w:t>
      </w:r>
      <w:r w:rsidRPr="00E331B0">
        <w:rPr>
          <w:rFonts w:cs="Times New Roman"/>
          <w:w w:val="105"/>
        </w:rPr>
        <w:t>ten,</w:t>
      </w:r>
      <w:r w:rsidRPr="00E331B0">
        <w:rPr>
          <w:rFonts w:cs="Times New Roman"/>
          <w:spacing w:val="4"/>
          <w:w w:val="105"/>
        </w:rPr>
        <w:t xml:space="preserve"> </w:t>
      </w:r>
      <w:r w:rsidRPr="00E331B0">
        <w:rPr>
          <w:rFonts w:cs="Times New Roman"/>
          <w:w w:val="105"/>
        </w:rPr>
        <w:t>který</w:t>
      </w:r>
      <w:r w:rsidRPr="00E331B0">
        <w:rPr>
          <w:rFonts w:cs="Times New Roman"/>
          <w:spacing w:val="5"/>
          <w:w w:val="105"/>
        </w:rPr>
        <w:t xml:space="preserve"> </w:t>
      </w:r>
      <w:r w:rsidRPr="00E331B0">
        <w:rPr>
          <w:rFonts w:cs="Times New Roman"/>
          <w:w w:val="105"/>
        </w:rPr>
        <w:t>chtějí,</w:t>
      </w:r>
      <w:r w:rsidRPr="00E331B0">
        <w:rPr>
          <w:rFonts w:cs="Times New Roman"/>
          <w:spacing w:val="6"/>
          <w:w w:val="105"/>
        </w:rPr>
        <w:t xml:space="preserve"> </w:t>
      </w:r>
      <w:r w:rsidRPr="00E331B0">
        <w:rPr>
          <w:rFonts w:cs="Times New Roman"/>
          <w:w w:val="105"/>
        </w:rPr>
        <w:t>aby</w:t>
      </w:r>
      <w:r w:rsidRPr="00E331B0">
        <w:rPr>
          <w:rFonts w:cs="Times New Roman"/>
          <w:spacing w:val="-6"/>
          <w:w w:val="105"/>
        </w:rPr>
        <w:t xml:space="preserve"> </w:t>
      </w:r>
      <w:r w:rsidRPr="00E331B0">
        <w:rPr>
          <w:rFonts w:cs="Times New Roman"/>
          <w:w w:val="105"/>
        </w:rPr>
        <w:t>byl</w:t>
      </w:r>
      <w:r w:rsidRPr="00E331B0">
        <w:rPr>
          <w:rFonts w:cs="Times New Roman"/>
          <w:spacing w:val="-1"/>
          <w:w w:val="105"/>
        </w:rPr>
        <w:t xml:space="preserve"> </w:t>
      </w:r>
      <w:r w:rsidRPr="00E331B0">
        <w:rPr>
          <w:rFonts w:cs="Times New Roman"/>
          <w:w w:val="105"/>
        </w:rPr>
        <w:t>přednesen.</w:t>
      </w:r>
      <w:r w:rsidRPr="00E331B0">
        <w:rPr>
          <w:rFonts w:cs="Times New Roman"/>
          <w:spacing w:val="18"/>
          <w:w w:val="105"/>
        </w:rPr>
        <w:t xml:space="preserve"> </w:t>
      </w:r>
      <w:r w:rsidRPr="00E331B0">
        <w:rPr>
          <w:rFonts w:cs="Times New Roman"/>
          <w:w w:val="105"/>
        </w:rPr>
        <w:t>Už</w:t>
      </w:r>
      <w:r w:rsidRPr="00E331B0">
        <w:rPr>
          <w:rFonts w:cs="Times New Roman"/>
          <w:spacing w:val="6"/>
          <w:w w:val="105"/>
        </w:rPr>
        <w:t xml:space="preserve"> </w:t>
      </w:r>
      <w:r w:rsidRPr="00E331B0">
        <w:rPr>
          <w:rFonts w:cs="Times New Roman"/>
          <w:w w:val="105"/>
        </w:rPr>
        <w:t>samotným</w:t>
      </w:r>
      <w:r w:rsidRPr="00E331B0">
        <w:rPr>
          <w:rFonts w:cs="Times New Roman"/>
          <w:w w:val="102"/>
        </w:rPr>
        <w:t xml:space="preserve"> </w:t>
      </w:r>
      <w:r w:rsidRPr="00E331B0">
        <w:rPr>
          <w:rFonts w:cs="Times New Roman"/>
          <w:w w:val="105"/>
        </w:rPr>
        <w:t>stručným</w:t>
      </w:r>
      <w:r w:rsidRPr="00E331B0">
        <w:rPr>
          <w:rFonts w:cs="Times New Roman"/>
          <w:spacing w:val="-3"/>
          <w:w w:val="105"/>
        </w:rPr>
        <w:t xml:space="preserve"> </w:t>
      </w:r>
      <w:r w:rsidRPr="00E331B0">
        <w:rPr>
          <w:rFonts w:cs="Times New Roman"/>
          <w:w w:val="105"/>
        </w:rPr>
        <w:t>popsáním</w:t>
      </w:r>
      <w:r w:rsidRPr="00E331B0">
        <w:rPr>
          <w:rFonts w:cs="Times New Roman"/>
          <w:spacing w:val="23"/>
          <w:w w:val="105"/>
        </w:rPr>
        <w:t xml:space="preserve"> </w:t>
      </w:r>
      <w:r w:rsidRPr="00E331B0">
        <w:rPr>
          <w:rFonts w:cs="Times New Roman"/>
          <w:w w:val="105"/>
        </w:rPr>
        <w:t>a</w:t>
      </w:r>
      <w:r w:rsidRPr="00E331B0">
        <w:rPr>
          <w:rFonts w:cs="Times New Roman"/>
          <w:spacing w:val="-2"/>
          <w:w w:val="105"/>
        </w:rPr>
        <w:t xml:space="preserve"> </w:t>
      </w:r>
      <w:r w:rsidRPr="00E331B0">
        <w:rPr>
          <w:rFonts w:cs="Times New Roman"/>
          <w:w w:val="105"/>
        </w:rPr>
        <w:t>pojmenováním</w:t>
      </w:r>
      <w:r w:rsidRPr="00E331B0">
        <w:rPr>
          <w:rFonts w:cs="Times New Roman"/>
          <w:spacing w:val="26"/>
          <w:w w:val="105"/>
        </w:rPr>
        <w:t xml:space="preserve"> </w:t>
      </w:r>
      <w:r w:rsidRPr="00E331B0">
        <w:rPr>
          <w:rFonts w:cs="Times New Roman"/>
          <w:w w:val="105"/>
        </w:rPr>
        <w:t>problému</w:t>
      </w:r>
      <w:r w:rsidRPr="00E331B0">
        <w:rPr>
          <w:rFonts w:cs="Times New Roman"/>
          <w:spacing w:val="6"/>
          <w:w w:val="105"/>
        </w:rPr>
        <w:t xml:space="preserve"> </w:t>
      </w:r>
      <w:r w:rsidRPr="00E331B0">
        <w:rPr>
          <w:rFonts w:cs="Times New Roman"/>
          <w:w w:val="105"/>
        </w:rPr>
        <w:t>pro</w:t>
      </w:r>
      <w:r w:rsidRPr="00E331B0">
        <w:rPr>
          <w:rFonts w:cs="Times New Roman"/>
          <w:spacing w:val="5"/>
          <w:w w:val="105"/>
        </w:rPr>
        <w:t xml:space="preserve"> </w:t>
      </w:r>
      <w:r w:rsidRPr="00E331B0">
        <w:rPr>
          <w:rFonts w:cs="Times New Roman"/>
          <w:w w:val="105"/>
        </w:rPr>
        <w:t>skupinu</w:t>
      </w:r>
      <w:r w:rsidRPr="00E331B0">
        <w:rPr>
          <w:rFonts w:cs="Times New Roman"/>
          <w:w w:val="155"/>
        </w:rPr>
        <w:t>-</w:t>
      </w:r>
      <w:r w:rsidRPr="00E331B0">
        <w:rPr>
          <w:rFonts w:cs="Times New Roman"/>
          <w:w w:val="105"/>
        </w:rPr>
        <w:t>a</w:t>
      </w:r>
      <w:r w:rsidRPr="00E331B0">
        <w:rPr>
          <w:rFonts w:cs="Times New Roman"/>
          <w:spacing w:val="-11"/>
          <w:w w:val="105"/>
        </w:rPr>
        <w:t xml:space="preserve"> </w:t>
      </w:r>
      <w:r w:rsidRPr="00E331B0">
        <w:rPr>
          <w:rFonts w:cs="Times New Roman"/>
          <w:w w:val="105"/>
        </w:rPr>
        <w:t>tím</w:t>
      </w:r>
      <w:r w:rsidRPr="00E331B0">
        <w:rPr>
          <w:rFonts w:cs="Times New Roman"/>
          <w:spacing w:val="4"/>
          <w:w w:val="105"/>
        </w:rPr>
        <w:t xml:space="preserve"> </w:t>
      </w:r>
      <w:r w:rsidRPr="00E331B0">
        <w:rPr>
          <w:rFonts w:cs="Times New Roman"/>
          <w:w w:val="105"/>
        </w:rPr>
        <w:t>i</w:t>
      </w:r>
      <w:r w:rsidRPr="00E331B0">
        <w:rPr>
          <w:rFonts w:cs="Times New Roman"/>
          <w:spacing w:val="-7"/>
          <w:w w:val="105"/>
        </w:rPr>
        <w:t xml:space="preserve"> </w:t>
      </w:r>
      <w:r w:rsidRPr="00E331B0">
        <w:rPr>
          <w:rFonts w:cs="Times New Roman"/>
          <w:w w:val="105"/>
        </w:rPr>
        <w:t>pro</w:t>
      </w:r>
      <w:r w:rsidRPr="00E331B0">
        <w:rPr>
          <w:rFonts w:cs="Times New Roman"/>
          <w:spacing w:val="5"/>
          <w:w w:val="105"/>
        </w:rPr>
        <w:t xml:space="preserve"> </w:t>
      </w:r>
      <w:r w:rsidRPr="00E331B0">
        <w:rPr>
          <w:rFonts w:cs="Times New Roman"/>
          <w:w w:val="105"/>
        </w:rPr>
        <w:t>sebe</w:t>
      </w:r>
      <w:r w:rsidRPr="00E331B0">
        <w:rPr>
          <w:rFonts w:cs="Times New Roman"/>
          <w:w w:val="155"/>
        </w:rPr>
        <w:t>-</w:t>
      </w:r>
      <w:r w:rsidRPr="00E331B0">
        <w:rPr>
          <w:rFonts w:cs="Times New Roman"/>
          <w:w w:val="105"/>
        </w:rPr>
        <w:t>začíná</w:t>
      </w:r>
      <w:r w:rsidRPr="00E331B0">
        <w:rPr>
          <w:rFonts w:cs="Times New Roman"/>
          <w:w w:val="99"/>
        </w:rPr>
        <w:t xml:space="preserve"> </w:t>
      </w:r>
      <w:r w:rsidRPr="00E331B0">
        <w:rPr>
          <w:rFonts w:cs="Times New Roman"/>
          <w:w w:val="105"/>
        </w:rPr>
        <w:t>práce</w:t>
      </w:r>
      <w:r w:rsidRPr="00E331B0">
        <w:rPr>
          <w:rFonts w:cs="Times New Roman"/>
          <w:spacing w:val="-8"/>
          <w:w w:val="105"/>
        </w:rPr>
        <w:t xml:space="preserve"> </w:t>
      </w:r>
      <w:r w:rsidRPr="00E331B0">
        <w:rPr>
          <w:rFonts w:cs="Times New Roman"/>
          <w:w w:val="105"/>
        </w:rPr>
        <w:t>na</w:t>
      </w:r>
      <w:r w:rsidRPr="00E331B0">
        <w:rPr>
          <w:rFonts w:cs="Times New Roman"/>
          <w:spacing w:val="-8"/>
          <w:w w:val="105"/>
        </w:rPr>
        <w:t xml:space="preserve"> </w:t>
      </w:r>
      <w:r w:rsidRPr="00E331B0">
        <w:rPr>
          <w:rFonts w:cs="Times New Roman"/>
          <w:w w:val="105"/>
        </w:rPr>
        <w:t>případu.</w:t>
      </w:r>
      <w:r w:rsidRPr="00E331B0">
        <w:rPr>
          <w:rFonts w:cs="Times New Roman"/>
          <w:spacing w:val="4"/>
          <w:w w:val="105"/>
        </w:rPr>
        <w:t xml:space="preserve"> </w:t>
      </w:r>
      <w:r w:rsidRPr="00E331B0">
        <w:rPr>
          <w:rFonts w:cs="Times New Roman"/>
          <w:w w:val="105"/>
        </w:rPr>
        <w:t>Mechanismus</w:t>
      </w:r>
      <w:r w:rsidRPr="00E331B0">
        <w:rPr>
          <w:rFonts w:cs="Times New Roman"/>
          <w:spacing w:val="9"/>
          <w:w w:val="105"/>
        </w:rPr>
        <w:t xml:space="preserve"> </w:t>
      </w:r>
      <w:r w:rsidRPr="00E331B0">
        <w:rPr>
          <w:rFonts w:cs="Times New Roman"/>
          <w:w w:val="105"/>
        </w:rPr>
        <w:t>a</w:t>
      </w:r>
      <w:r w:rsidRPr="00E331B0">
        <w:rPr>
          <w:rFonts w:cs="Times New Roman"/>
          <w:spacing w:val="-12"/>
          <w:w w:val="105"/>
        </w:rPr>
        <w:t xml:space="preserve"> </w:t>
      </w:r>
      <w:r w:rsidRPr="00E331B0">
        <w:rPr>
          <w:rFonts w:cs="Times New Roman"/>
          <w:w w:val="105"/>
        </w:rPr>
        <w:t>výsledek</w:t>
      </w:r>
      <w:r w:rsidRPr="00E331B0">
        <w:rPr>
          <w:rFonts w:cs="Times New Roman"/>
          <w:spacing w:val="-5"/>
          <w:w w:val="105"/>
        </w:rPr>
        <w:t xml:space="preserve"> </w:t>
      </w:r>
      <w:r w:rsidRPr="00E331B0">
        <w:rPr>
          <w:rFonts w:cs="Times New Roman"/>
          <w:w w:val="105"/>
        </w:rPr>
        <w:t>výběru má</w:t>
      </w:r>
      <w:r w:rsidRPr="00E331B0">
        <w:rPr>
          <w:rFonts w:cs="Times New Roman"/>
          <w:spacing w:val="-11"/>
          <w:w w:val="105"/>
        </w:rPr>
        <w:t xml:space="preserve"> </w:t>
      </w:r>
      <w:r w:rsidRPr="00E331B0">
        <w:rPr>
          <w:rFonts w:cs="Times New Roman"/>
          <w:w w:val="105"/>
        </w:rPr>
        <w:t>velký</w:t>
      </w:r>
      <w:r w:rsidRPr="00E331B0">
        <w:rPr>
          <w:rFonts w:cs="Times New Roman"/>
          <w:spacing w:val="-8"/>
          <w:w w:val="105"/>
        </w:rPr>
        <w:t xml:space="preserve"> </w:t>
      </w:r>
      <w:r w:rsidRPr="00E331B0">
        <w:rPr>
          <w:rFonts w:cs="Times New Roman"/>
          <w:w w:val="105"/>
        </w:rPr>
        <w:t>význam.</w:t>
      </w:r>
      <w:r w:rsidRPr="00E331B0">
        <w:rPr>
          <w:rFonts w:cs="Times New Roman"/>
          <w:spacing w:val="-1"/>
          <w:w w:val="105"/>
        </w:rPr>
        <w:t xml:space="preserve"> </w:t>
      </w:r>
      <w:r w:rsidRPr="00E331B0">
        <w:rPr>
          <w:rFonts w:cs="Times New Roman"/>
          <w:w w:val="105"/>
        </w:rPr>
        <w:t>Nabídka</w:t>
      </w:r>
      <w:r w:rsidRPr="00E331B0">
        <w:rPr>
          <w:rFonts w:cs="Times New Roman"/>
          <w:spacing w:val="5"/>
          <w:w w:val="105"/>
        </w:rPr>
        <w:t xml:space="preserve"> </w:t>
      </w:r>
      <w:r w:rsidRPr="00E331B0">
        <w:rPr>
          <w:rFonts w:cs="Times New Roman"/>
          <w:w w:val="105"/>
        </w:rPr>
        <w:t>případu</w:t>
      </w:r>
      <w:r w:rsidRPr="00E331B0">
        <w:rPr>
          <w:rFonts w:cs="Times New Roman"/>
          <w:w w:val="103"/>
        </w:rPr>
        <w:t xml:space="preserve"> </w:t>
      </w:r>
      <w:r w:rsidRPr="00E331B0">
        <w:rPr>
          <w:rFonts w:cs="Times New Roman"/>
          <w:w w:val="105"/>
        </w:rPr>
        <w:t>mnohdy</w:t>
      </w:r>
      <w:r w:rsidRPr="00E331B0">
        <w:rPr>
          <w:rFonts w:cs="Times New Roman"/>
          <w:spacing w:val="-7"/>
          <w:w w:val="105"/>
        </w:rPr>
        <w:t xml:space="preserve"> </w:t>
      </w:r>
      <w:r w:rsidRPr="00E331B0">
        <w:rPr>
          <w:rFonts w:cs="Times New Roman"/>
          <w:w w:val="105"/>
        </w:rPr>
        <w:t>vypovídá</w:t>
      </w:r>
      <w:r w:rsidRPr="00E331B0">
        <w:rPr>
          <w:rFonts w:cs="Times New Roman"/>
          <w:spacing w:val="6"/>
          <w:w w:val="105"/>
        </w:rPr>
        <w:t xml:space="preserve"> </w:t>
      </w:r>
      <w:r w:rsidRPr="00E331B0">
        <w:rPr>
          <w:rFonts w:cs="Times New Roman"/>
          <w:w w:val="105"/>
        </w:rPr>
        <w:t>o</w:t>
      </w:r>
      <w:r w:rsidRPr="00E331B0">
        <w:rPr>
          <w:rFonts w:cs="Times New Roman"/>
          <w:spacing w:val="-7"/>
          <w:w w:val="105"/>
        </w:rPr>
        <w:t xml:space="preserve"> </w:t>
      </w:r>
      <w:r w:rsidRPr="00E331B0">
        <w:rPr>
          <w:rFonts w:cs="Times New Roman"/>
          <w:w w:val="105"/>
        </w:rPr>
        <w:t>odvaze</w:t>
      </w:r>
      <w:r w:rsidRPr="00E331B0">
        <w:rPr>
          <w:rFonts w:cs="Times New Roman"/>
          <w:spacing w:val="-2"/>
          <w:w w:val="105"/>
        </w:rPr>
        <w:t xml:space="preserve"> </w:t>
      </w:r>
      <w:r w:rsidRPr="00E331B0">
        <w:rPr>
          <w:rFonts w:cs="Times New Roman"/>
          <w:w w:val="105"/>
        </w:rPr>
        <w:t>sdělit</w:t>
      </w:r>
      <w:r w:rsidRPr="00E331B0">
        <w:rPr>
          <w:rFonts w:cs="Times New Roman"/>
          <w:spacing w:val="-4"/>
          <w:w w:val="105"/>
        </w:rPr>
        <w:t xml:space="preserve"> </w:t>
      </w:r>
      <w:r w:rsidRPr="00E331B0">
        <w:rPr>
          <w:rFonts w:cs="Times New Roman"/>
          <w:w w:val="105"/>
        </w:rPr>
        <w:t>to, s</w:t>
      </w:r>
      <w:r w:rsidRPr="00E331B0">
        <w:rPr>
          <w:rFonts w:cs="Times New Roman"/>
          <w:spacing w:val="-12"/>
          <w:w w:val="105"/>
        </w:rPr>
        <w:t xml:space="preserve"> </w:t>
      </w:r>
      <w:r w:rsidRPr="00E331B0">
        <w:rPr>
          <w:rFonts w:cs="Times New Roman"/>
          <w:w w:val="105"/>
        </w:rPr>
        <w:t>čím</w:t>
      </w:r>
      <w:r w:rsidRPr="00E331B0">
        <w:rPr>
          <w:rFonts w:cs="Times New Roman"/>
          <w:spacing w:val="-10"/>
          <w:w w:val="105"/>
        </w:rPr>
        <w:t xml:space="preserve"> </w:t>
      </w:r>
      <w:r w:rsidRPr="00E331B0">
        <w:rPr>
          <w:rFonts w:cs="Times New Roman"/>
          <w:w w:val="105"/>
        </w:rPr>
        <w:t>mám</w:t>
      </w:r>
      <w:r w:rsidRPr="00E331B0">
        <w:rPr>
          <w:rFonts w:cs="Times New Roman"/>
          <w:spacing w:val="-2"/>
          <w:w w:val="105"/>
        </w:rPr>
        <w:t xml:space="preserve"> </w:t>
      </w:r>
      <w:r w:rsidRPr="00E331B0">
        <w:rPr>
          <w:rFonts w:cs="Times New Roman"/>
          <w:w w:val="105"/>
        </w:rPr>
        <w:t>starosti, co</w:t>
      </w:r>
      <w:r w:rsidRPr="00E331B0">
        <w:rPr>
          <w:rFonts w:cs="Times New Roman"/>
          <w:spacing w:val="-1"/>
          <w:w w:val="105"/>
        </w:rPr>
        <w:t xml:space="preserve"> </w:t>
      </w:r>
      <w:r w:rsidRPr="00E331B0">
        <w:rPr>
          <w:rFonts w:cs="Times New Roman"/>
          <w:w w:val="105"/>
        </w:rPr>
        <w:t>„bolí“,</w:t>
      </w:r>
      <w:r w:rsidRPr="00E331B0">
        <w:rPr>
          <w:rFonts w:cs="Times New Roman"/>
          <w:spacing w:val="-2"/>
          <w:w w:val="105"/>
        </w:rPr>
        <w:t xml:space="preserve"> </w:t>
      </w:r>
      <w:r w:rsidRPr="00E331B0">
        <w:rPr>
          <w:rFonts w:cs="Times New Roman"/>
          <w:w w:val="105"/>
        </w:rPr>
        <w:t>s</w:t>
      </w:r>
      <w:r w:rsidRPr="00E331B0">
        <w:rPr>
          <w:rFonts w:cs="Times New Roman"/>
          <w:spacing w:val="-9"/>
          <w:w w:val="105"/>
        </w:rPr>
        <w:t xml:space="preserve"> </w:t>
      </w:r>
      <w:r w:rsidRPr="00E331B0">
        <w:rPr>
          <w:rFonts w:cs="Times New Roman"/>
          <w:w w:val="105"/>
        </w:rPr>
        <w:t>čím</w:t>
      </w:r>
      <w:r w:rsidRPr="00E331B0">
        <w:rPr>
          <w:rFonts w:cs="Times New Roman"/>
          <w:spacing w:val="-6"/>
          <w:w w:val="105"/>
        </w:rPr>
        <w:t xml:space="preserve"> </w:t>
      </w:r>
      <w:r w:rsidRPr="00E331B0">
        <w:rPr>
          <w:rFonts w:cs="Times New Roman"/>
          <w:w w:val="105"/>
        </w:rPr>
        <w:t>potřebuji</w:t>
      </w:r>
      <w:r w:rsidRPr="00E331B0">
        <w:rPr>
          <w:rFonts w:cs="Times New Roman"/>
          <w:spacing w:val="1"/>
          <w:w w:val="105"/>
        </w:rPr>
        <w:t xml:space="preserve"> </w:t>
      </w:r>
      <w:r w:rsidRPr="00E331B0">
        <w:rPr>
          <w:rFonts w:cs="Times New Roman"/>
          <w:w w:val="105"/>
        </w:rPr>
        <w:t>pomoci,</w:t>
      </w:r>
      <w:r w:rsidRPr="00E331B0">
        <w:rPr>
          <w:rFonts w:cs="Times New Roman"/>
          <w:spacing w:val="9"/>
          <w:w w:val="105"/>
        </w:rPr>
        <w:t xml:space="preserve"> </w:t>
      </w:r>
      <w:r w:rsidRPr="00E331B0">
        <w:rPr>
          <w:rFonts w:cs="Times New Roman"/>
          <w:w w:val="105"/>
        </w:rPr>
        <w:t>o</w:t>
      </w:r>
      <w:r w:rsidRPr="00E331B0">
        <w:rPr>
          <w:rFonts w:cs="Times New Roman"/>
          <w:spacing w:val="-1"/>
          <w:w w:val="105"/>
        </w:rPr>
        <w:t xml:space="preserve"> </w:t>
      </w:r>
      <w:r w:rsidRPr="00E331B0">
        <w:rPr>
          <w:rFonts w:cs="Times New Roman"/>
          <w:w w:val="105"/>
        </w:rPr>
        <w:t>obavě,</w:t>
      </w:r>
      <w:r w:rsidRPr="00E331B0">
        <w:rPr>
          <w:rFonts w:cs="Times New Roman"/>
          <w:spacing w:val="8"/>
          <w:w w:val="105"/>
        </w:rPr>
        <w:t xml:space="preserve"> </w:t>
      </w:r>
      <w:r w:rsidRPr="00E331B0">
        <w:rPr>
          <w:rFonts w:cs="Times New Roman"/>
          <w:w w:val="105"/>
        </w:rPr>
        <w:t>zda</w:t>
      </w:r>
      <w:r w:rsidRPr="00E331B0">
        <w:rPr>
          <w:rFonts w:cs="Times New Roman"/>
          <w:spacing w:val="7"/>
          <w:w w:val="105"/>
        </w:rPr>
        <w:t xml:space="preserve"> </w:t>
      </w:r>
      <w:r w:rsidRPr="00E331B0">
        <w:rPr>
          <w:rFonts w:cs="Times New Roman"/>
          <w:w w:val="105"/>
        </w:rPr>
        <w:t>to</w:t>
      </w:r>
      <w:r w:rsidRPr="00E331B0">
        <w:rPr>
          <w:rFonts w:cs="Times New Roman"/>
          <w:spacing w:val="1"/>
          <w:w w:val="105"/>
        </w:rPr>
        <w:t xml:space="preserve"> </w:t>
      </w:r>
      <w:r w:rsidRPr="00E331B0">
        <w:rPr>
          <w:rFonts w:cs="Times New Roman"/>
          <w:w w:val="105"/>
        </w:rPr>
        <w:t>bude</w:t>
      </w:r>
      <w:r w:rsidRPr="00E331B0">
        <w:rPr>
          <w:rFonts w:cs="Times New Roman"/>
          <w:spacing w:val="13"/>
          <w:w w:val="105"/>
        </w:rPr>
        <w:t xml:space="preserve"> </w:t>
      </w:r>
      <w:r w:rsidRPr="00E331B0">
        <w:rPr>
          <w:rFonts w:cs="Times New Roman"/>
          <w:w w:val="105"/>
        </w:rPr>
        <w:t>přijato,</w:t>
      </w:r>
      <w:r w:rsidRPr="00E331B0">
        <w:rPr>
          <w:rFonts w:cs="Times New Roman"/>
          <w:spacing w:val="17"/>
          <w:w w:val="105"/>
        </w:rPr>
        <w:t xml:space="preserve"> </w:t>
      </w:r>
      <w:r w:rsidRPr="00E331B0">
        <w:rPr>
          <w:rFonts w:cs="Times New Roman"/>
          <w:w w:val="105"/>
        </w:rPr>
        <w:t>zda</w:t>
      </w:r>
      <w:r w:rsidRPr="00E331B0">
        <w:rPr>
          <w:rFonts w:cs="Times New Roman"/>
          <w:spacing w:val="8"/>
          <w:w w:val="105"/>
        </w:rPr>
        <w:t xml:space="preserve"> </w:t>
      </w:r>
      <w:r w:rsidRPr="00E331B0">
        <w:rPr>
          <w:rFonts w:cs="Times New Roman"/>
          <w:w w:val="105"/>
        </w:rPr>
        <w:t>tomu</w:t>
      </w:r>
      <w:r w:rsidRPr="00E331B0">
        <w:rPr>
          <w:rFonts w:cs="Times New Roman"/>
          <w:spacing w:val="11"/>
          <w:w w:val="105"/>
        </w:rPr>
        <w:t xml:space="preserve"> </w:t>
      </w:r>
      <w:r w:rsidRPr="00E331B0">
        <w:rPr>
          <w:rFonts w:cs="Times New Roman"/>
          <w:w w:val="105"/>
        </w:rPr>
        <w:t>ostatní</w:t>
      </w:r>
      <w:r w:rsidRPr="00E331B0">
        <w:rPr>
          <w:rFonts w:cs="Times New Roman"/>
          <w:spacing w:val="5"/>
          <w:w w:val="105"/>
        </w:rPr>
        <w:t xml:space="preserve"> </w:t>
      </w:r>
      <w:r w:rsidRPr="00E331B0">
        <w:rPr>
          <w:rFonts w:cs="Times New Roman"/>
          <w:w w:val="105"/>
        </w:rPr>
        <w:t>budou</w:t>
      </w:r>
      <w:r w:rsidRPr="00E331B0">
        <w:rPr>
          <w:rFonts w:cs="Times New Roman"/>
          <w:spacing w:val="17"/>
          <w:w w:val="105"/>
        </w:rPr>
        <w:t xml:space="preserve"> </w:t>
      </w:r>
      <w:r w:rsidRPr="00E331B0">
        <w:rPr>
          <w:rFonts w:cs="Times New Roman"/>
          <w:w w:val="105"/>
        </w:rPr>
        <w:t>dobře</w:t>
      </w:r>
      <w:r w:rsidRPr="00E331B0">
        <w:rPr>
          <w:rFonts w:cs="Times New Roman"/>
          <w:spacing w:val="12"/>
          <w:w w:val="105"/>
        </w:rPr>
        <w:t xml:space="preserve"> </w:t>
      </w:r>
      <w:r w:rsidRPr="00E331B0">
        <w:rPr>
          <w:rFonts w:cs="Times New Roman"/>
          <w:w w:val="105"/>
        </w:rPr>
        <w:t>rozumět,</w:t>
      </w:r>
      <w:r w:rsidRPr="00E331B0">
        <w:rPr>
          <w:rFonts w:cs="Times New Roman"/>
          <w:spacing w:val="7"/>
          <w:w w:val="105"/>
        </w:rPr>
        <w:t xml:space="preserve"> </w:t>
      </w:r>
      <w:r w:rsidRPr="00E331B0">
        <w:rPr>
          <w:rFonts w:cs="Times New Roman"/>
          <w:w w:val="105"/>
        </w:rPr>
        <w:t>jak</w:t>
      </w:r>
      <w:r w:rsidRPr="00E331B0">
        <w:rPr>
          <w:rFonts w:cs="Times New Roman"/>
          <w:spacing w:val="16"/>
          <w:w w:val="105"/>
        </w:rPr>
        <w:t xml:space="preserve"> </w:t>
      </w:r>
      <w:r w:rsidRPr="00E331B0">
        <w:rPr>
          <w:rFonts w:cs="Times New Roman"/>
          <w:w w:val="105"/>
        </w:rPr>
        <w:t>budou reagovat.</w:t>
      </w:r>
      <w:r w:rsidRPr="00E331B0">
        <w:rPr>
          <w:rFonts w:cs="Times New Roman"/>
          <w:spacing w:val="13"/>
          <w:w w:val="105"/>
        </w:rPr>
        <w:t xml:space="preserve"> </w:t>
      </w:r>
      <w:r w:rsidRPr="00E331B0">
        <w:rPr>
          <w:rFonts w:cs="Times New Roman"/>
          <w:w w:val="105"/>
        </w:rPr>
        <w:t>Tím</w:t>
      </w:r>
      <w:r w:rsidRPr="00E331B0">
        <w:rPr>
          <w:rFonts w:cs="Times New Roman"/>
          <w:spacing w:val="9"/>
          <w:w w:val="105"/>
        </w:rPr>
        <w:t xml:space="preserve"> </w:t>
      </w:r>
      <w:r w:rsidRPr="00E331B0">
        <w:rPr>
          <w:rFonts w:cs="Times New Roman"/>
          <w:w w:val="105"/>
        </w:rPr>
        <w:t>zrcadlí</w:t>
      </w:r>
      <w:r w:rsidRPr="00E331B0">
        <w:rPr>
          <w:rFonts w:cs="Times New Roman"/>
          <w:spacing w:val="12"/>
          <w:w w:val="105"/>
        </w:rPr>
        <w:t xml:space="preserve"> </w:t>
      </w:r>
      <w:r w:rsidRPr="00E331B0">
        <w:rPr>
          <w:rFonts w:cs="Times New Roman"/>
          <w:w w:val="105"/>
        </w:rPr>
        <w:t>mnohé</w:t>
      </w:r>
      <w:r w:rsidRPr="00E331B0">
        <w:rPr>
          <w:rFonts w:cs="Times New Roman"/>
          <w:spacing w:val="11"/>
          <w:w w:val="105"/>
        </w:rPr>
        <w:t xml:space="preserve"> </w:t>
      </w:r>
      <w:r w:rsidRPr="00E331B0">
        <w:rPr>
          <w:rFonts w:cs="Times New Roman"/>
          <w:w w:val="105"/>
        </w:rPr>
        <w:t>pocity</w:t>
      </w:r>
      <w:r w:rsidRPr="00E331B0">
        <w:rPr>
          <w:rFonts w:cs="Times New Roman"/>
          <w:spacing w:val="9"/>
          <w:w w:val="105"/>
        </w:rPr>
        <w:t xml:space="preserve"> </w:t>
      </w:r>
      <w:r w:rsidRPr="00E331B0">
        <w:rPr>
          <w:rFonts w:cs="Times New Roman"/>
          <w:w w:val="105"/>
        </w:rPr>
        <w:t>pacienta/klienta,</w:t>
      </w:r>
      <w:r w:rsidRPr="00E331B0">
        <w:rPr>
          <w:rFonts w:cs="Times New Roman"/>
          <w:spacing w:val="31"/>
          <w:w w:val="105"/>
        </w:rPr>
        <w:t xml:space="preserve"> </w:t>
      </w:r>
      <w:r w:rsidRPr="00E331B0">
        <w:rPr>
          <w:rFonts w:cs="Times New Roman"/>
          <w:w w:val="105"/>
        </w:rPr>
        <w:t>který</w:t>
      </w:r>
      <w:r w:rsidRPr="00E331B0">
        <w:rPr>
          <w:rFonts w:cs="Times New Roman"/>
          <w:spacing w:val="3"/>
          <w:w w:val="105"/>
        </w:rPr>
        <w:t xml:space="preserve"> </w:t>
      </w:r>
      <w:r w:rsidRPr="00E331B0">
        <w:rPr>
          <w:rFonts w:cs="Times New Roman"/>
          <w:w w:val="105"/>
        </w:rPr>
        <w:t>také</w:t>
      </w:r>
      <w:r w:rsidRPr="00E331B0">
        <w:rPr>
          <w:rFonts w:cs="Times New Roman"/>
          <w:spacing w:val="10"/>
          <w:w w:val="105"/>
        </w:rPr>
        <w:t xml:space="preserve"> </w:t>
      </w:r>
      <w:r w:rsidRPr="00E331B0">
        <w:rPr>
          <w:rFonts w:cs="Times New Roman"/>
          <w:w w:val="105"/>
        </w:rPr>
        <w:t>váhá,</w:t>
      </w:r>
      <w:r w:rsidRPr="00E331B0">
        <w:rPr>
          <w:rFonts w:cs="Times New Roman"/>
          <w:spacing w:val="15"/>
          <w:w w:val="105"/>
        </w:rPr>
        <w:t xml:space="preserve"> </w:t>
      </w:r>
      <w:r w:rsidRPr="00E331B0">
        <w:rPr>
          <w:rFonts w:cs="Times New Roman"/>
          <w:w w:val="105"/>
        </w:rPr>
        <w:t>zda</w:t>
      </w:r>
      <w:r w:rsidRPr="00E331B0">
        <w:rPr>
          <w:rFonts w:cs="Times New Roman"/>
          <w:spacing w:val="9"/>
          <w:w w:val="105"/>
        </w:rPr>
        <w:t xml:space="preserve"> </w:t>
      </w:r>
      <w:r w:rsidRPr="00E331B0">
        <w:rPr>
          <w:rFonts w:cs="Times New Roman"/>
          <w:w w:val="105"/>
        </w:rPr>
        <w:t>má</w:t>
      </w:r>
      <w:r w:rsidRPr="00E331B0">
        <w:rPr>
          <w:rFonts w:cs="Times New Roman"/>
          <w:spacing w:val="13"/>
          <w:w w:val="105"/>
        </w:rPr>
        <w:t xml:space="preserve"> </w:t>
      </w:r>
      <w:r w:rsidRPr="00E331B0">
        <w:rPr>
          <w:rFonts w:cs="Times New Roman"/>
          <w:w w:val="105"/>
        </w:rPr>
        <w:t>zajít</w:t>
      </w:r>
      <w:r w:rsidRPr="00E331B0">
        <w:rPr>
          <w:rFonts w:cs="Times New Roman"/>
          <w:spacing w:val="12"/>
          <w:w w:val="105"/>
        </w:rPr>
        <w:t xml:space="preserve"> </w:t>
      </w:r>
      <w:r w:rsidRPr="00E331B0">
        <w:rPr>
          <w:rFonts w:cs="Times New Roman"/>
          <w:w w:val="105"/>
        </w:rPr>
        <w:t>za</w:t>
      </w:r>
      <w:r w:rsidRPr="00E331B0">
        <w:rPr>
          <w:rFonts w:cs="Times New Roman"/>
          <w:w w:val="96"/>
        </w:rPr>
        <w:t xml:space="preserve"> </w:t>
      </w:r>
      <w:r w:rsidRPr="00E331B0">
        <w:rPr>
          <w:rFonts w:cs="Times New Roman"/>
          <w:w w:val="105"/>
        </w:rPr>
        <w:t>lékařem/terapeutem,</w:t>
      </w:r>
      <w:r w:rsidRPr="00E331B0">
        <w:rPr>
          <w:rFonts w:cs="Times New Roman"/>
          <w:spacing w:val="6"/>
          <w:w w:val="105"/>
        </w:rPr>
        <w:t xml:space="preserve"> </w:t>
      </w:r>
      <w:r w:rsidRPr="00E331B0">
        <w:rPr>
          <w:rFonts w:cs="Times New Roman"/>
          <w:w w:val="105"/>
        </w:rPr>
        <w:t>jak</w:t>
      </w:r>
      <w:r w:rsidRPr="00E331B0">
        <w:rPr>
          <w:rFonts w:cs="Times New Roman"/>
          <w:spacing w:val="-1"/>
          <w:w w:val="105"/>
        </w:rPr>
        <w:t xml:space="preserve"> </w:t>
      </w:r>
      <w:r w:rsidRPr="00E331B0">
        <w:rPr>
          <w:rFonts w:cs="Times New Roman"/>
          <w:w w:val="105"/>
        </w:rPr>
        <w:t>popsat svoji</w:t>
      </w:r>
      <w:r w:rsidRPr="00E331B0">
        <w:rPr>
          <w:rFonts w:cs="Times New Roman"/>
          <w:spacing w:val="-17"/>
          <w:w w:val="105"/>
        </w:rPr>
        <w:t xml:space="preserve"> </w:t>
      </w:r>
      <w:r w:rsidRPr="00E331B0">
        <w:rPr>
          <w:rFonts w:cs="Times New Roman"/>
          <w:w w:val="105"/>
        </w:rPr>
        <w:t>bolest,</w:t>
      </w:r>
      <w:r w:rsidRPr="00E331B0">
        <w:rPr>
          <w:rFonts w:cs="Times New Roman"/>
          <w:spacing w:val="-14"/>
          <w:w w:val="105"/>
        </w:rPr>
        <w:t xml:space="preserve"> </w:t>
      </w:r>
      <w:r w:rsidRPr="00E331B0">
        <w:rPr>
          <w:rFonts w:cs="Times New Roman"/>
          <w:w w:val="105"/>
        </w:rPr>
        <w:t>jak na</w:t>
      </w:r>
      <w:r w:rsidRPr="00E331B0">
        <w:rPr>
          <w:rFonts w:cs="Times New Roman"/>
          <w:spacing w:val="-12"/>
          <w:w w:val="105"/>
        </w:rPr>
        <w:t xml:space="preserve"> </w:t>
      </w:r>
      <w:r w:rsidRPr="00E331B0">
        <w:rPr>
          <w:rFonts w:cs="Times New Roman"/>
          <w:w w:val="105"/>
        </w:rPr>
        <w:t>to</w:t>
      </w:r>
      <w:r w:rsidRPr="00E331B0">
        <w:rPr>
          <w:rFonts w:cs="Times New Roman"/>
          <w:spacing w:val="-14"/>
          <w:w w:val="105"/>
        </w:rPr>
        <w:t xml:space="preserve"> </w:t>
      </w:r>
      <w:r w:rsidRPr="00E331B0">
        <w:rPr>
          <w:rFonts w:cs="Times New Roman"/>
          <w:w w:val="105"/>
        </w:rPr>
        <w:t>bude</w:t>
      </w:r>
      <w:r w:rsidRPr="00E331B0">
        <w:rPr>
          <w:rFonts w:cs="Times New Roman"/>
          <w:spacing w:val="-7"/>
          <w:w w:val="105"/>
        </w:rPr>
        <w:t xml:space="preserve"> </w:t>
      </w:r>
      <w:r w:rsidRPr="00E331B0">
        <w:rPr>
          <w:rFonts w:cs="Times New Roman"/>
          <w:w w:val="105"/>
        </w:rPr>
        <w:t>lékař/terapeut</w:t>
      </w:r>
      <w:r w:rsidRPr="00E331B0">
        <w:rPr>
          <w:rFonts w:cs="Times New Roman"/>
          <w:spacing w:val="5"/>
          <w:w w:val="105"/>
        </w:rPr>
        <w:t xml:space="preserve"> </w:t>
      </w:r>
      <w:r w:rsidRPr="00E331B0">
        <w:rPr>
          <w:rFonts w:cs="Times New Roman"/>
          <w:w w:val="105"/>
        </w:rPr>
        <w:t>reagovat.</w:t>
      </w:r>
      <w:r w:rsidRPr="00E331B0">
        <w:rPr>
          <w:rFonts w:cs="Times New Roman"/>
          <w:spacing w:val="-4"/>
          <w:w w:val="105"/>
        </w:rPr>
        <w:t xml:space="preserve"> </w:t>
      </w:r>
      <w:r w:rsidRPr="00E331B0">
        <w:rPr>
          <w:rFonts w:cs="Times New Roman"/>
          <w:w w:val="105"/>
        </w:rPr>
        <w:t>Ně</w:t>
      </w:r>
      <w:r w:rsidRPr="00E331B0">
        <w:rPr>
          <w:rFonts w:cs="Times New Roman"/>
          <w:w w:val="105"/>
        </w:rPr>
        <w:softHyphen/>
        <w:t>kdy</w:t>
      </w:r>
      <w:r w:rsidRPr="00E331B0">
        <w:rPr>
          <w:rFonts w:cs="Times New Roman"/>
          <w:spacing w:val="-28"/>
          <w:w w:val="105"/>
        </w:rPr>
        <w:t xml:space="preserve"> </w:t>
      </w:r>
      <w:r w:rsidRPr="00E331B0">
        <w:rPr>
          <w:rFonts w:cs="Times New Roman"/>
          <w:w w:val="105"/>
        </w:rPr>
        <w:t>obavy</w:t>
      </w:r>
      <w:r w:rsidRPr="00E331B0">
        <w:rPr>
          <w:rFonts w:cs="Times New Roman"/>
          <w:spacing w:val="-26"/>
          <w:w w:val="105"/>
        </w:rPr>
        <w:t xml:space="preserve"> </w:t>
      </w:r>
      <w:r w:rsidRPr="00E331B0">
        <w:rPr>
          <w:rFonts w:cs="Times New Roman"/>
          <w:w w:val="105"/>
        </w:rPr>
        <w:t>převáží</w:t>
      </w:r>
      <w:r w:rsidRPr="00E331B0">
        <w:rPr>
          <w:rFonts w:cs="Times New Roman"/>
          <w:spacing w:val="-10"/>
          <w:w w:val="105"/>
        </w:rPr>
        <w:t xml:space="preserve"> </w:t>
      </w:r>
      <w:r w:rsidRPr="00E331B0">
        <w:rPr>
          <w:rFonts w:cs="Times New Roman"/>
          <w:w w:val="105"/>
        </w:rPr>
        <w:t>a</w:t>
      </w:r>
      <w:r w:rsidRPr="00E331B0">
        <w:rPr>
          <w:rFonts w:cs="Times New Roman"/>
          <w:spacing w:val="-21"/>
          <w:w w:val="105"/>
        </w:rPr>
        <w:t xml:space="preserve"> </w:t>
      </w:r>
      <w:r w:rsidRPr="00E331B0">
        <w:rPr>
          <w:rFonts w:cs="Times New Roman"/>
          <w:w w:val="105"/>
        </w:rPr>
        <w:t>my</w:t>
      </w:r>
      <w:r w:rsidRPr="00E331B0">
        <w:rPr>
          <w:rFonts w:cs="Times New Roman"/>
          <w:spacing w:val="-22"/>
          <w:w w:val="105"/>
        </w:rPr>
        <w:t xml:space="preserve"> </w:t>
      </w:r>
      <w:r w:rsidRPr="00E331B0">
        <w:rPr>
          <w:rFonts w:cs="Times New Roman"/>
          <w:w w:val="105"/>
        </w:rPr>
        <w:t>nesdělíme</w:t>
      </w:r>
      <w:r w:rsidRPr="00E331B0">
        <w:rPr>
          <w:rFonts w:cs="Times New Roman"/>
          <w:spacing w:val="-9"/>
          <w:w w:val="105"/>
        </w:rPr>
        <w:t xml:space="preserve"> </w:t>
      </w:r>
      <w:r w:rsidRPr="00E331B0">
        <w:rPr>
          <w:rFonts w:cs="Times New Roman"/>
          <w:w w:val="105"/>
        </w:rPr>
        <w:t>problém,</w:t>
      </w:r>
      <w:r w:rsidRPr="00E331B0">
        <w:rPr>
          <w:rFonts w:cs="Times New Roman"/>
          <w:spacing w:val="-11"/>
          <w:w w:val="105"/>
        </w:rPr>
        <w:t xml:space="preserve"> </w:t>
      </w:r>
      <w:r w:rsidRPr="00E331B0">
        <w:rPr>
          <w:rFonts w:cs="Times New Roman"/>
          <w:w w:val="105"/>
        </w:rPr>
        <w:t>tak</w:t>
      </w:r>
      <w:r w:rsidRPr="00E331B0">
        <w:rPr>
          <w:rFonts w:cs="Times New Roman"/>
          <w:spacing w:val="-26"/>
          <w:w w:val="105"/>
        </w:rPr>
        <w:t xml:space="preserve"> </w:t>
      </w:r>
      <w:r w:rsidRPr="00E331B0">
        <w:rPr>
          <w:rFonts w:cs="Times New Roman"/>
          <w:w w:val="105"/>
        </w:rPr>
        <w:t>jako</w:t>
      </w:r>
      <w:r w:rsidRPr="00E331B0">
        <w:rPr>
          <w:rFonts w:cs="Times New Roman"/>
          <w:spacing w:val="-6"/>
          <w:w w:val="105"/>
        </w:rPr>
        <w:t xml:space="preserve"> </w:t>
      </w:r>
      <w:r w:rsidRPr="00E331B0">
        <w:rPr>
          <w:rFonts w:cs="Times New Roman"/>
          <w:w w:val="105"/>
        </w:rPr>
        <w:t>pacient/klient</w:t>
      </w:r>
      <w:r w:rsidRPr="00E331B0">
        <w:rPr>
          <w:rFonts w:cs="Times New Roman"/>
          <w:spacing w:val="-1"/>
          <w:w w:val="105"/>
        </w:rPr>
        <w:t xml:space="preserve"> </w:t>
      </w:r>
      <w:r w:rsidRPr="00E331B0">
        <w:rPr>
          <w:rFonts w:cs="Times New Roman"/>
          <w:w w:val="105"/>
        </w:rPr>
        <w:t>nenajde</w:t>
      </w:r>
      <w:r w:rsidRPr="00E331B0">
        <w:rPr>
          <w:rFonts w:cs="Times New Roman"/>
          <w:spacing w:val="-9"/>
          <w:w w:val="105"/>
        </w:rPr>
        <w:t xml:space="preserve"> </w:t>
      </w:r>
      <w:r w:rsidRPr="00E331B0">
        <w:rPr>
          <w:rFonts w:cs="Times New Roman"/>
          <w:w w:val="105"/>
        </w:rPr>
        <w:t>odvahu</w:t>
      </w:r>
      <w:r w:rsidRPr="00E331B0">
        <w:rPr>
          <w:rFonts w:cs="Times New Roman"/>
          <w:spacing w:val="-25"/>
          <w:w w:val="105"/>
        </w:rPr>
        <w:t xml:space="preserve"> </w:t>
      </w:r>
      <w:r w:rsidRPr="00E331B0">
        <w:rPr>
          <w:rFonts w:cs="Times New Roman"/>
          <w:w w:val="105"/>
        </w:rPr>
        <w:t>jít</w:t>
      </w:r>
      <w:r w:rsidRPr="00E331B0">
        <w:rPr>
          <w:rFonts w:cs="Times New Roman"/>
          <w:spacing w:val="-4"/>
          <w:w w:val="105"/>
        </w:rPr>
        <w:t xml:space="preserve"> </w:t>
      </w:r>
      <w:r w:rsidRPr="00E331B0">
        <w:rPr>
          <w:rFonts w:cs="Times New Roman"/>
          <w:w w:val="105"/>
        </w:rPr>
        <w:t>za</w:t>
      </w:r>
      <w:r w:rsidRPr="00E331B0">
        <w:rPr>
          <w:rFonts w:cs="Times New Roman"/>
          <w:w w:val="96"/>
        </w:rPr>
        <w:t xml:space="preserve"> </w:t>
      </w:r>
      <w:r w:rsidRPr="00E331B0">
        <w:rPr>
          <w:rFonts w:cs="Times New Roman"/>
          <w:w w:val="105"/>
        </w:rPr>
        <w:t>lékařem/terapeutem,</w:t>
      </w:r>
      <w:r w:rsidRPr="00E331B0">
        <w:rPr>
          <w:rFonts w:cs="Times New Roman"/>
          <w:spacing w:val="7"/>
          <w:w w:val="105"/>
        </w:rPr>
        <w:t xml:space="preserve"> </w:t>
      </w:r>
      <w:r w:rsidRPr="00E331B0">
        <w:rPr>
          <w:rFonts w:cs="Times New Roman"/>
          <w:w w:val="105"/>
        </w:rPr>
        <w:t>někdy</w:t>
      </w:r>
      <w:r w:rsidRPr="00E331B0">
        <w:rPr>
          <w:rFonts w:cs="Times New Roman"/>
          <w:spacing w:val="-9"/>
          <w:w w:val="105"/>
        </w:rPr>
        <w:t xml:space="preserve"> </w:t>
      </w:r>
      <w:r w:rsidRPr="00E331B0">
        <w:rPr>
          <w:rFonts w:cs="Times New Roman"/>
          <w:w w:val="105"/>
        </w:rPr>
        <w:t>problém</w:t>
      </w:r>
      <w:r w:rsidRPr="00E331B0">
        <w:rPr>
          <w:rFonts w:cs="Times New Roman"/>
          <w:spacing w:val="3"/>
          <w:w w:val="105"/>
        </w:rPr>
        <w:t xml:space="preserve"> </w:t>
      </w:r>
      <w:r w:rsidRPr="00E331B0">
        <w:rPr>
          <w:rFonts w:cs="Times New Roman"/>
          <w:w w:val="105"/>
        </w:rPr>
        <w:t>sdělíme</w:t>
      </w:r>
      <w:r w:rsidRPr="00E331B0">
        <w:rPr>
          <w:rFonts w:cs="Times New Roman"/>
          <w:spacing w:val="-8"/>
          <w:w w:val="105"/>
        </w:rPr>
        <w:t xml:space="preserve"> </w:t>
      </w:r>
      <w:r w:rsidRPr="00E331B0">
        <w:rPr>
          <w:rFonts w:cs="Times New Roman"/>
          <w:w w:val="105"/>
        </w:rPr>
        <w:t>napůl</w:t>
      </w:r>
      <w:r w:rsidRPr="00E331B0">
        <w:rPr>
          <w:rFonts w:cs="Times New Roman"/>
          <w:w w:val="155"/>
        </w:rPr>
        <w:t>-</w:t>
      </w:r>
      <w:r w:rsidR="00993B27" w:rsidRPr="00E331B0">
        <w:rPr>
          <w:rFonts w:cs="Times New Roman"/>
          <w:spacing w:val="-47"/>
          <w:w w:val="155"/>
        </w:rPr>
        <w:br/>
      </w:r>
      <w:r w:rsidRPr="00E331B0">
        <w:rPr>
          <w:rFonts w:cs="Times New Roman"/>
          <w:w w:val="105"/>
        </w:rPr>
        <w:t>s</w:t>
      </w:r>
      <w:r w:rsidRPr="00E331B0">
        <w:rPr>
          <w:rFonts w:cs="Times New Roman"/>
          <w:spacing w:val="-14"/>
          <w:w w:val="105"/>
        </w:rPr>
        <w:t xml:space="preserve"> </w:t>
      </w:r>
      <w:r w:rsidRPr="00E331B0">
        <w:rPr>
          <w:rFonts w:cs="Times New Roman"/>
          <w:w w:val="105"/>
        </w:rPr>
        <w:t>obavou,</w:t>
      </w:r>
      <w:r w:rsidRPr="00E331B0">
        <w:rPr>
          <w:rFonts w:cs="Times New Roman"/>
          <w:spacing w:val="-6"/>
          <w:w w:val="105"/>
        </w:rPr>
        <w:t xml:space="preserve"> </w:t>
      </w:r>
      <w:r w:rsidRPr="00E331B0">
        <w:rPr>
          <w:rFonts w:cs="Times New Roman"/>
          <w:w w:val="105"/>
        </w:rPr>
        <w:t>na co</w:t>
      </w:r>
      <w:r w:rsidRPr="00E331B0">
        <w:rPr>
          <w:rFonts w:cs="Times New Roman"/>
          <w:spacing w:val="-8"/>
          <w:w w:val="105"/>
        </w:rPr>
        <w:t xml:space="preserve"> </w:t>
      </w:r>
      <w:r w:rsidRPr="00E331B0">
        <w:rPr>
          <w:rFonts w:cs="Times New Roman"/>
          <w:w w:val="105"/>
        </w:rPr>
        <w:t>všechno</w:t>
      </w:r>
      <w:r w:rsidRPr="00E331B0">
        <w:rPr>
          <w:rFonts w:cs="Times New Roman"/>
          <w:spacing w:val="2"/>
          <w:w w:val="105"/>
        </w:rPr>
        <w:t xml:space="preserve"> </w:t>
      </w:r>
      <w:r w:rsidRPr="00E331B0">
        <w:rPr>
          <w:rFonts w:cs="Times New Roman"/>
          <w:w w:val="105"/>
        </w:rPr>
        <w:t>„skupina</w:t>
      </w:r>
      <w:r w:rsidRPr="00E331B0">
        <w:rPr>
          <w:rFonts w:cs="Times New Roman"/>
          <w:w w:val="99"/>
        </w:rPr>
        <w:t xml:space="preserve"> </w:t>
      </w:r>
      <w:r w:rsidRPr="00E331B0">
        <w:rPr>
          <w:rFonts w:cs="Times New Roman"/>
          <w:w w:val="105"/>
        </w:rPr>
        <w:t>přijde“, stejně</w:t>
      </w:r>
      <w:r w:rsidRPr="00E331B0">
        <w:rPr>
          <w:rFonts w:cs="Times New Roman"/>
          <w:spacing w:val="-16"/>
          <w:w w:val="105"/>
        </w:rPr>
        <w:t xml:space="preserve"> </w:t>
      </w:r>
      <w:r w:rsidRPr="00E331B0">
        <w:rPr>
          <w:rFonts w:cs="Times New Roman"/>
          <w:w w:val="105"/>
        </w:rPr>
        <w:t>tak</w:t>
      </w:r>
      <w:r w:rsidRPr="00E331B0">
        <w:rPr>
          <w:rFonts w:cs="Times New Roman"/>
          <w:spacing w:val="-13"/>
          <w:w w:val="105"/>
        </w:rPr>
        <w:t xml:space="preserve"> </w:t>
      </w:r>
      <w:r w:rsidRPr="00E331B0">
        <w:rPr>
          <w:rFonts w:cs="Times New Roman"/>
          <w:w w:val="105"/>
        </w:rPr>
        <w:t>to</w:t>
      </w:r>
      <w:r w:rsidRPr="00E331B0">
        <w:rPr>
          <w:rFonts w:cs="Times New Roman"/>
          <w:spacing w:val="-10"/>
          <w:w w:val="105"/>
        </w:rPr>
        <w:t xml:space="preserve"> </w:t>
      </w:r>
      <w:r w:rsidRPr="00E331B0">
        <w:rPr>
          <w:rFonts w:cs="Times New Roman"/>
          <w:w w:val="105"/>
        </w:rPr>
        <w:t>dělají</w:t>
      </w:r>
      <w:r w:rsidRPr="00E331B0">
        <w:rPr>
          <w:rFonts w:cs="Times New Roman"/>
          <w:spacing w:val="-13"/>
          <w:w w:val="105"/>
        </w:rPr>
        <w:t xml:space="preserve"> </w:t>
      </w:r>
      <w:r w:rsidRPr="00E331B0">
        <w:rPr>
          <w:rFonts w:cs="Times New Roman"/>
          <w:w w:val="105"/>
        </w:rPr>
        <w:t>pacienti/klienti.</w:t>
      </w:r>
      <w:r w:rsidRPr="00E331B0">
        <w:rPr>
          <w:rFonts w:cs="Times New Roman"/>
          <w:spacing w:val="9"/>
          <w:w w:val="105"/>
        </w:rPr>
        <w:t xml:space="preserve"> </w:t>
      </w:r>
      <w:r w:rsidRPr="00E331B0">
        <w:rPr>
          <w:rFonts w:cs="Times New Roman"/>
          <w:w w:val="105"/>
        </w:rPr>
        <w:t>Při</w:t>
      </w:r>
      <w:r w:rsidRPr="00E331B0">
        <w:rPr>
          <w:rFonts w:cs="Times New Roman"/>
          <w:spacing w:val="-14"/>
          <w:w w:val="105"/>
        </w:rPr>
        <w:t xml:space="preserve"> </w:t>
      </w:r>
      <w:r w:rsidRPr="00E331B0">
        <w:rPr>
          <w:rFonts w:cs="Times New Roman"/>
          <w:w w:val="105"/>
        </w:rPr>
        <w:t>volbě</w:t>
      </w:r>
      <w:r w:rsidRPr="00E331B0">
        <w:rPr>
          <w:rFonts w:cs="Times New Roman"/>
          <w:spacing w:val="-12"/>
          <w:w w:val="105"/>
        </w:rPr>
        <w:t xml:space="preserve"> </w:t>
      </w:r>
      <w:r w:rsidRPr="00E331B0">
        <w:rPr>
          <w:rFonts w:cs="Times New Roman"/>
          <w:w w:val="105"/>
        </w:rPr>
        <w:t>případu</w:t>
      </w:r>
      <w:r w:rsidRPr="00E331B0">
        <w:rPr>
          <w:rFonts w:cs="Times New Roman"/>
          <w:spacing w:val="1"/>
          <w:w w:val="105"/>
        </w:rPr>
        <w:t xml:space="preserve"> </w:t>
      </w:r>
      <w:r w:rsidRPr="00E331B0">
        <w:rPr>
          <w:rFonts w:cs="Times New Roman"/>
          <w:w w:val="105"/>
        </w:rPr>
        <w:t>se</w:t>
      </w:r>
      <w:r w:rsidRPr="00E331B0">
        <w:rPr>
          <w:rFonts w:cs="Times New Roman"/>
          <w:spacing w:val="-15"/>
          <w:w w:val="105"/>
        </w:rPr>
        <w:t xml:space="preserve"> </w:t>
      </w:r>
      <w:r w:rsidRPr="00E331B0">
        <w:rPr>
          <w:rFonts w:cs="Times New Roman"/>
          <w:w w:val="105"/>
        </w:rPr>
        <w:t>o</w:t>
      </w:r>
      <w:r w:rsidRPr="00E331B0">
        <w:rPr>
          <w:rFonts w:cs="Times New Roman"/>
          <w:spacing w:val="-25"/>
          <w:w w:val="105"/>
        </w:rPr>
        <w:t xml:space="preserve"> </w:t>
      </w:r>
      <w:r w:rsidRPr="00E331B0">
        <w:rPr>
          <w:rFonts w:cs="Times New Roman"/>
          <w:w w:val="105"/>
        </w:rPr>
        <w:t>jeho</w:t>
      </w:r>
      <w:r w:rsidRPr="00E331B0">
        <w:rPr>
          <w:rFonts w:cs="Times New Roman"/>
          <w:spacing w:val="7"/>
          <w:w w:val="105"/>
        </w:rPr>
        <w:t xml:space="preserve"> </w:t>
      </w:r>
      <w:r w:rsidRPr="00E331B0">
        <w:rPr>
          <w:rFonts w:cs="Times New Roman"/>
          <w:w w:val="105"/>
        </w:rPr>
        <w:t>výběru</w:t>
      </w:r>
      <w:r w:rsidRPr="00E331B0">
        <w:rPr>
          <w:rFonts w:cs="Times New Roman"/>
          <w:spacing w:val="-4"/>
          <w:w w:val="105"/>
        </w:rPr>
        <w:t xml:space="preserve"> </w:t>
      </w:r>
      <w:r w:rsidRPr="00E331B0">
        <w:rPr>
          <w:rFonts w:cs="Times New Roman"/>
          <w:w w:val="105"/>
        </w:rPr>
        <w:t>nejčastěji</w:t>
      </w:r>
      <w:r w:rsidRPr="00E331B0">
        <w:rPr>
          <w:rFonts w:cs="Times New Roman"/>
          <w:w w:val="99"/>
        </w:rPr>
        <w:t xml:space="preserve"> </w:t>
      </w:r>
      <w:r w:rsidRPr="00E331B0">
        <w:rPr>
          <w:rFonts w:cs="Times New Roman"/>
          <w:w w:val="105"/>
        </w:rPr>
        <w:t>hlasuje,</w:t>
      </w:r>
      <w:r w:rsidRPr="00E331B0">
        <w:rPr>
          <w:rFonts w:cs="Times New Roman"/>
          <w:spacing w:val="-17"/>
          <w:w w:val="105"/>
        </w:rPr>
        <w:t xml:space="preserve"> </w:t>
      </w:r>
      <w:r w:rsidRPr="00E331B0">
        <w:rPr>
          <w:rFonts w:cs="Times New Roman"/>
          <w:w w:val="105"/>
        </w:rPr>
        <w:t>vedoucí</w:t>
      </w:r>
      <w:r w:rsidRPr="00E331B0">
        <w:rPr>
          <w:rFonts w:cs="Times New Roman"/>
          <w:spacing w:val="-13"/>
          <w:w w:val="105"/>
        </w:rPr>
        <w:t xml:space="preserve"> </w:t>
      </w:r>
      <w:r w:rsidRPr="00E331B0">
        <w:rPr>
          <w:rFonts w:cs="Times New Roman"/>
          <w:w w:val="105"/>
        </w:rPr>
        <w:t>skupiny</w:t>
      </w:r>
      <w:r w:rsidRPr="00E331B0">
        <w:rPr>
          <w:rFonts w:cs="Times New Roman"/>
          <w:spacing w:val="-24"/>
          <w:w w:val="105"/>
        </w:rPr>
        <w:t xml:space="preserve"> </w:t>
      </w:r>
      <w:r w:rsidRPr="00E331B0">
        <w:rPr>
          <w:rFonts w:cs="Times New Roman"/>
          <w:w w:val="105"/>
        </w:rPr>
        <w:t>však</w:t>
      </w:r>
      <w:r w:rsidRPr="00E331B0">
        <w:rPr>
          <w:rFonts w:cs="Times New Roman"/>
          <w:spacing w:val="-20"/>
          <w:w w:val="105"/>
        </w:rPr>
        <w:t xml:space="preserve"> </w:t>
      </w:r>
      <w:r w:rsidRPr="00E331B0">
        <w:rPr>
          <w:rFonts w:cs="Times New Roman"/>
          <w:w w:val="105"/>
        </w:rPr>
        <w:t>může</w:t>
      </w:r>
      <w:r w:rsidRPr="00E331B0">
        <w:rPr>
          <w:rFonts w:cs="Times New Roman"/>
          <w:spacing w:val="-16"/>
          <w:w w:val="105"/>
        </w:rPr>
        <w:t xml:space="preserve"> </w:t>
      </w:r>
      <w:r w:rsidRPr="00E331B0">
        <w:rPr>
          <w:rFonts w:cs="Times New Roman"/>
          <w:w w:val="105"/>
        </w:rPr>
        <w:t>některý</w:t>
      </w:r>
      <w:r w:rsidRPr="00E331B0">
        <w:rPr>
          <w:rFonts w:cs="Times New Roman"/>
          <w:spacing w:val="-19"/>
          <w:w w:val="105"/>
        </w:rPr>
        <w:t xml:space="preserve"> </w:t>
      </w:r>
      <w:r w:rsidRPr="00E331B0">
        <w:rPr>
          <w:rFonts w:cs="Times New Roman"/>
          <w:w w:val="105"/>
        </w:rPr>
        <w:t>případ</w:t>
      </w:r>
      <w:r w:rsidRPr="00E331B0">
        <w:rPr>
          <w:rFonts w:cs="Times New Roman"/>
          <w:spacing w:val="-16"/>
          <w:w w:val="105"/>
        </w:rPr>
        <w:t xml:space="preserve"> </w:t>
      </w:r>
      <w:r w:rsidRPr="00E331B0">
        <w:rPr>
          <w:rFonts w:cs="Times New Roman"/>
          <w:w w:val="105"/>
        </w:rPr>
        <w:t>odmítnout.</w:t>
      </w:r>
      <w:r w:rsidRPr="00E331B0">
        <w:rPr>
          <w:rFonts w:cs="Times New Roman"/>
          <w:spacing w:val="-13"/>
          <w:w w:val="105"/>
        </w:rPr>
        <w:t xml:space="preserve"> </w:t>
      </w:r>
      <w:r w:rsidRPr="00E331B0">
        <w:rPr>
          <w:rFonts w:cs="Times New Roman"/>
          <w:w w:val="105"/>
        </w:rPr>
        <w:t>Např.</w:t>
      </w:r>
      <w:r w:rsidRPr="00E331B0">
        <w:rPr>
          <w:rFonts w:cs="Times New Roman"/>
          <w:spacing w:val="-25"/>
          <w:w w:val="105"/>
        </w:rPr>
        <w:t xml:space="preserve"> </w:t>
      </w:r>
      <w:r w:rsidRPr="00E331B0">
        <w:rPr>
          <w:rFonts w:cs="Times New Roman"/>
          <w:w w:val="105"/>
        </w:rPr>
        <w:t>je-li</w:t>
      </w:r>
      <w:r w:rsidRPr="00E331B0">
        <w:rPr>
          <w:rFonts w:cs="Times New Roman"/>
          <w:spacing w:val="-9"/>
          <w:w w:val="105"/>
        </w:rPr>
        <w:t xml:space="preserve"> </w:t>
      </w:r>
      <w:r w:rsidRPr="00E331B0">
        <w:rPr>
          <w:rFonts w:cs="Times New Roman"/>
          <w:w w:val="105"/>
        </w:rPr>
        <w:t>přesvědčen,</w:t>
      </w:r>
      <w:r w:rsidRPr="00E331B0">
        <w:rPr>
          <w:rFonts w:cs="Times New Roman"/>
          <w:spacing w:val="-10"/>
          <w:w w:val="105"/>
        </w:rPr>
        <w:t xml:space="preserve"> </w:t>
      </w:r>
      <w:r w:rsidRPr="00E331B0">
        <w:rPr>
          <w:rFonts w:cs="Times New Roman"/>
          <w:w w:val="105"/>
        </w:rPr>
        <w:t>že</w:t>
      </w:r>
      <w:r w:rsidRPr="00E331B0">
        <w:rPr>
          <w:rFonts w:cs="Times New Roman"/>
          <w:w w:val="96"/>
        </w:rPr>
        <w:t xml:space="preserve"> </w:t>
      </w:r>
      <w:r w:rsidRPr="00E331B0">
        <w:rPr>
          <w:rFonts w:cs="Times New Roman"/>
          <w:w w:val="105"/>
        </w:rPr>
        <w:t>není o</w:t>
      </w:r>
      <w:r w:rsidRPr="00E331B0">
        <w:rPr>
          <w:rFonts w:cs="Times New Roman"/>
          <w:spacing w:val="-10"/>
          <w:w w:val="105"/>
        </w:rPr>
        <w:t xml:space="preserve"> </w:t>
      </w:r>
      <w:r w:rsidRPr="00E331B0">
        <w:rPr>
          <w:rFonts w:cs="Times New Roman"/>
          <w:w w:val="105"/>
        </w:rPr>
        <w:t>vztahu,</w:t>
      </w:r>
      <w:r w:rsidRPr="00E331B0">
        <w:rPr>
          <w:rFonts w:cs="Times New Roman"/>
          <w:spacing w:val="2"/>
          <w:w w:val="105"/>
        </w:rPr>
        <w:t xml:space="preserve"> </w:t>
      </w:r>
      <w:r w:rsidRPr="00E331B0">
        <w:rPr>
          <w:rFonts w:cs="Times New Roman"/>
          <w:w w:val="105"/>
        </w:rPr>
        <w:t>ale</w:t>
      </w:r>
      <w:r w:rsidRPr="00E331B0">
        <w:rPr>
          <w:rFonts w:cs="Times New Roman"/>
          <w:spacing w:val="-6"/>
          <w:w w:val="105"/>
        </w:rPr>
        <w:t xml:space="preserve"> </w:t>
      </w:r>
      <w:r w:rsidRPr="00E331B0">
        <w:rPr>
          <w:rFonts w:cs="Times New Roman"/>
          <w:w w:val="105"/>
        </w:rPr>
        <w:t>o</w:t>
      </w:r>
      <w:r w:rsidRPr="00E331B0">
        <w:rPr>
          <w:rFonts w:cs="Times New Roman"/>
          <w:spacing w:val="-6"/>
          <w:w w:val="105"/>
        </w:rPr>
        <w:t xml:space="preserve"> </w:t>
      </w:r>
      <w:r w:rsidRPr="00E331B0">
        <w:rPr>
          <w:rFonts w:cs="Times New Roman"/>
          <w:w w:val="105"/>
        </w:rPr>
        <w:t>osobním problému</w:t>
      </w:r>
      <w:r w:rsidRPr="00E331B0">
        <w:rPr>
          <w:rFonts w:cs="Times New Roman"/>
          <w:spacing w:val="10"/>
          <w:w w:val="105"/>
        </w:rPr>
        <w:t xml:space="preserve"> </w:t>
      </w:r>
      <w:r w:rsidRPr="00E331B0">
        <w:rPr>
          <w:rFonts w:cs="Times New Roman"/>
          <w:w w:val="105"/>
        </w:rPr>
        <w:t>referujícího,</w:t>
      </w:r>
      <w:r w:rsidRPr="00E331B0">
        <w:rPr>
          <w:rFonts w:cs="Times New Roman"/>
          <w:spacing w:val="8"/>
          <w:w w:val="105"/>
        </w:rPr>
        <w:t xml:space="preserve"> </w:t>
      </w:r>
      <w:r w:rsidRPr="00E331B0">
        <w:rPr>
          <w:rFonts w:cs="Times New Roman"/>
          <w:w w:val="105"/>
        </w:rPr>
        <w:t>pak</w:t>
      </w:r>
      <w:r w:rsidRPr="00E331B0">
        <w:rPr>
          <w:rFonts w:cs="Times New Roman"/>
          <w:spacing w:val="-7"/>
          <w:w w:val="105"/>
        </w:rPr>
        <w:t xml:space="preserve"> </w:t>
      </w:r>
      <w:r w:rsidRPr="00E331B0">
        <w:rPr>
          <w:rFonts w:cs="Times New Roman"/>
          <w:w w:val="105"/>
        </w:rPr>
        <w:t>by</w:t>
      </w:r>
      <w:r w:rsidRPr="00E331B0">
        <w:rPr>
          <w:rFonts w:cs="Times New Roman"/>
          <w:spacing w:val="-9"/>
          <w:w w:val="105"/>
        </w:rPr>
        <w:t xml:space="preserve"> </w:t>
      </w:r>
      <w:r w:rsidRPr="00E331B0">
        <w:rPr>
          <w:rFonts w:cs="Times New Roman"/>
          <w:w w:val="105"/>
        </w:rPr>
        <w:t>bylo obtížné udržet</w:t>
      </w:r>
      <w:r w:rsidRPr="00E331B0">
        <w:rPr>
          <w:rFonts w:cs="Times New Roman"/>
          <w:spacing w:val="2"/>
          <w:w w:val="105"/>
        </w:rPr>
        <w:t xml:space="preserve"> </w:t>
      </w:r>
      <w:r w:rsidRPr="00E331B0">
        <w:rPr>
          <w:rFonts w:cs="Times New Roman"/>
          <w:w w:val="105"/>
        </w:rPr>
        <w:t>průběh</w:t>
      </w:r>
      <w:r w:rsidRPr="00E331B0">
        <w:rPr>
          <w:rFonts w:cs="Times New Roman"/>
          <w:w w:val="104"/>
        </w:rPr>
        <w:t xml:space="preserve"> </w:t>
      </w:r>
      <w:r w:rsidRPr="00E331B0">
        <w:rPr>
          <w:rFonts w:cs="Times New Roman"/>
          <w:w w:val="105"/>
        </w:rPr>
        <w:t>skupiny</w:t>
      </w:r>
      <w:r w:rsidRPr="00E331B0">
        <w:rPr>
          <w:rFonts w:cs="Times New Roman"/>
          <w:spacing w:val="-17"/>
          <w:w w:val="105"/>
        </w:rPr>
        <w:t xml:space="preserve"> </w:t>
      </w:r>
      <w:r w:rsidRPr="00E331B0">
        <w:rPr>
          <w:rFonts w:cs="Times New Roman"/>
          <w:w w:val="105"/>
        </w:rPr>
        <w:t>v</w:t>
      </w:r>
      <w:r w:rsidRPr="00E331B0">
        <w:rPr>
          <w:rFonts w:cs="Times New Roman"/>
          <w:spacing w:val="-16"/>
          <w:w w:val="105"/>
        </w:rPr>
        <w:t xml:space="preserve"> </w:t>
      </w:r>
      <w:r w:rsidRPr="00E331B0">
        <w:rPr>
          <w:rFonts w:cs="Times New Roman"/>
          <w:w w:val="105"/>
        </w:rPr>
        <w:t>dané</w:t>
      </w:r>
      <w:r w:rsidRPr="00E331B0">
        <w:rPr>
          <w:rFonts w:cs="Times New Roman"/>
          <w:spacing w:val="-10"/>
          <w:w w:val="105"/>
        </w:rPr>
        <w:t xml:space="preserve"> </w:t>
      </w:r>
      <w:r w:rsidRPr="00E331B0">
        <w:rPr>
          <w:rFonts w:cs="Times New Roman"/>
          <w:w w:val="105"/>
        </w:rPr>
        <w:t>struktuře</w:t>
      </w:r>
      <w:r w:rsidRPr="00E331B0">
        <w:rPr>
          <w:rFonts w:cs="Times New Roman"/>
          <w:spacing w:val="-5"/>
          <w:w w:val="105"/>
        </w:rPr>
        <w:t xml:space="preserve"> </w:t>
      </w:r>
      <w:r w:rsidRPr="00E331B0">
        <w:rPr>
          <w:rFonts w:cs="Times New Roman"/>
          <w:w w:val="105"/>
        </w:rPr>
        <w:t>a</w:t>
      </w:r>
      <w:r w:rsidRPr="00E331B0">
        <w:rPr>
          <w:rFonts w:cs="Times New Roman"/>
          <w:spacing w:val="-13"/>
          <w:w w:val="105"/>
        </w:rPr>
        <w:t xml:space="preserve"> </w:t>
      </w:r>
      <w:r w:rsidRPr="00E331B0">
        <w:rPr>
          <w:rFonts w:cs="Times New Roman"/>
          <w:w w:val="105"/>
        </w:rPr>
        <w:t>současně</w:t>
      </w:r>
      <w:r w:rsidRPr="00E331B0">
        <w:rPr>
          <w:rFonts w:cs="Times New Roman"/>
          <w:spacing w:val="-6"/>
          <w:w w:val="105"/>
        </w:rPr>
        <w:t xml:space="preserve"> </w:t>
      </w:r>
      <w:r w:rsidRPr="00E331B0">
        <w:rPr>
          <w:rFonts w:cs="Times New Roman"/>
          <w:w w:val="105"/>
        </w:rPr>
        <w:t>ochránit</w:t>
      </w:r>
      <w:r w:rsidRPr="00E331B0">
        <w:rPr>
          <w:rFonts w:cs="Times New Roman"/>
          <w:spacing w:val="-6"/>
          <w:w w:val="105"/>
        </w:rPr>
        <w:t xml:space="preserve"> </w:t>
      </w:r>
      <w:r w:rsidRPr="00E331B0">
        <w:rPr>
          <w:rFonts w:cs="Times New Roman"/>
          <w:w w:val="105"/>
        </w:rPr>
        <w:t>referujícího.</w:t>
      </w:r>
      <w:r w:rsidRPr="00E331B0">
        <w:rPr>
          <w:rFonts w:cs="Times New Roman"/>
          <w:spacing w:val="7"/>
          <w:w w:val="105"/>
        </w:rPr>
        <w:t xml:space="preserve"> </w:t>
      </w:r>
      <w:r w:rsidRPr="00E331B0">
        <w:rPr>
          <w:rFonts w:cs="Times New Roman"/>
          <w:w w:val="105"/>
        </w:rPr>
        <w:t>Účastníkům balintovské</w:t>
      </w:r>
      <w:r w:rsidRPr="00E331B0">
        <w:rPr>
          <w:rFonts w:cs="Times New Roman"/>
          <w:spacing w:val="-1"/>
          <w:w w:val="105"/>
        </w:rPr>
        <w:t xml:space="preserve"> </w:t>
      </w:r>
      <w:r w:rsidRPr="00E331B0">
        <w:rPr>
          <w:rFonts w:cs="Times New Roman"/>
          <w:w w:val="105"/>
        </w:rPr>
        <w:t>skupiny,</w:t>
      </w:r>
      <w:r w:rsidRPr="00E331B0">
        <w:rPr>
          <w:rFonts w:cs="Times New Roman"/>
          <w:spacing w:val="-20"/>
          <w:w w:val="105"/>
        </w:rPr>
        <w:t xml:space="preserve"> </w:t>
      </w:r>
      <w:r w:rsidRPr="00E331B0">
        <w:rPr>
          <w:rFonts w:cs="Times New Roman"/>
          <w:w w:val="105"/>
        </w:rPr>
        <w:t>jejichž</w:t>
      </w:r>
      <w:r w:rsidRPr="00E331B0">
        <w:rPr>
          <w:rFonts w:cs="Times New Roman"/>
          <w:spacing w:val="-10"/>
          <w:w w:val="105"/>
        </w:rPr>
        <w:t xml:space="preserve"> </w:t>
      </w:r>
      <w:r w:rsidRPr="00E331B0">
        <w:rPr>
          <w:rFonts w:cs="Times New Roman"/>
          <w:w w:val="105"/>
        </w:rPr>
        <w:t>případ</w:t>
      </w:r>
      <w:r w:rsidRPr="00E331B0">
        <w:rPr>
          <w:rFonts w:cs="Times New Roman"/>
          <w:spacing w:val="-17"/>
          <w:w w:val="105"/>
        </w:rPr>
        <w:t xml:space="preserve"> </w:t>
      </w:r>
      <w:r w:rsidRPr="00E331B0">
        <w:rPr>
          <w:rFonts w:cs="Times New Roman"/>
          <w:w w:val="105"/>
        </w:rPr>
        <w:t>nebyl</w:t>
      </w:r>
      <w:r w:rsidRPr="00E331B0">
        <w:rPr>
          <w:rFonts w:cs="Times New Roman"/>
          <w:spacing w:val="-23"/>
          <w:w w:val="105"/>
        </w:rPr>
        <w:t xml:space="preserve"> </w:t>
      </w:r>
      <w:r w:rsidRPr="00E331B0">
        <w:rPr>
          <w:rFonts w:cs="Times New Roman"/>
          <w:w w:val="105"/>
        </w:rPr>
        <w:t>vybrán,</w:t>
      </w:r>
      <w:r w:rsidRPr="00E331B0">
        <w:rPr>
          <w:rFonts w:cs="Times New Roman"/>
          <w:spacing w:val="-21"/>
          <w:w w:val="105"/>
        </w:rPr>
        <w:t xml:space="preserve"> </w:t>
      </w:r>
      <w:r w:rsidRPr="00E331B0">
        <w:rPr>
          <w:rFonts w:cs="Times New Roman"/>
          <w:w w:val="105"/>
        </w:rPr>
        <w:t>někdy</w:t>
      </w:r>
      <w:r w:rsidRPr="00E331B0">
        <w:rPr>
          <w:rFonts w:cs="Times New Roman"/>
          <w:spacing w:val="-19"/>
          <w:w w:val="105"/>
        </w:rPr>
        <w:t xml:space="preserve"> </w:t>
      </w:r>
      <w:r w:rsidRPr="00E331B0">
        <w:rPr>
          <w:rFonts w:cs="Times New Roman"/>
          <w:w w:val="105"/>
        </w:rPr>
        <w:t>říkáme,</w:t>
      </w:r>
      <w:r w:rsidRPr="00E331B0">
        <w:rPr>
          <w:rFonts w:cs="Times New Roman"/>
          <w:spacing w:val="-17"/>
          <w:w w:val="105"/>
        </w:rPr>
        <w:t xml:space="preserve"> </w:t>
      </w:r>
      <w:r w:rsidRPr="00E331B0">
        <w:rPr>
          <w:rFonts w:cs="Times New Roman"/>
          <w:w w:val="105"/>
        </w:rPr>
        <w:t>aby</w:t>
      </w:r>
      <w:r w:rsidRPr="00E331B0">
        <w:rPr>
          <w:rFonts w:cs="Times New Roman"/>
          <w:spacing w:val="-29"/>
          <w:w w:val="105"/>
        </w:rPr>
        <w:t xml:space="preserve"> </w:t>
      </w:r>
      <w:r w:rsidRPr="00E331B0">
        <w:rPr>
          <w:rFonts w:cs="Times New Roman"/>
          <w:w w:val="105"/>
        </w:rPr>
        <w:t>pozorně</w:t>
      </w:r>
      <w:r w:rsidRPr="00E331B0">
        <w:rPr>
          <w:rFonts w:cs="Times New Roman"/>
          <w:spacing w:val="-14"/>
          <w:w w:val="105"/>
        </w:rPr>
        <w:t xml:space="preserve"> </w:t>
      </w:r>
      <w:r w:rsidRPr="00E331B0">
        <w:rPr>
          <w:rFonts w:cs="Times New Roman"/>
          <w:w w:val="105"/>
        </w:rPr>
        <w:t>naslouchali.</w:t>
      </w:r>
      <w:r w:rsidRPr="00E331B0">
        <w:rPr>
          <w:rFonts w:cs="Times New Roman"/>
          <w:spacing w:val="-9"/>
          <w:w w:val="105"/>
        </w:rPr>
        <w:t xml:space="preserve"> </w:t>
      </w:r>
      <w:r w:rsidRPr="00E331B0">
        <w:rPr>
          <w:rFonts w:cs="Times New Roman"/>
          <w:w w:val="105"/>
        </w:rPr>
        <w:t>Často</w:t>
      </w:r>
      <w:r w:rsidRPr="00E331B0">
        <w:rPr>
          <w:rFonts w:cs="Times New Roman"/>
          <w:spacing w:val="-24"/>
          <w:w w:val="105"/>
        </w:rPr>
        <w:t xml:space="preserve"> </w:t>
      </w:r>
      <w:r w:rsidRPr="00E331B0">
        <w:rPr>
          <w:rFonts w:cs="Times New Roman"/>
          <w:w w:val="105"/>
        </w:rPr>
        <w:t>se</w:t>
      </w:r>
      <w:r w:rsidRPr="00E331B0">
        <w:rPr>
          <w:rFonts w:cs="Times New Roman"/>
          <w:spacing w:val="-31"/>
          <w:w w:val="105"/>
        </w:rPr>
        <w:t xml:space="preserve"> </w:t>
      </w:r>
      <w:r w:rsidRPr="00E331B0">
        <w:rPr>
          <w:rFonts w:cs="Times New Roman"/>
          <w:w w:val="105"/>
        </w:rPr>
        <w:t>stává,</w:t>
      </w:r>
      <w:r w:rsidRPr="00E331B0">
        <w:rPr>
          <w:rFonts w:cs="Times New Roman"/>
          <w:w w:val="98"/>
        </w:rPr>
        <w:t xml:space="preserve"> </w:t>
      </w:r>
      <w:r w:rsidRPr="00E331B0">
        <w:rPr>
          <w:rFonts w:cs="Times New Roman"/>
          <w:w w:val="105"/>
        </w:rPr>
        <w:t>že</w:t>
      </w:r>
      <w:r w:rsidRPr="00E331B0">
        <w:rPr>
          <w:rFonts w:cs="Times New Roman"/>
          <w:spacing w:val="-16"/>
          <w:w w:val="105"/>
        </w:rPr>
        <w:t xml:space="preserve"> </w:t>
      </w:r>
      <w:r w:rsidRPr="00E331B0">
        <w:rPr>
          <w:rFonts w:cs="Times New Roman"/>
          <w:w w:val="105"/>
        </w:rPr>
        <w:t>v</w:t>
      </w:r>
      <w:r w:rsidRPr="00E331B0">
        <w:rPr>
          <w:rFonts w:cs="Times New Roman"/>
          <w:spacing w:val="-26"/>
          <w:w w:val="105"/>
        </w:rPr>
        <w:t xml:space="preserve"> </w:t>
      </w:r>
      <w:r w:rsidRPr="00E331B0">
        <w:rPr>
          <w:rFonts w:cs="Times New Roman"/>
          <w:w w:val="105"/>
        </w:rPr>
        <w:t>přednesených</w:t>
      </w:r>
      <w:r w:rsidRPr="00E331B0">
        <w:rPr>
          <w:rFonts w:cs="Times New Roman"/>
          <w:spacing w:val="1"/>
          <w:w w:val="105"/>
        </w:rPr>
        <w:t xml:space="preserve"> </w:t>
      </w:r>
      <w:r w:rsidRPr="00E331B0">
        <w:rPr>
          <w:rFonts w:cs="Times New Roman"/>
          <w:w w:val="105"/>
        </w:rPr>
        <w:t>případech</w:t>
      </w:r>
      <w:r w:rsidRPr="00E331B0">
        <w:rPr>
          <w:rFonts w:cs="Times New Roman"/>
          <w:spacing w:val="7"/>
          <w:w w:val="105"/>
        </w:rPr>
        <w:t xml:space="preserve"> </w:t>
      </w:r>
      <w:r w:rsidRPr="00E331B0">
        <w:rPr>
          <w:rFonts w:cs="Times New Roman"/>
          <w:w w:val="105"/>
        </w:rPr>
        <w:t>svých</w:t>
      </w:r>
      <w:r w:rsidRPr="00E331B0">
        <w:rPr>
          <w:rFonts w:cs="Times New Roman"/>
          <w:spacing w:val="-9"/>
          <w:w w:val="105"/>
        </w:rPr>
        <w:t xml:space="preserve"> </w:t>
      </w:r>
      <w:r w:rsidRPr="00E331B0">
        <w:rPr>
          <w:rFonts w:cs="Times New Roman"/>
          <w:w w:val="105"/>
        </w:rPr>
        <w:t>kolegyň</w:t>
      </w:r>
      <w:r w:rsidRPr="00E331B0">
        <w:rPr>
          <w:rFonts w:cs="Times New Roman"/>
          <w:spacing w:val="1"/>
          <w:w w:val="105"/>
        </w:rPr>
        <w:t xml:space="preserve"> </w:t>
      </w:r>
      <w:r w:rsidRPr="00E331B0">
        <w:rPr>
          <w:rFonts w:cs="Times New Roman"/>
          <w:w w:val="105"/>
        </w:rPr>
        <w:t>a</w:t>
      </w:r>
      <w:r w:rsidRPr="00E331B0">
        <w:rPr>
          <w:rFonts w:cs="Times New Roman"/>
          <w:spacing w:val="-18"/>
          <w:w w:val="105"/>
        </w:rPr>
        <w:t xml:space="preserve"> </w:t>
      </w:r>
      <w:r w:rsidRPr="00E331B0">
        <w:rPr>
          <w:rFonts w:cs="Times New Roman"/>
          <w:w w:val="105"/>
        </w:rPr>
        <w:t>kolegů</w:t>
      </w:r>
      <w:r w:rsidRPr="00E331B0">
        <w:rPr>
          <w:rFonts w:cs="Times New Roman"/>
          <w:spacing w:val="-7"/>
          <w:w w:val="105"/>
        </w:rPr>
        <w:t xml:space="preserve"> </w:t>
      </w:r>
      <w:r w:rsidRPr="00E331B0">
        <w:rPr>
          <w:rFonts w:cs="Times New Roman"/>
          <w:w w:val="105"/>
        </w:rPr>
        <w:t>dalších</w:t>
      </w:r>
      <w:r w:rsidRPr="00E331B0">
        <w:rPr>
          <w:rFonts w:cs="Times New Roman"/>
          <w:spacing w:val="-10"/>
          <w:w w:val="105"/>
        </w:rPr>
        <w:t xml:space="preserve"> </w:t>
      </w:r>
      <w:r w:rsidRPr="00E331B0">
        <w:rPr>
          <w:rFonts w:cs="Times New Roman"/>
          <w:w w:val="105"/>
        </w:rPr>
        <w:t>referujících</w:t>
      </w:r>
      <w:r w:rsidRPr="00E331B0">
        <w:rPr>
          <w:rFonts w:cs="Times New Roman"/>
          <w:spacing w:val="9"/>
          <w:w w:val="105"/>
        </w:rPr>
        <w:t xml:space="preserve"> </w:t>
      </w:r>
      <w:r w:rsidRPr="00E331B0">
        <w:rPr>
          <w:rFonts w:cs="Times New Roman"/>
          <w:w w:val="105"/>
        </w:rPr>
        <w:t>objeví</w:t>
      </w:r>
      <w:r w:rsidRPr="00E331B0">
        <w:rPr>
          <w:rFonts w:cs="Times New Roman"/>
          <w:spacing w:val="-5"/>
          <w:w w:val="105"/>
        </w:rPr>
        <w:t xml:space="preserve"> </w:t>
      </w:r>
      <w:r w:rsidRPr="00E331B0">
        <w:rPr>
          <w:rFonts w:cs="Times New Roman"/>
          <w:w w:val="105"/>
        </w:rPr>
        <w:t>mnoho svého</w:t>
      </w:r>
      <w:r w:rsidRPr="00E331B0">
        <w:rPr>
          <w:rFonts w:cs="Times New Roman"/>
          <w:spacing w:val="-14"/>
          <w:w w:val="105"/>
        </w:rPr>
        <w:t xml:space="preserve"> </w:t>
      </w:r>
      <w:r w:rsidRPr="00E331B0">
        <w:rPr>
          <w:rFonts w:cs="Times New Roman"/>
          <w:w w:val="105"/>
        </w:rPr>
        <w:t>a</w:t>
      </w:r>
      <w:r w:rsidRPr="00E331B0">
        <w:rPr>
          <w:rFonts w:cs="Times New Roman"/>
          <w:spacing w:val="-20"/>
          <w:w w:val="105"/>
        </w:rPr>
        <w:t xml:space="preserve"> </w:t>
      </w:r>
      <w:r w:rsidRPr="00E331B0">
        <w:rPr>
          <w:rFonts w:cs="Times New Roman"/>
          <w:w w:val="105"/>
        </w:rPr>
        <w:t>dostanou</w:t>
      </w:r>
      <w:r w:rsidRPr="00E331B0">
        <w:rPr>
          <w:rFonts w:cs="Times New Roman"/>
          <w:spacing w:val="-10"/>
          <w:w w:val="105"/>
        </w:rPr>
        <w:t xml:space="preserve"> </w:t>
      </w:r>
      <w:r w:rsidRPr="00E331B0">
        <w:rPr>
          <w:rFonts w:cs="Times New Roman"/>
          <w:w w:val="105"/>
        </w:rPr>
        <w:t>odpovědi</w:t>
      </w:r>
      <w:r w:rsidRPr="00E331B0">
        <w:rPr>
          <w:rFonts w:cs="Times New Roman"/>
          <w:spacing w:val="-13"/>
          <w:w w:val="105"/>
        </w:rPr>
        <w:t xml:space="preserve"> </w:t>
      </w:r>
      <w:r w:rsidRPr="00E331B0">
        <w:rPr>
          <w:rFonts w:cs="Times New Roman"/>
          <w:w w:val="105"/>
        </w:rPr>
        <w:t>na</w:t>
      </w:r>
      <w:r w:rsidRPr="00E331B0">
        <w:rPr>
          <w:rFonts w:cs="Times New Roman"/>
          <w:spacing w:val="-11"/>
          <w:w w:val="105"/>
        </w:rPr>
        <w:t xml:space="preserve"> </w:t>
      </w:r>
      <w:r w:rsidRPr="00E331B0">
        <w:rPr>
          <w:rFonts w:cs="Times New Roman"/>
          <w:w w:val="105"/>
        </w:rPr>
        <w:t>svoje</w:t>
      </w:r>
      <w:r w:rsidRPr="00E331B0">
        <w:rPr>
          <w:rFonts w:cs="Times New Roman"/>
          <w:spacing w:val="-17"/>
          <w:w w:val="105"/>
        </w:rPr>
        <w:t xml:space="preserve"> </w:t>
      </w:r>
      <w:r w:rsidRPr="00E331B0">
        <w:rPr>
          <w:rFonts w:cs="Times New Roman"/>
          <w:w w:val="105"/>
        </w:rPr>
        <w:t>připravené</w:t>
      </w:r>
      <w:r w:rsidRPr="00E331B0">
        <w:rPr>
          <w:rFonts w:cs="Times New Roman"/>
          <w:spacing w:val="-4"/>
          <w:w w:val="105"/>
        </w:rPr>
        <w:t xml:space="preserve"> </w:t>
      </w:r>
      <w:r w:rsidRPr="00E331B0">
        <w:rPr>
          <w:rFonts w:cs="Times New Roman"/>
          <w:w w:val="105"/>
        </w:rPr>
        <w:t>sdělení,</w:t>
      </w:r>
      <w:r w:rsidRPr="00E331B0">
        <w:rPr>
          <w:rFonts w:cs="Times New Roman"/>
          <w:spacing w:val="-20"/>
          <w:w w:val="105"/>
        </w:rPr>
        <w:t xml:space="preserve"> </w:t>
      </w:r>
      <w:r w:rsidRPr="00E331B0">
        <w:rPr>
          <w:rFonts w:cs="Times New Roman"/>
          <w:w w:val="105"/>
        </w:rPr>
        <w:t>aniž</w:t>
      </w:r>
      <w:r w:rsidRPr="00E331B0">
        <w:rPr>
          <w:rFonts w:cs="Times New Roman"/>
          <w:spacing w:val="-21"/>
          <w:w w:val="105"/>
        </w:rPr>
        <w:t xml:space="preserve"> </w:t>
      </w:r>
      <w:r w:rsidRPr="00E331B0">
        <w:rPr>
          <w:rFonts w:cs="Times New Roman"/>
          <w:w w:val="105"/>
        </w:rPr>
        <w:t>ho</w:t>
      </w:r>
      <w:r w:rsidRPr="00E331B0">
        <w:rPr>
          <w:rFonts w:cs="Times New Roman"/>
          <w:spacing w:val="-13"/>
          <w:w w:val="105"/>
        </w:rPr>
        <w:t xml:space="preserve"> </w:t>
      </w:r>
      <w:r w:rsidRPr="00E331B0">
        <w:rPr>
          <w:rFonts w:cs="Times New Roman"/>
          <w:w w:val="105"/>
        </w:rPr>
        <w:t>přednesli.</w:t>
      </w:r>
    </w:p>
    <w:p w:rsidR="001239DC" w:rsidRPr="00E331B0" w:rsidRDefault="001239DC" w:rsidP="002154B3">
      <w:pPr>
        <w:pStyle w:val="Zkladntex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35"/>
          <w:tab w:val="left" w:pos="9072"/>
        </w:tabs>
        <w:spacing w:line="360" w:lineRule="auto"/>
        <w:ind w:left="0" w:right="1" w:firstLine="0"/>
        <w:jc w:val="both"/>
        <w:rPr>
          <w:rFonts w:cs="Times New Roman"/>
        </w:rPr>
      </w:pPr>
      <w:r w:rsidRPr="00E331B0">
        <w:rPr>
          <w:rFonts w:cs="Times New Roman"/>
          <w:b/>
          <w:w w:val="105"/>
        </w:rPr>
        <w:t>První fáze</w:t>
      </w:r>
      <w:r w:rsidRPr="00E331B0">
        <w:rPr>
          <w:rFonts w:cs="Times New Roman"/>
          <w:b/>
          <w:w w:val="155"/>
        </w:rPr>
        <w:t>-</w:t>
      </w:r>
      <w:r w:rsidRPr="00E331B0">
        <w:rPr>
          <w:rFonts w:cs="Times New Roman"/>
          <w:b/>
          <w:w w:val="105"/>
        </w:rPr>
        <w:t>expozice</w:t>
      </w:r>
      <w:r w:rsidRPr="00E331B0">
        <w:rPr>
          <w:rFonts w:cs="Times New Roman"/>
          <w:b/>
          <w:spacing w:val="3"/>
          <w:w w:val="105"/>
        </w:rPr>
        <w:t xml:space="preserve"> </w:t>
      </w:r>
      <w:r w:rsidRPr="00E331B0">
        <w:rPr>
          <w:rFonts w:cs="Times New Roman"/>
          <w:b/>
          <w:w w:val="105"/>
        </w:rPr>
        <w:t>případu:</w:t>
      </w:r>
      <w:r w:rsidRPr="00E331B0">
        <w:rPr>
          <w:rFonts w:cs="Times New Roman"/>
          <w:spacing w:val="14"/>
          <w:w w:val="105"/>
        </w:rPr>
        <w:t xml:space="preserve"> </w:t>
      </w:r>
      <w:r w:rsidRPr="00E331B0">
        <w:rPr>
          <w:rFonts w:cs="Times New Roman"/>
          <w:w w:val="105"/>
        </w:rPr>
        <w:t>referující</w:t>
      </w:r>
      <w:r w:rsidRPr="00E331B0">
        <w:rPr>
          <w:rFonts w:cs="Times New Roman"/>
          <w:spacing w:val="15"/>
          <w:w w:val="105"/>
        </w:rPr>
        <w:t xml:space="preserve"> </w:t>
      </w:r>
      <w:r w:rsidRPr="00E331B0">
        <w:rPr>
          <w:rFonts w:cs="Times New Roman"/>
          <w:w w:val="105"/>
        </w:rPr>
        <w:t>popisuje,</w:t>
      </w:r>
      <w:r w:rsidRPr="00E331B0">
        <w:rPr>
          <w:rFonts w:cs="Times New Roman"/>
          <w:spacing w:val="16"/>
          <w:w w:val="105"/>
        </w:rPr>
        <w:t xml:space="preserve"> </w:t>
      </w:r>
      <w:r w:rsidRPr="00E331B0">
        <w:rPr>
          <w:rFonts w:cs="Times New Roman"/>
          <w:w w:val="105"/>
        </w:rPr>
        <w:t>co</w:t>
      </w:r>
      <w:r w:rsidRPr="00E331B0">
        <w:rPr>
          <w:rFonts w:cs="Times New Roman"/>
          <w:spacing w:val="5"/>
          <w:w w:val="105"/>
        </w:rPr>
        <w:t xml:space="preserve"> </w:t>
      </w:r>
      <w:r w:rsidRPr="00E331B0">
        <w:rPr>
          <w:rFonts w:cs="Times New Roman"/>
          <w:w w:val="105"/>
        </w:rPr>
        <w:t>se</w:t>
      </w:r>
      <w:r w:rsidRPr="00E331B0">
        <w:rPr>
          <w:rFonts w:cs="Times New Roman"/>
          <w:spacing w:val="-7"/>
          <w:w w:val="105"/>
        </w:rPr>
        <w:t xml:space="preserve"> </w:t>
      </w:r>
      <w:r w:rsidRPr="00E331B0">
        <w:rPr>
          <w:rFonts w:cs="Times New Roman"/>
          <w:w w:val="105"/>
        </w:rPr>
        <w:t>v</w:t>
      </w:r>
      <w:r w:rsidRPr="00E331B0">
        <w:rPr>
          <w:rFonts w:cs="Times New Roman"/>
          <w:spacing w:val="-6"/>
          <w:w w:val="105"/>
        </w:rPr>
        <w:t xml:space="preserve"> </w:t>
      </w:r>
      <w:r w:rsidRPr="00E331B0">
        <w:rPr>
          <w:rFonts w:cs="Times New Roman"/>
          <w:w w:val="105"/>
        </w:rPr>
        <w:t>kontaktu</w:t>
      </w:r>
      <w:r w:rsidRPr="00E331B0">
        <w:rPr>
          <w:rFonts w:cs="Times New Roman"/>
          <w:spacing w:val="19"/>
          <w:w w:val="105"/>
        </w:rPr>
        <w:t xml:space="preserve"> </w:t>
      </w:r>
      <w:r w:rsidRPr="00E331B0">
        <w:rPr>
          <w:rFonts w:cs="Times New Roman"/>
          <w:w w:val="105"/>
        </w:rPr>
        <w:t>s</w:t>
      </w:r>
      <w:r w:rsidRPr="00E331B0">
        <w:rPr>
          <w:rFonts w:cs="Times New Roman"/>
          <w:spacing w:val="-9"/>
          <w:w w:val="105"/>
        </w:rPr>
        <w:t xml:space="preserve"> </w:t>
      </w:r>
      <w:r w:rsidRPr="00E331B0">
        <w:rPr>
          <w:rFonts w:cs="Times New Roman"/>
          <w:w w:val="105"/>
        </w:rPr>
        <w:t>jeho</w:t>
      </w:r>
      <w:r w:rsidRPr="00E331B0">
        <w:rPr>
          <w:rFonts w:cs="Times New Roman"/>
          <w:spacing w:val="24"/>
          <w:w w:val="105"/>
        </w:rPr>
        <w:t xml:space="preserve"> </w:t>
      </w:r>
      <w:r w:rsidRPr="00E331B0">
        <w:rPr>
          <w:rFonts w:cs="Times New Roman"/>
          <w:w w:val="105"/>
        </w:rPr>
        <w:t>klientem</w:t>
      </w:r>
      <w:r w:rsidRPr="00E331B0">
        <w:rPr>
          <w:rFonts w:cs="Times New Roman"/>
          <w:w w:val="101"/>
        </w:rPr>
        <w:t xml:space="preserve"> </w:t>
      </w:r>
      <w:r w:rsidRPr="00E331B0">
        <w:rPr>
          <w:rFonts w:cs="Times New Roman"/>
          <w:w w:val="105"/>
        </w:rPr>
        <w:t>odehrálo,</w:t>
      </w:r>
      <w:r w:rsidRPr="00E331B0">
        <w:rPr>
          <w:rFonts w:cs="Times New Roman"/>
          <w:spacing w:val="-31"/>
          <w:w w:val="105"/>
        </w:rPr>
        <w:t xml:space="preserve"> </w:t>
      </w:r>
      <w:r w:rsidRPr="00E331B0">
        <w:rPr>
          <w:rFonts w:cs="Times New Roman"/>
          <w:w w:val="105"/>
        </w:rPr>
        <w:t>jak</w:t>
      </w:r>
      <w:r w:rsidRPr="00E331B0">
        <w:rPr>
          <w:rFonts w:cs="Times New Roman"/>
          <w:spacing w:val="-21"/>
          <w:w w:val="105"/>
        </w:rPr>
        <w:t xml:space="preserve"> </w:t>
      </w:r>
      <w:r w:rsidRPr="00E331B0">
        <w:rPr>
          <w:rFonts w:cs="Times New Roman"/>
          <w:w w:val="105"/>
        </w:rPr>
        <w:t>postupoval,</w:t>
      </w:r>
      <w:r w:rsidRPr="00E331B0">
        <w:rPr>
          <w:rFonts w:cs="Times New Roman"/>
          <w:spacing w:val="-11"/>
          <w:w w:val="105"/>
        </w:rPr>
        <w:t xml:space="preserve"> </w:t>
      </w:r>
      <w:r w:rsidRPr="00E331B0">
        <w:rPr>
          <w:rFonts w:cs="Times New Roman"/>
          <w:w w:val="105"/>
        </w:rPr>
        <w:t>s</w:t>
      </w:r>
      <w:r w:rsidRPr="00E331B0">
        <w:rPr>
          <w:rFonts w:cs="Times New Roman"/>
          <w:spacing w:val="-24"/>
          <w:w w:val="105"/>
        </w:rPr>
        <w:t xml:space="preserve"> </w:t>
      </w:r>
      <w:r w:rsidRPr="00E331B0">
        <w:rPr>
          <w:rFonts w:cs="Times New Roman"/>
          <w:w w:val="105"/>
        </w:rPr>
        <w:t>čím</w:t>
      </w:r>
      <w:r w:rsidRPr="00E331B0">
        <w:rPr>
          <w:rFonts w:cs="Times New Roman"/>
          <w:spacing w:val="-23"/>
          <w:w w:val="105"/>
        </w:rPr>
        <w:t xml:space="preserve"> </w:t>
      </w:r>
      <w:r w:rsidRPr="00E331B0">
        <w:rPr>
          <w:rFonts w:cs="Times New Roman"/>
          <w:w w:val="105"/>
        </w:rPr>
        <w:t>není</w:t>
      </w:r>
      <w:r w:rsidRPr="00E331B0">
        <w:rPr>
          <w:rFonts w:cs="Times New Roman"/>
          <w:spacing w:val="-20"/>
          <w:w w:val="105"/>
        </w:rPr>
        <w:t xml:space="preserve"> </w:t>
      </w:r>
      <w:r w:rsidRPr="00E331B0">
        <w:rPr>
          <w:rFonts w:cs="Times New Roman"/>
          <w:w w:val="105"/>
        </w:rPr>
        <w:t>spokojený.</w:t>
      </w:r>
      <w:r w:rsidRPr="00E331B0">
        <w:rPr>
          <w:rFonts w:cs="Times New Roman"/>
          <w:spacing w:val="-21"/>
          <w:w w:val="105"/>
        </w:rPr>
        <w:t xml:space="preserve"> </w:t>
      </w:r>
      <w:r w:rsidRPr="00E331B0">
        <w:rPr>
          <w:rFonts w:cs="Times New Roman"/>
          <w:w w:val="105"/>
        </w:rPr>
        <w:t>V</w:t>
      </w:r>
      <w:r w:rsidRPr="00E331B0">
        <w:rPr>
          <w:rFonts w:cs="Times New Roman"/>
          <w:spacing w:val="-24"/>
          <w:w w:val="105"/>
        </w:rPr>
        <w:t xml:space="preserve"> </w:t>
      </w:r>
      <w:r w:rsidRPr="00E331B0">
        <w:rPr>
          <w:rFonts w:cs="Times New Roman"/>
          <w:w w:val="105"/>
        </w:rPr>
        <w:t>této</w:t>
      </w:r>
      <w:r w:rsidRPr="00E331B0">
        <w:rPr>
          <w:rFonts w:cs="Times New Roman"/>
          <w:spacing w:val="-21"/>
          <w:w w:val="105"/>
        </w:rPr>
        <w:t xml:space="preserve"> </w:t>
      </w:r>
      <w:r w:rsidRPr="00E331B0">
        <w:rPr>
          <w:rFonts w:cs="Times New Roman"/>
          <w:w w:val="105"/>
        </w:rPr>
        <w:t>části</w:t>
      </w:r>
      <w:r w:rsidRPr="00E331B0">
        <w:rPr>
          <w:rFonts w:cs="Times New Roman"/>
          <w:spacing w:val="-28"/>
          <w:w w:val="105"/>
        </w:rPr>
        <w:t xml:space="preserve"> </w:t>
      </w:r>
      <w:r w:rsidRPr="00E331B0">
        <w:rPr>
          <w:rFonts w:cs="Times New Roman"/>
          <w:w w:val="105"/>
        </w:rPr>
        <w:t>také</w:t>
      </w:r>
      <w:r w:rsidRPr="00E331B0">
        <w:rPr>
          <w:rFonts w:cs="Times New Roman"/>
          <w:spacing w:val="-20"/>
          <w:w w:val="105"/>
        </w:rPr>
        <w:t xml:space="preserve"> </w:t>
      </w:r>
      <w:r w:rsidRPr="00E331B0">
        <w:rPr>
          <w:rFonts w:cs="Times New Roman"/>
          <w:w w:val="105"/>
        </w:rPr>
        <w:t>objasní</w:t>
      </w:r>
      <w:r w:rsidRPr="00E331B0">
        <w:rPr>
          <w:rFonts w:cs="Times New Roman"/>
          <w:spacing w:val="-25"/>
          <w:w w:val="105"/>
        </w:rPr>
        <w:t xml:space="preserve"> </w:t>
      </w:r>
      <w:r w:rsidRPr="00E331B0">
        <w:rPr>
          <w:rFonts w:cs="Times New Roman"/>
          <w:w w:val="105"/>
        </w:rPr>
        <w:t>vztahový</w:t>
      </w:r>
      <w:r w:rsidRPr="00E331B0">
        <w:rPr>
          <w:rFonts w:cs="Times New Roman"/>
          <w:spacing w:val="-22"/>
          <w:w w:val="105"/>
        </w:rPr>
        <w:t xml:space="preserve"> </w:t>
      </w:r>
      <w:r w:rsidRPr="00E331B0">
        <w:rPr>
          <w:rFonts w:cs="Times New Roman"/>
          <w:w w:val="105"/>
        </w:rPr>
        <w:t>pro</w:t>
      </w:r>
      <w:r w:rsidRPr="00E331B0">
        <w:rPr>
          <w:rFonts w:cs="Times New Roman"/>
          <w:w w:val="105"/>
        </w:rPr>
        <w:softHyphen/>
        <w:t>blém</w:t>
      </w:r>
      <w:r w:rsidRPr="00E331B0">
        <w:rPr>
          <w:rFonts w:cs="Times New Roman"/>
          <w:spacing w:val="-12"/>
          <w:w w:val="105"/>
        </w:rPr>
        <w:t xml:space="preserve"> </w:t>
      </w:r>
      <w:r w:rsidRPr="00E331B0">
        <w:rPr>
          <w:rFonts w:cs="Times New Roman"/>
          <w:w w:val="105"/>
        </w:rPr>
        <w:t>s</w:t>
      </w:r>
      <w:r w:rsidRPr="00E331B0">
        <w:rPr>
          <w:rFonts w:cs="Times New Roman"/>
          <w:spacing w:val="-27"/>
          <w:w w:val="105"/>
        </w:rPr>
        <w:t xml:space="preserve"> </w:t>
      </w:r>
      <w:r w:rsidRPr="00E331B0">
        <w:rPr>
          <w:rFonts w:cs="Times New Roman"/>
          <w:w w:val="105"/>
        </w:rPr>
        <w:t>klientem</w:t>
      </w:r>
      <w:r w:rsidRPr="00E331B0">
        <w:rPr>
          <w:rFonts w:cs="Times New Roman"/>
          <w:spacing w:val="-7"/>
          <w:w w:val="105"/>
        </w:rPr>
        <w:t xml:space="preserve"> </w:t>
      </w:r>
      <w:r w:rsidRPr="00E331B0">
        <w:rPr>
          <w:rFonts w:cs="Times New Roman"/>
          <w:w w:val="105"/>
        </w:rPr>
        <w:t>a</w:t>
      </w:r>
      <w:r w:rsidRPr="00E331B0">
        <w:rPr>
          <w:rFonts w:cs="Times New Roman"/>
          <w:spacing w:val="-23"/>
          <w:w w:val="105"/>
        </w:rPr>
        <w:t xml:space="preserve"> </w:t>
      </w:r>
      <w:r w:rsidRPr="00E331B0">
        <w:rPr>
          <w:rFonts w:cs="Times New Roman"/>
          <w:w w:val="105"/>
        </w:rPr>
        <w:t>pokusí</w:t>
      </w:r>
      <w:r w:rsidRPr="00E331B0">
        <w:rPr>
          <w:rFonts w:cs="Times New Roman"/>
          <w:spacing w:val="-11"/>
          <w:w w:val="105"/>
        </w:rPr>
        <w:t xml:space="preserve"> </w:t>
      </w:r>
      <w:r w:rsidRPr="00E331B0">
        <w:rPr>
          <w:rFonts w:cs="Times New Roman"/>
          <w:w w:val="105"/>
        </w:rPr>
        <w:t>se</w:t>
      </w:r>
      <w:r w:rsidRPr="00E331B0">
        <w:rPr>
          <w:rFonts w:cs="Times New Roman"/>
          <w:spacing w:val="-28"/>
          <w:w w:val="105"/>
        </w:rPr>
        <w:t xml:space="preserve"> </w:t>
      </w:r>
      <w:r w:rsidRPr="00E331B0">
        <w:rPr>
          <w:rFonts w:cs="Times New Roman"/>
          <w:w w:val="105"/>
        </w:rPr>
        <w:t>vyjádřit,</w:t>
      </w:r>
      <w:r w:rsidRPr="00E331B0">
        <w:rPr>
          <w:rFonts w:cs="Times New Roman"/>
          <w:spacing w:val="-9"/>
          <w:w w:val="105"/>
        </w:rPr>
        <w:t xml:space="preserve"> </w:t>
      </w:r>
      <w:r w:rsidRPr="00E331B0">
        <w:rPr>
          <w:rFonts w:cs="Times New Roman"/>
          <w:w w:val="105"/>
        </w:rPr>
        <w:t>co</w:t>
      </w:r>
      <w:r w:rsidRPr="00E331B0">
        <w:rPr>
          <w:rFonts w:cs="Times New Roman"/>
          <w:spacing w:val="-16"/>
          <w:w w:val="105"/>
        </w:rPr>
        <w:t xml:space="preserve"> </w:t>
      </w:r>
      <w:r w:rsidRPr="00E331B0">
        <w:rPr>
          <w:rFonts w:cs="Times New Roman"/>
          <w:w w:val="105"/>
        </w:rPr>
        <w:t>od</w:t>
      </w:r>
      <w:r w:rsidRPr="00E331B0">
        <w:rPr>
          <w:rFonts w:cs="Times New Roman"/>
          <w:spacing w:val="-17"/>
          <w:w w:val="105"/>
        </w:rPr>
        <w:t xml:space="preserve"> </w:t>
      </w:r>
      <w:r w:rsidRPr="00E331B0">
        <w:rPr>
          <w:rFonts w:cs="Times New Roman"/>
          <w:w w:val="105"/>
        </w:rPr>
        <w:t>skupiny</w:t>
      </w:r>
      <w:r w:rsidRPr="00E331B0">
        <w:rPr>
          <w:rFonts w:cs="Times New Roman"/>
          <w:spacing w:val="-26"/>
          <w:w w:val="105"/>
        </w:rPr>
        <w:t xml:space="preserve"> </w:t>
      </w:r>
      <w:r w:rsidRPr="00E331B0">
        <w:rPr>
          <w:rFonts w:cs="Times New Roman"/>
          <w:w w:val="105"/>
        </w:rPr>
        <w:t>potřebuje.</w:t>
      </w:r>
      <w:r w:rsidRPr="00E331B0">
        <w:rPr>
          <w:rFonts w:cs="Times New Roman"/>
          <w:spacing w:val="-10"/>
          <w:w w:val="105"/>
        </w:rPr>
        <w:t xml:space="preserve"> </w:t>
      </w:r>
      <w:r w:rsidRPr="00E331B0">
        <w:rPr>
          <w:rFonts w:cs="Times New Roman"/>
          <w:w w:val="105"/>
        </w:rPr>
        <w:t>Nejde</w:t>
      </w:r>
      <w:r w:rsidRPr="00E331B0">
        <w:rPr>
          <w:rFonts w:cs="Times New Roman"/>
          <w:spacing w:val="-10"/>
          <w:w w:val="105"/>
        </w:rPr>
        <w:t xml:space="preserve"> </w:t>
      </w:r>
      <w:r w:rsidRPr="00E331B0">
        <w:rPr>
          <w:rFonts w:cs="Times New Roman"/>
          <w:w w:val="105"/>
        </w:rPr>
        <w:t>pouze</w:t>
      </w:r>
      <w:r w:rsidRPr="00E331B0">
        <w:rPr>
          <w:rFonts w:cs="Times New Roman"/>
          <w:spacing w:val="-10"/>
          <w:w w:val="105"/>
        </w:rPr>
        <w:t xml:space="preserve"> </w:t>
      </w:r>
      <w:r w:rsidRPr="00E331B0">
        <w:rPr>
          <w:rFonts w:cs="Times New Roman"/>
          <w:w w:val="105"/>
        </w:rPr>
        <w:t>o</w:t>
      </w:r>
      <w:r w:rsidRPr="00E331B0">
        <w:rPr>
          <w:rFonts w:cs="Times New Roman"/>
          <w:spacing w:val="-20"/>
          <w:w w:val="105"/>
        </w:rPr>
        <w:t xml:space="preserve"> </w:t>
      </w:r>
      <w:r w:rsidRPr="00E331B0">
        <w:rPr>
          <w:rFonts w:cs="Times New Roman"/>
          <w:w w:val="105"/>
        </w:rPr>
        <w:t>fakta,</w:t>
      </w:r>
      <w:r w:rsidRPr="00E331B0">
        <w:rPr>
          <w:rFonts w:cs="Times New Roman"/>
          <w:spacing w:val="-14"/>
          <w:w w:val="105"/>
        </w:rPr>
        <w:t xml:space="preserve"> </w:t>
      </w:r>
      <w:r w:rsidRPr="00E331B0">
        <w:rPr>
          <w:rFonts w:cs="Times New Roman"/>
          <w:w w:val="105"/>
        </w:rPr>
        <w:t>ale</w:t>
      </w:r>
      <w:r w:rsidRPr="00E331B0">
        <w:rPr>
          <w:rFonts w:cs="Times New Roman"/>
          <w:w w:val="98"/>
        </w:rPr>
        <w:t xml:space="preserve"> </w:t>
      </w:r>
      <w:r w:rsidRPr="00E331B0">
        <w:rPr>
          <w:rFonts w:cs="Times New Roman"/>
          <w:w w:val="105"/>
        </w:rPr>
        <w:t>také</w:t>
      </w:r>
      <w:r w:rsidRPr="00E331B0">
        <w:rPr>
          <w:rFonts w:cs="Times New Roman"/>
          <w:spacing w:val="-9"/>
          <w:w w:val="105"/>
        </w:rPr>
        <w:t xml:space="preserve"> </w:t>
      </w:r>
      <w:r w:rsidRPr="00E331B0">
        <w:rPr>
          <w:rFonts w:cs="Times New Roman"/>
          <w:w w:val="105"/>
        </w:rPr>
        <w:t>o</w:t>
      </w:r>
      <w:r w:rsidRPr="00E331B0">
        <w:rPr>
          <w:rFonts w:cs="Times New Roman"/>
          <w:spacing w:val="-23"/>
          <w:w w:val="105"/>
        </w:rPr>
        <w:t xml:space="preserve"> </w:t>
      </w:r>
      <w:r w:rsidRPr="00E331B0">
        <w:rPr>
          <w:rFonts w:cs="Times New Roman"/>
          <w:w w:val="105"/>
        </w:rPr>
        <w:t>popis</w:t>
      </w:r>
      <w:r w:rsidRPr="00E331B0">
        <w:rPr>
          <w:rFonts w:cs="Times New Roman"/>
          <w:spacing w:val="-15"/>
          <w:w w:val="105"/>
        </w:rPr>
        <w:t xml:space="preserve"> </w:t>
      </w:r>
      <w:r w:rsidRPr="00E331B0">
        <w:rPr>
          <w:rFonts w:cs="Times New Roman"/>
          <w:w w:val="105"/>
        </w:rPr>
        <w:t>průběhu</w:t>
      </w:r>
      <w:r w:rsidRPr="00E331B0">
        <w:rPr>
          <w:rFonts w:cs="Times New Roman"/>
          <w:spacing w:val="-6"/>
          <w:w w:val="105"/>
        </w:rPr>
        <w:t xml:space="preserve"> </w:t>
      </w:r>
      <w:r w:rsidRPr="00E331B0">
        <w:rPr>
          <w:rFonts w:cs="Times New Roman"/>
          <w:w w:val="105"/>
        </w:rPr>
        <w:t>nemoci</w:t>
      </w:r>
      <w:r w:rsidRPr="00E331B0">
        <w:rPr>
          <w:rFonts w:cs="Times New Roman"/>
          <w:spacing w:val="-7"/>
          <w:w w:val="105"/>
        </w:rPr>
        <w:t xml:space="preserve"> </w:t>
      </w:r>
      <w:r w:rsidRPr="00E331B0">
        <w:rPr>
          <w:rFonts w:cs="Times New Roman"/>
          <w:w w:val="105"/>
        </w:rPr>
        <w:t>a</w:t>
      </w:r>
      <w:r w:rsidRPr="00E331B0">
        <w:rPr>
          <w:rFonts w:cs="Times New Roman"/>
          <w:spacing w:val="-25"/>
          <w:w w:val="105"/>
        </w:rPr>
        <w:t xml:space="preserve"> </w:t>
      </w:r>
      <w:r w:rsidRPr="00E331B0">
        <w:rPr>
          <w:rFonts w:cs="Times New Roman"/>
          <w:w w:val="105"/>
        </w:rPr>
        <w:t>vlastních</w:t>
      </w:r>
      <w:r w:rsidRPr="00E331B0">
        <w:rPr>
          <w:rFonts w:cs="Times New Roman"/>
          <w:spacing w:val="-5"/>
          <w:w w:val="105"/>
        </w:rPr>
        <w:t xml:space="preserve"> </w:t>
      </w:r>
      <w:r w:rsidRPr="00E331B0">
        <w:rPr>
          <w:rFonts w:cs="Times New Roman"/>
          <w:w w:val="105"/>
        </w:rPr>
        <w:t>pocitů.</w:t>
      </w:r>
      <w:r w:rsidRPr="00E331B0">
        <w:rPr>
          <w:rFonts w:cs="Times New Roman"/>
          <w:spacing w:val="-12"/>
          <w:w w:val="105"/>
        </w:rPr>
        <w:t xml:space="preserve"> </w:t>
      </w:r>
      <w:r w:rsidRPr="00E331B0">
        <w:rPr>
          <w:rFonts w:cs="Times New Roman"/>
          <w:w w:val="105"/>
        </w:rPr>
        <w:t>Referující</w:t>
      </w:r>
      <w:r w:rsidRPr="00E331B0">
        <w:rPr>
          <w:rFonts w:cs="Times New Roman"/>
          <w:spacing w:val="-9"/>
          <w:w w:val="105"/>
        </w:rPr>
        <w:t xml:space="preserve"> </w:t>
      </w:r>
      <w:r w:rsidRPr="00E331B0">
        <w:rPr>
          <w:rFonts w:cs="Times New Roman"/>
          <w:w w:val="105"/>
        </w:rPr>
        <w:t>by</w:t>
      </w:r>
      <w:r w:rsidRPr="00E331B0">
        <w:rPr>
          <w:rFonts w:cs="Times New Roman"/>
          <w:spacing w:val="-15"/>
          <w:w w:val="105"/>
        </w:rPr>
        <w:t xml:space="preserve"> </w:t>
      </w:r>
      <w:r w:rsidRPr="00E331B0">
        <w:rPr>
          <w:rFonts w:cs="Times New Roman"/>
          <w:w w:val="105"/>
        </w:rPr>
        <w:t>neměl</w:t>
      </w:r>
      <w:r w:rsidRPr="00E331B0">
        <w:rPr>
          <w:rFonts w:cs="Times New Roman"/>
          <w:spacing w:val="-11"/>
          <w:w w:val="105"/>
        </w:rPr>
        <w:t xml:space="preserve"> </w:t>
      </w:r>
      <w:r w:rsidRPr="00E331B0">
        <w:rPr>
          <w:rFonts w:cs="Times New Roman"/>
          <w:w w:val="105"/>
        </w:rPr>
        <w:t>mít</w:t>
      </w:r>
      <w:r w:rsidRPr="00E331B0">
        <w:rPr>
          <w:rFonts w:cs="Times New Roman"/>
          <w:spacing w:val="-12"/>
          <w:w w:val="105"/>
        </w:rPr>
        <w:t xml:space="preserve"> </w:t>
      </w:r>
      <w:r w:rsidRPr="00E331B0">
        <w:rPr>
          <w:rFonts w:cs="Times New Roman"/>
          <w:w w:val="105"/>
        </w:rPr>
        <w:t>dokumentaci</w:t>
      </w:r>
      <w:r w:rsidRPr="00E331B0">
        <w:rPr>
          <w:rFonts w:cs="Times New Roman"/>
          <w:w w:val="103"/>
        </w:rPr>
        <w:t xml:space="preserve"> </w:t>
      </w:r>
      <w:r w:rsidRPr="00E331B0">
        <w:rPr>
          <w:rFonts w:cs="Times New Roman"/>
          <w:w w:val="105"/>
        </w:rPr>
        <w:t>ani</w:t>
      </w:r>
      <w:r w:rsidRPr="00E331B0">
        <w:rPr>
          <w:rFonts w:cs="Times New Roman"/>
          <w:spacing w:val="-13"/>
          <w:w w:val="105"/>
        </w:rPr>
        <w:t xml:space="preserve"> </w:t>
      </w:r>
      <w:r w:rsidRPr="00E331B0">
        <w:rPr>
          <w:rFonts w:cs="Times New Roman"/>
          <w:w w:val="105"/>
        </w:rPr>
        <w:t>žádnou</w:t>
      </w:r>
      <w:r w:rsidRPr="00E331B0">
        <w:rPr>
          <w:rFonts w:cs="Times New Roman"/>
          <w:spacing w:val="-9"/>
          <w:w w:val="105"/>
        </w:rPr>
        <w:t xml:space="preserve"> </w:t>
      </w:r>
      <w:r w:rsidRPr="00E331B0">
        <w:rPr>
          <w:rFonts w:cs="Times New Roman"/>
          <w:w w:val="105"/>
        </w:rPr>
        <w:t>písemnou</w:t>
      </w:r>
      <w:r w:rsidRPr="00E331B0">
        <w:rPr>
          <w:rFonts w:cs="Times New Roman"/>
          <w:spacing w:val="5"/>
          <w:w w:val="105"/>
        </w:rPr>
        <w:t xml:space="preserve"> </w:t>
      </w:r>
      <w:r w:rsidRPr="00E331B0">
        <w:rPr>
          <w:rFonts w:cs="Times New Roman"/>
          <w:w w:val="105"/>
        </w:rPr>
        <w:t>přípravu</w:t>
      </w:r>
      <w:r w:rsidRPr="00E331B0">
        <w:rPr>
          <w:rFonts w:cs="Times New Roman"/>
          <w:w w:val="155"/>
        </w:rPr>
        <w:t>-</w:t>
      </w:r>
      <w:r w:rsidRPr="00E331B0">
        <w:rPr>
          <w:rFonts w:cs="Times New Roman"/>
          <w:w w:val="105"/>
        </w:rPr>
        <w:t>sděluje</w:t>
      </w:r>
      <w:r w:rsidRPr="00E331B0">
        <w:rPr>
          <w:rFonts w:cs="Times New Roman"/>
          <w:spacing w:val="-9"/>
          <w:w w:val="105"/>
        </w:rPr>
        <w:t xml:space="preserve"> </w:t>
      </w:r>
      <w:r w:rsidRPr="00E331B0">
        <w:rPr>
          <w:rFonts w:cs="Times New Roman"/>
          <w:w w:val="105"/>
        </w:rPr>
        <w:t>to,</w:t>
      </w:r>
      <w:r w:rsidRPr="00E331B0">
        <w:rPr>
          <w:rFonts w:cs="Times New Roman"/>
          <w:spacing w:val="-9"/>
          <w:w w:val="105"/>
        </w:rPr>
        <w:t xml:space="preserve"> </w:t>
      </w:r>
      <w:r w:rsidRPr="00E331B0">
        <w:rPr>
          <w:rFonts w:cs="Times New Roman"/>
          <w:w w:val="105"/>
        </w:rPr>
        <w:t>co</w:t>
      </w:r>
      <w:r w:rsidRPr="00E331B0">
        <w:rPr>
          <w:rFonts w:cs="Times New Roman"/>
          <w:spacing w:val="-16"/>
          <w:w w:val="105"/>
        </w:rPr>
        <w:t xml:space="preserve"> </w:t>
      </w:r>
      <w:r w:rsidRPr="00E331B0">
        <w:rPr>
          <w:rFonts w:cs="Times New Roman"/>
          <w:w w:val="105"/>
        </w:rPr>
        <w:t>mu</w:t>
      </w:r>
      <w:r w:rsidRPr="00E331B0">
        <w:rPr>
          <w:rFonts w:cs="Times New Roman"/>
          <w:spacing w:val="-4"/>
          <w:w w:val="105"/>
        </w:rPr>
        <w:t xml:space="preserve"> </w:t>
      </w:r>
      <w:r w:rsidRPr="00E331B0">
        <w:rPr>
          <w:rFonts w:cs="Times New Roman"/>
          <w:w w:val="105"/>
        </w:rPr>
        <w:t>utkvělo</w:t>
      </w:r>
      <w:r w:rsidRPr="00E331B0">
        <w:rPr>
          <w:rFonts w:cs="Times New Roman"/>
          <w:spacing w:val="-9"/>
          <w:w w:val="105"/>
        </w:rPr>
        <w:t xml:space="preserve"> </w:t>
      </w:r>
      <w:r w:rsidRPr="00E331B0">
        <w:rPr>
          <w:rFonts w:cs="Times New Roman"/>
          <w:w w:val="105"/>
        </w:rPr>
        <w:t>v</w:t>
      </w:r>
      <w:r w:rsidRPr="00E331B0">
        <w:rPr>
          <w:rFonts w:cs="Times New Roman"/>
          <w:spacing w:val="-16"/>
          <w:w w:val="105"/>
        </w:rPr>
        <w:t xml:space="preserve"> </w:t>
      </w:r>
      <w:r w:rsidRPr="00E331B0">
        <w:rPr>
          <w:rFonts w:cs="Times New Roman"/>
          <w:w w:val="105"/>
        </w:rPr>
        <w:t>paměti.</w:t>
      </w:r>
    </w:p>
    <w:p w:rsidR="001239DC" w:rsidRPr="00E331B0" w:rsidRDefault="001239DC" w:rsidP="002154B3">
      <w:pPr>
        <w:pStyle w:val="Zkladntex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35"/>
          <w:tab w:val="left" w:pos="9072"/>
        </w:tabs>
        <w:spacing w:line="360" w:lineRule="auto"/>
        <w:ind w:left="0" w:right="1" w:firstLine="0"/>
        <w:jc w:val="both"/>
        <w:rPr>
          <w:rFonts w:cs="Times New Roman"/>
        </w:rPr>
      </w:pPr>
      <w:r w:rsidRPr="00E331B0">
        <w:rPr>
          <w:rFonts w:cs="Times New Roman"/>
          <w:b/>
          <w:w w:val="105"/>
        </w:rPr>
        <w:t>Druhá</w:t>
      </w:r>
      <w:r w:rsidRPr="00E331B0">
        <w:rPr>
          <w:rFonts w:cs="Times New Roman"/>
          <w:b/>
          <w:spacing w:val="13"/>
          <w:w w:val="105"/>
        </w:rPr>
        <w:t xml:space="preserve"> </w:t>
      </w:r>
      <w:r w:rsidRPr="00E331B0">
        <w:rPr>
          <w:rFonts w:cs="Times New Roman"/>
          <w:b/>
          <w:w w:val="105"/>
        </w:rPr>
        <w:t>fáze</w:t>
      </w:r>
      <w:r w:rsidRPr="00E331B0">
        <w:rPr>
          <w:rFonts w:cs="Times New Roman"/>
          <w:b/>
          <w:w w:val="155"/>
        </w:rPr>
        <w:t>-</w:t>
      </w:r>
      <w:r w:rsidRPr="00E331B0">
        <w:rPr>
          <w:rFonts w:cs="Times New Roman"/>
          <w:b/>
          <w:spacing w:val="-2"/>
          <w:w w:val="105"/>
        </w:rPr>
        <w:t>otázky,</w:t>
      </w:r>
      <w:r w:rsidRPr="00E331B0">
        <w:rPr>
          <w:rFonts w:cs="Times New Roman"/>
          <w:b/>
          <w:w w:val="105"/>
        </w:rPr>
        <w:t xml:space="preserve"> dotazování</w:t>
      </w:r>
      <w:r w:rsidRPr="00E331B0">
        <w:rPr>
          <w:rFonts w:cs="Times New Roman"/>
          <w:b/>
          <w:spacing w:val="13"/>
          <w:w w:val="105"/>
        </w:rPr>
        <w:t xml:space="preserve"> </w:t>
      </w:r>
      <w:r w:rsidRPr="00E331B0">
        <w:rPr>
          <w:rFonts w:cs="Times New Roman"/>
          <w:b/>
          <w:w w:val="105"/>
        </w:rPr>
        <w:t>se:</w:t>
      </w:r>
      <w:r w:rsidRPr="00E331B0">
        <w:rPr>
          <w:rFonts w:cs="Times New Roman"/>
          <w:spacing w:val="-11"/>
          <w:w w:val="105"/>
        </w:rPr>
        <w:t xml:space="preserve"> </w:t>
      </w:r>
      <w:r w:rsidRPr="00E331B0">
        <w:rPr>
          <w:rFonts w:cs="Times New Roman"/>
          <w:w w:val="105"/>
        </w:rPr>
        <w:t>v</w:t>
      </w:r>
      <w:r w:rsidRPr="00E331B0">
        <w:rPr>
          <w:rFonts w:cs="Times New Roman"/>
          <w:spacing w:val="2"/>
          <w:w w:val="105"/>
        </w:rPr>
        <w:t xml:space="preserve"> </w:t>
      </w:r>
      <w:r w:rsidRPr="00E331B0">
        <w:rPr>
          <w:rFonts w:cs="Times New Roman"/>
          <w:w w:val="105"/>
        </w:rPr>
        <w:t>této</w:t>
      </w:r>
      <w:r w:rsidRPr="00E331B0">
        <w:rPr>
          <w:rFonts w:cs="Times New Roman"/>
          <w:spacing w:val="15"/>
          <w:w w:val="105"/>
        </w:rPr>
        <w:t xml:space="preserve"> </w:t>
      </w:r>
      <w:r w:rsidRPr="00E331B0">
        <w:rPr>
          <w:rFonts w:cs="Times New Roman"/>
          <w:w w:val="105"/>
        </w:rPr>
        <w:t>fázi</w:t>
      </w:r>
      <w:r w:rsidRPr="00E331B0">
        <w:rPr>
          <w:rFonts w:cs="Times New Roman"/>
          <w:spacing w:val="8"/>
          <w:w w:val="105"/>
        </w:rPr>
        <w:t xml:space="preserve"> </w:t>
      </w:r>
      <w:r w:rsidRPr="00E331B0">
        <w:rPr>
          <w:rFonts w:cs="Times New Roman"/>
          <w:w w:val="105"/>
        </w:rPr>
        <w:t>se</w:t>
      </w:r>
      <w:r w:rsidRPr="00E331B0">
        <w:rPr>
          <w:rFonts w:cs="Times New Roman"/>
          <w:spacing w:val="1"/>
          <w:w w:val="105"/>
        </w:rPr>
        <w:t xml:space="preserve"> </w:t>
      </w:r>
      <w:r w:rsidRPr="00E331B0">
        <w:rPr>
          <w:rFonts w:cs="Times New Roman"/>
          <w:w w:val="105"/>
        </w:rPr>
        <w:t>účastníci</w:t>
      </w:r>
      <w:r w:rsidRPr="00E331B0">
        <w:rPr>
          <w:rFonts w:cs="Times New Roman"/>
          <w:spacing w:val="18"/>
          <w:w w:val="105"/>
        </w:rPr>
        <w:t xml:space="preserve"> </w:t>
      </w:r>
      <w:r w:rsidRPr="00E331B0">
        <w:rPr>
          <w:rFonts w:cs="Times New Roman"/>
          <w:w w:val="105"/>
        </w:rPr>
        <w:t>ptají</w:t>
      </w:r>
      <w:r w:rsidRPr="00E331B0">
        <w:rPr>
          <w:rFonts w:cs="Times New Roman"/>
          <w:spacing w:val="13"/>
          <w:w w:val="105"/>
        </w:rPr>
        <w:t xml:space="preserve"> </w:t>
      </w:r>
      <w:r w:rsidRPr="00E331B0">
        <w:rPr>
          <w:rFonts w:cs="Times New Roman"/>
          <w:w w:val="105"/>
        </w:rPr>
        <w:t>na</w:t>
      </w:r>
      <w:r w:rsidRPr="00E331B0">
        <w:rPr>
          <w:rFonts w:cs="Times New Roman"/>
          <w:spacing w:val="11"/>
          <w:w w:val="105"/>
        </w:rPr>
        <w:t xml:space="preserve"> </w:t>
      </w:r>
      <w:r w:rsidRPr="00E331B0">
        <w:rPr>
          <w:rFonts w:cs="Times New Roman"/>
          <w:w w:val="105"/>
        </w:rPr>
        <w:t>okolnosti,</w:t>
      </w:r>
      <w:r w:rsidRPr="00E331B0">
        <w:rPr>
          <w:rFonts w:cs="Times New Roman"/>
          <w:spacing w:val="15"/>
          <w:w w:val="105"/>
        </w:rPr>
        <w:t xml:space="preserve"> </w:t>
      </w:r>
      <w:r w:rsidRPr="00E331B0">
        <w:rPr>
          <w:rFonts w:cs="Times New Roman"/>
          <w:w w:val="105"/>
        </w:rPr>
        <w:t>které</w:t>
      </w:r>
      <w:r w:rsidRPr="00E331B0">
        <w:rPr>
          <w:rFonts w:cs="Times New Roman"/>
          <w:spacing w:val="23"/>
          <w:w w:val="101"/>
        </w:rPr>
        <w:t xml:space="preserve"> </w:t>
      </w:r>
      <w:r w:rsidRPr="00E331B0">
        <w:rPr>
          <w:rFonts w:cs="Times New Roman"/>
          <w:w w:val="105"/>
        </w:rPr>
        <w:t>potřebují</w:t>
      </w:r>
      <w:r w:rsidRPr="00E331B0">
        <w:rPr>
          <w:rFonts w:cs="Times New Roman"/>
          <w:spacing w:val="12"/>
          <w:w w:val="105"/>
        </w:rPr>
        <w:t xml:space="preserve"> </w:t>
      </w:r>
      <w:r w:rsidRPr="00E331B0">
        <w:rPr>
          <w:rFonts w:cs="Times New Roman"/>
          <w:w w:val="105"/>
        </w:rPr>
        <w:t>znát,</w:t>
      </w:r>
      <w:r w:rsidRPr="00E331B0">
        <w:rPr>
          <w:rFonts w:cs="Times New Roman"/>
          <w:spacing w:val="2"/>
          <w:w w:val="105"/>
        </w:rPr>
        <w:t xml:space="preserve"> </w:t>
      </w:r>
      <w:r w:rsidRPr="00E331B0">
        <w:rPr>
          <w:rFonts w:cs="Times New Roman"/>
          <w:w w:val="105"/>
        </w:rPr>
        <w:t>aby</w:t>
      </w:r>
      <w:r w:rsidRPr="00E331B0">
        <w:rPr>
          <w:rFonts w:cs="Times New Roman"/>
          <w:spacing w:val="-6"/>
          <w:w w:val="105"/>
        </w:rPr>
        <w:t xml:space="preserve"> </w:t>
      </w:r>
      <w:r w:rsidRPr="00E331B0">
        <w:rPr>
          <w:rFonts w:cs="Times New Roman"/>
          <w:w w:val="105"/>
        </w:rPr>
        <w:t>si</w:t>
      </w:r>
      <w:r w:rsidRPr="00E331B0">
        <w:rPr>
          <w:rFonts w:cs="Times New Roman"/>
          <w:spacing w:val="-5"/>
          <w:w w:val="105"/>
        </w:rPr>
        <w:t xml:space="preserve"> </w:t>
      </w:r>
      <w:r w:rsidRPr="00E331B0">
        <w:rPr>
          <w:rFonts w:cs="Times New Roman"/>
          <w:w w:val="105"/>
        </w:rPr>
        <w:t>mohli</w:t>
      </w:r>
      <w:r w:rsidRPr="00E331B0">
        <w:rPr>
          <w:rFonts w:cs="Times New Roman"/>
          <w:spacing w:val="4"/>
          <w:w w:val="105"/>
        </w:rPr>
        <w:t xml:space="preserve"> </w:t>
      </w:r>
      <w:r w:rsidRPr="00E331B0">
        <w:rPr>
          <w:rFonts w:cs="Times New Roman"/>
          <w:w w:val="105"/>
        </w:rPr>
        <w:t>utvořit</w:t>
      </w:r>
      <w:r w:rsidRPr="00E331B0">
        <w:rPr>
          <w:rFonts w:cs="Times New Roman"/>
          <w:spacing w:val="14"/>
          <w:w w:val="105"/>
        </w:rPr>
        <w:t xml:space="preserve"> </w:t>
      </w:r>
      <w:r w:rsidRPr="00E331B0">
        <w:rPr>
          <w:rFonts w:cs="Times New Roman"/>
          <w:w w:val="105"/>
        </w:rPr>
        <w:t>obraz, co se</w:t>
      </w:r>
      <w:r w:rsidRPr="00E331B0">
        <w:rPr>
          <w:rFonts w:cs="Times New Roman"/>
          <w:spacing w:val="-1"/>
          <w:w w:val="105"/>
        </w:rPr>
        <w:t xml:space="preserve"> </w:t>
      </w:r>
      <w:r w:rsidRPr="00E331B0">
        <w:rPr>
          <w:rFonts w:cs="Times New Roman"/>
          <w:w w:val="105"/>
        </w:rPr>
        <w:t>dělo</w:t>
      </w:r>
      <w:r w:rsidRPr="00E331B0">
        <w:rPr>
          <w:rFonts w:cs="Times New Roman"/>
          <w:spacing w:val="-1"/>
          <w:w w:val="105"/>
        </w:rPr>
        <w:t xml:space="preserve"> </w:t>
      </w:r>
      <w:r w:rsidRPr="00E331B0">
        <w:rPr>
          <w:rFonts w:cs="Times New Roman"/>
          <w:w w:val="105"/>
        </w:rPr>
        <w:t>v</w:t>
      </w:r>
      <w:r w:rsidRPr="00E331B0">
        <w:rPr>
          <w:rFonts w:cs="Times New Roman"/>
          <w:spacing w:val="-5"/>
          <w:w w:val="105"/>
        </w:rPr>
        <w:t xml:space="preserve"> </w:t>
      </w:r>
      <w:r w:rsidRPr="00E331B0">
        <w:rPr>
          <w:rFonts w:cs="Times New Roman"/>
          <w:w w:val="105"/>
        </w:rPr>
        <w:t>klientovi</w:t>
      </w:r>
      <w:r w:rsidRPr="00E331B0">
        <w:rPr>
          <w:rFonts w:cs="Times New Roman"/>
          <w:spacing w:val="17"/>
          <w:w w:val="105"/>
        </w:rPr>
        <w:t xml:space="preserve"> </w:t>
      </w:r>
      <w:r w:rsidRPr="00E331B0">
        <w:rPr>
          <w:rFonts w:cs="Times New Roman"/>
          <w:w w:val="105"/>
        </w:rPr>
        <w:t>a</w:t>
      </w:r>
      <w:r w:rsidRPr="00E331B0">
        <w:rPr>
          <w:rFonts w:cs="Times New Roman"/>
          <w:spacing w:val="1"/>
          <w:w w:val="105"/>
        </w:rPr>
        <w:t xml:space="preserve"> </w:t>
      </w:r>
      <w:r w:rsidRPr="00E331B0">
        <w:rPr>
          <w:rFonts w:cs="Times New Roman"/>
          <w:w w:val="105"/>
        </w:rPr>
        <w:t>terapeutovi,</w:t>
      </w:r>
      <w:r w:rsidRPr="00E331B0">
        <w:rPr>
          <w:rFonts w:cs="Times New Roman"/>
          <w:spacing w:val="5"/>
          <w:w w:val="105"/>
        </w:rPr>
        <w:t xml:space="preserve"> </w:t>
      </w:r>
      <w:r w:rsidRPr="00E331B0">
        <w:rPr>
          <w:rFonts w:cs="Times New Roman"/>
          <w:w w:val="105"/>
        </w:rPr>
        <w:t>popř.</w:t>
      </w:r>
      <w:r w:rsidRPr="00E331B0">
        <w:rPr>
          <w:rFonts w:cs="Times New Roman"/>
          <w:w w:val="104"/>
        </w:rPr>
        <w:t xml:space="preserve"> </w:t>
      </w:r>
      <w:r w:rsidRPr="00E331B0">
        <w:rPr>
          <w:rFonts w:cs="Times New Roman"/>
          <w:w w:val="105"/>
        </w:rPr>
        <w:t>v</w:t>
      </w:r>
      <w:r w:rsidRPr="00E331B0">
        <w:rPr>
          <w:rFonts w:cs="Times New Roman"/>
          <w:spacing w:val="-26"/>
          <w:w w:val="105"/>
        </w:rPr>
        <w:t xml:space="preserve"> </w:t>
      </w:r>
      <w:r w:rsidRPr="00E331B0">
        <w:rPr>
          <w:rFonts w:cs="Times New Roman"/>
          <w:w w:val="105"/>
        </w:rPr>
        <w:t>dalších</w:t>
      </w:r>
      <w:r w:rsidRPr="00E331B0">
        <w:rPr>
          <w:rFonts w:cs="Times New Roman"/>
          <w:spacing w:val="-12"/>
          <w:w w:val="105"/>
        </w:rPr>
        <w:t xml:space="preserve"> </w:t>
      </w:r>
      <w:r w:rsidRPr="00E331B0">
        <w:rPr>
          <w:rFonts w:cs="Times New Roman"/>
          <w:w w:val="105"/>
        </w:rPr>
        <w:t>osobách,</w:t>
      </w:r>
      <w:r w:rsidRPr="00E331B0">
        <w:rPr>
          <w:rFonts w:cs="Times New Roman"/>
          <w:spacing w:val="-13"/>
          <w:w w:val="105"/>
        </w:rPr>
        <w:t xml:space="preserve"> </w:t>
      </w:r>
      <w:r w:rsidRPr="00E331B0">
        <w:rPr>
          <w:rFonts w:cs="Times New Roman"/>
          <w:w w:val="105"/>
        </w:rPr>
        <w:t>které</w:t>
      </w:r>
      <w:r w:rsidRPr="00E331B0">
        <w:rPr>
          <w:rFonts w:cs="Times New Roman"/>
          <w:spacing w:val="-16"/>
          <w:w w:val="105"/>
        </w:rPr>
        <w:t xml:space="preserve"> </w:t>
      </w:r>
      <w:r w:rsidRPr="00E331B0">
        <w:rPr>
          <w:rFonts w:cs="Times New Roman"/>
          <w:w w:val="105"/>
        </w:rPr>
        <w:t>v</w:t>
      </w:r>
      <w:r w:rsidRPr="00E331B0">
        <w:rPr>
          <w:rFonts w:cs="Times New Roman"/>
          <w:spacing w:val="-25"/>
          <w:w w:val="105"/>
        </w:rPr>
        <w:t xml:space="preserve"> </w:t>
      </w:r>
      <w:r w:rsidRPr="00E331B0">
        <w:rPr>
          <w:rFonts w:cs="Times New Roman"/>
          <w:w w:val="105"/>
        </w:rPr>
        <w:t>příběhu</w:t>
      </w:r>
      <w:r w:rsidRPr="00E331B0">
        <w:rPr>
          <w:rFonts w:cs="Times New Roman"/>
          <w:spacing w:val="-12"/>
          <w:w w:val="105"/>
        </w:rPr>
        <w:t xml:space="preserve"> </w:t>
      </w:r>
      <w:r w:rsidRPr="00E331B0">
        <w:rPr>
          <w:rFonts w:cs="Times New Roman"/>
          <w:w w:val="105"/>
        </w:rPr>
        <w:t>vystupují.</w:t>
      </w:r>
      <w:r w:rsidRPr="00E331B0">
        <w:rPr>
          <w:rFonts w:cs="Times New Roman"/>
          <w:spacing w:val="-7"/>
          <w:w w:val="105"/>
        </w:rPr>
        <w:t xml:space="preserve"> </w:t>
      </w:r>
      <w:r w:rsidRPr="00E331B0">
        <w:rPr>
          <w:rFonts w:cs="Times New Roman"/>
          <w:w w:val="105"/>
        </w:rPr>
        <w:t>Otázky</w:t>
      </w:r>
      <w:r w:rsidRPr="00E331B0">
        <w:rPr>
          <w:rFonts w:cs="Times New Roman"/>
          <w:spacing w:val="-24"/>
          <w:w w:val="105"/>
        </w:rPr>
        <w:t xml:space="preserve"> </w:t>
      </w:r>
      <w:r w:rsidRPr="00E331B0">
        <w:rPr>
          <w:rFonts w:cs="Times New Roman"/>
          <w:w w:val="105"/>
        </w:rPr>
        <w:t>by</w:t>
      </w:r>
      <w:r w:rsidRPr="00E331B0">
        <w:rPr>
          <w:rFonts w:cs="Times New Roman"/>
          <w:spacing w:val="-21"/>
          <w:w w:val="105"/>
        </w:rPr>
        <w:t xml:space="preserve"> </w:t>
      </w:r>
      <w:r w:rsidRPr="00E331B0">
        <w:rPr>
          <w:rFonts w:cs="Times New Roman"/>
          <w:w w:val="105"/>
        </w:rPr>
        <w:t>měly</w:t>
      </w:r>
      <w:r w:rsidRPr="00E331B0">
        <w:rPr>
          <w:rFonts w:cs="Times New Roman"/>
          <w:spacing w:val="-21"/>
          <w:w w:val="105"/>
        </w:rPr>
        <w:t xml:space="preserve"> </w:t>
      </w:r>
      <w:r w:rsidRPr="00E331B0">
        <w:rPr>
          <w:rFonts w:cs="Times New Roman"/>
          <w:w w:val="105"/>
        </w:rPr>
        <w:t>být</w:t>
      </w:r>
      <w:r w:rsidRPr="00E331B0">
        <w:rPr>
          <w:rFonts w:cs="Times New Roman"/>
          <w:spacing w:val="-10"/>
          <w:w w:val="105"/>
        </w:rPr>
        <w:t xml:space="preserve"> </w:t>
      </w:r>
      <w:r w:rsidRPr="00E331B0">
        <w:rPr>
          <w:rFonts w:cs="Times New Roman"/>
          <w:w w:val="105"/>
        </w:rPr>
        <w:t>spíše</w:t>
      </w:r>
      <w:r w:rsidRPr="00E331B0">
        <w:rPr>
          <w:rFonts w:cs="Times New Roman"/>
          <w:spacing w:val="-19"/>
          <w:w w:val="105"/>
        </w:rPr>
        <w:t xml:space="preserve"> </w:t>
      </w:r>
      <w:r w:rsidRPr="00E331B0">
        <w:rPr>
          <w:rFonts w:cs="Times New Roman"/>
          <w:w w:val="105"/>
        </w:rPr>
        <w:t>lineární,</w:t>
      </w:r>
      <w:r w:rsidRPr="00E331B0">
        <w:rPr>
          <w:rFonts w:cs="Times New Roman"/>
          <w:spacing w:val="-15"/>
          <w:w w:val="105"/>
        </w:rPr>
        <w:t xml:space="preserve"> </w:t>
      </w:r>
      <w:r w:rsidRPr="00E331B0">
        <w:rPr>
          <w:rFonts w:cs="Times New Roman"/>
          <w:w w:val="105"/>
        </w:rPr>
        <w:t>věcné,</w:t>
      </w:r>
      <w:r w:rsidRPr="00E331B0">
        <w:rPr>
          <w:rFonts w:cs="Times New Roman"/>
          <w:w w:val="99"/>
        </w:rPr>
        <w:t xml:space="preserve"> </w:t>
      </w:r>
      <w:r w:rsidRPr="00E331B0">
        <w:rPr>
          <w:rFonts w:cs="Times New Roman"/>
          <w:w w:val="105"/>
        </w:rPr>
        <w:t>orientované</w:t>
      </w:r>
      <w:r w:rsidRPr="00E331B0">
        <w:rPr>
          <w:rFonts w:cs="Times New Roman"/>
          <w:spacing w:val="1"/>
          <w:w w:val="105"/>
        </w:rPr>
        <w:t xml:space="preserve"> </w:t>
      </w:r>
      <w:r w:rsidRPr="00E331B0">
        <w:rPr>
          <w:rFonts w:cs="Times New Roman"/>
          <w:w w:val="105"/>
        </w:rPr>
        <w:t>více</w:t>
      </w:r>
      <w:r w:rsidRPr="00E331B0">
        <w:rPr>
          <w:rFonts w:cs="Times New Roman"/>
          <w:spacing w:val="6"/>
          <w:w w:val="105"/>
        </w:rPr>
        <w:t xml:space="preserve"> </w:t>
      </w:r>
      <w:r w:rsidRPr="00E331B0">
        <w:rPr>
          <w:rFonts w:cs="Times New Roman"/>
          <w:w w:val="105"/>
        </w:rPr>
        <w:t>na</w:t>
      </w:r>
      <w:r w:rsidRPr="00E331B0">
        <w:rPr>
          <w:rFonts w:cs="Times New Roman"/>
          <w:spacing w:val="-8"/>
          <w:w w:val="105"/>
        </w:rPr>
        <w:t xml:space="preserve"> </w:t>
      </w:r>
      <w:r w:rsidRPr="00E331B0">
        <w:rPr>
          <w:rFonts w:cs="Times New Roman"/>
          <w:w w:val="105"/>
        </w:rPr>
        <w:t>vztah</w:t>
      </w:r>
      <w:r w:rsidRPr="00E331B0">
        <w:rPr>
          <w:rFonts w:cs="Times New Roman"/>
          <w:spacing w:val="5"/>
          <w:w w:val="105"/>
        </w:rPr>
        <w:t xml:space="preserve"> </w:t>
      </w:r>
      <w:r w:rsidRPr="00E331B0">
        <w:rPr>
          <w:rFonts w:cs="Times New Roman"/>
          <w:w w:val="105"/>
        </w:rPr>
        <w:t>lékař</w:t>
      </w:r>
      <w:r w:rsidRPr="00E331B0">
        <w:rPr>
          <w:rFonts w:cs="Times New Roman"/>
          <w:w w:val="155"/>
        </w:rPr>
        <w:t>-</w:t>
      </w:r>
      <w:r w:rsidRPr="00E331B0">
        <w:rPr>
          <w:rFonts w:cs="Times New Roman"/>
          <w:w w:val="105"/>
        </w:rPr>
        <w:t>pacient,</w:t>
      </w:r>
      <w:r w:rsidRPr="00E331B0">
        <w:rPr>
          <w:rFonts w:cs="Times New Roman"/>
          <w:spacing w:val="12"/>
          <w:w w:val="105"/>
        </w:rPr>
        <w:t xml:space="preserve"> </w:t>
      </w:r>
      <w:r w:rsidRPr="00E331B0">
        <w:rPr>
          <w:rFonts w:cs="Times New Roman"/>
          <w:w w:val="105"/>
        </w:rPr>
        <w:t>méně</w:t>
      </w:r>
      <w:r w:rsidRPr="00E331B0">
        <w:rPr>
          <w:rFonts w:cs="Times New Roman"/>
          <w:spacing w:val="4"/>
          <w:w w:val="105"/>
        </w:rPr>
        <w:t xml:space="preserve"> </w:t>
      </w:r>
      <w:r w:rsidRPr="00E331B0">
        <w:rPr>
          <w:rFonts w:cs="Times New Roman"/>
          <w:w w:val="105"/>
        </w:rPr>
        <w:t>na</w:t>
      </w:r>
      <w:r w:rsidRPr="00E331B0">
        <w:rPr>
          <w:rFonts w:cs="Times New Roman"/>
          <w:spacing w:val="-3"/>
          <w:w w:val="105"/>
        </w:rPr>
        <w:t xml:space="preserve"> </w:t>
      </w:r>
      <w:r w:rsidRPr="00E331B0">
        <w:rPr>
          <w:rFonts w:cs="Times New Roman"/>
          <w:w w:val="105"/>
        </w:rPr>
        <w:t>problém</w:t>
      </w:r>
      <w:r w:rsidRPr="00E331B0">
        <w:rPr>
          <w:rFonts w:cs="Times New Roman"/>
          <w:spacing w:val="12"/>
          <w:w w:val="105"/>
        </w:rPr>
        <w:t xml:space="preserve"> </w:t>
      </w:r>
      <w:r w:rsidRPr="00E331B0">
        <w:rPr>
          <w:rFonts w:cs="Times New Roman"/>
          <w:w w:val="105"/>
        </w:rPr>
        <w:t>Souhrn</w:t>
      </w:r>
      <w:r w:rsidRPr="00E331B0">
        <w:rPr>
          <w:rFonts w:cs="Times New Roman"/>
          <w:spacing w:val="-2"/>
          <w:w w:val="105"/>
        </w:rPr>
        <w:t xml:space="preserve"> </w:t>
      </w:r>
      <w:r w:rsidRPr="00E331B0">
        <w:rPr>
          <w:rFonts w:cs="Times New Roman"/>
          <w:w w:val="105"/>
        </w:rPr>
        <w:t>otázek</w:t>
      </w:r>
      <w:r w:rsidRPr="00E331B0">
        <w:rPr>
          <w:rFonts w:cs="Times New Roman"/>
          <w:spacing w:val="5"/>
          <w:w w:val="105"/>
        </w:rPr>
        <w:t xml:space="preserve"> </w:t>
      </w:r>
      <w:r w:rsidRPr="00E331B0">
        <w:rPr>
          <w:rFonts w:cs="Times New Roman"/>
          <w:w w:val="105"/>
        </w:rPr>
        <w:t>mj.</w:t>
      </w:r>
      <w:r w:rsidRPr="00E331B0">
        <w:rPr>
          <w:rFonts w:cs="Times New Roman"/>
          <w:spacing w:val="2"/>
          <w:w w:val="105"/>
        </w:rPr>
        <w:t xml:space="preserve"> </w:t>
      </w:r>
      <w:r w:rsidRPr="00E331B0">
        <w:rPr>
          <w:rFonts w:cs="Times New Roman"/>
          <w:w w:val="105"/>
        </w:rPr>
        <w:t>upo</w:t>
      </w:r>
      <w:r w:rsidRPr="00E331B0">
        <w:rPr>
          <w:rFonts w:cs="Times New Roman"/>
          <w:w w:val="105"/>
        </w:rPr>
        <w:softHyphen/>
        <w:t>zorňuje</w:t>
      </w:r>
      <w:r w:rsidRPr="00E331B0">
        <w:rPr>
          <w:rFonts w:cs="Times New Roman"/>
          <w:spacing w:val="-24"/>
          <w:w w:val="105"/>
        </w:rPr>
        <w:t xml:space="preserve"> </w:t>
      </w:r>
      <w:r w:rsidRPr="00E331B0">
        <w:rPr>
          <w:rFonts w:cs="Times New Roman"/>
          <w:w w:val="105"/>
        </w:rPr>
        <w:t>i</w:t>
      </w:r>
      <w:r w:rsidRPr="00E331B0">
        <w:rPr>
          <w:rFonts w:cs="Times New Roman"/>
          <w:spacing w:val="-30"/>
          <w:w w:val="105"/>
        </w:rPr>
        <w:t xml:space="preserve"> </w:t>
      </w:r>
      <w:r w:rsidRPr="00E331B0">
        <w:rPr>
          <w:rFonts w:cs="Times New Roman"/>
          <w:w w:val="105"/>
        </w:rPr>
        <w:t>na</w:t>
      </w:r>
      <w:r w:rsidRPr="00E331B0">
        <w:rPr>
          <w:rFonts w:cs="Times New Roman"/>
          <w:spacing w:val="-23"/>
          <w:w w:val="105"/>
        </w:rPr>
        <w:t xml:space="preserve"> </w:t>
      </w:r>
      <w:r w:rsidRPr="00E331B0">
        <w:rPr>
          <w:rFonts w:cs="Times New Roman"/>
          <w:w w:val="105"/>
        </w:rPr>
        <w:t>to,</w:t>
      </w:r>
      <w:r w:rsidRPr="00E331B0">
        <w:rPr>
          <w:rFonts w:cs="Times New Roman"/>
          <w:spacing w:val="-25"/>
          <w:w w:val="105"/>
        </w:rPr>
        <w:t xml:space="preserve"> </w:t>
      </w:r>
      <w:r w:rsidRPr="00E331B0">
        <w:rPr>
          <w:rFonts w:cs="Times New Roman"/>
          <w:w w:val="105"/>
        </w:rPr>
        <w:t>co</w:t>
      </w:r>
      <w:r w:rsidRPr="00E331B0">
        <w:rPr>
          <w:rFonts w:cs="Times New Roman"/>
          <w:spacing w:val="-28"/>
          <w:w w:val="105"/>
        </w:rPr>
        <w:t xml:space="preserve"> </w:t>
      </w:r>
      <w:r w:rsidRPr="00E331B0">
        <w:rPr>
          <w:rFonts w:cs="Times New Roman"/>
          <w:w w:val="105"/>
        </w:rPr>
        <w:t>referující</w:t>
      </w:r>
      <w:r w:rsidRPr="00E331B0">
        <w:rPr>
          <w:rFonts w:cs="Times New Roman"/>
          <w:spacing w:val="-17"/>
          <w:w w:val="105"/>
        </w:rPr>
        <w:t xml:space="preserve"> </w:t>
      </w:r>
      <w:r w:rsidRPr="00E331B0">
        <w:rPr>
          <w:rFonts w:cs="Times New Roman"/>
          <w:w w:val="105"/>
        </w:rPr>
        <w:t>„zapomněl“.</w:t>
      </w:r>
    </w:p>
    <w:p w:rsidR="001239DC" w:rsidRPr="00E331B0" w:rsidRDefault="001239DC" w:rsidP="002154B3">
      <w:pPr>
        <w:pStyle w:val="Zkladntex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35"/>
          <w:tab w:val="left" w:pos="9072"/>
        </w:tabs>
        <w:spacing w:line="360" w:lineRule="auto"/>
        <w:ind w:left="0" w:right="1" w:firstLine="0"/>
        <w:jc w:val="both"/>
        <w:rPr>
          <w:rFonts w:cs="Times New Roman"/>
        </w:rPr>
      </w:pPr>
      <w:r w:rsidRPr="00E331B0">
        <w:rPr>
          <w:rFonts w:cs="Times New Roman"/>
          <w:b/>
          <w:w w:val="110"/>
        </w:rPr>
        <w:t>Třetí</w:t>
      </w:r>
      <w:r w:rsidRPr="00E331B0">
        <w:rPr>
          <w:rFonts w:cs="Times New Roman"/>
          <w:b/>
          <w:spacing w:val="-28"/>
          <w:w w:val="110"/>
        </w:rPr>
        <w:t xml:space="preserve"> </w:t>
      </w:r>
      <w:r w:rsidRPr="00E331B0">
        <w:rPr>
          <w:rFonts w:cs="Times New Roman"/>
          <w:b/>
          <w:w w:val="110"/>
        </w:rPr>
        <w:t>fáze</w:t>
      </w:r>
      <w:r w:rsidRPr="00E331B0">
        <w:rPr>
          <w:rFonts w:cs="Times New Roman"/>
          <w:b/>
          <w:w w:val="145"/>
        </w:rPr>
        <w:t>-</w:t>
      </w:r>
      <w:r w:rsidR="00D034C4" w:rsidRPr="00E331B0">
        <w:rPr>
          <w:rFonts w:cs="Times New Roman"/>
          <w:b/>
          <w:w w:val="110"/>
        </w:rPr>
        <w:t>f</w:t>
      </w:r>
      <w:r w:rsidRPr="00E331B0">
        <w:rPr>
          <w:rFonts w:cs="Times New Roman"/>
          <w:b/>
          <w:w w:val="110"/>
        </w:rPr>
        <w:t>antazie:</w:t>
      </w:r>
      <w:r w:rsidRPr="00E331B0">
        <w:rPr>
          <w:rFonts w:cs="Times New Roman"/>
          <w:spacing w:val="-26"/>
          <w:w w:val="110"/>
        </w:rPr>
        <w:t xml:space="preserve"> </w:t>
      </w:r>
      <w:r w:rsidRPr="00E331B0">
        <w:rPr>
          <w:rFonts w:cs="Times New Roman"/>
          <w:w w:val="110"/>
        </w:rPr>
        <w:t>účastníci</w:t>
      </w:r>
      <w:r w:rsidRPr="00E331B0">
        <w:rPr>
          <w:rFonts w:cs="Times New Roman"/>
          <w:spacing w:val="-17"/>
          <w:w w:val="110"/>
        </w:rPr>
        <w:t xml:space="preserve"> </w:t>
      </w:r>
      <w:r w:rsidRPr="00E331B0">
        <w:rPr>
          <w:rFonts w:cs="Times New Roman"/>
          <w:w w:val="110"/>
        </w:rPr>
        <w:t>skupiny</w:t>
      </w:r>
      <w:r w:rsidRPr="00E331B0">
        <w:rPr>
          <w:rFonts w:cs="Times New Roman"/>
          <w:spacing w:val="-28"/>
          <w:w w:val="110"/>
        </w:rPr>
        <w:t xml:space="preserve"> </w:t>
      </w:r>
      <w:r w:rsidRPr="00E331B0">
        <w:rPr>
          <w:rFonts w:cs="Times New Roman"/>
          <w:w w:val="110"/>
        </w:rPr>
        <w:t>volně</w:t>
      </w:r>
      <w:r w:rsidRPr="00E331B0">
        <w:rPr>
          <w:rFonts w:cs="Times New Roman"/>
          <w:spacing w:val="-22"/>
          <w:w w:val="110"/>
        </w:rPr>
        <w:t xml:space="preserve"> </w:t>
      </w:r>
      <w:r w:rsidRPr="00E331B0">
        <w:rPr>
          <w:rFonts w:cs="Times New Roman"/>
          <w:w w:val="110"/>
        </w:rPr>
        <w:t>asociují</w:t>
      </w:r>
      <w:r w:rsidRPr="00E331B0">
        <w:rPr>
          <w:rFonts w:cs="Times New Roman"/>
          <w:spacing w:val="-24"/>
          <w:w w:val="110"/>
        </w:rPr>
        <w:t xml:space="preserve"> </w:t>
      </w:r>
      <w:r w:rsidRPr="00E331B0">
        <w:rPr>
          <w:rFonts w:cs="Times New Roman"/>
          <w:w w:val="110"/>
        </w:rPr>
        <w:t>za</w:t>
      </w:r>
      <w:r w:rsidRPr="00E331B0">
        <w:rPr>
          <w:rFonts w:cs="Times New Roman"/>
          <w:spacing w:val="-30"/>
          <w:w w:val="110"/>
        </w:rPr>
        <w:t xml:space="preserve"> </w:t>
      </w:r>
      <w:r w:rsidRPr="00E331B0">
        <w:rPr>
          <w:rFonts w:cs="Times New Roman"/>
          <w:w w:val="110"/>
        </w:rPr>
        <w:t>jednotlivé</w:t>
      </w:r>
      <w:r w:rsidRPr="00E331B0">
        <w:rPr>
          <w:rFonts w:cs="Times New Roman"/>
          <w:spacing w:val="-12"/>
          <w:w w:val="110"/>
        </w:rPr>
        <w:t xml:space="preserve"> </w:t>
      </w:r>
      <w:r w:rsidRPr="00E331B0">
        <w:rPr>
          <w:rFonts w:cs="Times New Roman"/>
          <w:w w:val="110"/>
        </w:rPr>
        <w:t>osoby</w:t>
      </w:r>
      <w:r w:rsidRPr="00E331B0">
        <w:rPr>
          <w:rFonts w:cs="Times New Roman"/>
          <w:spacing w:val="-31"/>
          <w:w w:val="110"/>
        </w:rPr>
        <w:t xml:space="preserve"> </w:t>
      </w:r>
      <w:r w:rsidRPr="00E331B0">
        <w:rPr>
          <w:rFonts w:cs="Times New Roman"/>
          <w:spacing w:val="-31"/>
          <w:w w:val="110"/>
        </w:rPr>
        <w:br/>
      </w:r>
      <w:r w:rsidRPr="00E331B0">
        <w:rPr>
          <w:rFonts w:cs="Times New Roman"/>
          <w:w w:val="110"/>
        </w:rPr>
        <w:t>v</w:t>
      </w:r>
      <w:r w:rsidRPr="00E331B0">
        <w:rPr>
          <w:rFonts w:cs="Times New Roman"/>
          <w:spacing w:val="-30"/>
          <w:w w:val="110"/>
        </w:rPr>
        <w:t xml:space="preserve"> </w:t>
      </w:r>
      <w:r w:rsidRPr="00E331B0">
        <w:rPr>
          <w:rFonts w:cs="Times New Roman"/>
          <w:w w:val="110"/>
        </w:rPr>
        <w:t>případu</w:t>
      </w:r>
      <w:r w:rsidRPr="00E331B0">
        <w:rPr>
          <w:rFonts w:cs="Times New Roman"/>
          <w:w w:val="175"/>
        </w:rPr>
        <w:t>-</w:t>
      </w:r>
      <w:r w:rsidRPr="00E331B0">
        <w:rPr>
          <w:rFonts w:cs="Times New Roman"/>
          <w:w w:val="105"/>
        </w:rPr>
        <w:t>i</w:t>
      </w:r>
      <w:r w:rsidRPr="00E331B0">
        <w:rPr>
          <w:rFonts w:cs="Times New Roman"/>
          <w:spacing w:val="3"/>
          <w:w w:val="105"/>
        </w:rPr>
        <w:t xml:space="preserve"> </w:t>
      </w:r>
      <w:r w:rsidRPr="00E331B0">
        <w:rPr>
          <w:rFonts w:cs="Times New Roman"/>
          <w:w w:val="105"/>
        </w:rPr>
        <w:t>mimo</w:t>
      </w:r>
      <w:r w:rsidRPr="00E331B0">
        <w:rPr>
          <w:rFonts w:cs="Times New Roman"/>
          <w:spacing w:val="24"/>
          <w:w w:val="105"/>
        </w:rPr>
        <w:t xml:space="preserve"> </w:t>
      </w:r>
      <w:r w:rsidRPr="00E331B0">
        <w:rPr>
          <w:rFonts w:cs="Times New Roman"/>
          <w:w w:val="105"/>
        </w:rPr>
        <w:t>něj,</w:t>
      </w:r>
      <w:r w:rsidRPr="00E331B0">
        <w:rPr>
          <w:rFonts w:cs="Times New Roman"/>
          <w:spacing w:val="16"/>
          <w:w w:val="105"/>
        </w:rPr>
        <w:t xml:space="preserve"> </w:t>
      </w:r>
      <w:r w:rsidRPr="00E331B0">
        <w:rPr>
          <w:rFonts w:cs="Times New Roman"/>
          <w:w w:val="105"/>
        </w:rPr>
        <w:t>za</w:t>
      </w:r>
      <w:r w:rsidRPr="00E331B0">
        <w:rPr>
          <w:rFonts w:cs="Times New Roman"/>
          <w:spacing w:val="11"/>
          <w:w w:val="105"/>
        </w:rPr>
        <w:t xml:space="preserve"> </w:t>
      </w:r>
      <w:r w:rsidRPr="00E331B0">
        <w:rPr>
          <w:rFonts w:cs="Times New Roman"/>
          <w:w w:val="105"/>
        </w:rPr>
        <w:t>problémy</w:t>
      </w:r>
      <w:r w:rsidRPr="00E331B0">
        <w:rPr>
          <w:rFonts w:cs="Times New Roman"/>
          <w:spacing w:val="29"/>
          <w:w w:val="105"/>
        </w:rPr>
        <w:t xml:space="preserve"> </w:t>
      </w:r>
      <w:r w:rsidRPr="00E331B0">
        <w:rPr>
          <w:rFonts w:cs="Times New Roman"/>
          <w:w w:val="105"/>
        </w:rPr>
        <w:t>atd.</w:t>
      </w:r>
      <w:r w:rsidRPr="00E331B0">
        <w:rPr>
          <w:rFonts w:cs="Times New Roman"/>
          <w:spacing w:val="15"/>
          <w:w w:val="105"/>
        </w:rPr>
        <w:t xml:space="preserve"> </w:t>
      </w:r>
      <w:r w:rsidRPr="00E331B0">
        <w:rPr>
          <w:rFonts w:cs="Times New Roman"/>
          <w:w w:val="105"/>
        </w:rPr>
        <w:t>Pokouší</w:t>
      </w:r>
      <w:r w:rsidRPr="00E331B0">
        <w:rPr>
          <w:rFonts w:cs="Times New Roman"/>
          <w:spacing w:val="20"/>
          <w:w w:val="105"/>
        </w:rPr>
        <w:t xml:space="preserve"> </w:t>
      </w:r>
      <w:r w:rsidRPr="00E331B0">
        <w:rPr>
          <w:rFonts w:cs="Times New Roman"/>
          <w:w w:val="105"/>
        </w:rPr>
        <w:t>se</w:t>
      </w:r>
      <w:r w:rsidRPr="00E331B0">
        <w:rPr>
          <w:rFonts w:cs="Times New Roman"/>
          <w:spacing w:val="5"/>
          <w:w w:val="105"/>
        </w:rPr>
        <w:t xml:space="preserve"> </w:t>
      </w:r>
      <w:r w:rsidRPr="00E331B0">
        <w:rPr>
          <w:rFonts w:cs="Times New Roman"/>
          <w:w w:val="105"/>
        </w:rPr>
        <w:t>uvědomit</w:t>
      </w:r>
      <w:r w:rsidRPr="00E331B0">
        <w:rPr>
          <w:rFonts w:cs="Times New Roman"/>
          <w:spacing w:val="25"/>
          <w:w w:val="105"/>
        </w:rPr>
        <w:t xml:space="preserve"> </w:t>
      </w:r>
      <w:r w:rsidRPr="00E331B0">
        <w:rPr>
          <w:rFonts w:cs="Times New Roman"/>
          <w:w w:val="105"/>
        </w:rPr>
        <w:t>si</w:t>
      </w:r>
      <w:r w:rsidRPr="00E331B0">
        <w:rPr>
          <w:rFonts w:cs="Times New Roman"/>
          <w:spacing w:val="10"/>
          <w:w w:val="105"/>
        </w:rPr>
        <w:t xml:space="preserve"> </w:t>
      </w:r>
      <w:r w:rsidRPr="00E331B0">
        <w:rPr>
          <w:rFonts w:cs="Times New Roman"/>
          <w:w w:val="105"/>
        </w:rPr>
        <w:t>aktuální</w:t>
      </w:r>
      <w:r w:rsidRPr="00E331B0">
        <w:rPr>
          <w:rFonts w:cs="Times New Roman"/>
          <w:spacing w:val="16"/>
          <w:w w:val="105"/>
        </w:rPr>
        <w:t xml:space="preserve"> </w:t>
      </w:r>
      <w:r w:rsidRPr="00E331B0">
        <w:rPr>
          <w:rFonts w:cs="Times New Roman"/>
          <w:w w:val="105"/>
        </w:rPr>
        <w:t>emoční</w:t>
      </w:r>
      <w:r w:rsidRPr="00E331B0">
        <w:rPr>
          <w:rFonts w:cs="Times New Roman"/>
          <w:spacing w:val="17"/>
          <w:w w:val="105"/>
        </w:rPr>
        <w:t xml:space="preserve"> </w:t>
      </w:r>
      <w:r w:rsidRPr="00E331B0">
        <w:rPr>
          <w:rFonts w:cs="Times New Roman"/>
          <w:w w:val="105"/>
        </w:rPr>
        <w:t>nebo</w:t>
      </w:r>
      <w:r w:rsidRPr="00E331B0">
        <w:rPr>
          <w:rFonts w:cs="Times New Roman"/>
          <w:spacing w:val="18"/>
          <w:w w:val="105"/>
        </w:rPr>
        <w:t xml:space="preserve"> </w:t>
      </w:r>
      <w:r w:rsidR="00D034C4" w:rsidRPr="00E331B0">
        <w:rPr>
          <w:rFonts w:cs="Times New Roman"/>
          <w:spacing w:val="18"/>
          <w:w w:val="105"/>
        </w:rPr>
        <w:br/>
      </w:r>
      <w:r w:rsidRPr="00E331B0">
        <w:rPr>
          <w:rFonts w:cs="Times New Roman"/>
          <w:w w:val="105"/>
        </w:rPr>
        <w:t>psy</w:t>
      </w:r>
      <w:r w:rsidRPr="00E331B0">
        <w:rPr>
          <w:rFonts w:cs="Times New Roman"/>
          <w:w w:val="105"/>
        </w:rPr>
        <w:softHyphen/>
        <w:t>chosomatický</w:t>
      </w:r>
      <w:r w:rsidRPr="00E331B0">
        <w:rPr>
          <w:rFonts w:cs="Times New Roman"/>
          <w:spacing w:val="6"/>
          <w:w w:val="105"/>
        </w:rPr>
        <w:t xml:space="preserve"> </w:t>
      </w:r>
      <w:r w:rsidRPr="00E331B0">
        <w:rPr>
          <w:rFonts w:cs="Times New Roman"/>
          <w:spacing w:val="-6"/>
          <w:w w:val="105"/>
        </w:rPr>
        <w:t>stav</w:t>
      </w:r>
      <w:r w:rsidRPr="00E331B0">
        <w:rPr>
          <w:rFonts w:cs="Times New Roman"/>
          <w:spacing w:val="-5"/>
          <w:w w:val="105"/>
        </w:rPr>
        <w:t>,</w:t>
      </w:r>
      <w:r w:rsidRPr="00E331B0">
        <w:rPr>
          <w:rFonts w:cs="Times New Roman"/>
          <w:spacing w:val="-18"/>
          <w:w w:val="105"/>
        </w:rPr>
        <w:t xml:space="preserve"> </w:t>
      </w:r>
      <w:r w:rsidRPr="00E331B0">
        <w:rPr>
          <w:rFonts w:cs="Times New Roman"/>
          <w:w w:val="105"/>
        </w:rPr>
        <w:t>přiřadit</w:t>
      </w:r>
      <w:r w:rsidRPr="00E331B0">
        <w:rPr>
          <w:rFonts w:cs="Times New Roman"/>
          <w:spacing w:val="2"/>
          <w:w w:val="105"/>
        </w:rPr>
        <w:t xml:space="preserve"> </w:t>
      </w:r>
      <w:r w:rsidRPr="00E331B0">
        <w:rPr>
          <w:rFonts w:cs="Times New Roman"/>
          <w:w w:val="105"/>
        </w:rPr>
        <w:t>ho</w:t>
      </w:r>
      <w:r w:rsidRPr="00E331B0">
        <w:rPr>
          <w:rFonts w:cs="Times New Roman"/>
          <w:spacing w:val="1"/>
          <w:w w:val="105"/>
        </w:rPr>
        <w:t xml:space="preserve"> </w:t>
      </w:r>
      <w:r w:rsidRPr="00E331B0">
        <w:rPr>
          <w:rFonts w:cs="Times New Roman"/>
          <w:w w:val="105"/>
        </w:rPr>
        <w:t>osobám</w:t>
      </w:r>
      <w:r w:rsidRPr="00E331B0">
        <w:rPr>
          <w:rFonts w:cs="Times New Roman"/>
          <w:spacing w:val="11"/>
          <w:w w:val="105"/>
        </w:rPr>
        <w:t xml:space="preserve"> </w:t>
      </w:r>
      <w:r w:rsidRPr="00E331B0">
        <w:rPr>
          <w:rFonts w:cs="Times New Roman"/>
          <w:w w:val="105"/>
        </w:rPr>
        <w:t>(nejenom)</w:t>
      </w:r>
      <w:r w:rsidRPr="00E331B0">
        <w:rPr>
          <w:rFonts w:cs="Times New Roman"/>
          <w:spacing w:val="11"/>
          <w:w w:val="105"/>
        </w:rPr>
        <w:t xml:space="preserve"> </w:t>
      </w:r>
      <w:r w:rsidRPr="00E331B0">
        <w:rPr>
          <w:rFonts w:cs="Times New Roman"/>
          <w:w w:val="105"/>
        </w:rPr>
        <w:t>předkládaného</w:t>
      </w:r>
      <w:r w:rsidRPr="00E331B0">
        <w:rPr>
          <w:rFonts w:cs="Times New Roman"/>
          <w:spacing w:val="18"/>
          <w:w w:val="105"/>
        </w:rPr>
        <w:t xml:space="preserve"> </w:t>
      </w:r>
      <w:r w:rsidRPr="00E331B0">
        <w:rPr>
          <w:rFonts w:cs="Times New Roman"/>
          <w:w w:val="105"/>
        </w:rPr>
        <w:t>příběhu.</w:t>
      </w:r>
      <w:r w:rsidRPr="00E331B0">
        <w:rPr>
          <w:rFonts w:cs="Times New Roman"/>
          <w:spacing w:val="10"/>
          <w:w w:val="105"/>
        </w:rPr>
        <w:t xml:space="preserve"> </w:t>
      </w:r>
      <w:r w:rsidRPr="00E331B0">
        <w:rPr>
          <w:rFonts w:cs="Times New Roman"/>
          <w:w w:val="105"/>
        </w:rPr>
        <w:t>Je</w:t>
      </w:r>
      <w:r w:rsidRPr="00E331B0">
        <w:rPr>
          <w:rFonts w:cs="Times New Roman"/>
          <w:spacing w:val="1"/>
          <w:w w:val="105"/>
        </w:rPr>
        <w:t xml:space="preserve"> </w:t>
      </w:r>
      <w:r w:rsidRPr="00E331B0">
        <w:rPr>
          <w:rFonts w:cs="Times New Roman"/>
          <w:w w:val="105"/>
        </w:rPr>
        <w:t>to</w:t>
      </w:r>
      <w:r w:rsidRPr="00E331B0">
        <w:rPr>
          <w:rFonts w:cs="Times New Roman"/>
          <w:spacing w:val="-1"/>
          <w:w w:val="105"/>
        </w:rPr>
        <w:t xml:space="preserve"> </w:t>
      </w:r>
      <w:r w:rsidRPr="00E331B0">
        <w:rPr>
          <w:rFonts w:cs="Times New Roman"/>
          <w:w w:val="105"/>
        </w:rPr>
        <w:t>fáze</w:t>
      </w:r>
      <w:r w:rsidRPr="00E331B0">
        <w:rPr>
          <w:rFonts w:cs="Times New Roman"/>
          <w:spacing w:val="23"/>
          <w:w w:val="98"/>
        </w:rPr>
        <w:t xml:space="preserve"> </w:t>
      </w:r>
      <w:r w:rsidRPr="00E331B0">
        <w:rPr>
          <w:rFonts w:cs="Times New Roman"/>
          <w:w w:val="105"/>
        </w:rPr>
        <w:t>obtížná</w:t>
      </w:r>
      <w:r w:rsidRPr="00E331B0">
        <w:rPr>
          <w:rFonts w:cs="Times New Roman"/>
          <w:spacing w:val="6"/>
          <w:w w:val="105"/>
        </w:rPr>
        <w:t xml:space="preserve"> </w:t>
      </w:r>
      <w:r w:rsidRPr="00E331B0">
        <w:rPr>
          <w:rFonts w:cs="Times New Roman"/>
          <w:w w:val="105"/>
        </w:rPr>
        <w:lastRenderedPageBreak/>
        <w:t>a</w:t>
      </w:r>
      <w:r w:rsidRPr="00E331B0">
        <w:rPr>
          <w:rFonts w:cs="Times New Roman"/>
          <w:spacing w:val="-6"/>
          <w:w w:val="105"/>
        </w:rPr>
        <w:t xml:space="preserve"> </w:t>
      </w:r>
      <w:r w:rsidRPr="00E331B0">
        <w:rPr>
          <w:rFonts w:cs="Times New Roman"/>
          <w:w w:val="105"/>
        </w:rPr>
        <w:t>tvořivá</w:t>
      </w:r>
      <w:r w:rsidRPr="00E331B0">
        <w:rPr>
          <w:rFonts w:cs="Times New Roman"/>
          <w:w w:val="175"/>
        </w:rPr>
        <w:t>-</w:t>
      </w:r>
      <w:r w:rsidRPr="00E331B0">
        <w:rPr>
          <w:rFonts w:cs="Times New Roman"/>
          <w:w w:val="105"/>
        </w:rPr>
        <w:t>jak</w:t>
      </w:r>
      <w:r w:rsidRPr="00E331B0">
        <w:rPr>
          <w:rFonts w:cs="Times New Roman"/>
          <w:spacing w:val="11"/>
          <w:w w:val="105"/>
        </w:rPr>
        <w:t xml:space="preserve"> </w:t>
      </w:r>
      <w:r w:rsidRPr="00E331B0">
        <w:rPr>
          <w:rFonts w:cs="Times New Roman"/>
          <w:w w:val="105"/>
        </w:rPr>
        <w:t>pro</w:t>
      </w:r>
      <w:r w:rsidRPr="00E331B0">
        <w:rPr>
          <w:rFonts w:cs="Times New Roman"/>
          <w:spacing w:val="7"/>
          <w:w w:val="105"/>
        </w:rPr>
        <w:t xml:space="preserve"> </w:t>
      </w:r>
      <w:r w:rsidRPr="00E331B0">
        <w:rPr>
          <w:rFonts w:cs="Times New Roman"/>
          <w:w w:val="105"/>
        </w:rPr>
        <w:t>účastníky</w:t>
      </w:r>
      <w:r w:rsidRPr="00E331B0">
        <w:rPr>
          <w:rFonts w:cs="Times New Roman"/>
          <w:spacing w:val="5"/>
          <w:w w:val="105"/>
        </w:rPr>
        <w:t xml:space="preserve"> </w:t>
      </w:r>
      <w:r w:rsidRPr="00E331B0">
        <w:rPr>
          <w:rFonts w:cs="Times New Roman"/>
          <w:spacing w:val="-3"/>
          <w:w w:val="105"/>
        </w:rPr>
        <w:t>skupiny,</w:t>
      </w:r>
      <w:r w:rsidRPr="00E331B0">
        <w:rPr>
          <w:rFonts w:cs="Times New Roman"/>
          <w:spacing w:val="-9"/>
          <w:w w:val="105"/>
        </w:rPr>
        <w:t xml:space="preserve"> </w:t>
      </w:r>
      <w:r w:rsidRPr="00E331B0">
        <w:rPr>
          <w:rFonts w:cs="Times New Roman"/>
          <w:w w:val="105"/>
        </w:rPr>
        <w:t>kteří</w:t>
      </w:r>
      <w:r w:rsidRPr="00E331B0">
        <w:rPr>
          <w:rFonts w:cs="Times New Roman"/>
          <w:spacing w:val="6"/>
          <w:w w:val="105"/>
        </w:rPr>
        <w:t xml:space="preserve"> </w:t>
      </w:r>
      <w:r w:rsidRPr="00E331B0">
        <w:rPr>
          <w:rFonts w:cs="Times New Roman"/>
          <w:w w:val="105"/>
        </w:rPr>
        <w:t>usilují</w:t>
      </w:r>
      <w:r w:rsidRPr="00E331B0">
        <w:rPr>
          <w:rFonts w:cs="Times New Roman"/>
          <w:spacing w:val="9"/>
          <w:w w:val="105"/>
        </w:rPr>
        <w:t xml:space="preserve"> </w:t>
      </w:r>
      <w:r w:rsidRPr="00E331B0">
        <w:rPr>
          <w:rFonts w:cs="Times New Roman"/>
          <w:w w:val="105"/>
        </w:rPr>
        <w:t>o</w:t>
      </w:r>
      <w:r w:rsidRPr="00E331B0">
        <w:rPr>
          <w:rFonts w:cs="Times New Roman"/>
          <w:spacing w:val="-7"/>
          <w:w w:val="105"/>
        </w:rPr>
        <w:t xml:space="preserve"> </w:t>
      </w:r>
      <w:r w:rsidRPr="00E331B0">
        <w:rPr>
          <w:rFonts w:cs="Times New Roman"/>
          <w:w w:val="105"/>
        </w:rPr>
        <w:t>volné</w:t>
      </w:r>
      <w:r w:rsidRPr="00E331B0">
        <w:rPr>
          <w:rFonts w:cs="Times New Roman"/>
          <w:spacing w:val="11"/>
          <w:w w:val="105"/>
        </w:rPr>
        <w:t xml:space="preserve"> </w:t>
      </w:r>
      <w:r w:rsidRPr="00E331B0">
        <w:rPr>
          <w:rFonts w:cs="Times New Roman"/>
          <w:w w:val="105"/>
        </w:rPr>
        <w:t>asociace,</w:t>
      </w:r>
      <w:r w:rsidRPr="00E331B0">
        <w:rPr>
          <w:rFonts w:cs="Times New Roman"/>
          <w:spacing w:val="5"/>
          <w:w w:val="105"/>
        </w:rPr>
        <w:t xml:space="preserve"> </w:t>
      </w:r>
      <w:r w:rsidRPr="00E331B0">
        <w:rPr>
          <w:rFonts w:cs="Times New Roman"/>
          <w:w w:val="105"/>
        </w:rPr>
        <w:t>snaží</w:t>
      </w:r>
      <w:r w:rsidRPr="00E331B0">
        <w:rPr>
          <w:rFonts w:cs="Times New Roman"/>
          <w:spacing w:val="-3"/>
          <w:w w:val="105"/>
        </w:rPr>
        <w:t xml:space="preserve"> </w:t>
      </w:r>
      <w:r w:rsidRPr="00E331B0">
        <w:rPr>
          <w:rFonts w:cs="Times New Roman"/>
          <w:w w:val="105"/>
        </w:rPr>
        <w:t>se</w:t>
      </w:r>
      <w:r w:rsidRPr="00E331B0">
        <w:rPr>
          <w:rFonts w:cs="Times New Roman"/>
          <w:spacing w:val="24"/>
          <w:w w:val="101"/>
        </w:rPr>
        <w:t xml:space="preserve"> </w:t>
      </w:r>
      <w:r w:rsidRPr="00E331B0">
        <w:rPr>
          <w:rFonts w:cs="Times New Roman"/>
          <w:w w:val="105"/>
        </w:rPr>
        <w:t>vnímat</w:t>
      </w:r>
      <w:r w:rsidRPr="00E331B0">
        <w:rPr>
          <w:rFonts w:cs="Times New Roman"/>
          <w:spacing w:val="1"/>
          <w:w w:val="105"/>
        </w:rPr>
        <w:t xml:space="preserve"> </w:t>
      </w:r>
      <w:r w:rsidRPr="00E331B0">
        <w:rPr>
          <w:rFonts w:cs="Times New Roman"/>
          <w:w w:val="105"/>
        </w:rPr>
        <w:t>svoje</w:t>
      </w:r>
      <w:r w:rsidRPr="00E331B0">
        <w:rPr>
          <w:rFonts w:cs="Times New Roman"/>
          <w:spacing w:val="-13"/>
          <w:w w:val="105"/>
        </w:rPr>
        <w:t xml:space="preserve"> </w:t>
      </w:r>
      <w:r w:rsidRPr="00E331B0">
        <w:rPr>
          <w:rFonts w:cs="Times New Roman"/>
          <w:w w:val="105"/>
        </w:rPr>
        <w:t>prožívání</w:t>
      </w:r>
      <w:r w:rsidRPr="00E331B0">
        <w:rPr>
          <w:rFonts w:cs="Times New Roman"/>
          <w:spacing w:val="7"/>
          <w:w w:val="105"/>
        </w:rPr>
        <w:t xml:space="preserve"> </w:t>
      </w:r>
      <w:r w:rsidRPr="00E331B0">
        <w:rPr>
          <w:rFonts w:cs="Times New Roman"/>
          <w:w w:val="105"/>
        </w:rPr>
        <w:t>a</w:t>
      </w:r>
      <w:r w:rsidRPr="00E331B0">
        <w:rPr>
          <w:rFonts w:cs="Times New Roman"/>
          <w:spacing w:val="-15"/>
          <w:w w:val="105"/>
        </w:rPr>
        <w:t xml:space="preserve"> </w:t>
      </w:r>
      <w:r w:rsidRPr="00E331B0">
        <w:rPr>
          <w:rFonts w:cs="Times New Roman"/>
          <w:w w:val="105"/>
        </w:rPr>
        <w:t>formulovat</w:t>
      </w:r>
      <w:r w:rsidRPr="00E331B0">
        <w:rPr>
          <w:rFonts w:cs="Times New Roman"/>
          <w:spacing w:val="-2"/>
          <w:w w:val="105"/>
        </w:rPr>
        <w:t xml:space="preserve"> </w:t>
      </w:r>
      <w:r w:rsidRPr="00E331B0">
        <w:rPr>
          <w:rFonts w:cs="Times New Roman"/>
          <w:w w:val="105"/>
        </w:rPr>
        <w:t>ho,</w:t>
      </w:r>
      <w:r w:rsidRPr="00E331B0">
        <w:rPr>
          <w:rFonts w:cs="Times New Roman"/>
          <w:spacing w:val="-10"/>
          <w:w w:val="105"/>
        </w:rPr>
        <w:t xml:space="preserve"> </w:t>
      </w:r>
      <w:r w:rsidRPr="00E331B0">
        <w:rPr>
          <w:rFonts w:cs="Times New Roman"/>
          <w:w w:val="105"/>
        </w:rPr>
        <w:t>tak</w:t>
      </w:r>
      <w:r w:rsidRPr="00E331B0">
        <w:rPr>
          <w:rFonts w:cs="Times New Roman"/>
          <w:spacing w:val="-13"/>
          <w:w w:val="105"/>
        </w:rPr>
        <w:t xml:space="preserve"> </w:t>
      </w:r>
      <w:r w:rsidRPr="00E331B0">
        <w:rPr>
          <w:rFonts w:cs="Times New Roman"/>
          <w:w w:val="105"/>
        </w:rPr>
        <w:t>pro</w:t>
      </w:r>
      <w:r w:rsidRPr="00E331B0">
        <w:rPr>
          <w:rFonts w:cs="Times New Roman"/>
          <w:spacing w:val="-4"/>
          <w:w w:val="105"/>
        </w:rPr>
        <w:t xml:space="preserve"> </w:t>
      </w:r>
      <w:r w:rsidRPr="00E331B0">
        <w:rPr>
          <w:rFonts w:cs="Times New Roman"/>
          <w:w w:val="105"/>
        </w:rPr>
        <w:t>referujícího,</w:t>
      </w:r>
      <w:r w:rsidRPr="00E331B0">
        <w:rPr>
          <w:rFonts w:cs="Times New Roman"/>
          <w:spacing w:val="4"/>
          <w:w w:val="105"/>
        </w:rPr>
        <w:t xml:space="preserve"> </w:t>
      </w:r>
      <w:r w:rsidRPr="00E331B0">
        <w:rPr>
          <w:rFonts w:cs="Times New Roman"/>
          <w:w w:val="105"/>
        </w:rPr>
        <w:t>který</w:t>
      </w:r>
      <w:r w:rsidRPr="00E331B0">
        <w:rPr>
          <w:rFonts w:cs="Times New Roman"/>
          <w:spacing w:val="-6"/>
          <w:w w:val="105"/>
        </w:rPr>
        <w:t xml:space="preserve"> </w:t>
      </w:r>
      <w:r w:rsidRPr="00E331B0">
        <w:rPr>
          <w:rFonts w:cs="Times New Roman"/>
          <w:w w:val="105"/>
        </w:rPr>
        <w:t>musí</w:t>
      </w:r>
      <w:r w:rsidRPr="00E331B0">
        <w:rPr>
          <w:rFonts w:cs="Times New Roman"/>
          <w:spacing w:val="-4"/>
          <w:w w:val="105"/>
        </w:rPr>
        <w:t xml:space="preserve"> </w:t>
      </w:r>
      <w:r w:rsidRPr="00E331B0">
        <w:rPr>
          <w:rFonts w:cs="Times New Roman"/>
          <w:w w:val="105"/>
        </w:rPr>
        <w:t>„pouze“</w:t>
      </w:r>
      <w:r w:rsidRPr="00E331B0">
        <w:rPr>
          <w:rFonts w:cs="Times New Roman"/>
          <w:spacing w:val="-5"/>
          <w:w w:val="105"/>
        </w:rPr>
        <w:t xml:space="preserve"> </w:t>
      </w:r>
      <w:r w:rsidRPr="00E331B0">
        <w:rPr>
          <w:rFonts w:cs="Times New Roman"/>
          <w:w w:val="105"/>
        </w:rPr>
        <w:t>na</w:t>
      </w:r>
      <w:r w:rsidRPr="00E331B0">
        <w:rPr>
          <w:rFonts w:cs="Times New Roman"/>
          <w:w w:val="105"/>
        </w:rPr>
        <w:softHyphen/>
        <w:t>slouchat.</w:t>
      </w:r>
    </w:p>
    <w:p w:rsidR="001239DC" w:rsidRPr="00E331B0" w:rsidRDefault="001239DC" w:rsidP="002154B3">
      <w:pPr>
        <w:pStyle w:val="Zkladntex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35"/>
          <w:tab w:val="left" w:pos="9072"/>
        </w:tabs>
        <w:spacing w:line="360" w:lineRule="auto"/>
        <w:ind w:left="0" w:right="1" w:firstLine="0"/>
        <w:jc w:val="both"/>
        <w:rPr>
          <w:rFonts w:cs="Times New Roman"/>
        </w:rPr>
      </w:pPr>
      <w:r w:rsidRPr="00E331B0">
        <w:rPr>
          <w:rFonts w:cs="Times New Roman"/>
          <w:spacing w:val="1"/>
          <w:w w:val="85"/>
          <w:position w:val="4"/>
        </w:rPr>
        <w:t xml:space="preserve"> </w:t>
      </w:r>
      <w:r w:rsidRPr="00E331B0">
        <w:rPr>
          <w:rFonts w:cs="Times New Roman"/>
          <w:b/>
          <w:w w:val="105"/>
        </w:rPr>
        <w:t>Čtvrtá</w:t>
      </w:r>
      <w:r w:rsidRPr="00E331B0">
        <w:rPr>
          <w:rFonts w:cs="Times New Roman"/>
          <w:b/>
          <w:spacing w:val="-3"/>
          <w:w w:val="105"/>
        </w:rPr>
        <w:t xml:space="preserve"> </w:t>
      </w:r>
      <w:r w:rsidRPr="00E331B0">
        <w:rPr>
          <w:rFonts w:cs="Times New Roman"/>
          <w:b/>
          <w:w w:val="105"/>
        </w:rPr>
        <w:t>fáze</w:t>
      </w:r>
      <w:r w:rsidRPr="00E331B0">
        <w:rPr>
          <w:rFonts w:cs="Times New Roman"/>
          <w:b/>
          <w:w w:val="155"/>
        </w:rPr>
        <w:t>-</w:t>
      </w:r>
      <w:r w:rsidRPr="00E331B0">
        <w:rPr>
          <w:rFonts w:cs="Times New Roman"/>
          <w:b/>
          <w:w w:val="105"/>
        </w:rPr>
        <w:t>praktické</w:t>
      </w:r>
      <w:r w:rsidRPr="00E331B0">
        <w:rPr>
          <w:rFonts w:cs="Times New Roman"/>
          <w:b/>
          <w:spacing w:val="12"/>
          <w:w w:val="105"/>
        </w:rPr>
        <w:t xml:space="preserve"> </w:t>
      </w:r>
      <w:r w:rsidRPr="00E331B0">
        <w:rPr>
          <w:rFonts w:cs="Times New Roman"/>
          <w:b/>
          <w:w w:val="105"/>
        </w:rPr>
        <w:t>náměty:</w:t>
      </w:r>
      <w:r w:rsidRPr="00E331B0">
        <w:rPr>
          <w:rFonts w:cs="Times New Roman"/>
          <w:spacing w:val="2"/>
          <w:w w:val="105"/>
        </w:rPr>
        <w:t xml:space="preserve"> </w:t>
      </w:r>
      <w:r w:rsidRPr="00E331B0">
        <w:rPr>
          <w:rFonts w:cs="Times New Roman"/>
          <w:w w:val="105"/>
        </w:rPr>
        <w:t>účastníci</w:t>
      </w:r>
      <w:r w:rsidRPr="00E331B0">
        <w:rPr>
          <w:rFonts w:cs="Times New Roman"/>
          <w:spacing w:val="11"/>
          <w:w w:val="105"/>
        </w:rPr>
        <w:t xml:space="preserve"> </w:t>
      </w:r>
      <w:r w:rsidRPr="00E331B0">
        <w:rPr>
          <w:rFonts w:cs="Times New Roman"/>
          <w:w w:val="105"/>
        </w:rPr>
        <w:t>se</w:t>
      </w:r>
      <w:r w:rsidRPr="00E331B0">
        <w:rPr>
          <w:rFonts w:cs="Times New Roman"/>
          <w:spacing w:val="-20"/>
          <w:w w:val="105"/>
        </w:rPr>
        <w:t xml:space="preserve"> </w:t>
      </w:r>
      <w:r w:rsidRPr="00E331B0">
        <w:rPr>
          <w:rFonts w:cs="Times New Roman"/>
          <w:w w:val="105"/>
        </w:rPr>
        <w:t>vyjadřují</w:t>
      </w:r>
      <w:r w:rsidRPr="00E331B0">
        <w:rPr>
          <w:rFonts w:cs="Times New Roman"/>
          <w:spacing w:val="8"/>
          <w:w w:val="105"/>
        </w:rPr>
        <w:t xml:space="preserve"> </w:t>
      </w:r>
      <w:r w:rsidRPr="00E331B0">
        <w:rPr>
          <w:rFonts w:cs="Times New Roman"/>
          <w:w w:val="105"/>
        </w:rPr>
        <w:t>k</w:t>
      </w:r>
      <w:r w:rsidRPr="00E331B0">
        <w:rPr>
          <w:rFonts w:cs="Times New Roman"/>
          <w:spacing w:val="-12"/>
          <w:w w:val="105"/>
        </w:rPr>
        <w:t xml:space="preserve"> </w:t>
      </w:r>
      <w:r w:rsidRPr="00E331B0">
        <w:rPr>
          <w:rFonts w:cs="Times New Roman"/>
          <w:w w:val="105"/>
        </w:rPr>
        <w:t>praktickým</w:t>
      </w:r>
      <w:r w:rsidRPr="00E331B0">
        <w:rPr>
          <w:rFonts w:cs="Times New Roman"/>
          <w:spacing w:val="16"/>
          <w:w w:val="105"/>
        </w:rPr>
        <w:t xml:space="preserve"> </w:t>
      </w:r>
      <w:r w:rsidRPr="00E331B0">
        <w:rPr>
          <w:rFonts w:cs="Times New Roman"/>
          <w:w w:val="105"/>
        </w:rPr>
        <w:t>postupům,</w:t>
      </w:r>
      <w:r w:rsidRPr="00E331B0">
        <w:rPr>
          <w:rFonts w:cs="Times New Roman"/>
          <w:spacing w:val="15"/>
          <w:w w:val="105"/>
        </w:rPr>
        <w:t xml:space="preserve"> </w:t>
      </w:r>
      <w:r w:rsidRPr="00E331B0">
        <w:rPr>
          <w:rFonts w:cs="Times New Roman"/>
          <w:w w:val="105"/>
        </w:rPr>
        <w:t>které</w:t>
      </w:r>
      <w:r w:rsidRPr="00E331B0">
        <w:rPr>
          <w:rFonts w:cs="Times New Roman"/>
          <w:w w:val="101"/>
        </w:rPr>
        <w:t xml:space="preserve"> </w:t>
      </w:r>
      <w:r w:rsidRPr="00E331B0">
        <w:rPr>
          <w:rFonts w:cs="Times New Roman"/>
          <w:w w:val="105"/>
        </w:rPr>
        <w:t>by</w:t>
      </w:r>
      <w:r w:rsidRPr="00E331B0">
        <w:rPr>
          <w:rFonts w:cs="Times New Roman"/>
          <w:spacing w:val="-20"/>
          <w:w w:val="105"/>
        </w:rPr>
        <w:t xml:space="preserve"> </w:t>
      </w:r>
      <w:r w:rsidRPr="00E331B0">
        <w:rPr>
          <w:rFonts w:cs="Times New Roman"/>
          <w:w w:val="105"/>
        </w:rPr>
        <w:t>oni</w:t>
      </w:r>
      <w:r w:rsidRPr="00E331B0">
        <w:rPr>
          <w:rFonts w:cs="Times New Roman"/>
          <w:spacing w:val="-23"/>
          <w:w w:val="105"/>
        </w:rPr>
        <w:t xml:space="preserve"> </w:t>
      </w:r>
      <w:r w:rsidRPr="00E331B0">
        <w:rPr>
          <w:rFonts w:cs="Times New Roman"/>
          <w:w w:val="105"/>
        </w:rPr>
        <w:t>sami</w:t>
      </w:r>
      <w:r w:rsidRPr="00E331B0">
        <w:rPr>
          <w:rFonts w:cs="Times New Roman"/>
          <w:spacing w:val="-23"/>
          <w:w w:val="105"/>
        </w:rPr>
        <w:t xml:space="preserve"> </w:t>
      </w:r>
      <w:r w:rsidRPr="00E331B0">
        <w:rPr>
          <w:rFonts w:cs="Times New Roman"/>
          <w:w w:val="105"/>
        </w:rPr>
        <w:t>zvolili,</w:t>
      </w:r>
      <w:r w:rsidRPr="00E331B0">
        <w:rPr>
          <w:rFonts w:cs="Times New Roman"/>
          <w:spacing w:val="-17"/>
          <w:w w:val="105"/>
        </w:rPr>
        <w:t xml:space="preserve"> </w:t>
      </w:r>
      <w:r w:rsidRPr="00E331B0">
        <w:rPr>
          <w:rFonts w:cs="Times New Roman"/>
          <w:w w:val="105"/>
        </w:rPr>
        <w:t>předkladatel</w:t>
      </w:r>
      <w:r w:rsidRPr="00E331B0">
        <w:rPr>
          <w:rFonts w:cs="Times New Roman"/>
          <w:spacing w:val="-4"/>
          <w:w w:val="105"/>
        </w:rPr>
        <w:t xml:space="preserve"> </w:t>
      </w:r>
      <w:r w:rsidRPr="00E331B0">
        <w:rPr>
          <w:rFonts w:cs="Times New Roman"/>
          <w:w w:val="105"/>
        </w:rPr>
        <w:t>i</w:t>
      </w:r>
      <w:r w:rsidRPr="00E331B0">
        <w:rPr>
          <w:rFonts w:cs="Times New Roman"/>
          <w:spacing w:val="-28"/>
          <w:w w:val="105"/>
        </w:rPr>
        <w:t xml:space="preserve"> </w:t>
      </w:r>
      <w:r w:rsidRPr="00E331B0">
        <w:rPr>
          <w:rFonts w:cs="Times New Roman"/>
          <w:w w:val="105"/>
        </w:rPr>
        <w:t>v</w:t>
      </w:r>
      <w:r w:rsidRPr="00E331B0">
        <w:rPr>
          <w:rFonts w:cs="Times New Roman"/>
          <w:spacing w:val="-26"/>
          <w:w w:val="105"/>
        </w:rPr>
        <w:t xml:space="preserve"> </w:t>
      </w:r>
      <w:r w:rsidRPr="00E331B0">
        <w:rPr>
          <w:rFonts w:cs="Times New Roman"/>
          <w:w w:val="105"/>
        </w:rPr>
        <w:t>této</w:t>
      </w:r>
      <w:r w:rsidRPr="00E331B0">
        <w:rPr>
          <w:rFonts w:cs="Times New Roman"/>
          <w:spacing w:val="-15"/>
          <w:w w:val="105"/>
        </w:rPr>
        <w:t xml:space="preserve"> </w:t>
      </w:r>
      <w:r w:rsidRPr="00E331B0">
        <w:rPr>
          <w:rFonts w:cs="Times New Roman"/>
          <w:w w:val="105"/>
        </w:rPr>
        <w:t>fázi</w:t>
      </w:r>
      <w:r w:rsidRPr="00E331B0">
        <w:rPr>
          <w:rFonts w:cs="Times New Roman"/>
          <w:spacing w:val="-19"/>
          <w:w w:val="105"/>
        </w:rPr>
        <w:t xml:space="preserve"> </w:t>
      </w:r>
      <w:r w:rsidRPr="00E331B0">
        <w:rPr>
          <w:rFonts w:cs="Times New Roman"/>
          <w:w w:val="105"/>
        </w:rPr>
        <w:t>„pouze“</w:t>
      </w:r>
      <w:r w:rsidRPr="00E331B0">
        <w:rPr>
          <w:rFonts w:cs="Times New Roman"/>
          <w:spacing w:val="-12"/>
          <w:w w:val="105"/>
        </w:rPr>
        <w:t xml:space="preserve"> </w:t>
      </w:r>
      <w:r w:rsidRPr="00E331B0">
        <w:rPr>
          <w:rFonts w:cs="Times New Roman"/>
          <w:w w:val="105"/>
        </w:rPr>
        <w:t>naslouchá.</w:t>
      </w:r>
      <w:r w:rsidRPr="00E331B0">
        <w:rPr>
          <w:rFonts w:cs="Times New Roman"/>
          <w:spacing w:val="-10"/>
          <w:w w:val="105"/>
        </w:rPr>
        <w:t xml:space="preserve"> </w:t>
      </w:r>
      <w:r w:rsidRPr="00E331B0">
        <w:rPr>
          <w:rFonts w:cs="Times New Roman"/>
          <w:w w:val="105"/>
        </w:rPr>
        <w:t>Nejedná</w:t>
      </w:r>
      <w:r w:rsidRPr="00E331B0">
        <w:rPr>
          <w:rFonts w:cs="Times New Roman"/>
          <w:spacing w:val="-6"/>
          <w:w w:val="105"/>
        </w:rPr>
        <w:t xml:space="preserve"> </w:t>
      </w:r>
      <w:r w:rsidRPr="00E331B0">
        <w:rPr>
          <w:rFonts w:cs="Times New Roman"/>
          <w:w w:val="105"/>
        </w:rPr>
        <w:t>se</w:t>
      </w:r>
      <w:r w:rsidRPr="00E331B0">
        <w:rPr>
          <w:rFonts w:cs="Times New Roman"/>
          <w:spacing w:val="-24"/>
          <w:w w:val="105"/>
        </w:rPr>
        <w:t xml:space="preserve"> </w:t>
      </w:r>
      <w:r w:rsidRPr="00E331B0">
        <w:rPr>
          <w:rFonts w:cs="Times New Roman"/>
          <w:spacing w:val="-24"/>
          <w:w w:val="105"/>
        </w:rPr>
        <w:br/>
      </w:r>
      <w:r w:rsidRPr="00E331B0">
        <w:rPr>
          <w:rFonts w:cs="Times New Roman"/>
          <w:w w:val="105"/>
        </w:rPr>
        <w:t>o</w:t>
      </w:r>
      <w:r w:rsidRPr="00E331B0">
        <w:rPr>
          <w:rFonts w:cs="Times New Roman"/>
          <w:spacing w:val="-23"/>
          <w:w w:val="105"/>
        </w:rPr>
        <w:t xml:space="preserve"> </w:t>
      </w:r>
      <w:r w:rsidRPr="00E331B0">
        <w:rPr>
          <w:rFonts w:cs="Times New Roman"/>
          <w:w w:val="105"/>
        </w:rPr>
        <w:t>rady,</w:t>
      </w:r>
      <w:r w:rsidRPr="00E331B0">
        <w:rPr>
          <w:rFonts w:cs="Times New Roman"/>
          <w:spacing w:val="-15"/>
          <w:w w:val="105"/>
        </w:rPr>
        <w:t xml:space="preserve"> </w:t>
      </w:r>
      <w:r w:rsidRPr="00E331B0">
        <w:rPr>
          <w:rFonts w:cs="Times New Roman"/>
          <w:w w:val="105"/>
        </w:rPr>
        <w:t>ale</w:t>
      </w:r>
      <w:r w:rsidRPr="00E331B0">
        <w:rPr>
          <w:rFonts w:cs="Times New Roman"/>
          <w:w w:val="98"/>
        </w:rPr>
        <w:t xml:space="preserve"> </w:t>
      </w:r>
      <w:r w:rsidRPr="00E331B0">
        <w:rPr>
          <w:rFonts w:cs="Times New Roman"/>
          <w:w w:val="105"/>
        </w:rPr>
        <w:t>o</w:t>
      </w:r>
      <w:r w:rsidRPr="00E331B0">
        <w:rPr>
          <w:rFonts w:cs="Times New Roman"/>
          <w:spacing w:val="-22"/>
          <w:w w:val="105"/>
        </w:rPr>
        <w:t xml:space="preserve"> </w:t>
      </w:r>
      <w:r w:rsidRPr="00E331B0">
        <w:rPr>
          <w:rFonts w:cs="Times New Roman"/>
          <w:w w:val="105"/>
        </w:rPr>
        <w:t>„ich</w:t>
      </w:r>
      <w:r w:rsidRPr="00E331B0">
        <w:rPr>
          <w:rFonts w:cs="Times New Roman"/>
          <w:spacing w:val="-13"/>
          <w:w w:val="105"/>
        </w:rPr>
        <w:t xml:space="preserve"> </w:t>
      </w:r>
      <w:r w:rsidRPr="00E331B0">
        <w:rPr>
          <w:rFonts w:cs="Times New Roman"/>
          <w:w w:val="105"/>
        </w:rPr>
        <w:t>formu“</w:t>
      </w:r>
      <w:r w:rsidRPr="00E331B0">
        <w:rPr>
          <w:rFonts w:cs="Times New Roman"/>
          <w:spacing w:val="-10"/>
          <w:w w:val="105"/>
        </w:rPr>
        <w:t xml:space="preserve"> </w:t>
      </w:r>
      <w:r w:rsidRPr="00E331B0">
        <w:rPr>
          <w:rFonts w:cs="Times New Roman"/>
          <w:w w:val="155"/>
        </w:rPr>
        <w:t>–</w:t>
      </w:r>
      <w:r w:rsidRPr="00E331B0">
        <w:rPr>
          <w:rFonts w:cs="Times New Roman"/>
          <w:spacing w:val="-51"/>
          <w:w w:val="155"/>
        </w:rPr>
        <w:t xml:space="preserve"> </w:t>
      </w:r>
      <w:r w:rsidRPr="00E331B0">
        <w:rPr>
          <w:rFonts w:cs="Times New Roman"/>
          <w:w w:val="105"/>
        </w:rPr>
        <w:t>„kdybych</w:t>
      </w:r>
      <w:r w:rsidRPr="00E331B0">
        <w:rPr>
          <w:rFonts w:cs="Times New Roman"/>
          <w:spacing w:val="-18"/>
          <w:w w:val="105"/>
        </w:rPr>
        <w:t xml:space="preserve"> </w:t>
      </w:r>
      <w:r w:rsidRPr="00E331B0">
        <w:rPr>
          <w:rFonts w:cs="Times New Roman"/>
          <w:w w:val="105"/>
        </w:rPr>
        <w:t>já</w:t>
      </w:r>
      <w:r w:rsidRPr="00E331B0">
        <w:rPr>
          <w:rFonts w:cs="Times New Roman"/>
          <w:spacing w:val="-8"/>
          <w:w w:val="105"/>
        </w:rPr>
        <w:t xml:space="preserve"> </w:t>
      </w:r>
      <w:r w:rsidRPr="00E331B0">
        <w:rPr>
          <w:rFonts w:cs="Times New Roman"/>
          <w:w w:val="105"/>
        </w:rPr>
        <w:t>byl</w:t>
      </w:r>
      <w:r w:rsidRPr="00E331B0">
        <w:rPr>
          <w:rFonts w:cs="Times New Roman"/>
          <w:spacing w:val="-7"/>
          <w:w w:val="105"/>
        </w:rPr>
        <w:t xml:space="preserve"> </w:t>
      </w:r>
      <w:r w:rsidRPr="00E331B0">
        <w:rPr>
          <w:rFonts w:cs="Times New Roman"/>
          <w:w w:val="105"/>
        </w:rPr>
        <w:t>na</w:t>
      </w:r>
      <w:r w:rsidRPr="00E331B0">
        <w:rPr>
          <w:rFonts w:cs="Times New Roman"/>
          <w:spacing w:val="-14"/>
          <w:w w:val="105"/>
        </w:rPr>
        <w:t xml:space="preserve"> </w:t>
      </w:r>
      <w:r w:rsidRPr="00E331B0">
        <w:rPr>
          <w:rFonts w:cs="Times New Roman"/>
          <w:w w:val="105"/>
        </w:rPr>
        <w:t>tvém</w:t>
      </w:r>
      <w:r w:rsidRPr="00E331B0">
        <w:rPr>
          <w:rFonts w:cs="Times New Roman"/>
          <w:spacing w:val="-6"/>
          <w:w w:val="105"/>
        </w:rPr>
        <w:t xml:space="preserve"> </w:t>
      </w:r>
      <w:r w:rsidRPr="00E331B0">
        <w:rPr>
          <w:rFonts w:cs="Times New Roman"/>
          <w:w w:val="105"/>
        </w:rPr>
        <w:t>místě,</w:t>
      </w:r>
      <w:r w:rsidRPr="00E331B0">
        <w:rPr>
          <w:rFonts w:cs="Times New Roman"/>
          <w:spacing w:val="-17"/>
          <w:w w:val="105"/>
        </w:rPr>
        <w:t xml:space="preserve"> </w:t>
      </w:r>
      <w:r w:rsidRPr="00E331B0">
        <w:rPr>
          <w:rFonts w:cs="Times New Roman"/>
          <w:w w:val="105"/>
        </w:rPr>
        <w:t>tak</w:t>
      </w:r>
      <w:r w:rsidRPr="00E331B0">
        <w:rPr>
          <w:rFonts w:cs="Times New Roman"/>
          <w:spacing w:val="-15"/>
          <w:w w:val="105"/>
        </w:rPr>
        <w:t xml:space="preserve"> </w:t>
      </w:r>
      <w:r w:rsidRPr="00E331B0">
        <w:rPr>
          <w:rFonts w:cs="Times New Roman"/>
          <w:w w:val="105"/>
        </w:rPr>
        <w:t>bych</w:t>
      </w:r>
      <w:r w:rsidRPr="00E331B0">
        <w:rPr>
          <w:rFonts w:cs="Times New Roman"/>
          <w:spacing w:val="-26"/>
          <w:w w:val="105"/>
        </w:rPr>
        <w:t xml:space="preserve"> </w:t>
      </w:r>
      <w:r w:rsidRPr="00E331B0">
        <w:rPr>
          <w:rFonts w:cs="Times New Roman"/>
          <w:spacing w:val="-1"/>
          <w:w w:val="105"/>
        </w:rPr>
        <w:t>...</w:t>
      </w:r>
      <w:r w:rsidRPr="00E331B0">
        <w:rPr>
          <w:rFonts w:cs="Times New Roman"/>
          <w:spacing w:val="-2"/>
          <w:w w:val="105"/>
        </w:rPr>
        <w:t>“</w:t>
      </w:r>
    </w:p>
    <w:p w:rsidR="001239DC" w:rsidRPr="00E331B0" w:rsidRDefault="001239DC" w:rsidP="002154B3">
      <w:pPr>
        <w:pStyle w:val="Zkladntex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35"/>
          <w:tab w:val="left" w:pos="9072"/>
        </w:tabs>
        <w:spacing w:line="360" w:lineRule="auto"/>
        <w:ind w:left="0" w:right="1" w:firstLine="0"/>
        <w:jc w:val="both"/>
        <w:rPr>
          <w:rFonts w:cs="Times New Roman"/>
        </w:rPr>
      </w:pPr>
      <w:r w:rsidRPr="00E331B0">
        <w:rPr>
          <w:rFonts w:cs="Times New Roman"/>
          <w:b/>
          <w:w w:val="105"/>
        </w:rPr>
        <w:t>Pátá fáze</w:t>
      </w:r>
      <w:r w:rsidRPr="00E331B0">
        <w:rPr>
          <w:rFonts w:cs="Times New Roman"/>
          <w:b/>
          <w:w w:val="160"/>
        </w:rPr>
        <w:t>-</w:t>
      </w:r>
      <w:r w:rsidRPr="00E331B0">
        <w:rPr>
          <w:rFonts w:cs="Times New Roman"/>
          <w:b/>
          <w:w w:val="105"/>
        </w:rPr>
        <w:t>poslední:</w:t>
      </w:r>
      <w:r w:rsidRPr="00E331B0">
        <w:rPr>
          <w:rFonts w:cs="Times New Roman"/>
          <w:spacing w:val="2"/>
          <w:w w:val="105"/>
        </w:rPr>
        <w:t xml:space="preserve"> </w:t>
      </w:r>
      <w:r w:rsidRPr="00E331B0">
        <w:rPr>
          <w:rFonts w:cs="Times New Roman"/>
          <w:w w:val="105"/>
        </w:rPr>
        <w:t>slovo</w:t>
      </w:r>
      <w:r w:rsidRPr="00E331B0">
        <w:rPr>
          <w:rFonts w:cs="Times New Roman"/>
          <w:spacing w:val="-2"/>
          <w:w w:val="105"/>
        </w:rPr>
        <w:t xml:space="preserve"> </w:t>
      </w:r>
      <w:r w:rsidRPr="00E331B0">
        <w:rPr>
          <w:rFonts w:cs="Times New Roman"/>
          <w:w w:val="105"/>
        </w:rPr>
        <w:t>se</w:t>
      </w:r>
      <w:r w:rsidRPr="00E331B0">
        <w:rPr>
          <w:rFonts w:cs="Times New Roman"/>
          <w:spacing w:val="-20"/>
          <w:w w:val="105"/>
        </w:rPr>
        <w:t xml:space="preserve"> </w:t>
      </w:r>
      <w:r w:rsidRPr="00E331B0">
        <w:rPr>
          <w:rFonts w:cs="Times New Roman"/>
          <w:w w:val="105"/>
        </w:rPr>
        <w:t>vrací</w:t>
      </w:r>
      <w:r w:rsidRPr="00E331B0">
        <w:rPr>
          <w:rFonts w:cs="Times New Roman"/>
          <w:spacing w:val="3"/>
          <w:w w:val="105"/>
        </w:rPr>
        <w:t xml:space="preserve"> </w:t>
      </w:r>
      <w:r w:rsidRPr="00E331B0">
        <w:rPr>
          <w:rFonts w:cs="Times New Roman"/>
          <w:w w:val="105"/>
        </w:rPr>
        <w:t>k</w:t>
      </w:r>
      <w:r w:rsidRPr="00E331B0">
        <w:rPr>
          <w:rFonts w:cs="Times New Roman"/>
          <w:spacing w:val="-3"/>
          <w:w w:val="105"/>
        </w:rPr>
        <w:t xml:space="preserve"> </w:t>
      </w:r>
      <w:r w:rsidRPr="00E331B0">
        <w:rPr>
          <w:rFonts w:cs="Times New Roman"/>
          <w:w w:val="105"/>
        </w:rPr>
        <w:t>protagonistovi.</w:t>
      </w:r>
      <w:r w:rsidRPr="00E331B0">
        <w:rPr>
          <w:rFonts w:cs="Times New Roman"/>
          <w:spacing w:val="17"/>
          <w:w w:val="105"/>
        </w:rPr>
        <w:t xml:space="preserve"> </w:t>
      </w:r>
      <w:r w:rsidRPr="00E331B0">
        <w:rPr>
          <w:rFonts w:cs="Times New Roman"/>
          <w:w w:val="105"/>
        </w:rPr>
        <w:t>Jeho</w:t>
      </w:r>
      <w:r w:rsidRPr="00E331B0">
        <w:rPr>
          <w:rFonts w:cs="Times New Roman"/>
          <w:spacing w:val="5"/>
          <w:w w:val="105"/>
        </w:rPr>
        <w:t xml:space="preserve"> </w:t>
      </w:r>
      <w:r w:rsidRPr="00E331B0">
        <w:rPr>
          <w:rFonts w:cs="Times New Roman"/>
          <w:w w:val="105"/>
        </w:rPr>
        <w:t>úkolem</w:t>
      </w:r>
      <w:r w:rsidRPr="00E331B0">
        <w:rPr>
          <w:rFonts w:cs="Times New Roman"/>
          <w:spacing w:val="18"/>
          <w:w w:val="105"/>
        </w:rPr>
        <w:t xml:space="preserve"> </w:t>
      </w:r>
      <w:r w:rsidRPr="00E331B0">
        <w:rPr>
          <w:rFonts w:cs="Times New Roman"/>
          <w:w w:val="105"/>
        </w:rPr>
        <w:t>není</w:t>
      </w:r>
      <w:r w:rsidRPr="00E331B0">
        <w:rPr>
          <w:rFonts w:cs="Times New Roman"/>
          <w:spacing w:val="-1"/>
          <w:w w:val="105"/>
        </w:rPr>
        <w:t xml:space="preserve"> </w:t>
      </w:r>
      <w:r w:rsidRPr="00E331B0">
        <w:rPr>
          <w:rFonts w:cs="Times New Roman"/>
          <w:w w:val="105"/>
        </w:rPr>
        <w:t>hodnotit,</w:t>
      </w:r>
      <w:r w:rsidRPr="00E331B0">
        <w:rPr>
          <w:rFonts w:cs="Times New Roman"/>
          <w:spacing w:val="3"/>
          <w:w w:val="105"/>
        </w:rPr>
        <w:t xml:space="preserve"> </w:t>
      </w:r>
      <w:r w:rsidRPr="00E331B0">
        <w:rPr>
          <w:rFonts w:cs="Times New Roman"/>
          <w:w w:val="105"/>
        </w:rPr>
        <w:t>po</w:t>
      </w:r>
      <w:r w:rsidRPr="00E331B0">
        <w:rPr>
          <w:rFonts w:cs="Times New Roman"/>
          <w:w w:val="105"/>
        </w:rPr>
        <w:softHyphen/>
        <w:t>suzovat</w:t>
      </w:r>
      <w:r w:rsidRPr="00E331B0">
        <w:rPr>
          <w:rFonts w:cs="Times New Roman"/>
          <w:spacing w:val="-15"/>
          <w:w w:val="105"/>
        </w:rPr>
        <w:t xml:space="preserve"> </w:t>
      </w:r>
      <w:r w:rsidRPr="00E331B0">
        <w:rPr>
          <w:rFonts w:cs="Times New Roman"/>
          <w:w w:val="105"/>
        </w:rPr>
        <w:t>práci</w:t>
      </w:r>
      <w:r w:rsidRPr="00E331B0">
        <w:rPr>
          <w:rFonts w:cs="Times New Roman"/>
          <w:spacing w:val="-10"/>
          <w:w w:val="105"/>
        </w:rPr>
        <w:t xml:space="preserve"> </w:t>
      </w:r>
      <w:r w:rsidRPr="00E331B0">
        <w:rPr>
          <w:rFonts w:cs="Times New Roman"/>
          <w:spacing w:val="-2"/>
          <w:w w:val="105"/>
        </w:rPr>
        <w:t>skupiny,</w:t>
      </w:r>
      <w:r w:rsidRPr="00E331B0">
        <w:rPr>
          <w:rFonts w:cs="Times New Roman"/>
          <w:spacing w:val="-21"/>
          <w:w w:val="105"/>
        </w:rPr>
        <w:t xml:space="preserve"> </w:t>
      </w:r>
      <w:r w:rsidRPr="00E331B0">
        <w:rPr>
          <w:rFonts w:cs="Times New Roman"/>
          <w:w w:val="105"/>
        </w:rPr>
        <w:t>ale</w:t>
      </w:r>
      <w:r w:rsidRPr="00E331B0">
        <w:rPr>
          <w:rFonts w:cs="Times New Roman"/>
          <w:spacing w:val="-15"/>
          <w:w w:val="105"/>
        </w:rPr>
        <w:t xml:space="preserve"> </w:t>
      </w:r>
      <w:r w:rsidRPr="00E331B0">
        <w:rPr>
          <w:rFonts w:cs="Times New Roman"/>
          <w:w w:val="105"/>
        </w:rPr>
        <w:t>ocenit</w:t>
      </w:r>
      <w:r w:rsidRPr="00E331B0">
        <w:rPr>
          <w:rFonts w:cs="Times New Roman"/>
          <w:spacing w:val="-15"/>
          <w:w w:val="105"/>
        </w:rPr>
        <w:t xml:space="preserve"> </w:t>
      </w:r>
      <w:r w:rsidRPr="00E331B0">
        <w:rPr>
          <w:rFonts w:cs="Times New Roman"/>
          <w:w w:val="105"/>
        </w:rPr>
        <w:t>nové</w:t>
      </w:r>
      <w:r w:rsidRPr="00E331B0">
        <w:rPr>
          <w:rFonts w:cs="Times New Roman"/>
          <w:spacing w:val="-14"/>
          <w:w w:val="105"/>
        </w:rPr>
        <w:t xml:space="preserve"> </w:t>
      </w:r>
      <w:r w:rsidRPr="00E331B0">
        <w:rPr>
          <w:rFonts w:cs="Times New Roman"/>
          <w:w w:val="105"/>
        </w:rPr>
        <w:t>pohledy,</w:t>
      </w:r>
      <w:r w:rsidRPr="00E331B0">
        <w:rPr>
          <w:rFonts w:cs="Times New Roman"/>
          <w:spacing w:val="-23"/>
          <w:w w:val="105"/>
        </w:rPr>
        <w:t xml:space="preserve"> </w:t>
      </w:r>
      <w:r w:rsidRPr="00E331B0">
        <w:rPr>
          <w:rFonts w:cs="Times New Roman"/>
          <w:w w:val="105"/>
        </w:rPr>
        <w:t>aha</w:t>
      </w:r>
      <w:r w:rsidRPr="00E331B0">
        <w:rPr>
          <w:rFonts w:cs="Times New Roman"/>
          <w:spacing w:val="-15"/>
          <w:w w:val="105"/>
        </w:rPr>
        <w:t xml:space="preserve"> </w:t>
      </w:r>
      <w:r w:rsidRPr="00E331B0">
        <w:rPr>
          <w:rFonts w:cs="Times New Roman"/>
          <w:spacing w:val="-1"/>
          <w:w w:val="105"/>
        </w:rPr>
        <w:t>zážitky,</w:t>
      </w:r>
      <w:r w:rsidRPr="00E331B0">
        <w:rPr>
          <w:rFonts w:cs="Times New Roman"/>
          <w:spacing w:val="-31"/>
          <w:w w:val="105"/>
        </w:rPr>
        <w:t xml:space="preserve"> </w:t>
      </w:r>
      <w:r w:rsidRPr="00E331B0">
        <w:rPr>
          <w:rFonts w:cs="Times New Roman"/>
          <w:w w:val="105"/>
        </w:rPr>
        <w:t>vyjádřit,</w:t>
      </w:r>
      <w:r w:rsidRPr="00E331B0">
        <w:rPr>
          <w:rFonts w:cs="Times New Roman"/>
          <w:spacing w:val="-14"/>
          <w:w w:val="105"/>
        </w:rPr>
        <w:t xml:space="preserve"> </w:t>
      </w:r>
      <w:r w:rsidRPr="00E331B0">
        <w:rPr>
          <w:rFonts w:cs="Times New Roman"/>
          <w:w w:val="105"/>
        </w:rPr>
        <w:t>jak</w:t>
      </w:r>
      <w:r w:rsidRPr="00E331B0">
        <w:rPr>
          <w:rFonts w:cs="Times New Roman"/>
          <w:spacing w:val="-4"/>
          <w:w w:val="105"/>
        </w:rPr>
        <w:t xml:space="preserve"> </w:t>
      </w:r>
      <w:r w:rsidRPr="00E331B0">
        <w:rPr>
          <w:rFonts w:cs="Times New Roman"/>
          <w:w w:val="105"/>
        </w:rPr>
        <w:t>se</w:t>
      </w:r>
      <w:r w:rsidRPr="00E331B0">
        <w:rPr>
          <w:rFonts w:cs="Times New Roman"/>
          <w:spacing w:val="-32"/>
          <w:w w:val="105"/>
        </w:rPr>
        <w:t xml:space="preserve"> </w:t>
      </w:r>
      <w:r w:rsidRPr="00E331B0">
        <w:rPr>
          <w:rFonts w:cs="Times New Roman"/>
          <w:w w:val="105"/>
        </w:rPr>
        <w:t>jeho</w:t>
      </w:r>
      <w:r w:rsidRPr="00E331B0">
        <w:rPr>
          <w:rFonts w:cs="Times New Roman"/>
          <w:spacing w:val="5"/>
          <w:w w:val="105"/>
        </w:rPr>
        <w:t xml:space="preserve"> </w:t>
      </w:r>
      <w:r w:rsidRPr="00E331B0">
        <w:rPr>
          <w:rFonts w:cs="Times New Roman"/>
          <w:w w:val="105"/>
        </w:rPr>
        <w:t>očeká</w:t>
      </w:r>
      <w:r w:rsidRPr="00E331B0">
        <w:rPr>
          <w:rFonts w:cs="Times New Roman"/>
          <w:w w:val="105"/>
        </w:rPr>
        <w:softHyphen/>
        <w:t>vání,</w:t>
      </w:r>
      <w:r w:rsidRPr="00E331B0">
        <w:rPr>
          <w:rFonts w:cs="Times New Roman"/>
          <w:spacing w:val="-15"/>
          <w:w w:val="105"/>
        </w:rPr>
        <w:t xml:space="preserve"> </w:t>
      </w:r>
      <w:r w:rsidRPr="00E331B0">
        <w:rPr>
          <w:rFonts w:cs="Times New Roman"/>
          <w:w w:val="105"/>
        </w:rPr>
        <w:t>které</w:t>
      </w:r>
      <w:r w:rsidRPr="00E331B0">
        <w:rPr>
          <w:rFonts w:cs="Times New Roman"/>
          <w:spacing w:val="-13"/>
          <w:w w:val="105"/>
        </w:rPr>
        <w:t xml:space="preserve"> </w:t>
      </w:r>
      <w:r w:rsidRPr="00E331B0">
        <w:rPr>
          <w:rFonts w:cs="Times New Roman"/>
          <w:w w:val="105"/>
        </w:rPr>
        <w:t>formuloval</w:t>
      </w:r>
      <w:r w:rsidRPr="00E331B0">
        <w:rPr>
          <w:rFonts w:cs="Times New Roman"/>
          <w:spacing w:val="-2"/>
          <w:w w:val="105"/>
        </w:rPr>
        <w:t xml:space="preserve"> </w:t>
      </w:r>
      <w:r w:rsidRPr="00E331B0">
        <w:rPr>
          <w:rFonts w:cs="Times New Roman"/>
          <w:w w:val="105"/>
        </w:rPr>
        <w:t>na</w:t>
      </w:r>
      <w:r w:rsidRPr="00E331B0">
        <w:rPr>
          <w:rFonts w:cs="Times New Roman"/>
          <w:spacing w:val="-16"/>
          <w:w w:val="105"/>
        </w:rPr>
        <w:t xml:space="preserve"> </w:t>
      </w:r>
      <w:r w:rsidRPr="00E331B0">
        <w:rPr>
          <w:rFonts w:cs="Times New Roman"/>
          <w:w w:val="105"/>
        </w:rPr>
        <w:t>počátku sezení,</w:t>
      </w:r>
      <w:r w:rsidRPr="00E331B0">
        <w:rPr>
          <w:rFonts w:cs="Times New Roman"/>
          <w:spacing w:val="-18"/>
          <w:w w:val="105"/>
        </w:rPr>
        <w:t xml:space="preserve"> </w:t>
      </w:r>
      <w:r w:rsidRPr="00E331B0">
        <w:rPr>
          <w:rFonts w:cs="Times New Roman"/>
          <w:w w:val="105"/>
        </w:rPr>
        <w:t>naplnilo,</w:t>
      </w:r>
      <w:r w:rsidRPr="00E331B0">
        <w:rPr>
          <w:rFonts w:cs="Times New Roman"/>
          <w:spacing w:val="-11"/>
          <w:w w:val="105"/>
        </w:rPr>
        <w:t xml:space="preserve"> </w:t>
      </w:r>
      <w:r w:rsidRPr="00E331B0">
        <w:rPr>
          <w:rFonts w:cs="Times New Roman"/>
          <w:w w:val="105"/>
        </w:rPr>
        <w:t>popř.</w:t>
      </w:r>
      <w:r w:rsidRPr="00E331B0">
        <w:rPr>
          <w:rFonts w:cs="Times New Roman"/>
          <w:spacing w:val="-7"/>
          <w:w w:val="105"/>
        </w:rPr>
        <w:t xml:space="preserve"> </w:t>
      </w:r>
      <w:r w:rsidRPr="00E331B0">
        <w:rPr>
          <w:rFonts w:cs="Times New Roman"/>
          <w:w w:val="105"/>
        </w:rPr>
        <w:t>zda</w:t>
      </w:r>
      <w:r w:rsidRPr="00E331B0">
        <w:rPr>
          <w:rFonts w:cs="Times New Roman"/>
          <w:spacing w:val="-10"/>
          <w:w w:val="105"/>
        </w:rPr>
        <w:t xml:space="preserve"> </w:t>
      </w:r>
      <w:r w:rsidRPr="00E331B0">
        <w:rPr>
          <w:rFonts w:cs="Times New Roman"/>
          <w:w w:val="105"/>
        </w:rPr>
        <w:t>se</w:t>
      </w:r>
      <w:r w:rsidRPr="00E331B0">
        <w:rPr>
          <w:rFonts w:cs="Times New Roman"/>
          <w:spacing w:val="-24"/>
          <w:w w:val="105"/>
        </w:rPr>
        <w:t xml:space="preserve"> </w:t>
      </w:r>
      <w:r w:rsidRPr="00E331B0">
        <w:rPr>
          <w:rFonts w:cs="Times New Roman"/>
          <w:w w:val="105"/>
        </w:rPr>
        <w:t>pro</w:t>
      </w:r>
      <w:r w:rsidRPr="00E331B0">
        <w:rPr>
          <w:rFonts w:cs="Times New Roman"/>
          <w:spacing w:val="-14"/>
          <w:w w:val="105"/>
        </w:rPr>
        <w:t xml:space="preserve"> </w:t>
      </w:r>
      <w:r w:rsidRPr="00E331B0">
        <w:rPr>
          <w:rFonts w:cs="Times New Roman"/>
          <w:w w:val="105"/>
        </w:rPr>
        <w:t>něho</w:t>
      </w:r>
      <w:r w:rsidRPr="00E331B0">
        <w:rPr>
          <w:rFonts w:cs="Times New Roman"/>
          <w:spacing w:val="-7"/>
          <w:w w:val="105"/>
        </w:rPr>
        <w:t xml:space="preserve"> </w:t>
      </w:r>
      <w:r w:rsidRPr="00E331B0">
        <w:rPr>
          <w:rFonts w:cs="Times New Roman"/>
          <w:w w:val="105"/>
        </w:rPr>
        <w:t>odkryla</w:t>
      </w:r>
      <w:r w:rsidRPr="00E331B0">
        <w:rPr>
          <w:rFonts w:cs="Times New Roman"/>
          <w:spacing w:val="-12"/>
          <w:w w:val="105"/>
        </w:rPr>
        <w:t xml:space="preserve"> </w:t>
      </w:r>
      <w:r w:rsidRPr="00E331B0">
        <w:rPr>
          <w:rFonts w:cs="Times New Roman"/>
          <w:w w:val="105"/>
        </w:rPr>
        <w:t>slepá</w:t>
      </w:r>
      <w:r w:rsidRPr="00E331B0">
        <w:rPr>
          <w:rFonts w:cs="Times New Roman"/>
          <w:w w:val="102"/>
        </w:rPr>
        <w:t xml:space="preserve"> </w:t>
      </w:r>
      <w:r w:rsidRPr="00E331B0">
        <w:rPr>
          <w:rFonts w:cs="Times New Roman"/>
          <w:w w:val="105"/>
        </w:rPr>
        <w:t>místa.</w:t>
      </w:r>
      <w:r w:rsidRPr="00E331B0">
        <w:rPr>
          <w:rFonts w:cs="Times New Roman"/>
          <w:spacing w:val="-18"/>
          <w:w w:val="105"/>
        </w:rPr>
        <w:t xml:space="preserve"> </w:t>
      </w:r>
      <w:r w:rsidRPr="00E331B0">
        <w:rPr>
          <w:rFonts w:cs="Times New Roman"/>
          <w:w w:val="105"/>
        </w:rPr>
        <w:t>Někdy</w:t>
      </w:r>
      <w:r w:rsidRPr="00E331B0">
        <w:rPr>
          <w:rFonts w:cs="Times New Roman"/>
          <w:spacing w:val="-16"/>
          <w:w w:val="105"/>
        </w:rPr>
        <w:t xml:space="preserve"> </w:t>
      </w:r>
      <w:r w:rsidRPr="00E331B0">
        <w:rPr>
          <w:rFonts w:cs="Times New Roman"/>
          <w:w w:val="105"/>
        </w:rPr>
        <w:t>se</w:t>
      </w:r>
      <w:r w:rsidRPr="00E331B0">
        <w:rPr>
          <w:rFonts w:cs="Times New Roman"/>
          <w:spacing w:val="-25"/>
          <w:w w:val="105"/>
        </w:rPr>
        <w:t xml:space="preserve"> </w:t>
      </w:r>
      <w:r w:rsidRPr="00E331B0">
        <w:rPr>
          <w:rFonts w:cs="Times New Roman"/>
          <w:w w:val="105"/>
        </w:rPr>
        <w:t>začleňuje</w:t>
      </w:r>
      <w:r w:rsidRPr="00E331B0">
        <w:rPr>
          <w:rFonts w:cs="Times New Roman"/>
          <w:spacing w:val="-15"/>
          <w:w w:val="105"/>
        </w:rPr>
        <w:t xml:space="preserve"> </w:t>
      </w:r>
      <w:r w:rsidRPr="00E331B0">
        <w:rPr>
          <w:rFonts w:cs="Times New Roman"/>
          <w:w w:val="105"/>
        </w:rPr>
        <w:t>formulace</w:t>
      </w:r>
      <w:r w:rsidRPr="00E331B0">
        <w:rPr>
          <w:rFonts w:cs="Times New Roman"/>
          <w:spacing w:val="-17"/>
          <w:w w:val="105"/>
        </w:rPr>
        <w:t xml:space="preserve"> </w:t>
      </w:r>
      <w:r w:rsidRPr="00E331B0">
        <w:rPr>
          <w:rFonts w:cs="Times New Roman"/>
          <w:w w:val="105"/>
        </w:rPr>
        <w:t>nejbližšího</w:t>
      </w:r>
      <w:r w:rsidRPr="00E331B0">
        <w:rPr>
          <w:rFonts w:cs="Times New Roman"/>
          <w:spacing w:val="-12"/>
          <w:w w:val="105"/>
        </w:rPr>
        <w:t xml:space="preserve"> </w:t>
      </w:r>
      <w:r w:rsidRPr="00E331B0">
        <w:rPr>
          <w:rFonts w:cs="Times New Roman"/>
          <w:w w:val="105"/>
        </w:rPr>
        <w:t>kroku.</w:t>
      </w:r>
    </w:p>
    <w:p w:rsidR="001239DC" w:rsidRPr="00E331B0" w:rsidRDefault="001239DC" w:rsidP="002154B3">
      <w:pPr>
        <w:pStyle w:val="Zkladntext"/>
        <w:spacing w:line="360" w:lineRule="auto"/>
        <w:ind w:left="0" w:right="1" w:firstLine="0"/>
        <w:jc w:val="both"/>
        <w:rPr>
          <w:rFonts w:cs="Times New Roman"/>
          <w:spacing w:val="-3"/>
          <w:w w:val="105"/>
        </w:rPr>
      </w:pPr>
    </w:p>
    <w:p w:rsidR="008C3408" w:rsidRPr="00E331B0" w:rsidRDefault="001239DC" w:rsidP="00D034C4">
      <w:pPr>
        <w:pStyle w:val="Zkladntext"/>
        <w:spacing w:line="360" w:lineRule="auto"/>
        <w:ind w:left="0" w:right="1" w:firstLine="0"/>
        <w:jc w:val="both"/>
        <w:rPr>
          <w:rFonts w:cs="Times New Roman"/>
        </w:rPr>
      </w:pPr>
      <w:r w:rsidRPr="00E331B0">
        <w:rPr>
          <w:rFonts w:cs="Times New Roman"/>
          <w:spacing w:val="-3"/>
          <w:w w:val="105"/>
        </w:rPr>
        <w:t>Vedoucí</w:t>
      </w:r>
      <w:r w:rsidRPr="00E331B0">
        <w:rPr>
          <w:rFonts w:cs="Times New Roman"/>
          <w:spacing w:val="11"/>
          <w:w w:val="105"/>
        </w:rPr>
        <w:t xml:space="preserve"> </w:t>
      </w:r>
      <w:r w:rsidRPr="00E331B0">
        <w:rPr>
          <w:rFonts w:cs="Times New Roman"/>
          <w:w w:val="105"/>
        </w:rPr>
        <w:t>balintovské</w:t>
      </w:r>
      <w:r w:rsidRPr="00E331B0">
        <w:rPr>
          <w:rFonts w:cs="Times New Roman"/>
          <w:spacing w:val="26"/>
          <w:w w:val="105"/>
        </w:rPr>
        <w:t xml:space="preserve"> </w:t>
      </w:r>
      <w:r w:rsidRPr="00E331B0">
        <w:rPr>
          <w:rFonts w:cs="Times New Roman"/>
          <w:w w:val="105"/>
        </w:rPr>
        <w:t>skupiny</w:t>
      </w:r>
      <w:r w:rsidRPr="00E331B0">
        <w:rPr>
          <w:rFonts w:cs="Times New Roman"/>
          <w:spacing w:val="10"/>
          <w:w w:val="105"/>
        </w:rPr>
        <w:t xml:space="preserve"> </w:t>
      </w:r>
      <w:r w:rsidRPr="00E331B0">
        <w:rPr>
          <w:rFonts w:cs="Times New Roman"/>
          <w:w w:val="105"/>
        </w:rPr>
        <w:t>umožňuje</w:t>
      </w:r>
      <w:r w:rsidRPr="00E331B0">
        <w:rPr>
          <w:rFonts w:cs="Times New Roman"/>
          <w:spacing w:val="17"/>
          <w:w w:val="105"/>
        </w:rPr>
        <w:t xml:space="preserve"> </w:t>
      </w:r>
      <w:r w:rsidRPr="00E331B0">
        <w:rPr>
          <w:rFonts w:cs="Times New Roman"/>
          <w:w w:val="105"/>
        </w:rPr>
        <w:t>volnou</w:t>
      </w:r>
      <w:r w:rsidRPr="00E331B0">
        <w:rPr>
          <w:rFonts w:cs="Times New Roman"/>
          <w:spacing w:val="16"/>
          <w:w w:val="105"/>
        </w:rPr>
        <w:t xml:space="preserve"> </w:t>
      </w:r>
      <w:r w:rsidRPr="00E331B0">
        <w:rPr>
          <w:rFonts w:cs="Times New Roman"/>
          <w:w w:val="105"/>
        </w:rPr>
        <w:t>práci</w:t>
      </w:r>
      <w:r w:rsidRPr="00E331B0">
        <w:rPr>
          <w:rFonts w:cs="Times New Roman"/>
          <w:spacing w:val="20"/>
          <w:w w:val="105"/>
        </w:rPr>
        <w:t xml:space="preserve"> </w:t>
      </w:r>
      <w:r w:rsidRPr="00E331B0">
        <w:rPr>
          <w:rFonts w:cs="Times New Roman"/>
          <w:spacing w:val="-2"/>
          <w:w w:val="105"/>
        </w:rPr>
        <w:t>skupiny,</w:t>
      </w:r>
      <w:r w:rsidRPr="00E331B0">
        <w:rPr>
          <w:rFonts w:cs="Times New Roman"/>
          <w:spacing w:val="1"/>
          <w:w w:val="105"/>
        </w:rPr>
        <w:t xml:space="preserve"> </w:t>
      </w:r>
      <w:r w:rsidRPr="00E331B0">
        <w:rPr>
          <w:rFonts w:cs="Times New Roman"/>
          <w:w w:val="105"/>
        </w:rPr>
        <w:t>ale</w:t>
      </w:r>
      <w:r w:rsidRPr="00E331B0">
        <w:rPr>
          <w:rFonts w:cs="Times New Roman"/>
          <w:spacing w:val="10"/>
          <w:w w:val="105"/>
        </w:rPr>
        <w:t xml:space="preserve"> </w:t>
      </w:r>
      <w:r w:rsidRPr="00E331B0">
        <w:rPr>
          <w:rFonts w:cs="Times New Roman"/>
          <w:w w:val="105"/>
        </w:rPr>
        <w:t>současně</w:t>
      </w:r>
      <w:r w:rsidRPr="00E331B0">
        <w:rPr>
          <w:rFonts w:cs="Times New Roman"/>
          <w:spacing w:val="17"/>
          <w:w w:val="105"/>
        </w:rPr>
        <w:t xml:space="preserve"> </w:t>
      </w:r>
      <w:r w:rsidRPr="00E331B0">
        <w:rPr>
          <w:rFonts w:cs="Times New Roman"/>
          <w:w w:val="105"/>
        </w:rPr>
        <w:t>skupinu</w:t>
      </w:r>
      <w:r w:rsidRPr="00E331B0">
        <w:rPr>
          <w:rFonts w:cs="Times New Roman"/>
          <w:spacing w:val="27"/>
          <w:w w:val="104"/>
        </w:rPr>
        <w:t xml:space="preserve"> </w:t>
      </w:r>
      <w:r w:rsidRPr="00E331B0">
        <w:rPr>
          <w:rFonts w:cs="Times New Roman"/>
          <w:w w:val="105"/>
        </w:rPr>
        <w:t>drží</w:t>
      </w:r>
      <w:r w:rsidRPr="00E331B0">
        <w:rPr>
          <w:rFonts w:cs="Times New Roman"/>
          <w:spacing w:val="-12"/>
          <w:w w:val="105"/>
        </w:rPr>
        <w:t xml:space="preserve"> </w:t>
      </w:r>
      <w:r w:rsidRPr="00E331B0">
        <w:rPr>
          <w:rFonts w:cs="Times New Roman"/>
          <w:w w:val="105"/>
        </w:rPr>
        <w:t>v</w:t>
      </w:r>
      <w:r w:rsidRPr="00E331B0">
        <w:rPr>
          <w:rFonts w:cs="Times New Roman"/>
          <w:spacing w:val="-5"/>
          <w:w w:val="105"/>
        </w:rPr>
        <w:t xml:space="preserve"> </w:t>
      </w:r>
      <w:r w:rsidRPr="00E331B0">
        <w:rPr>
          <w:rFonts w:cs="Times New Roman"/>
          <w:w w:val="105"/>
        </w:rPr>
        <w:t>určitých</w:t>
      </w:r>
      <w:r w:rsidRPr="00E331B0">
        <w:rPr>
          <w:rFonts w:cs="Times New Roman"/>
          <w:spacing w:val="11"/>
          <w:w w:val="105"/>
        </w:rPr>
        <w:t xml:space="preserve"> </w:t>
      </w:r>
      <w:r w:rsidRPr="00E331B0">
        <w:rPr>
          <w:rFonts w:cs="Times New Roman"/>
          <w:w w:val="105"/>
        </w:rPr>
        <w:t>hranicích</w:t>
      </w:r>
      <w:r w:rsidRPr="00E331B0">
        <w:rPr>
          <w:rFonts w:cs="Times New Roman"/>
          <w:spacing w:val="21"/>
          <w:w w:val="105"/>
        </w:rPr>
        <w:t xml:space="preserve"> </w:t>
      </w:r>
      <w:r w:rsidRPr="00E331B0">
        <w:rPr>
          <w:rFonts w:cs="Times New Roman"/>
          <w:w w:val="105"/>
        </w:rPr>
        <w:t>a</w:t>
      </w:r>
      <w:r w:rsidRPr="00E331B0">
        <w:rPr>
          <w:rFonts w:cs="Times New Roman"/>
          <w:spacing w:val="-5"/>
          <w:w w:val="105"/>
        </w:rPr>
        <w:t xml:space="preserve"> </w:t>
      </w:r>
      <w:r w:rsidRPr="00E331B0">
        <w:rPr>
          <w:rFonts w:cs="Times New Roman"/>
          <w:w w:val="105"/>
        </w:rPr>
        <w:t>stojí</w:t>
      </w:r>
      <w:r w:rsidRPr="00E331B0">
        <w:rPr>
          <w:rFonts w:cs="Times New Roman"/>
          <w:spacing w:val="-13"/>
          <w:w w:val="105"/>
        </w:rPr>
        <w:t xml:space="preserve"> </w:t>
      </w:r>
      <w:r w:rsidRPr="00E331B0">
        <w:rPr>
          <w:rFonts w:cs="Times New Roman"/>
          <w:w w:val="105"/>
        </w:rPr>
        <w:t>pevně</w:t>
      </w:r>
      <w:r w:rsidRPr="00E331B0">
        <w:rPr>
          <w:rFonts w:cs="Times New Roman"/>
          <w:spacing w:val="5"/>
          <w:w w:val="105"/>
        </w:rPr>
        <w:t xml:space="preserve"> </w:t>
      </w:r>
      <w:r w:rsidRPr="00E331B0">
        <w:rPr>
          <w:rFonts w:cs="Times New Roman"/>
          <w:w w:val="105"/>
        </w:rPr>
        <w:t>na</w:t>
      </w:r>
      <w:r w:rsidRPr="00E331B0">
        <w:rPr>
          <w:rFonts w:cs="Times New Roman"/>
          <w:spacing w:val="-3"/>
          <w:w w:val="105"/>
        </w:rPr>
        <w:t xml:space="preserve"> </w:t>
      </w:r>
      <w:r w:rsidRPr="00E331B0">
        <w:rPr>
          <w:rFonts w:cs="Times New Roman"/>
          <w:w w:val="105"/>
        </w:rPr>
        <w:t>straně</w:t>
      </w:r>
      <w:r w:rsidRPr="00E331B0">
        <w:rPr>
          <w:rFonts w:cs="Times New Roman"/>
          <w:spacing w:val="-3"/>
          <w:w w:val="105"/>
        </w:rPr>
        <w:t xml:space="preserve"> </w:t>
      </w:r>
      <w:r w:rsidRPr="00E331B0">
        <w:rPr>
          <w:rFonts w:cs="Times New Roman"/>
          <w:w w:val="105"/>
        </w:rPr>
        <w:t>referujícího.</w:t>
      </w:r>
      <w:r w:rsidRPr="00E331B0">
        <w:rPr>
          <w:rFonts w:cs="Times New Roman"/>
          <w:spacing w:val="9"/>
          <w:w w:val="105"/>
        </w:rPr>
        <w:t xml:space="preserve"> </w:t>
      </w:r>
      <w:r w:rsidRPr="00E331B0">
        <w:rPr>
          <w:rFonts w:cs="Times New Roman"/>
          <w:w w:val="105"/>
        </w:rPr>
        <w:t>Práci</w:t>
      </w:r>
      <w:r w:rsidRPr="00E331B0">
        <w:rPr>
          <w:rFonts w:cs="Times New Roman"/>
          <w:spacing w:val="1"/>
          <w:w w:val="105"/>
        </w:rPr>
        <w:t xml:space="preserve"> </w:t>
      </w:r>
      <w:r w:rsidRPr="00E331B0">
        <w:rPr>
          <w:rFonts w:cs="Times New Roman"/>
          <w:w w:val="105"/>
        </w:rPr>
        <w:t>skupiny</w:t>
      </w:r>
      <w:r w:rsidRPr="00E331B0">
        <w:rPr>
          <w:rFonts w:cs="Times New Roman"/>
          <w:spacing w:val="-11"/>
          <w:w w:val="105"/>
        </w:rPr>
        <w:t xml:space="preserve"> </w:t>
      </w:r>
      <w:r w:rsidRPr="00E331B0">
        <w:rPr>
          <w:rFonts w:cs="Times New Roman"/>
          <w:w w:val="105"/>
        </w:rPr>
        <w:t>v</w:t>
      </w:r>
      <w:r w:rsidRPr="00E331B0">
        <w:rPr>
          <w:rFonts w:cs="Times New Roman"/>
          <w:spacing w:val="-6"/>
          <w:w w:val="105"/>
        </w:rPr>
        <w:t xml:space="preserve"> </w:t>
      </w:r>
      <w:r w:rsidRPr="00E331B0">
        <w:rPr>
          <w:rFonts w:cs="Times New Roman"/>
          <w:w w:val="105"/>
        </w:rPr>
        <w:t>souvislosti</w:t>
      </w:r>
      <w:r w:rsidRPr="00E331B0">
        <w:rPr>
          <w:rFonts w:cs="Times New Roman"/>
          <w:w w:val="102"/>
        </w:rPr>
        <w:t xml:space="preserve"> </w:t>
      </w:r>
      <w:r w:rsidRPr="00E331B0">
        <w:rPr>
          <w:rFonts w:cs="Times New Roman"/>
          <w:w w:val="102"/>
        </w:rPr>
        <w:br/>
      </w:r>
      <w:r w:rsidRPr="00E331B0">
        <w:rPr>
          <w:rFonts w:cs="Times New Roman"/>
          <w:w w:val="105"/>
        </w:rPr>
        <w:t>s</w:t>
      </w:r>
      <w:r w:rsidRPr="00E331B0">
        <w:rPr>
          <w:rFonts w:cs="Times New Roman"/>
          <w:spacing w:val="-12"/>
          <w:w w:val="105"/>
        </w:rPr>
        <w:t xml:space="preserve"> </w:t>
      </w:r>
      <w:r w:rsidRPr="00E331B0">
        <w:rPr>
          <w:rFonts w:cs="Times New Roman"/>
          <w:w w:val="105"/>
        </w:rPr>
        <w:t>referováním</w:t>
      </w:r>
      <w:r w:rsidRPr="00E331B0">
        <w:rPr>
          <w:rFonts w:cs="Times New Roman"/>
          <w:spacing w:val="18"/>
          <w:w w:val="105"/>
        </w:rPr>
        <w:t xml:space="preserve"> </w:t>
      </w:r>
      <w:r w:rsidRPr="00E331B0">
        <w:rPr>
          <w:rFonts w:cs="Times New Roman"/>
          <w:w w:val="105"/>
        </w:rPr>
        <w:t>případu</w:t>
      </w:r>
      <w:r w:rsidRPr="00E331B0">
        <w:rPr>
          <w:rFonts w:cs="Times New Roman"/>
          <w:spacing w:val="14"/>
          <w:w w:val="105"/>
        </w:rPr>
        <w:t xml:space="preserve"> </w:t>
      </w:r>
      <w:r w:rsidRPr="00E331B0">
        <w:rPr>
          <w:rFonts w:cs="Times New Roman"/>
          <w:w w:val="105"/>
        </w:rPr>
        <w:t>reflektuje</w:t>
      </w:r>
      <w:r w:rsidRPr="00E331B0">
        <w:rPr>
          <w:rFonts w:cs="Times New Roman"/>
          <w:spacing w:val="17"/>
          <w:w w:val="105"/>
        </w:rPr>
        <w:t xml:space="preserve"> </w:t>
      </w:r>
      <w:r w:rsidRPr="00E331B0">
        <w:rPr>
          <w:rFonts w:cs="Times New Roman"/>
          <w:w w:val="105"/>
        </w:rPr>
        <w:t>a</w:t>
      </w:r>
      <w:r w:rsidRPr="00E331B0">
        <w:rPr>
          <w:rFonts w:cs="Times New Roman"/>
          <w:spacing w:val="-10"/>
          <w:w w:val="105"/>
        </w:rPr>
        <w:t xml:space="preserve"> </w:t>
      </w:r>
      <w:r w:rsidRPr="00E331B0">
        <w:rPr>
          <w:rFonts w:cs="Times New Roman"/>
          <w:w w:val="105"/>
        </w:rPr>
        <w:t>pokouší</w:t>
      </w:r>
      <w:r w:rsidRPr="00E331B0">
        <w:rPr>
          <w:rFonts w:cs="Times New Roman"/>
          <w:spacing w:val="14"/>
          <w:w w:val="105"/>
        </w:rPr>
        <w:t xml:space="preserve"> </w:t>
      </w:r>
      <w:r w:rsidRPr="00E331B0">
        <w:rPr>
          <w:rFonts w:cs="Times New Roman"/>
          <w:w w:val="105"/>
        </w:rPr>
        <w:t>se</w:t>
      </w:r>
      <w:r w:rsidRPr="00E331B0">
        <w:rPr>
          <w:rFonts w:cs="Times New Roman"/>
          <w:spacing w:val="-7"/>
          <w:w w:val="105"/>
        </w:rPr>
        <w:t xml:space="preserve"> </w:t>
      </w:r>
      <w:r w:rsidRPr="00E331B0">
        <w:rPr>
          <w:rFonts w:cs="Times New Roman"/>
          <w:w w:val="105"/>
        </w:rPr>
        <w:t>ukázat</w:t>
      </w:r>
      <w:r w:rsidRPr="00E331B0">
        <w:rPr>
          <w:rFonts w:cs="Times New Roman"/>
          <w:spacing w:val="18"/>
          <w:w w:val="105"/>
        </w:rPr>
        <w:t xml:space="preserve"> </w:t>
      </w:r>
      <w:r w:rsidRPr="00E331B0">
        <w:rPr>
          <w:rFonts w:cs="Times New Roman"/>
          <w:w w:val="105"/>
        </w:rPr>
        <w:t>či nabídnout</w:t>
      </w:r>
      <w:r w:rsidRPr="00E331B0">
        <w:rPr>
          <w:rFonts w:cs="Times New Roman"/>
          <w:spacing w:val="13"/>
          <w:w w:val="105"/>
        </w:rPr>
        <w:t xml:space="preserve"> </w:t>
      </w:r>
      <w:r w:rsidRPr="00E331B0">
        <w:rPr>
          <w:rFonts w:cs="Times New Roman"/>
          <w:w w:val="105"/>
        </w:rPr>
        <w:t>nové</w:t>
      </w:r>
      <w:r w:rsidRPr="00E331B0">
        <w:rPr>
          <w:rFonts w:cs="Times New Roman"/>
          <w:spacing w:val="8"/>
          <w:w w:val="105"/>
        </w:rPr>
        <w:t xml:space="preserve"> </w:t>
      </w:r>
      <w:r w:rsidRPr="00E331B0">
        <w:rPr>
          <w:rFonts w:cs="Times New Roman"/>
          <w:w w:val="105"/>
        </w:rPr>
        <w:t>roviny</w:t>
      </w:r>
      <w:r w:rsidRPr="00E331B0">
        <w:rPr>
          <w:rFonts w:cs="Times New Roman"/>
          <w:spacing w:val="2"/>
          <w:w w:val="105"/>
        </w:rPr>
        <w:t xml:space="preserve"> </w:t>
      </w:r>
      <w:r w:rsidRPr="00E331B0">
        <w:rPr>
          <w:rFonts w:cs="Times New Roman"/>
          <w:w w:val="105"/>
        </w:rPr>
        <w:t>porozumění</w:t>
      </w:r>
      <w:r w:rsidRPr="00E331B0">
        <w:rPr>
          <w:rFonts w:cs="Times New Roman"/>
          <w:spacing w:val="-12"/>
          <w:w w:val="105"/>
        </w:rPr>
        <w:t xml:space="preserve"> </w:t>
      </w:r>
      <w:r w:rsidRPr="00E331B0">
        <w:rPr>
          <w:rFonts w:cs="Times New Roman"/>
          <w:w w:val="105"/>
        </w:rPr>
        <w:t>vztahu,</w:t>
      </w:r>
      <w:r w:rsidRPr="00E331B0">
        <w:rPr>
          <w:rFonts w:cs="Times New Roman"/>
          <w:spacing w:val="-6"/>
          <w:w w:val="105"/>
        </w:rPr>
        <w:t xml:space="preserve"> </w:t>
      </w:r>
      <w:r w:rsidRPr="00E331B0">
        <w:rPr>
          <w:rFonts w:cs="Times New Roman"/>
          <w:w w:val="105"/>
        </w:rPr>
        <w:t>které</w:t>
      </w:r>
      <w:r w:rsidRPr="00E331B0">
        <w:rPr>
          <w:rFonts w:cs="Times New Roman"/>
          <w:spacing w:val="-7"/>
          <w:w w:val="105"/>
        </w:rPr>
        <w:t xml:space="preserve"> </w:t>
      </w:r>
      <w:r w:rsidRPr="00E331B0">
        <w:rPr>
          <w:rFonts w:cs="Times New Roman"/>
          <w:w w:val="105"/>
        </w:rPr>
        <w:t>dění</w:t>
      </w:r>
      <w:r w:rsidRPr="00E331B0">
        <w:rPr>
          <w:rFonts w:cs="Times New Roman"/>
          <w:spacing w:val="-18"/>
          <w:w w:val="105"/>
        </w:rPr>
        <w:t xml:space="preserve"> </w:t>
      </w:r>
      <w:r w:rsidRPr="00E331B0">
        <w:rPr>
          <w:rFonts w:cs="Times New Roman"/>
          <w:w w:val="105"/>
        </w:rPr>
        <w:t>ve</w:t>
      </w:r>
      <w:r w:rsidRPr="00E331B0">
        <w:rPr>
          <w:rFonts w:cs="Times New Roman"/>
          <w:spacing w:val="-9"/>
          <w:w w:val="105"/>
        </w:rPr>
        <w:t xml:space="preserve"> </w:t>
      </w:r>
      <w:r w:rsidRPr="00E331B0">
        <w:rPr>
          <w:rFonts w:cs="Times New Roman"/>
          <w:w w:val="105"/>
        </w:rPr>
        <w:t>skupině</w:t>
      </w:r>
      <w:r w:rsidRPr="00E331B0">
        <w:rPr>
          <w:rFonts w:cs="Times New Roman"/>
          <w:spacing w:val="-16"/>
          <w:w w:val="105"/>
        </w:rPr>
        <w:t xml:space="preserve"> </w:t>
      </w:r>
      <w:r w:rsidRPr="00E331B0">
        <w:rPr>
          <w:rFonts w:cs="Times New Roman"/>
          <w:w w:val="105"/>
        </w:rPr>
        <w:t xml:space="preserve">přináší. </w:t>
      </w:r>
      <w:r w:rsidRPr="00E331B0">
        <w:rPr>
          <w:rFonts w:cs="Times New Roman"/>
        </w:rPr>
        <w:t>Při</w:t>
      </w:r>
      <w:r w:rsidRPr="00E331B0">
        <w:rPr>
          <w:rFonts w:cs="Times New Roman"/>
          <w:spacing w:val="44"/>
        </w:rPr>
        <w:t xml:space="preserve"> </w:t>
      </w:r>
      <w:r w:rsidRPr="00E331B0">
        <w:rPr>
          <w:rFonts w:cs="Times New Roman"/>
        </w:rPr>
        <w:t>získávání</w:t>
      </w:r>
      <w:r w:rsidRPr="00E331B0">
        <w:rPr>
          <w:rFonts w:cs="Times New Roman"/>
          <w:spacing w:val="10"/>
        </w:rPr>
        <w:t xml:space="preserve"> </w:t>
      </w:r>
      <w:r w:rsidRPr="00E331B0">
        <w:rPr>
          <w:rFonts w:cs="Times New Roman"/>
        </w:rPr>
        <w:t>akreditace</w:t>
      </w:r>
      <w:r w:rsidRPr="00E331B0">
        <w:rPr>
          <w:rFonts w:cs="Times New Roman"/>
          <w:spacing w:val="44"/>
        </w:rPr>
        <w:t xml:space="preserve"> </w:t>
      </w:r>
      <w:r w:rsidRPr="00E331B0">
        <w:rPr>
          <w:rFonts w:cs="Times New Roman"/>
        </w:rPr>
        <w:t>musí</w:t>
      </w:r>
      <w:r w:rsidRPr="00E331B0">
        <w:rPr>
          <w:rFonts w:cs="Times New Roman"/>
          <w:spacing w:val="35"/>
        </w:rPr>
        <w:t xml:space="preserve"> </w:t>
      </w:r>
      <w:r w:rsidRPr="00E331B0">
        <w:rPr>
          <w:rFonts w:cs="Times New Roman"/>
        </w:rPr>
        <w:t>vedoucí</w:t>
      </w:r>
      <w:r w:rsidRPr="00E331B0">
        <w:rPr>
          <w:rFonts w:cs="Times New Roman"/>
          <w:spacing w:val="44"/>
        </w:rPr>
        <w:t xml:space="preserve"> </w:t>
      </w:r>
      <w:r w:rsidRPr="00E331B0">
        <w:rPr>
          <w:rFonts w:cs="Times New Roman"/>
        </w:rPr>
        <w:t>balintovské</w:t>
      </w:r>
      <w:r w:rsidRPr="00E331B0">
        <w:rPr>
          <w:rFonts w:cs="Times New Roman"/>
          <w:spacing w:val="10"/>
        </w:rPr>
        <w:t xml:space="preserve"> </w:t>
      </w:r>
      <w:r w:rsidRPr="00E331B0">
        <w:rPr>
          <w:rFonts w:cs="Times New Roman"/>
        </w:rPr>
        <w:t>skupiny</w:t>
      </w:r>
      <w:r w:rsidRPr="00E331B0">
        <w:rPr>
          <w:rFonts w:cs="Times New Roman"/>
          <w:spacing w:val="42"/>
        </w:rPr>
        <w:t xml:space="preserve"> </w:t>
      </w:r>
      <w:r w:rsidRPr="00E331B0">
        <w:rPr>
          <w:rFonts w:cs="Times New Roman"/>
        </w:rPr>
        <w:t>splňovat</w:t>
      </w:r>
      <w:r w:rsidRPr="00E331B0">
        <w:rPr>
          <w:rFonts w:cs="Times New Roman"/>
          <w:spacing w:val="37"/>
        </w:rPr>
        <w:t xml:space="preserve"> </w:t>
      </w:r>
      <w:r w:rsidRPr="00E331B0">
        <w:rPr>
          <w:rFonts w:cs="Times New Roman"/>
        </w:rPr>
        <w:t>vysoké</w:t>
      </w:r>
      <w:r w:rsidRPr="00E331B0">
        <w:rPr>
          <w:rFonts w:cs="Times New Roman"/>
          <w:spacing w:val="1"/>
        </w:rPr>
        <w:t xml:space="preserve"> </w:t>
      </w:r>
      <w:r w:rsidRPr="00E331B0">
        <w:rPr>
          <w:rFonts w:cs="Times New Roman"/>
        </w:rPr>
        <w:t>nároky, úplná</w:t>
      </w:r>
      <w:r w:rsidRPr="00E331B0">
        <w:rPr>
          <w:rFonts w:cs="Times New Roman"/>
          <w:spacing w:val="33"/>
        </w:rPr>
        <w:t xml:space="preserve"> </w:t>
      </w:r>
      <w:r w:rsidRPr="00E331B0">
        <w:rPr>
          <w:rFonts w:cs="Times New Roman"/>
        </w:rPr>
        <w:t>kritéria</w:t>
      </w:r>
      <w:r w:rsidRPr="00E331B0">
        <w:rPr>
          <w:rFonts w:cs="Times New Roman"/>
          <w:spacing w:val="37"/>
        </w:rPr>
        <w:t xml:space="preserve"> </w:t>
      </w:r>
      <w:r w:rsidRPr="00E331B0">
        <w:rPr>
          <w:rFonts w:cs="Times New Roman"/>
        </w:rPr>
        <w:t>akreditace</w:t>
      </w:r>
      <w:r w:rsidRPr="00E331B0">
        <w:rPr>
          <w:rFonts w:cs="Times New Roman"/>
          <w:spacing w:val="26"/>
        </w:rPr>
        <w:t xml:space="preserve"> </w:t>
      </w:r>
      <w:r w:rsidRPr="00E331B0">
        <w:rPr>
          <w:rFonts w:cs="Times New Roman"/>
        </w:rPr>
        <w:t>v</w:t>
      </w:r>
      <w:r w:rsidRPr="00E331B0">
        <w:rPr>
          <w:rFonts w:cs="Times New Roman"/>
          <w:spacing w:val="24"/>
        </w:rPr>
        <w:t xml:space="preserve"> </w:t>
      </w:r>
      <w:r w:rsidRPr="00E331B0">
        <w:rPr>
          <w:rFonts w:cs="Times New Roman"/>
        </w:rPr>
        <w:t>České</w:t>
      </w:r>
      <w:r w:rsidRPr="00E331B0">
        <w:rPr>
          <w:rFonts w:cs="Times New Roman"/>
          <w:spacing w:val="36"/>
        </w:rPr>
        <w:t xml:space="preserve"> </w:t>
      </w:r>
      <w:r w:rsidRPr="00E331B0">
        <w:rPr>
          <w:rFonts w:cs="Times New Roman"/>
        </w:rPr>
        <w:t>republice</w:t>
      </w:r>
      <w:r w:rsidRPr="00E331B0">
        <w:rPr>
          <w:rFonts w:cs="Times New Roman"/>
          <w:spacing w:val="33"/>
        </w:rPr>
        <w:t xml:space="preserve"> </w:t>
      </w:r>
      <w:r w:rsidRPr="00E331B0">
        <w:rPr>
          <w:rFonts w:cs="Times New Roman"/>
        </w:rPr>
        <w:t>jsou</w:t>
      </w:r>
      <w:r w:rsidRPr="00E331B0">
        <w:rPr>
          <w:rFonts w:cs="Times New Roman"/>
          <w:spacing w:val="5"/>
        </w:rPr>
        <w:t xml:space="preserve"> </w:t>
      </w:r>
      <w:r w:rsidRPr="00E331B0">
        <w:rPr>
          <w:rFonts w:cs="Times New Roman"/>
        </w:rPr>
        <w:t>uveřejněna</w:t>
      </w:r>
      <w:r w:rsidRPr="00E331B0">
        <w:rPr>
          <w:rFonts w:cs="Times New Roman"/>
          <w:spacing w:val="7"/>
        </w:rPr>
        <w:t xml:space="preserve"> </w:t>
      </w:r>
      <w:r w:rsidRPr="00E331B0">
        <w:rPr>
          <w:rFonts w:cs="Times New Roman"/>
        </w:rPr>
        <w:t>na</w:t>
      </w:r>
      <w:r w:rsidRPr="00E331B0">
        <w:rPr>
          <w:rFonts w:cs="Times New Roman"/>
          <w:spacing w:val="34"/>
        </w:rPr>
        <w:t xml:space="preserve"> </w:t>
      </w:r>
      <w:r w:rsidRPr="00E331B0">
        <w:rPr>
          <w:rFonts w:cs="Times New Roman"/>
        </w:rPr>
        <w:t>internetových</w:t>
      </w:r>
      <w:r w:rsidRPr="00E331B0">
        <w:rPr>
          <w:rFonts w:cs="Times New Roman"/>
          <w:spacing w:val="3"/>
        </w:rPr>
        <w:t xml:space="preserve"> </w:t>
      </w:r>
      <w:r w:rsidRPr="00E331B0">
        <w:rPr>
          <w:rFonts w:cs="Times New Roman"/>
        </w:rPr>
        <w:t>stránkách</w:t>
      </w:r>
      <w:r w:rsidRPr="00E331B0">
        <w:rPr>
          <w:rFonts w:cs="Times New Roman"/>
          <w:w w:val="105"/>
        </w:rPr>
        <w:t xml:space="preserve"> </w:t>
      </w:r>
      <w:r w:rsidRPr="00E331B0">
        <w:rPr>
          <w:rFonts w:cs="Times New Roman"/>
        </w:rPr>
        <w:t>České</w:t>
      </w:r>
      <w:r w:rsidRPr="00E331B0">
        <w:rPr>
          <w:rFonts w:cs="Times New Roman"/>
          <w:spacing w:val="10"/>
        </w:rPr>
        <w:t xml:space="preserve"> </w:t>
      </w:r>
      <w:r w:rsidRPr="00E331B0">
        <w:rPr>
          <w:rFonts w:cs="Times New Roman"/>
        </w:rPr>
        <w:t>psychoterapeutické</w:t>
      </w:r>
      <w:r w:rsidRPr="00E331B0">
        <w:rPr>
          <w:rFonts w:cs="Times New Roman"/>
          <w:spacing w:val="48"/>
        </w:rPr>
        <w:t xml:space="preserve"> </w:t>
      </w:r>
      <w:r w:rsidRPr="00E331B0">
        <w:rPr>
          <w:rFonts w:cs="Times New Roman"/>
        </w:rPr>
        <w:t>společnosti,</w:t>
      </w:r>
      <w:r w:rsidRPr="00E331B0">
        <w:rPr>
          <w:rFonts w:cs="Times New Roman"/>
          <w:spacing w:val="19"/>
        </w:rPr>
        <w:t xml:space="preserve"> </w:t>
      </w:r>
      <w:r w:rsidRPr="00E331B0">
        <w:rPr>
          <w:rFonts w:cs="Times New Roman"/>
        </w:rPr>
        <w:t>balintovské</w:t>
      </w:r>
      <w:r w:rsidRPr="00E331B0">
        <w:rPr>
          <w:rFonts w:cs="Times New Roman"/>
          <w:spacing w:val="30"/>
        </w:rPr>
        <w:t xml:space="preserve"> </w:t>
      </w:r>
      <w:r w:rsidRPr="00E331B0">
        <w:rPr>
          <w:rFonts w:cs="Times New Roman"/>
        </w:rPr>
        <w:t>sekce (Sojka, 2008).</w:t>
      </w:r>
    </w:p>
    <w:p w:rsidR="001239DC" w:rsidRPr="00E331B0" w:rsidRDefault="001239DC" w:rsidP="007A73C6">
      <w:pPr>
        <w:pStyle w:val="Nadpis2"/>
        <w:rPr>
          <w:rFonts w:ascii="Times New Roman" w:hAnsi="Times New Roman" w:cs="Times New Roman"/>
        </w:rPr>
      </w:pPr>
      <w:bookmarkStart w:id="38" w:name="_Toc63762096"/>
      <w:r w:rsidRPr="00E331B0">
        <w:rPr>
          <w:rFonts w:ascii="Times New Roman" w:hAnsi="Times New Roman" w:cs="Times New Roman"/>
        </w:rPr>
        <w:t>SEZNAM POUŽITÉ LITERATURY</w:t>
      </w:r>
      <w:bookmarkEnd w:id="38"/>
    </w:p>
    <w:p w:rsidR="001239DC" w:rsidRPr="00E331B0" w:rsidRDefault="001239DC" w:rsidP="002154B3">
      <w:pPr>
        <w:pStyle w:val="Normlnweb"/>
        <w:spacing w:before="0" w:beforeAutospacing="0" w:line="360" w:lineRule="auto"/>
        <w:jc w:val="both"/>
      </w:pPr>
      <w:r w:rsidRPr="00E331B0">
        <w:t xml:space="preserve">BAŠTECKÁ, B. </w:t>
      </w:r>
      <w:r w:rsidRPr="00E331B0">
        <w:rPr>
          <w:i/>
        </w:rPr>
        <w:t>Supervize</w:t>
      </w:r>
      <w:r w:rsidRPr="00E331B0">
        <w:t>: Praha: Zpravodaj Diakonie ČCE, č. 1, 1999.</w:t>
      </w:r>
    </w:p>
    <w:p w:rsidR="001239DC" w:rsidRPr="00E331B0" w:rsidRDefault="001239DC" w:rsidP="002154B3">
      <w:pPr>
        <w:pStyle w:val="Normlnweb"/>
        <w:spacing w:before="0" w:beforeAutospacing="0" w:line="360" w:lineRule="auto"/>
        <w:jc w:val="both"/>
      </w:pPr>
      <w:r w:rsidRPr="00E331B0">
        <w:rPr>
          <w:rFonts w:eastAsia="TimesNewRoman"/>
          <w:lang w:eastAsia="en-US"/>
        </w:rPr>
        <w:t xml:space="preserve">BAŠTECKÁ, B.; GOLDMANN, P. 2001. </w:t>
      </w:r>
      <w:r w:rsidRPr="00E331B0">
        <w:rPr>
          <w:rFonts w:eastAsia="TimesNewRoman"/>
          <w:i/>
          <w:lang w:eastAsia="en-US"/>
        </w:rPr>
        <w:t>Základy klinické psychologie</w:t>
      </w:r>
      <w:r w:rsidRPr="00E331B0">
        <w:rPr>
          <w:rFonts w:eastAsia="TimesNewRoman"/>
          <w:lang w:eastAsia="en-US"/>
        </w:rPr>
        <w:t>. 1. vyd. Praha: Portál, 2001. 438 s. ISBN 80-7178-550-4.</w:t>
      </w:r>
    </w:p>
    <w:p w:rsidR="001239DC" w:rsidRPr="00E331B0" w:rsidRDefault="001239DC" w:rsidP="002154B3">
      <w:pPr>
        <w:spacing w:before="240" w:line="360" w:lineRule="auto"/>
        <w:jc w:val="both"/>
        <w:rPr>
          <w:rFonts w:cs="Times New Roman"/>
        </w:rPr>
      </w:pPr>
      <w:r w:rsidRPr="00E331B0">
        <w:rPr>
          <w:rFonts w:cs="Times New Roman"/>
        </w:rPr>
        <w:t xml:space="preserve">BÄRTLOVÁ, E. </w:t>
      </w:r>
      <w:r w:rsidRPr="00E331B0">
        <w:rPr>
          <w:rFonts w:cs="Times New Roman"/>
          <w:i/>
        </w:rPr>
        <w:t>Supervize v sociální práci</w:t>
      </w:r>
      <w:r w:rsidRPr="00E331B0">
        <w:rPr>
          <w:rFonts w:cs="Times New Roman"/>
        </w:rPr>
        <w:t>. Ústí nad Labem: FSE UJEP, 2007. ISBN 978-807044-952-3.</w:t>
      </w:r>
    </w:p>
    <w:p w:rsidR="001239DC" w:rsidRPr="00E331B0" w:rsidRDefault="001239DC" w:rsidP="002154B3">
      <w:pPr>
        <w:autoSpaceDE w:val="0"/>
        <w:autoSpaceDN w:val="0"/>
        <w:adjustRightInd w:val="0"/>
        <w:spacing w:before="240" w:line="360" w:lineRule="auto"/>
        <w:jc w:val="both"/>
        <w:rPr>
          <w:rFonts w:eastAsia="TimesNewRoman" w:cs="Times New Roman"/>
        </w:rPr>
      </w:pPr>
      <w:r w:rsidRPr="00E331B0">
        <w:rPr>
          <w:rFonts w:eastAsia="TimesNewRoman" w:cs="Times New Roman"/>
        </w:rPr>
        <w:t>BLÁHA, J., ŠEMBEROVÁ, J</w:t>
      </w:r>
      <w:r w:rsidRPr="00E331B0">
        <w:rPr>
          <w:rFonts w:eastAsia="TimesNewRoman" w:cs="Times New Roman"/>
          <w:i/>
        </w:rPr>
        <w:t xml:space="preserve">. Anglický výkladový slovník vybraných odborných termínu </w:t>
      </w:r>
      <w:r w:rsidRPr="00E331B0">
        <w:rPr>
          <w:rFonts w:eastAsia="TimesNewRoman" w:cs="Times New Roman"/>
          <w:i/>
        </w:rPr>
        <w:br/>
        <w:t>z psychologie, sociologie, etiky a sociální práce</w:t>
      </w:r>
      <w:r w:rsidRPr="00E331B0">
        <w:rPr>
          <w:rFonts w:eastAsia="TimesNewRoman" w:cs="Times New Roman"/>
        </w:rPr>
        <w:t>. 1. vyd. Praha: Triton, 2004. 193 s. ISBN 80-7254-467-5.</w:t>
      </w:r>
    </w:p>
    <w:p w:rsidR="004411E3" w:rsidRPr="00E331B0" w:rsidRDefault="004411E3" w:rsidP="002154B3">
      <w:pPr>
        <w:widowControl w:val="0"/>
        <w:tabs>
          <w:tab w:val="left" w:pos="0"/>
        </w:tabs>
        <w:spacing w:before="5" w:line="360" w:lineRule="auto"/>
        <w:rPr>
          <w:rFonts w:cs="Times New Roman"/>
          <w:w w:val="105"/>
        </w:rPr>
      </w:pPr>
      <w:r w:rsidRPr="00E331B0">
        <w:rPr>
          <w:rFonts w:cs="Times New Roman"/>
          <w:w w:val="105"/>
        </w:rPr>
        <w:t>EIS,</w:t>
      </w:r>
      <w:r w:rsidRPr="00E331B0">
        <w:rPr>
          <w:rFonts w:cs="Times New Roman"/>
          <w:spacing w:val="-14"/>
          <w:w w:val="105"/>
        </w:rPr>
        <w:t xml:space="preserve"> </w:t>
      </w:r>
      <w:r w:rsidRPr="00E331B0">
        <w:rPr>
          <w:rFonts w:cs="Times New Roman"/>
          <w:w w:val="105"/>
        </w:rPr>
        <w:t>Z.</w:t>
      </w:r>
      <w:r w:rsidRPr="00E331B0">
        <w:rPr>
          <w:rFonts w:cs="Times New Roman"/>
          <w:spacing w:val="-21"/>
          <w:w w:val="105"/>
        </w:rPr>
        <w:t xml:space="preserve"> </w:t>
      </w:r>
      <w:r w:rsidRPr="00E331B0">
        <w:rPr>
          <w:rFonts w:cs="Times New Roman"/>
          <w:i/>
          <w:w w:val="105"/>
        </w:rPr>
        <w:t>Supervize.</w:t>
      </w:r>
      <w:r w:rsidRPr="00E331B0">
        <w:rPr>
          <w:rFonts w:cs="Times New Roman"/>
          <w:i/>
          <w:spacing w:val="-8"/>
          <w:w w:val="105"/>
        </w:rPr>
        <w:t xml:space="preserve"> </w:t>
      </w:r>
      <w:r w:rsidRPr="00E331B0">
        <w:rPr>
          <w:rFonts w:cs="Times New Roman"/>
          <w:w w:val="105"/>
        </w:rPr>
        <w:t>Praha:</w:t>
      </w:r>
      <w:r w:rsidRPr="00E331B0">
        <w:rPr>
          <w:rFonts w:cs="Times New Roman"/>
          <w:spacing w:val="-26"/>
          <w:w w:val="105"/>
        </w:rPr>
        <w:t xml:space="preserve"> </w:t>
      </w:r>
      <w:r w:rsidRPr="00E331B0">
        <w:rPr>
          <w:rFonts w:cs="Times New Roman"/>
          <w:w w:val="105"/>
        </w:rPr>
        <w:t>Pražský</w:t>
      </w:r>
      <w:r w:rsidRPr="00E331B0">
        <w:rPr>
          <w:rFonts w:cs="Times New Roman"/>
          <w:spacing w:val="-14"/>
          <w:w w:val="105"/>
        </w:rPr>
        <w:t xml:space="preserve"> </w:t>
      </w:r>
      <w:r w:rsidRPr="00E331B0">
        <w:rPr>
          <w:rFonts w:cs="Times New Roman"/>
          <w:w w:val="105"/>
        </w:rPr>
        <w:t>psychoterapeutický</w:t>
      </w:r>
      <w:r w:rsidRPr="00E331B0">
        <w:rPr>
          <w:rFonts w:cs="Times New Roman"/>
          <w:spacing w:val="1"/>
          <w:w w:val="105"/>
        </w:rPr>
        <w:t xml:space="preserve"> </w:t>
      </w:r>
      <w:r w:rsidR="004D7461" w:rsidRPr="00E331B0">
        <w:rPr>
          <w:rFonts w:cs="Times New Roman"/>
          <w:w w:val="105"/>
        </w:rPr>
        <w:t>institut</w:t>
      </w:r>
      <w:r w:rsidR="004D7461" w:rsidRPr="00E331B0">
        <w:rPr>
          <w:rFonts w:cs="Times New Roman"/>
          <w:spacing w:val="-12"/>
          <w:w w:val="105"/>
        </w:rPr>
        <w:t xml:space="preserve"> </w:t>
      </w:r>
      <w:r w:rsidR="004D7461" w:rsidRPr="00E331B0">
        <w:rPr>
          <w:rFonts w:cs="Times New Roman"/>
          <w:w w:val="105"/>
        </w:rPr>
        <w:t>– Palata</w:t>
      </w:r>
      <w:r w:rsidRPr="00E331B0">
        <w:rPr>
          <w:rFonts w:cs="Times New Roman"/>
          <w:w w:val="105"/>
        </w:rPr>
        <w:t>, 1995.</w:t>
      </w:r>
    </w:p>
    <w:p w:rsidR="001239DC" w:rsidRPr="00E331B0" w:rsidRDefault="001239DC" w:rsidP="002154B3">
      <w:pPr>
        <w:spacing w:before="240" w:line="360" w:lineRule="auto"/>
        <w:jc w:val="both"/>
        <w:rPr>
          <w:rFonts w:cs="Times New Roman"/>
        </w:rPr>
      </w:pPr>
      <w:r w:rsidRPr="00E331B0">
        <w:rPr>
          <w:rFonts w:cs="Times New Roman"/>
        </w:rPr>
        <w:t>GABURA, J.</w:t>
      </w:r>
      <w:r w:rsidRPr="00E331B0">
        <w:rPr>
          <w:rFonts w:cs="Times New Roman"/>
          <w:lang w:val="fr-FR"/>
        </w:rPr>
        <w:t>,</w:t>
      </w:r>
      <w:r w:rsidRPr="00E331B0">
        <w:rPr>
          <w:rFonts w:cs="Times New Roman"/>
        </w:rPr>
        <w:t xml:space="preserve"> PRUŽINSKÁ, J. </w:t>
      </w:r>
      <w:r w:rsidRPr="00E331B0">
        <w:rPr>
          <w:rFonts w:cs="Times New Roman"/>
          <w:i/>
        </w:rPr>
        <w:t>Poradenský proces.</w:t>
      </w:r>
      <w:r w:rsidRPr="00E331B0">
        <w:rPr>
          <w:rFonts w:cs="Times New Roman"/>
        </w:rPr>
        <w:t xml:space="preserve"> Praha: Slon, 1. vyd. 1995, 147 s. ISBN </w:t>
      </w:r>
      <w:r w:rsidRPr="00E331B0">
        <w:rPr>
          <w:rFonts w:cs="Times New Roman"/>
          <w:color w:val="000000"/>
        </w:rPr>
        <w:t>80-85850-10-9.</w:t>
      </w:r>
    </w:p>
    <w:p w:rsidR="001239DC" w:rsidRPr="00E331B0" w:rsidRDefault="001239DC" w:rsidP="002154B3">
      <w:pPr>
        <w:autoSpaceDE w:val="0"/>
        <w:autoSpaceDN w:val="0"/>
        <w:adjustRightInd w:val="0"/>
        <w:spacing w:line="360" w:lineRule="auto"/>
        <w:jc w:val="both"/>
        <w:rPr>
          <w:rFonts w:eastAsia="TimesNewRoman" w:cs="Times New Roman"/>
        </w:rPr>
      </w:pPr>
      <w:r w:rsidRPr="00E331B0">
        <w:rPr>
          <w:rFonts w:eastAsia="TimesNewRoman" w:cs="Times New Roman"/>
        </w:rPr>
        <w:t xml:space="preserve">HAIS, K., HODEK, B. 1997. </w:t>
      </w:r>
      <w:r w:rsidRPr="00E331B0">
        <w:rPr>
          <w:rFonts w:eastAsia="TimesNewRoman" w:cs="Times New Roman"/>
          <w:i/>
        </w:rPr>
        <w:t>Velký anglicko-český slovník</w:t>
      </w:r>
      <w:r w:rsidRPr="00E331B0">
        <w:rPr>
          <w:rFonts w:eastAsia="TimesNewRoman" w:cs="Times New Roman"/>
        </w:rPr>
        <w:t>. 3. přeprac. vyd. Praha: Academia, 1997. 2 sv. 2918 s. ISBN 80-200-0673-7 (1. sv.), 80-200-0674-5 (2. sv.).</w:t>
      </w:r>
    </w:p>
    <w:p w:rsidR="001239DC" w:rsidRPr="00E331B0" w:rsidRDefault="004411E3" w:rsidP="002154B3">
      <w:pPr>
        <w:spacing w:line="360" w:lineRule="auto"/>
        <w:jc w:val="both"/>
        <w:rPr>
          <w:rFonts w:cs="Times New Roman"/>
        </w:rPr>
      </w:pPr>
      <w:r w:rsidRPr="00E331B0">
        <w:rPr>
          <w:rFonts w:cs="Times New Roman"/>
        </w:rPr>
        <w:lastRenderedPageBreak/>
        <w:t xml:space="preserve">HAVRDOVÁ, Z. Skupinová práce v supervizi. </w:t>
      </w:r>
      <w:r w:rsidRPr="00E331B0">
        <w:rPr>
          <w:rFonts w:cs="Times New Roman"/>
          <w:lang w:val="en-US"/>
        </w:rPr>
        <w:t xml:space="preserve">In </w:t>
      </w:r>
      <w:r w:rsidRPr="00E331B0">
        <w:rPr>
          <w:rFonts w:cs="Times New Roman"/>
        </w:rPr>
        <w:t>HAVRDOVÁ, Z.</w:t>
      </w:r>
      <w:r w:rsidRPr="00E331B0">
        <w:rPr>
          <w:rFonts w:cs="Times New Roman"/>
          <w:lang w:val="en-US"/>
        </w:rPr>
        <w:t>,</w:t>
      </w:r>
      <w:r w:rsidRPr="00E331B0">
        <w:rPr>
          <w:rFonts w:cs="Times New Roman"/>
        </w:rPr>
        <w:t xml:space="preserve"> HAJNÝ, M. et al. </w:t>
      </w:r>
      <w:r w:rsidRPr="00E331B0">
        <w:rPr>
          <w:rFonts w:cs="Times New Roman"/>
          <w:i/>
        </w:rPr>
        <w:t>Praktická supervize: Průvodce supervizí pro začínající supervizory, manažery a příjemce supervize.</w:t>
      </w:r>
      <w:r w:rsidRPr="00E331B0">
        <w:rPr>
          <w:rFonts w:cs="Times New Roman"/>
        </w:rPr>
        <w:t xml:space="preserve"> 1. vyd. Praha: </w:t>
      </w:r>
      <w:proofErr w:type="spellStart"/>
      <w:r w:rsidRPr="00E331B0">
        <w:rPr>
          <w:rFonts w:cs="Times New Roman"/>
        </w:rPr>
        <w:t>Galén</w:t>
      </w:r>
      <w:proofErr w:type="spellEnd"/>
      <w:r w:rsidRPr="00E331B0">
        <w:rPr>
          <w:rFonts w:cs="Times New Roman"/>
        </w:rPr>
        <w:t xml:space="preserve">, </w:t>
      </w:r>
      <w:proofErr w:type="gramStart"/>
      <w:r w:rsidRPr="00E331B0">
        <w:rPr>
          <w:rFonts w:cs="Times New Roman"/>
        </w:rPr>
        <w:t>2008a</w:t>
      </w:r>
      <w:proofErr w:type="gramEnd"/>
      <w:r w:rsidRPr="00E331B0">
        <w:rPr>
          <w:rFonts w:cs="Times New Roman"/>
        </w:rPr>
        <w:t>, s. 75-92.  ISBN 978-80-7262-532-1.</w:t>
      </w:r>
    </w:p>
    <w:p w:rsidR="001239DC" w:rsidRPr="00E331B0" w:rsidRDefault="001239DC" w:rsidP="002154B3">
      <w:pPr>
        <w:autoSpaceDE w:val="0"/>
        <w:autoSpaceDN w:val="0"/>
        <w:adjustRightInd w:val="0"/>
        <w:spacing w:before="240" w:after="120" w:line="360" w:lineRule="auto"/>
        <w:jc w:val="both"/>
        <w:rPr>
          <w:rFonts w:cs="Times New Roman"/>
        </w:rPr>
      </w:pPr>
      <w:r w:rsidRPr="00E331B0">
        <w:rPr>
          <w:rFonts w:cs="Times New Roman"/>
        </w:rPr>
        <w:t xml:space="preserve">HAVRDOVÁ, Z. Supervize. In: MATOUŠEK a kol. </w:t>
      </w:r>
      <w:r w:rsidRPr="00E331B0">
        <w:rPr>
          <w:rFonts w:cs="Times New Roman"/>
          <w:i/>
        </w:rPr>
        <w:t>Encyklopedie sociální práce</w:t>
      </w:r>
      <w:r w:rsidRPr="00E331B0">
        <w:rPr>
          <w:rFonts w:cs="Times New Roman"/>
        </w:rPr>
        <w:t>. Vyd. 1. Praha: Portál, 2013, s. 514-516. ISBN 978-80-262-0366-7.</w:t>
      </w:r>
    </w:p>
    <w:p w:rsidR="001239DC" w:rsidRPr="00E331B0" w:rsidRDefault="001239DC" w:rsidP="002154B3">
      <w:pPr>
        <w:spacing w:before="240" w:line="360" w:lineRule="auto"/>
        <w:jc w:val="both"/>
        <w:rPr>
          <w:rFonts w:cs="Times New Roman"/>
        </w:rPr>
      </w:pPr>
      <w:r w:rsidRPr="00E331B0">
        <w:rPr>
          <w:rFonts w:cs="Times New Roman"/>
        </w:rPr>
        <w:t xml:space="preserve">HAVRDOVÁ, Z.: </w:t>
      </w:r>
      <w:r w:rsidRPr="00E331B0">
        <w:rPr>
          <w:rFonts w:cs="Times New Roman"/>
          <w:i/>
        </w:rPr>
        <w:t>Kompetence v praxi sociální práce</w:t>
      </w:r>
      <w:r w:rsidRPr="00E331B0">
        <w:rPr>
          <w:rFonts w:cs="Times New Roman"/>
        </w:rPr>
        <w:t>. Osmium, Praha 1999. ISBN 80-902081-8-5.</w:t>
      </w:r>
    </w:p>
    <w:p w:rsidR="001239DC" w:rsidRPr="00E331B0" w:rsidRDefault="001239DC" w:rsidP="002154B3">
      <w:pPr>
        <w:spacing w:line="360" w:lineRule="auto"/>
        <w:jc w:val="both"/>
        <w:rPr>
          <w:rFonts w:cs="Times New Roman"/>
        </w:rPr>
      </w:pPr>
      <w:r w:rsidRPr="00E331B0">
        <w:rPr>
          <w:rFonts w:cs="Times New Roman"/>
        </w:rPr>
        <w:t xml:space="preserve">HAVRDOVÁ, Z. </w:t>
      </w:r>
      <w:r w:rsidRPr="00E331B0">
        <w:rPr>
          <w:rFonts w:cs="Times New Roman"/>
          <w:i/>
        </w:rPr>
        <w:t>Poslání a smysl supervize: Praha</w:t>
      </w:r>
      <w:r w:rsidRPr="00E331B0">
        <w:rPr>
          <w:rFonts w:cs="Times New Roman"/>
        </w:rPr>
        <w:t>: Ethum, 2000</w:t>
      </w:r>
    </w:p>
    <w:p w:rsidR="001239DC" w:rsidRPr="00E331B0" w:rsidRDefault="001239DC" w:rsidP="002154B3">
      <w:pPr>
        <w:autoSpaceDE w:val="0"/>
        <w:autoSpaceDN w:val="0"/>
        <w:adjustRightInd w:val="0"/>
        <w:spacing w:line="360" w:lineRule="auto"/>
        <w:jc w:val="both"/>
        <w:rPr>
          <w:rFonts w:cs="Times New Roman"/>
          <w:color w:val="000000"/>
        </w:rPr>
      </w:pPr>
      <w:r w:rsidRPr="00E331B0">
        <w:rPr>
          <w:rFonts w:cs="Times New Roman"/>
          <w:color w:val="000000"/>
        </w:rPr>
        <w:t>ISBN 80-902081-8-5.</w:t>
      </w:r>
    </w:p>
    <w:p w:rsidR="001239DC" w:rsidRPr="00E331B0" w:rsidRDefault="001239DC" w:rsidP="002154B3">
      <w:pPr>
        <w:spacing w:line="360" w:lineRule="auto"/>
        <w:jc w:val="both"/>
        <w:rPr>
          <w:rFonts w:cs="Times New Roman"/>
        </w:rPr>
      </w:pPr>
      <w:r w:rsidRPr="00E331B0">
        <w:rPr>
          <w:rFonts w:cs="Times New Roman"/>
        </w:rPr>
        <w:t xml:space="preserve">HAVRDOVÁ, Z., HAJNÝ, M. et al. </w:t>
      </w:r>
      <w:r w:rsidRPr="00E331B0">
        <w:rPr>
          <w:rFonts w:cs="Times New Roman"/>
          <w:i/>
        </w:rPr>
        <w:t>Praktická supervize: Průvodce supervizí pro začínající supervizory, manažery a příjemce supervize.</w:t>
      </w:r>
      <w:r w:rsidRPr="00E331B0">
        <w:rPr>
          <w:rFonts w:cs="Times New Roman"/>
        </w:rPr>
        <w:t xml:space="preserve"> 1. vyd. Praha: </w:t>
      </w:r>
      <w:proofErr w:type="spellStart"/>
      <w:r w:rsidRPr="00E331B0">
        <w:rPr>
          <w:rFonts w:cs="Times New Roman"/>
        </w:rPr>
        <w:t>Galén</w:t>
      </w:r>
      <w:proofErr w:type="spellEnd"/>
      <w:r w:rsidRPr="00E331B0">
        <w:rPr>
          <w:rFonts w:cs="Times New Roman"/>
        </w:rPr>
        <w:t>, 2008, 213 s. ISBN 978-80-7262-532-1.</w:t>
      </w:r>
    </w:p>
    <w:p w:rsidR="001239DC" w:rsidRPr="00E331B0" w:rsidRDefault="001239DC" w:rsidP="002154B3">
      <w:pPr>
        <w:autoSpaceDE w:val="0"/>
        <w:autoSpaceDN w:val="0"/>
        <w:adjustRightInd w:val="0"/>
        <w:spacing w:line="360" w:lineRule="auto"/>
        <w:jc w:val="both"/>
        <w:rPr>
          <w:rFonts w:cs="Times New Roman"/>
        </w:rPr>
      </w:pPr>
      <w:r w:rsidRPr="00E331B0">
        <w:rPr>
          <w:rFonts w:cs="Times New Roman"/>
        </w:rPr>
        <w:t xml:space="preserve">HAVRDOVÁ, Z., KALINA, K: Supervize.  In Kalina a kol.: </w:t>
      </w:r>
      <w:r w:rsidRPr="00E331B0">
        <w:rPr>
          <w:rFonts w:cs="Times New Roman"/>
          <w:i/>
        </w:rPr>
        <w:t>Drogy a drogové závislosti – mezioborový přístup.</w:t>
      </w:r>
      <w:r w:rsidRPr="00E331B0">
        <w:rPr>
          <w:rFonts w:cs="Times New Roman"/>
        </w:rPr>
        <w:t xml:space="preserve"> Rada Evropy/Úřad vlády ČR, Praha, 2003, s. 133-141. ISBN  92–9168-088-5.</w:t>
      </w:r>
    </w:p>
    <w:p w:rsidR="001239DC" w:rsidRPr="00E331B0" w:rsidRDefault="001239DC" w:rsidP="002154B3">
      <w:pPr>
        <w:spacing w:line="360" w:lineRule="auto"/>
        <w:jc w:val="both"/>
        <w:rPr>
          <w:rFonts w:cs="Times New Roman"/>
        </w:rPr>
      </w:pPr>
      <w:r w:rsidRPr="00E331B0">
        <w:rPr>
          <w:rFonts w:cs="Times New Roman"/>
        </w:rPr>
        <w:t xml:space="preserve">HAWKINS, P.; SHOHET, R. </w:t>
      </w:r>
      <w:r w:rsidRPr="00E331B0">
        <w:rPr>
          <w:rFonts w:cs="Times New Roman"/>
          <w:i/>
        </w:rPr>
        <w:t>Supervize v pomáhajících profesích.</w:t>
      </w:r>
      <w:r w:rsidRPr="00E331B0">
        <w:rPr>
          <w:rFonts w:cs="Times New Roman"/>
        </w:rPr>
        <w:t xml:space="preserve"> 2. vyd. Praha: Portál, 2016. ISBN </w:t>
      </w:r>
      <w:r w:rsidRPr="00E331B0">
        <w:rPr>
          <w:rStyle w:val="Siln"/>
          <w:color w:val="333333"/>
          <w:lang w:val="sk-SK"/>
        </w:rPr>
        <w:t>978-80-262-0987-4.</w:t>
      </w:r>
    </w:p>
    <w:p w:rsidR="001239DC" w:rsidRPr="00E331B0" w:rsidRDefault="001239DC" w:rsidP="002154B3">
      <w:pPr>
        <w:spacing w:line="360" w:lineRule="auto"/>
        <w:jc w:val="both"/>
        <w:rPr>
          <w:rFonts w:cs="Times New Roman"/>
        </w:rPr>
      </w:pPr>
      <w:r w:rsidRPr="00E331B0">
        <w:rPr>
          <w:rFonts w:cs="Times New Roman"/>
        </w:rPr>
        <w:t xml:space="preserve">KOLÁČKOVÁ, J. Supervize. In MATOUŠEK, O. a kol. </w:t>
      </w:r>
      <w:r w:rsidRPr="00E331B0">
        <w:rPr>
          <w:rFonts w:cs="Times New Roman"/>
          <w:i/>
        </w:rPr>
        <w:t>Metody a řízení sociální práce</w:t>
      </w:r>
      <w:r w:rsidRPr="00E331B0">
        <w:rPr>
          <w:rFonts w:cs="Times New Roman"/>
        </w:rPr>
        <w:t>. Praha: Portál. 2003. ISBN 80-7178-548-2.</w:t>
      </w:r>
    </w:p>
    <w:p w:rsidR="001239DC" w:rsidRPr="00E331B0" w:rsidRDefault="004411E3" w:rsidP="002154B3">
      <w:pPr>
        <w:spacing w:line="360" w:lineRule="auto"/>
        <w:jc w:val="both"/>
        <w:rPr>
          <w:rFonts w:cs="Times New Roman"/>
        </w:rPr>
      </w:pPr>
      <w:r w:rsidRPr="00E331B0">
        <w:rPr>
          <w:rStyle w:val="CittHTML"/>
          <w:rFonts w:cs="Times New Roman"/>
          <w:i w:val="0"/>
        </w:rPr>
        <w:t>KRATOCHVÍL, S.</w:t>
      </w:r>
      <w:r w:rsidRPr="00E331B0">
        <w:rPr>
          <w:rStyle w:val="CittHTML"/>
          <w:rFonts w:cs="Times New Roman"/>
        </w:rPr>
        <w:t xml:space="preserve"> Základy psychoterapie. Praha: Portál, 2006. </w:t>
      </w:r>
      <w:hyperlink r:id="rId10" w:history="1">
        <w:r w:rsidRPr="00E331B0">
          <w:rPr>
            <w:rStyle w:val="Hypertextovodkaz"/>
            <w:color w:val="auto"/>
            <w:u w:val="none"/>
          </w:rPr>
          <w:t>ISBN 80-7367-122-0</w:t>
        </w:r>
      </w:hyperlink>
      <w:r w:rsidRPr="00E331B0">
        <w:rPr>
          <w:rStyle w:val="CittHTML"/>
          <w:rFonts w:cs="Times New Roman"/>
        </w:rPr>
        <w:t>.</w:t>
      </w:r>
      <w:r w:rsidRPr="00E331B0">
        <w:rPr>
          <w:rFonts w:cs="Times New Roman"/>
        </w:rPr>
        <w:br/>
      </w:r>
      <w:r w:rsidR="001239DC" w:rsidRPr="00E331B0">
        <w:rPr>
          <w:rFonts w:cs="Times New Roman"/>
        </w:rPr>
        <w:t xml:space="preserve">MAREŠ J., GAVORA P. </w:t>
      </w:r>
      <w:r w:rsidR="001239DC" w:rsidRPr="00E331B0">
        <w:rPr>
          <w:rFonts w:cs="Times New Roman"/>
          <w:i/>
        </w:rPr>
        <w:t>Pedagogický anglicko – český slovník</w:t>
      </w:r>
      <w:r w:rsidR="001239DC" w:rsidRPr="00E331B0">
        <w:rPr>
          <w:rFonts w:cs="Times New Roman"/>
        </w:rPr>
        <w:t xml:space="preserve">: Praha: Portál, </w:t>
      </w:r>
      <w:r w:rsidR="001239DC" w:rsidRPr="00E331B0">
        <w:rPr>
          <w:rStyle w:val="Hypertextovodkaz"/>
          <w:color w:val="auto"/>
          <w:u w:val="none"/>
        </w:rPr>
        <w:t>1999.</w:t>
      </w:r>
      <w:r w:rsidR="00D034C4" w:rsidRPr="00E331B0">
        <w:rPr>
          <w:rStyle w:val="Hypertextovodkaz"/>
          <w:color w:val="auto"/>
          <w:u w:val="none"/>
        </w:rPr>
        <w:t xml:space="preserve"> </w:t>
      </w:r>
      <w:r w:rsidR="001239DC" w:rsidRPr="00E331B0">
        <w:rPr>
          <w:rFonts w:cs="Times New Roman"/>
        </w:rPr>
        <w:t>ISBN 80-88778-74-3.</w:t>
      </w:r>
    </w:p>
    <w:p w:rsidR="001239DC" w:rsidRPr="00E331B0" w:rsidRDefault="001239DC" w:rsidP="002154B3">
      <w:pPr>
        <w:spacing w:line="360" w:lineRule="auto"/>
        <w:jc w:val="both"/>
        <w:rPr>
          <w:rFonts w:cs="Times New Roman"/>
        </w:rPr>
      </w:pPr>
      <w:r w:rsidRPr="00E331B0">
        <w:rPr>
          <w:rFonts w:cs="Times New Roman"/>
        </w:rPr>
        <w:t xml:space="preserve">MICHKOVÁ, A. </w:t>
      </w:r>
      <w:r w:rsidRPr="00E331B0">
        <w:rPr>
          <w:rFonts w:cs="Times New Roman"/>
          <w:i/>
        </w:rPr>
        <w:t>Supervize v sociální práci v České republice.</w:t>
      </w:r>
      <w:r w:rsidRPr="00E331B0">
        <w:rPr>
          <w:rFonts w:cs="Times New Roman"/>
        </w:rPr>
        <w:t xml:space="preserve"> Disertační práce </w:t>
      </w:r>
      <w:r w:rsidRPr="00E331B0">
        <w:rPr>
          <w:rFonts w:cs="Times New Roman"/>
        </w:rPr>
        <w:br/>
        <w:t xml:space="preserve">[on-line]. České Budějovice: Jihočeská univerzita, Zdravotně sociální fakulta, 2009, 111 s. Vedoucí práce: doc. PhDr. Adéla Mojžíšová, Ph.D. Dostupné na www: </w:t>
      </w:r>
      <w:hyperlink r:id="rId11" w:history="1">
        <w:r w:rsidRPr="00E331B0">
          <w:rPr>
            <w:rStyle w:val="Hypertextovodkaz"/>
          </w:rPr>
          <w:t>http://theses.cz/id/ce8u2a/</w:t>
        </w:r>
      </w:hyperlink>
      <w:r w:rsidRPr="00E331B0">
        <w:rPr>
          <w:rFonts w:cs="Times New Roman"/>
        </w:rPr>
        <w:t xml:space="preserve"> </w:t>
      </w:r>
    </w:p>
    <w:p w:rsidR="001239DC" w:rsidRPr="00E331B0" w:rsidRDefault="001239DC" w:rsidP="002154B3">
      <w:pPr>
        <w:spacing w:line="360" w:lineRule="auto"/>
        <w:jc w:val="both"/>
        <w:rPr>
          <w:rStyle w:val="Hypertextovodkaz"/>
        </w:rPr>
      </w:pPr>
      <w:r w:rsidRPr="00E331B0">
        <w:rPr>
          <w:rFonts w:cs="Times New Roman"/>
        </w:rPr>
        <w:t xml:space="preserve">NOVOTNÝ, J. </w:t>
      </w:r>
      <w:r w:rsidRPr="00E331B0">
        <w:rPr>
          <w:rFonts w:cs="Times New Roman"/>
          <w:i/>
        </w:rPr>
        <w:t>Něco o supervizi – cíle, úkoly, smysl, postupy</w:t>
      </w:r>
      <w:r w:rsidR="00D034C4" w:rsidRPr="00E331B0">
        <w:rPr>
          <w:rFonts w:cs="Times New Roman"/>
        </w:rPr>
        <w:t xml:space="preserve"> </w:t>
      </w:r>
      <w:r w:rsidRPr="00E331B0">
        <w:rPr>
          <w:rFonts w:cs="Times New Roman"/>
        </w:rPr>
        <w:t>[on-line]</w:t>
      </w:r>
      <w:r w:rsidR="00D07193" w:rsidRPr="00E331B0">
        <w:rPr>
          <w:rFonts w:cs="Times New Roman"/>
        </w:rPr>
        <w:t>.</w:t>
      </w:r>
      <w:r w:rsidRPr="00E331B0">
        <w:rPr>
          <w:rFonts w:cs="Times New Roman"/>
        </w:rPr>
        <w:t xml:space="preserve"> </w:t>
      </w:r>
      <w:r w:rsidRPr="00E331B0">
        <w:rPr>
          <w:rFonts w:cs="Times New Roman"/>
        </w:rPr>
        <w:br/>
        <w:t>[Cit. 14-07</w:t>
      </w:r>
      <w:r w:rsidR="00D07193" w:rsidRPr="00E331B0">
        <w:rPr>
          <w:rFonts w:cs="Times New Roman"/>
        </w:rPr>
        <w:t>-</w:t>
      </w:r>
      <w:r w:rsidR="00D034C4" w:rsidRPr="00E331B0">
        <w:rPr>
          <w:rFonts w:cs="Times New Roman"/>
        </w:rPr>
        <w:t>2</w:t>
      </w:r>
      <w:r w:rsidRPr="00E331B0">
        <w:rPr>
          <w:rFonts w:cs="Times New Roman"/>
        </w:rPr>
        <w:t xml:space="preserve">014]. Dostupné na www: </w:t>
      </w:r>
      <w:hyperlink r:id="rId12" w:history="1">
        <w:r w:rsidRPr="00E331B0">
          <w:rPr>
            <w:rStyle w:val="Hypertextovodkaz"/>
          </w:rPr>
          <w:t>http://www.cuni.cz/UK-3390-version1-supervize.pdf</w:t>
        </w:r>
      </w:hyperlink>
    </w:p>
    <w:p w:rsidR="004411E3" w:rsidRPr="00E331B0" w:rsidRDefault="004411E3" w:rsidP="002154B3">
      <w:pPr>
        <w:spacing w:line="360" w:lineRule="auto"/>
        <w:rPr>
          <w:rFonts w:cs="Times New Roman"/>
        </w:rPr>
      </w:pPr>
      <w:r w:rsidRPr="00E331B0">
        <w:rPr>
          <w:rFonts w:cs="Times New Roman"/>
        </w:rPr>
        <w:t xml:space="preserve">PAČESOVÁ, M. </w:t>
      </w:r>
      <w:r w:rsidRPr="00E331B0">
        <w:rPr>
          <w:rFonts w:cs="Times New Roman"/>
          <w:i/>
          <w:iCs/>
        </w:rPr>
        <w:t>Lékař, pacient a Michael Balint</w:t>
      </w:r>
      <w:r w:rsidRPr="00E331B0">
        <w:rPr>
          <w:rFonts w:cs="Times New Roman"/>
        </w:rPr>
        <w:t>. Praha: Triton, 2004. ISBN 80-7254-491-8.</w:t>
      </w:r>
    </w:p>
    <w:p w:rsidR="001239DC" w:rsidRPr="00E331B0" w:rsidRDefault="001239DC" w:rsidP="002154B3">
      <w:pPr>
        <w:autoSpaceDE w:val="0"/>
        <w:autoSpaceDN w:val="0"/>
        <w:adjustRightInd w:val="0"/>
        <w:spacing w:line="360" w:lineRule="auto"/>
        <w:jc w:val="both"/>
        <w:rPr>
          <w:rFonts w:eastAsia="TimesNewRoman" w:cs="Times New Roman"/>
        </w:rPr>
      </w:pPr>
      <w:r w:rsidRPr="00E331B0">
        <w:rPr>
          <w:rFonts w:eastAsia="TimesNewRoman" w:cs="Times New Roman"/>
        </w:rPr>
        <w:lastRenderedPageBreak/>
        <w:t xml:space="preserve">PELECH, L., </w:t>
      </w:r>
      <w:r w:rsidR="00D07193" w:rsidRPr="00E331B0">
        <w:rPr>
          <w:rFonts w:eastAsia="TimesNewRoman" w:cs="Times New Roman"/>
        </w:rPr>
        <w:t xml:space="preserve">a </w:t>
      </w:r>
      <w:r w:rsidRPr="00E331B0">
        <w:rPr>
          <w:rFonts w:eastAsia="TimesNewRoman" w:cs="Times New Roman"/>
        </w:rPr>
        <w:t>BEDNÁŘOVÁ, Z</w:t>
      </w:r>
      <w:r w:rsidRPr="00E331B0">
        <w:rPr>
          <w:rFonts w:eastAsia="TimesNewRoman" w:cs="Times New Roman"/>
          <w:i/>
        </w:rPr>
        <w:t>. Slabikář sociální práce na ulici: supervize, streetwork, financování.</w:t>
      </w:r>
      <w:r w:rsidRPr="00E331B0">
        <w:rPr>
          <w:rFonts w:eastAsia="TimesNewRoman" w:cs="Times New Roman"/>
        </w:rPr>
        <w:t xml:space="preserve"> 1. vyd. Brno: Doplněk, 2003. 99 s. ISBN 80-7239-148-8.</w:t>
      </w:r>
    </w:p>
    <w:p w:rsidR="001239DC" w:rsidRPr="00E331B0" w:rsidRDefault="001239DC" w:rsidP="002154B3">
      <w:pPr>
        <w:spacing w:line="360" w:lineRule="auto"/>
        <w:jc w:val="both"/>
        <w:rPr>
          <w:rFonts w:cs="Times New Roman"/>
        </w:rPr>
      </w:pPr>
      <w:r w:rsidRPr="00E331B0">
        <w:rPr>
          <w:rFonts w:cs="Times New Roman"/>
        </w:rPr>
        <w:t xml:space="preserve">ŘEZNÍČEK, I. </w:t>
      </w:r>
      <w:r w:rsidRPr="00E331B0">
        <w:rPr>
          <w:rFonts w:cs="Times New Roman"/>
          <w:i/>
        </w:rPr>
        <w:t>Metody sociální práce.</w:t>
      </w:r>
      <w:r w:rsidRPr="00E331B0">
        <w:rPr>
          <w:rFonts w:cs="Times New Roman"/>
        </w:rPr>
        <w:t xml:space="preserve"> 1. vyd. Praha: Slon, 1997, 75 s. ISBN </w:t>
      </w:r>
      <w:r w:rsidRPr="00E331B0">
        <w:rPr>
          <w:rFonts w:cs="Times New Roman"/>
        </w:rPr>
        <w:br/>
        <w:t>80-85850-00-1.</w:t>
      </w:r>
    </w:p>
    <w:p w:rsidR="001239DC" w:rsidRPr="00E331B0" w:rsidRDefault="001239DC" w:rsidP="002154B3">
      <w:pPr>
        <w:spacing w:line="360" w:lineRule="auto"/>
        <w:jc w:val="both"/>
        <w:rPr>
          <w:rFonts w:cs="Times New Roman"/>
        </w:rPr>
      </w:pPr>
      <w:r w:rsidRPr="00E331B0">
        <w:rPr>
          <w:rFonts w:cs="Times New Roman"/>
          <w:i/>
          <w:iCs/>
        </w:rPr>
        <w:t>Supervize – kazuistiky</w:t>
      </w:r>
      <w:r w:rsidRPr="00E331B0">
        <w:rPr>
          <w:rFonts w:cs="Times New Roman"/>
        </w:rPr>
        <w:t>. Praha: Triton, 2004. ISBN 80-7254-496-9.</w:t>
      </w:r>
    </w:p>
    <w:p w:rsidR="001239DC" w:rsidRPr="00E331B0" w:rsidRDefault="001239DC" w:rsidP="002154B3">
      <w:pPr>
        <w:spacing w:line="360" w:lineRule="auto"/>
        <w:jc w:val="both"/>
        <w:rPr>
          <w:rStyle w:val="Hypertextovodkaz"/>
        </w:rPr>
      </w:pPr>
      <w:r w:rsidRPr="00E331B0">
        <w:rPr>
          <w:rFonts w:cs="Times New Roman"/>
          <w:i/>
        </w:rPr>
        <w:t>Supervize v sociální práci – studijní materiál</w:t>
      </w:r>
      <w:r w:rsidRPr="00E331B0">
        <w:rPr>
          <w:rFonts w:cs="Times New Roman"/>
        </w:rPr>
        <w:t xml:space="preserve">. [on-line]. České Budějovice: Teologická fakulta JU, 2007, 23 s. [Cit. 10-7-2014]. Dostupné na www: </w:t>
      </w:r>
      <w:hyperlink r:id="rId13" w:history="1">
        <w:r w:rsidRPr="00E331B0">
          <w:rPr>
            <w:rStyle w:val="Hypertextovodkaz"/>
          </w:rPr>
          <w:t>http://www.tf.jcu.cz/getfile/550e16b821e9344d</w:t>
        </w:r>
      </w:hyperlink>
    </w:p>
    <w:p w:rsidR="001239DC" w:rsidRPr="00E331B0" w:rsidRDefault="001239DC" w:rsidP="002154B3">
      <w:pPr>
        <w:spacing w:line="360" w:lineRule="auto"/>
        <w:jc w:val="both"/>
        <w:rPr>
          <w:rFonts w:cs="Times New Roman"/>
        </w:rPr>
      </w:pPr>
      <w:r w:rsidRPr="00E331B0">
        <w:rPr>
          <w:rFonts w:cs="Times New Roman"/>
        </w:rPr>
        <w:t xml:space="preserve">TOŠNER, J. </w:t>
      </w:r>
      <w:r w:rsidRPr="00E331B0">
        <w:rPr>
          <w:rFonts w:cs="Times New Roman"/>
          <w:i/>
        </w:rPr>
        <w:t>Supervize v sociálních službách: Podklady pro diskuzi o systematické supervizi v sociálních službách.</w:t>
      </w:r>
      <w:r w:rsidRPr="00E331B0">
        <w:rPr>
          <w:rFonts w:cs="Times New Roman"/>
        </w:rPr>
        <w:t xml:space="preserve"> Praha: Hestia, 2009, 29 s.</w:t>
      </w:r>
    </w:p>
    <w:p w:rsidR="001239DC" w:rsidRPr="00E331B0" w:rsidRDefault="001239DC" w:rsidP="002154B3">
      <w:pPr>
        <w:spacing w:line="360" w:lineRule="auto"/>
        <w:jc w:val="both"/>
        <w:rPr>
          <w:rFonts w:cs="Times New Roman"/>
        </w:rPr>
      </w:pPr>
      <w:r w:rsidRPr="00E331B0">
        <w:rPr>
          <w:rFonts w:cs="Times New Roman"/>
        </w:rPr>
        <w:t>TOŠNER, J.</w:t>
      </w:r>
      <w:r w:rsidRPr="00E331B0">
        <w:rPr>
          <w:rFonts w:cs="Times New Roman"/>
          <w:lang w:val="en-US"/>
        </w:rPr>
        <w:t>;</w:t>
      </w:r>
      <w:r w:rsidRPr="00E331B0">
        <w:rPr>
          <w:rFonts w:cs="Times New Roman"/>
        </w:rPr>
        <w:t xml:space="preserve"> TOŠNEROVÁ, T. </w:t>
      </w:r>
      <w:r w:rsidRPr="00E331B0">
        <w:rPr>
          <w:rFonts w:cs="Times New Roman"/>
          <w:i/>
        </w:rPr>
        <w:t>Burn-out syndrom: Syndrom vyhoření</w:t>
      </w:r>
      <w:r w:rsidRPr="00E331B0">
        <w:rPr>
          <w:rFonts w:cs="Times New Roman"/>
        </w:rPr>
        <w:t>. Praha: Hestia, 2002, 16 s.</w:t>
      </w:r>
    </w:p>
    <w:p w:rsidR="001239DC" w:rsidRPr="00E331B0" w:rsidRDefault="001239DC" w:rsidP="002154B3">
      <w:pPr>
        <w:spacing w:line="360" w:lineRule="auto"/>
        <w:jc w:val="both"/>
        <w:rPr>
          <w:rFonts w:cs="Times New Roman"/>
        </w:rPr>
      </w:pPr>
      <w:r w:rsidRPr="00E331B0">
        <w:rPr>
          <w:rFonts w:cs="Times New Roman"/>
        </w:rPr>
        <w:t xml:space="preserve">TUREČKOVÁ, M. </w:t>
      </w:r>
      <w:r w:rsidRPr="00E331B0">
        <w:rPr>
          <w:rFonts w:cs="Times New Roman"/>
          <w:i/>
        </w:rPr>
        <w:t>Bariery a zdroje podpory pro začínající supervizory při zavádění supervize do zařízení sociálních služeb.</w:t>
      </w:r>
      <w:r w:rsidRPr="00E331B0">
        <w:rPr>
          <w:rStyle w:val="Zdraznn"/>
          <w:rFonts w:cs="Times New Roman"/>
        </w:rPr>
        <w:t xml:space="preserve"> Diplomová práce</w:t>
      </w:r>
      <w:r w:rsidRPr="00E331B0">
        <w:rPr>
          <w:rFonts w:cs="Times New Roman"/>
          <w:i/>
        </w:rPr>
        <w:t>.</w:t>
      </w:r>
      <w:r w:rsidRPr="00E331B0">
        <w:rPr>
          <w:rFonts w:cs="Times New Roman"/>
        </w:rPr>
        <w:t xml:space="preserve"> Brno: Masarykova univerzita, Fakulta pedagogická, Katedra sociální pedagogiky, 2011. 116 l., 85 l. příl. Vedoucí diplomové práce Mgr. et Bc. et Bc. Veronika Šuráňová.</w:t>
      </w:r>
    </w:p>
    <w:p w:rsidR="001239DC" w:rsidRPr="00E331B0" w:rsidRDefault="001239DC" w:rsidP="002154B3">
      <w:pPr>
        <w:spacing w:line="360" w:lineRule="auto"/>
        <w:jc w:val="both"/>
        <w:rPr>
          <w:rFonts w:cs="Times New Roman"/>
        </w:rPr>
      </w:pPr>
      <w:r w:rsidRPr="00E331B0">
        <w:rPr>
          <w:rFonts w:cs="Times New Roman"/>
        </w:rPr>
        <w:t xml:space="preserve">SMÉKAL, L. </w:t>
      </w:r>
      <w:r w:rsidRPr="00E331B0">
        <w:rPr>
          <w:rFonts w:cs="Times New Roman"/>
          <w:i/>
        </w:rPr>
        <w:t>Moc a bezmoc v poradenství – výukový text</w:t>
      </w:r>
      <w:r w:rsidRPr="00E331B0">
        <w:rPr>
          <w:rFonts w:cs="Times New Roman"/>
        </w:rPr>
        <w:t xml:space="preserve">. Nedatováno, nepublikováno, s. 7. Dostupné: archiv autora. </w:t>
      </w:r>
    </w:p>
    <w:p w:rsidR="004411E3" w:rsidRPr="00E331B0" w:rsidRDefault="004411E3" w:rsidP="002154B3">
      <w:pPr>
        <w:spacing w:line="360" w:lineRule="auto"/>
        <w:jc w:val="both"/>
        <w:rPr>
          <w:rFonts w:cs="Times New Roman"/>
        </w:rPr>
      </w:pPr>
      <w:r w:rsidRPr="00E331B0">
        <w:rPr>
          <w:rFonts w:cs="Times New Roman"/>
        </w:rPr>
        <w:t xml:space="preserve">SOJKA, V. Balintovské skupiny a supervize. </w:t>
      </w:r>
      <w:r w:rsidRPr="00E331B0">
        <w:rPr>
          <w:rFonts w:cs="Times New Roman"/>
          <w:lang w:val="en-US"/>
        </w:rPr>
        <w:t xml:space="preserve">In </w:t>
      </w:r>
      <w:r w:rsidRPr="00E331B0">
        <w:rPr>
          <w:rFonts w:cs="Times New Roman"/>
        </w:rPr>
        <w:t>HAVRDOVÁ, Z.</w:t>
      </w:r>
      <w:r w:rsidRPr="00E331B0">
        <w:rPr>
          <w:rFonts w:cs="Times New Roman"/>
          <w:lang w:val="en-US"/>
        </w:rPr>
        <w:t>,</w:t>
      </w:r>
      <w:r w:rsidRPr="00E331B0">
        <w:rPr>
          <w:rFonts w:cs="Times New Roman"/>
        </w:rPr>
        <w:t xml:space="preserve"> HAJNÝ, M. et al. </w:t>
      </w:r>
      <w:r w:rsidRPr="00E331B0">
        <w:rPr>
          <w:rFonts w:cs="Times New Roman"/>
          <w:i/>
        </w:rPr>
        <w:t>Praktická supervize: Průvodce supervizí pro začínající supervizory, manažery a příjemce supervize.</w:t>
      </w:r>
      <w:r w:rsidRPr="00E331B0">
        <w:rPr>
          <w:rFonts w:cs="Times New Roman"/>
        </w:rPr>
        <w:t xml:space="preserve"> 1. vyd. Praha: </w:t>
      </w:r>
      <w:proofErr w:type="spellStart"/>
      <w:r w:rsidRPr="00E331B0">
        <w:rPr>
          <w:rFonts w:cs="Times New Roman"/>
        </w:rPr>
        <w:t>Galén</w:t>
      </w:r>
      <w:proofErr w:type="spellEnd"/>
      <w:r w:rsidRPr="00E331B0">
        <w:rPr>
          <w:rFonts w:cs="Times New Roman"/>
        </w:rPr>
        <w:t xml:space="preserve">, 2008, s. 139-145. ISBN 978-80-7262-532. </w:t>
      </w:r>
    </w:p>
    <w:p w:rsidR="004411E3" w:rsidRPr="00E331B0" w:rsidRDefault="004411E3" w:rsidP="002154B3">
      <w:pPr>
        <w:spacing w:line="360" w:lineRule="auto"/>
        <w:jc w:val="both"/>
        <w:rPr>
          <w:rFonts w:cs="Times New Roman"/>
        </w:rPr>
      </w:pPr>
      <w:r w:rsidRPr="00E331B0">
        <w:rPr>
          <w:rFonts w:cs="Times New Roman"/>
        </w:rPr>
        <w:t xml:space="preserve">TOŠNER, J. </w:t>
      </w:r>
      <w:r w:rsidRPr="00E331B0">
        <w:rPr>
          <w:rFonts w:cs="Times New Roman"/>
          <w:i/>
        </w:rPr>
        <w:t>Balintovské skupiny</w:t>
      </w:r>
      <w:r w:rsidRPr="00E331B0">
        <w:rPr>
          <w:rFonts w:cs="Times New Roman"/>
        </w:rPr>
        <w:t>. 1 s. nepublikováno, nedatováno. Dostupné: archiv autora.</w:t>
      </w:r>
    </w:p>
    <w:p w:rsidR="001239DC" w:rsidRPr="00E331B0" w:rsidRDefault="001239DC" w:rsidP="002154B3">
      <w:pPr>
        <w:spacing w:line="360" w:lineRule="auto"/>
        <w:jc w:val="both"/>
        <w:rPr>
          <w:rFonts w:cs="Times New Roman"/>
        </w:rPr>
      </w:pPr>
      <w:r w:rsidRPr="00E331B0">
        <w:rPr>
          <w:rFonts w:cs="Times New Roman"/>
        </w:rPr>
        <w:t xml:space="preserve">ÚLEHLA, I. </w:t>
      </w:r>
      <w:r w:rsidRPr="00E331B0">
        <w:rPr>
          <w:rFonts w:cs="Times New Roman"/>
          <w:i/>
        </w:rPr>
        <w:t>Umění pomáhat.</w:t>
      </w:r>
      <w:r w:rsidRPr="00E331B0">
        <w:rPr>
          <w:rFonts w:cs="Times New Roman"/>
        </w:rPr>
        <w:t xml:space="preserve"> 2. vyd. Praha: Slon, 2009, 128 s. ISBN 978-80-86429-36-6.</w:t>
      </w:r>
    </w:p>
    <w:p w:rsidR="001239DC" w:rsidRPr="00E331B0" w:rsidRDefault="001239DC" w:rsidP="002154B3">
      <w:pPr>
        <w:autoSpaceDE w:val="0"/>
        <w:autoSpaceDN w:val="0"/>
        <w:adjustRightInd w:val="0"/>
        <w:spacing w:line="360" w:lineRule="auto"/>
        <w:jc w:val="both"/>
        <w:rPr>
          <w:rFonts w:eastAsia="TimesNewRoman" w:cs="Times New Roman"/>
        </w:rPr>
      </w:pPr>
      <w:r w:rsidRPr="00E331B0">
        <w:rPr>
          <w:rFonts w:eastAsia="TimesNewRoman" w:cs="Times New Roman"/>
          <w:i/>
        </w:rPr>
        <w:t>Úvod do supervize: cyklický model.</w:t>
      </w:r>
      <w:r w:rsidRPr="00E331B0">
        <w:rPr>
          <w:rFonts w:eastAsia="TimesNewRoman" w:cs="Times New Roman"/>
        </w:rPr>
        <w:t xml:space="preserve"> K vydání připravili P. Svobodová a M. Valášek. Tišnov: SCAN, 2002. 84 s. ISBN 80-86620-00-X.</w:t>
      </w:r>
    </w:p>
    <w:p w:rsidR="001239DC" w:rsidRPr="00E331B0" w:rsidRDefault="001239DC" w:rsidP="002154B3">
      <w:pPr>
        <w:spacing w:line="360" w:lineRule="auto"/>
        <w:jc w:val="both"/>
        <w:rPr>
          <w:rFonts w:cs="Times New Roman"/>
        </w:rPr>
      </w:pPr>
      <w:r w:rsidRPr="00E331B0">
        <w:rPr>
          <w:rFonts w:cs="Times New Roman"/>
        </w:rPr>
        <w:t>VELTRUBSKÁ, I</w:t>
      </w:r>
      <w:r w:rsidRPr="00E331B0">
        <w:rPr>
          <w:rFonts w:cs="Times New Roman"/>
          <w:i/>
        </w:rPr>
        <w:t>. Nebojte se supervize: Pracovní sešit pro účastníky kurzu.</w:t>
      </w:r>
      <w:r w:rsidRPr="00E331B0">
        <w:rPr>
          <w:rFonts w:cs="Times New Roman"/>
        </w:rPr>
        <w:t xml:space="preserve"> Nedatováno. </w:t>
      </w:r>
      <w:r w:rsidRPr="00E331B0">
        <w:rPr>
          <w:rFonts w:cs="Times New Roman"/>
        </w:rPr>
        <w:br/>
        <w:t>3 s.</w:t>
      </w:r>
    </w:p>
    <w:p w:rsidR="001239DC" w:rsidRDefault="001239DC" w:rsidP="002154B3">
      <w:pPr>
        <w:spacing w:line="360" w:lineRule="auto"/>
        <w:jc w:val="both"/>
        <w:rPr>
          <w:rFonts w:cs="Times New Roman"/>
        </w:rPr>
      </w:pPr>
    </w:p>
    <w:p w:rsidR="00D47AA4" w:rsidRPr="00E331B0" w:rsidRDefault="00D47AA4" w:rsidP="002154B3">
      <w:pPr>
        <w:spacing w:line="360" w:lineRule="auto"/>
        <w:jc w:val="both"/>
        <w:rPr>
          <w:rFonts w:cs="Times New Roman"/>
        </w:rPr>
      </w:pPr>
    </w:p>
    <w:p w:rsidR="009E2BF3" w:rsidRPr="00E331B0" w:rsidRDefault="009E2BF3" w:rsidP="00657773">
      <w:pPr>
        <w:pStyle w:val="Nadpis1"/>
        <w:spacing w:line="276" w:lineRule="auto"/>
        <w:ind w:left="0" w:firstLine="0"/>
        <w:jc w:val="both"/>
        <w:rPr>
          <w:rFonts w:cs="Times New Roman"/>
          <w:sz w:val="32"/>
          <w:szCs w:val="32"/>
        </w:rPr>
      </w:pPr>
      <w:bookmarkStart w:id="39" w:name="_Toc63762097"/>
      <w:r w:rsidRPr="00E331B0">
        <w:rPr>
          <w:rFonts w:cs="Times New Roman"/>
          <w:sz w:val="32"/>
          <w:szCs w:val="32"/>
        </w:rPr>
        <w:lastRenderedPageBreak/>
        <w:t xml:space="preserve">Dokumenty formuláře spojené předmětem Odborná praxe </w:t>
      </w:r>
      <w:r w:rsidR="002D413C" w:rsidRPr="00E331B0">
        <w:rPr>
          <w:rFonts w:cs="Times New Roman"/>
          <w:sz w:val="32"/>
          <w:szCs w:val="32"/>
        </w:rPr>
        <w:br/>
      </w:r>
      <w:r w:rsidRPr="00E331B0">
        <w:rPr>
          <w:rFonts w:cs="Times New Roman"/>
          <w:sz w:val="32"/>
          <w:szCs w:val="32"/>
        </w:rPr>
        <w:t>a supervizní seminář 1</w:t>
      </w:r>
      <w:bookmarkEnd w:id="39"/>
    </w:p>
    <w:p w:rsidR="00657773" w:rsidRPr="00E331B0" w:rsidRDefault="00657773" w:rsidP="00657773">
      <w:pPr>
        <w:pStyle w:val="Nadpis2"/>
        <w:ind w:left="576"/>
        <w:rPr>
          <w:rFonts w:ascii="Times New Roman" w:hAnsi="Times New Roman" w:cs="Times New Roman"/>
          <w:szCs w:val="24"/>
        </w:rPr>
      </w:pPr>
      <w:bookmarkStart w:id="40" w:name="_Toc400212744"/>
      <w:bookmarkStart w:id="41" w:name="_Toc400309207"/>
      <w:bookmarkStart w:id="42" w:name="_Toc403907315"/>
      <w:r w:rsidRPr="00E331B0">
        <w:rPr>
          <w:rFonts w:ascii="Times New Roman" w:hAnsi="Times New Roman" w:cs="Times New Roman"/>
          <w:szCs w:val="24"/>
        </w:rPr>
        <w:t xml:space="preserve">SOUHLAS S VEDENÍM STUDENTA NA ODBORNÉ PRAXI </w:t>
      </w:r>
      <w:bookmarkEnd w:id="40"/>
      <w:bookmarkEnd w:id="41"/>
      <w:bookmarkEnd w:id="42"/>
      <w:r w:rsidRPr="00E331B0">
        <w:rPr>
          <w:rFonts w:ascii="Times New Roman" w:hAnsi="Times New Roman" w:cs="Times New Roman"/>
          <w:szCs w:val="24"/>
        </w:rPr>
        <w:t xml:space="preserve">1 </w:t>
      </w:r>
      <w:bookmarkStart w:id="43" w:name="_Hlk63959281"/>
      <w:r w:rsidRPr="00E331B0">
        <w:rPr>
          <w:rFonts w:ascii="Times New Roman" w:hAnsi="Times New Roman" w:cs="Times New Roman"/>
          <w:szCs w:val="24"/>
        </w:rPr>
        <w:t>NAVAZUJÍCÍHO MAGISTERSKÉHO STUDIJNÍHO PROGRAMU</w:t>
      </w:r>
    </w:p>
    <w:bookmarkEnd w:id="43"/>
    <w:p w:rsidR="00657773" w:rsidRPr="00E331B0" w:rsidRDefault="00657773" w:rsidP="00657773">
      <w:pPr>
        <w:rPr>
          <w:rFonts w:cs="Times New Roman"/>
          <w:szCs w:val="24"/>
        </w:rPr>
      </w:pPr>
    </w:p>
    <w:p w:rsidR="00657773" w:rsidRPr="00E331B0" w:rsidRDefault="00657773" w:rsidP="00657773">
      <w:pPr>
        <w:spacing w:line="360" w:lineRule="auto"/>
        <w:jc w:val="center"/>
        <w:rPr>
          <w:rFonts w:cs="Times New Roman"/>
          <w:szCs w:val="24"/>
        </w:rPr>
      </w:pPr>
      <w:r w:rsidRPr="00E331B0">
        <w:rPr>
          <w:rFonts w:cs="Times New Roman"/>
          <w:szCs w:val="24"/>
        </w:rPr>
        <w:t>Souhlasím s tím, že budu v našem zařízení zastávat pozici školitele pro studenta</w:t>
      </w:r>
    </w:p>
    <w:p w:rsidR="00657773" w:rsidRPr="00E331B0" w:rsidRDefault="00657773" w:rsidP="00657773">
      <w:pPr>
        <w:spacing w:line="360" w:lineRule="auto"/>
        <w:jc w:val="center"/>
        <w:rPr>
          <w:rFonts w:cs="Times New Roman"/>
          <w:szCs w:val="24"/>
        </w:rPr>
      </w:pPr>
      <w:r w:rsidRPr="00E331B0">
        <w:rPr>
          <w:rFonts w:cs="Times New Roman"/>
          <w:szCs w:val="24"/>
        </w:rPr>
        <w:t>______________________________________</w:t>
      </w:r>
    </w:p>
    <w:p w:rsidR="00657773" w:rsidRPr="00E331B0" w:rsidRDefault="00657773" w:rsidP="00657773">
      <w:pPr>
        <w:spacing w:line="360" w:lineRule="auto"/>
        <w:rPr>
          <w:rFonts w:cs="Times New Roman"/>
          <w:szCs w:val="24"/>
        </w:rPr>
      </w:pPr>
      <w:r w:rsidRPr="00E331B0">
        <w:rPr>
          <w:rFonts w:cs="Times New Roman"/>
          <w:szCs w:val="24"/>
        </w:rPr>
        <w:t>při realizaci předmětu Odborná praxe a supervizní seminář 1, kterou má student jako povinnou součást výuky jako student navazujícího magisterského studia studijního programu Veřejná správa a sociální politika Fakulty veřejných politik Slezské univerzity v Opavě. Rozsah průběžné praxe je akreditací stanoven na 120 hodin za semestr. Celkový rozsah praxe není možno podkročit. Student bude seznámen s bezpečnostními předpisy, je vázán mlčenlivostí a nesmí bez dohledu vykonávat přímou práci s klienty.</w:t>
      </w:r>
    </w:p>
    <w:p w:rsidR="00657773" w:rsidRPr="00E331B0" w:rsidRDefault="00657773" w:rsidP="00657773">
      <w:pPr>
        <w:spacing w:line="360" w:lineRule="auto"/>
        <w:rPr>
          <w:rFonts w:cs="Times New Roman"/>
          <w:szCs w:val="24"/>
        </w:rPr>
      </w:pPr>
      <w:r w:rsidRPr="00E331B0">
        <w:rPr>
          <w:rFonts w:cs="Times New Roman"/>
          <w:szCs w:val="24"/>
        </w:rPr>
        <w:t xml:space="preserve">V případě, že se student na domluvenou praxi nedostaví a neomluví se do dvou pracovních dnů nebo bude závažným způsobem narušovat chod pracoviště nebo stanovené podmínky, obrátím se neprodleně na garanta předmětu Odborná praxe a supervizní seminář 1 PaedDr. Miroslava Piláta, Ph.D. (tel. </w:t>
      </w:r>
      <w:r w:rsidRPr="00E331B0">
        <w:rPr>
          <w:rFonts w:cs="Times New Roman"/>
          <w:color w:val="000000"/>
          <w:szCs w:val="24"/>
          <w:shd w:val="clear" w:color="auto" w:fill="FFFFFF"/>
        </w:rPr>
        <w:t>553 684 134</w:t>
      </w:r>
      <w:r w:rsidRPr="00E331B0">
        <w:rPr>
          <w:rFonts w:cs="Times New Roman"/>
          <w:szCs w:val="24"/>
        </w:rPr>
        <w:t xml:space="preserve">; 602 752263; miroslav.pilat@fvp.slu.cz), s nímž budu situaci řešit. </w:t>
      </w:r>
    </w:p>
    <w:p w:rsidR="00657773" w:rsidRPr="00E331B0" w:rsidRDefault="00657773" w:rsidP="00657773">
      <w:pPr>
        <w:spacing w:line="480" w:lineRule="auto"/>
        <w:rPr>
          <w:rFonts w:cs="Times New Roman"/>
          <w:szCs w:val="24"/>
        </w:rPr>
      </w:pPr>
      <w:r w:rsidRPr="00E331B0">
        <w:rPr>
          <w:rFonts w:cs="Times New Roman"/>
          <w:szCs w:val="24"/>
        </w:rPr>
        <w:t>Jméno, příjmení školitele: …………………………………………………………………</w:t>
      </w:r>
    </w:p>
    <w:p w:rsidR="00657773" w:rsidRPr="00E331B0" w:rsidRDefault="00657773" w:rsidP="00657773">
      <w:pPr>
        <w:spacing w:line="480" w:lineRule="auto"/>
        <w:rPr>
          <w:rFonts w:cs="Times New Roman"/>
          <w:szCs w:val="24"/>
        </w:rPr>
      </w:pPr>
      <w:r w:rsidRPr="00E331B0">
        <w:rPr>
          <w:rFonts w:cs="Times New Roman"/>
          <w:szCs w:val="24"/>
        </w:rPr>
        <w:t xml:space="preserve">Název organizace: ……………………………………………………………………….... </w:t>
      </w:r>
    </w:p>
    <w:p w:rsidR="00657773" w:rsidRPr="00E331B0" w:rsidRDefault="00657773" w:rsidP="00657773">
      <w:pPr>
        <w:spacing w:line="480" w:lineRule="auto"/>
        <w:rPr>
          <w:rFonts w:cs="Times New Roman"/>
          <w:szCs w:val="24"/>
        </w:rPr>
      </w:pPr>
      <w:r w:rsidRPr="00E331B0">
        <w:rPr>
          <w:rFonts w:cs="Times New Roman"/>
          <w:szCs w:val="24"/>
        </w:rPr>
        <w:t>Místo realizace praxe: ……………………………………………………………………</w:t>
      </w:r>
    </w:p>
    <w:p w:rsidR="00657773" w:rsidRPr="00E331B0" w:rsidRDefault="00657773" w:rsidP="00657773">
      <w:pPr>
        <w:spacing w:line="480" w:lineRule="auto"/>
        <w:rPr>
          <w:rFonts w:cs="Times New Roman"/>
          <w:szCs w:val="24"/>
        </w:rPr>
      </w:pPr>
      <w:r w:rsidRPr="00E331B0">
        <w:rPr>
          <w:rFonts w:cs="Times New Roman"/>
          <w:szCs w:val="24"/>
        </w:rPr>
        <w:t xml:space="preserve">Telefonní kontakt: …………………………………………………………………….... </w:t>
      </w:r>
    </w:p>
    <w:p w:rsidR="00657773" w:rsidRPr="00E331B0" w:rsidRDefault="00657773" w:rsidP="00657773">
      <w:pPr>
        <w:spacing w:line="480" w:lineRule="auto"/>
        <w:rPr>
          <w:rFonts w:cs="Times New Roman"/>
          <w:szCs w:val="24"/>
        </w:rPr>
      </w:pPr>
      <w:r w:rsidRPr="00E331B0">
        <w:rPr>
          <w:rFonts w:cs="Times New Roman"/>
          <w:szCs w:val="24"/>
        </w:rPr>
        <w:t>E-mail: ………………………………………………………………………....</w:t>
      </w:r>
    </w:p>
    <w:p w:rsidR="00657773" w:rsidRPr="00E331B0" w:rsidRDefault="00657773" w:rsidP="00657773">
      <w:pPr>
        <w:rPr>
          <w:rFonts w:cs="Times New Roman"/>
          <w:szCs w:val="24"/>
        </w:rPr>
      </w:pPr>
    </w:p>
    <w:p w:rsidR="00657773" w:rsidRPr="00E331B0" w:rsidRDefault="00657773" w:rsidP="00657773">
      <w:pPr>
        <w:rPr>
          <w:rFonts w:cs="Times New Roman"/>
          <w:szCs w:val="24"/>
        </w:rPr>
      </w:pPr>
    </w:p>
    <w:p w:rsidR="00657773" w:rsidRPr="00E331B0" w:rsidRDefault="00657773" w:rsidP="00657773">
      <w:pPr>
        <w:rPr>
          <w:rFonts w:cs="Times New Roman"/>
          <w:szCs w:val="24"/>
        </w:rPr>
      </w:pPr>
      <w:r w:rsidRPr="00E331B0">
        <w:rPr>
          <w:rFonts w:cs="Times New Roman"/>
          <w:szCs w:val="24"/>
        </w:rPr>
        <w:t>Dne:</w:t>
      </w:r>
      <w:r w:rsidRPr="00E331B0">
        <w:rPr>
          <w:rFonts w:cs="Times New Roman"/>
          <w:szCs w:val="24"/>
        </w:rPr>
        <w:tab/>
      </w:r>
      <w:r w:rsidRPr="00E331B0">
        <w:rPr>
          <w:rFonts w:cs="Times New Roman"/>
          <w:szCs w:val="24"/>
        </w:rPr>
        <w:tab/>
      </w:r>
      <w:r w:rsidRPr="00E331B0">
        <w:rPr>
          <w:rFonts w:cs="Times New Roman"/>
          <w:szCs w:val="24"/>
        </w:rPr>
        <w:tab/>
      </w:r>
      <w:r w:rsidRPr="00E331B0">
        <w:rPr>
          <w:rFonts w:cs="Times New Roman"/>
          <w:szCs w:val="24"/>
        </w:rPr>
        <w:tab/>
      </w:r>
      <w:r w:rsidRPr="00E331B0">
        <w:rPr>
          <w:rFonts w:cs="Times New Roman"/>
          <w:szCs w:val="24"/>
        </w:rPr>
        <w:tab/>
      </w:r>
      <w:r w:rsidRPr="00E331B0">
        <w:rPr>
          <w:rFonts w:cs="Times New Roman"/>
          <w:szCs w:val="24"/>
        </w:rPr>
        <w:tab/>
      </w:r>
      <w:r w:rsidRPr="00E331B0">
        <w:rPr>
          <w:rFonts w:cs="Times New Roman"/>
          <w:szCs w:val="24"/>
        </w:rPr>
        <w:tab/>
        <w:t>___________________________________</w:t>
      </w:r>
    </w:p>
    <w:p w:rsidR="00657773" w:rsidRPr="00E331B0" w:rsidRDefault="00657773" w:rsidP="00657773">
      <w:pPr>
        <w:rPr>
          <w:rFonts w:cs="Times New Roman"/>
          <w:szCs w:val="24"/>
        </w:rPr>
      </w:pPr>
      <w:r w:rsidRPr="00E331B0">
        <w:rPr>
          <w:rFonts w:cs="Times New Roman"/>
          <w:szCs w:val="24"/>
        </w:rPr>
        <w:tab/>
      </w:r>
      <w:r w:rsidRPr="00E331B0">
        <w:rPr>
          <w:rFonts w:cs="Times New Roman"/>
          <w:szCs w:val="24"/>
        </w:rPr>
        <w:tab/>
      </w:r>
      <w:r w:rsidRPr="00E331B0">
        <w:rPr>
          <w:rFonts w:cs="Times New Roman"/>
          <w:szCs w:val="24"/>
        </w:rPr>
        <w:tab/>
      </w:r>
      <w:r w:rsidRPr="00E331B0">
        <w:rPr>
          <w:rFonts w:cs="Times New Roman"/>
          <w:szCs w:val="24"/>
        </w:rPr>
        <w:tab/>
      </w:r>
      <w:r w:rsidRPr="00E331B0">
        <w:rPr>
          <w:rFonts w:cs="Times New Roman"/>
          <w:szCs w:val="24"/>
        </w:rPr>
        <w:tab/>
      </w:r>
      <w:r w:rsidRPr="00E331B0">
        <w:rPr>
          <w:rFonts w:cs="Times New Roman"/>
          <w:szCs w:val="24"/>
        </w:rPr>
        <w:tab/>
      </w:r>
      <w:r w:rsidRPr="00E331B0">
        <w:rPr>
          <w:rFonts w:cs="Times New Roman"/>
          <w:szCs w:val="24"/>
        </w:rPr>
        <w:tab/>
        <w:t>podpis školitele a razítko zařízení</w:t>
      </w:r>
    </w:p>
    <w:p w:rsidR="00657773" w:rsidRPr="00E331B0" w:rsidRDefault="00657773" w:rsidP="00D23492">
      <w:pPr>
        <w:pStyle w:val="Nadpis1"/>
        <w:spacing w:line="360" w:lineRule="auto"/>
        <w:ind w:left="0" w:firstLine="0"/>
        <w:jc w:val="both"/>
        <w:rPr>
          <w:rFonts w:cs="Times New Roman"/>
          <w:sz w:val="32"/>
          <w:szCs w:val="32"/>
        </w:rPr>
      </w:pPr>
    </w:p>
    <w:p w:rsidR="009A6670" w:rsidRPr="00E331B0" w:rsidRDefault="009A6670" w:rsidP="002154B3">
      <w:pPr>
        <w:pStyle w:val="Nadpis2"/>
        <w:spacing w:line="360" w:lineRule="auto"/>
        <w:rPr>
          <w:rFonts w:ascii="Times New Roman" w:hAnsi="Times New Roman" w:cs="Times New Roman"/>
        </w:rPr>
      </w:pPr>
      <w:bookmarkStart w:id="44" w:name="_Toc63762098"/>
      <w:r w:rsidRPr="00E331B0">
        <w:rPr>
          <w:rFonts w:ascii="Times New Roman" w:hAnsi="Times New Roman" w:cs="Times New Roman"/>
        </w:rPr>
        <w:t>AUTOEVALUACE</w:t>
      </w:r>
      <w:r w:rsidR="0090504F" w:rsidRPr="00E331B0">
        <w:rPr>
          <w:rFonts w:ascii="Times New Roman" w:hAnsi="Times New Roman" w:cs="Times New Roman"/>
          <w:spacing w:val="-2"/>
        </w:rPr>
        <w:t xml:space="preserve"> </w:t>
      </w:r>
      <w:r w:rsidRPr="00E331B0">
        <w:rPr>
          <w:rFonts w:ascii="Times New Roman" w:hAnsi="Times New Roman" w:cs="Times New Roman"/>
        </w:rPr>
        <w:t>STUDENTA</w:t>
      </w:r>
      <w:bookmarkEnd w:id="44"/>
      <w:r w:rsidRPr="00E331B0">
        <w:rPr>
          <w:rFonts w:ascii="Times New Roman" w:hAnsi="Times New Roman" w:cs="Times New Roman"/>
        </w:rPr>
        <w:t xml:space="preserve"> </w:t>
      </w:r>
    </w:p>
    <w:p w:rsidR="009A6670" w:rsidRPr="004D7461" w:rsidRDefault="009A6670" w:rsidP="004D7461">
      <w:pPr>
        <w:spacing w:before="18" w:line="360" w:lineRule="auto"/>
        <w:ind w:right="1197"/>
        <w:jc w:val="both"/>
        <w:rPr>
          <w:rFonts w:eastAsia="Calibri" w:cs="Times New Roman"/>
          <w:szCs w:val="24"/>
        </w:rPr>
      </w:pPr>
      <w:r w:rsidRPr="00E331B0">
        <w:rPr>
          <w:rFonts w:cs="Times New Roman"/>
          <w:b/>
          <w:spacing w:val="-1"/>
          <w:szCs w:val="24"/>
        </w:rPr>
        <w:t xml:space="preserve">oboru Veřejná správa a sociální politika po </w:t>
      </w:r>
      <w:r w:rsidRPr="004D7461">
        <w:rPr>
          <w:rFonts w:cs="Times New Roman"/>
          <w:b/>
          <w:spacing w:val="-1"/>
          <w:szCs w:val="24"/>
        </w:rPr>
        <w:t xml:space="preserve">realizaci </w:t>
      </w:r>
      <w:r w:rsidR="004D7461" w:rsidRPr="004D7461">
        <w:rPr>
          <w:rFonts w:cs="Times New Roman"/>
          <w:b/>
          <w:spacing w:val="-1"/>
          <w:szCs w:val="24"/>
        </w:rPr>
        <w:t xml:space="preserve">předmětu Odborná praxe </w:t>
      </w:r>
      <w:r w:rsidR="004D7461" w:rsidRPr="004D7461">
        <w:rPr>
          <w:rFonts w:cs="Times New Roman"/>
          <w:b/>
          <w:spacing w:val="-1"/>
          <w:szCs w:val="24"/>
        </w:rPr>
        <w:br/>
        <w:t>a supervizní seminář 1</w:t>
      </w:r>
    </w:p>
    <w:p w:rsidR="009A6670" w:rsidRPr="00E331B0" w:rsidRDefault="009A6670" w:rsidP="002154B3">
      <w:pPr>
        <w:spacing w:line="360" w:lineRule="auto"/>
        <w:rPr>
          <w:rFonts w:cs="Times New Roman"/>
          <w:b/>
        </w:rPr>
      </w:pPr>
      <w:r w:rsidRPr="00E331B0">
        <w:rPr>
          <w:rFonts w:cs="Times New Roman"/>
          <w:b/>
        </w:rPr>
        <w:t>Jméno</w:t>
      </w:r>
      <w:r w:rsidRPr="00E331B0">
        <w:rPr>
          <w:rFonts w:cs="Times New Roman"/>
          <w:b/>
          <w:spacing w:val="-6"/>
        </w:rPr>
        <w:t xml:space="preserve"> </w:t>
      </w:r>
      <w:r w:rsidRPr="00E331B0">
        <w:rPr>
          <w:rFonts w:cs="Times New Roman"/>
          <w:b/>
        </w:rPr>
        <w:t>a</w:t>
      </w:r>
      <w:r w:rsidRPr="00E331B0">
        <w:rPr>
          <w:rFonts w:cs="Times New Roman"/>
          <w:b/>
          <w:spacing w:val="-7"/>
        </w:rPr>
        <w:t xml:space="preserve"> </w:t>
      </w:r>
      <w:r w:rsidRPr="00E331B0">
        <w:rPr>
          <w:rFonts w:cs="Times New Roman"/>
          <w:b/>
        </w:rPr>
        <w:t>příjmení</w:t>
      </w:r>
      <w:r w:rsidRPr="00E331B0">
        <w:rPr>
          <w:rFonts w:cs="Times New Roman"/>
          <w:b/>
          <w:spacing w:val="-4"/>
        </w:rPr>
        <w:t xml:space="preserve"> </w:t>
      </w:r>
      <w:r w:rsidRPr="00E331B0">
        <w:rPr>
          <w:rFonts w:cs="Times New Roman"/>
          <w:b/>
        </w:rPr>
        <w:t>studenta:</w:t>
      </w:r>
    </w:p>
    <w:p w:rsidR="009A6670" w:rsidRPr="00E331B0" w:rsidRDefault="009A6670" w:rsidP="002154B3">
      <w:pPr>
        <w:spacing w:line="360" w:lineRule="auto"/>
        <w:rPr>
          <w:rFonts w:eastAsia="Calibri" w:cs="Times New Roman"/>
          <w:szCs w:val="24"/>
        </w:rPr>
      </w:pPr>
    </w:p>
    <w:p w:rsidR="009A6670" w:rsidRPr="004D7461" w:rsidRDefault="009A6670" w:rsidP="002154B3">
      <w:pPr>
        <w:spacing w:line="360" w:lineRule="auto"/>
        <w:rPr>
          <w:rFonts w:eastAsia="Calibri" w:cs="Times New Roman"/>
          <w:szCs w:val="24"/>
        </w:rPr>
      </w:pPr>
      <w:r w:rsidRPr="00E331B0">
        <w:rPr>
          <w:rFonts w:cs="Times New Roman"/>
          <w:szCs w:val="24"/>
        </w:rPr>
        <w:t>Jméno</w:t>
      </w:r>
      <w:r w:rsidRPr="00E331B0">
        <w:rPr>
          <w:rFonts w:cs="Times New Roman"/>
          <w:spacing w:val="-6"/>
          <w:szCs w:val="24"/>
        </w:rPr>
        <w:t xml:space="preserve"> </w:t>
      </w:r>
      <w:r w:rsidRPr="00E331B0">
        <w:rPr>
          <w:rFonts w:cs="Times New Roman"/>
          <w:szCs w:val="24"/>
        </w:rPr>
        <w:t>a</w:t>
      </w:r>
      <w:r w:rsidRPr="00E331B0">
        <w:rPr>
          <w:rFonts w:cs="Times New Roman"/>
          <w:spacing w:val="-5"/>
          <w:szCs w:val="24"/>
        </w:rPr>
        <w:t xml:space="preserve"> </w:t>
      </w:r>
      <w:r w:rsidRPr="00E331B0">
        <w:rPr>
          <w:rFonts w:cs="Times New Roman"/>
          <w:spacing w:val="-1"/>
          <w:szCs w:val="24"/>
        </w:rPr>
        <w:t>příjmení</w:t>
      </w:r>
      <w:r w:rsidRPr="00E331B0">
        <w:rPr>
          <w:rFonts w:cs="Times New Roman"/>
          <w:spacing w:val="-4"/>
          <w:szCs w:val="24"/>
        </w:rPr>
        <w:t xml:space="preserve"> </w:t>
      </w:r>
      <w:r w:rsidRPr="00E331B0">
        <w:rPr>
          <w:rFonts w:cs="Times New Roman"/>
          <w:spacing w:val="-1"/>
          <w:szCs w:val="24"/>
        </w:rPr>
        <w:t>školitele</w:t>
      </w:r>
      <w:r w:rsidRPr="00E331B0">
        <w:rPr>
          <w:rFonts w:cs="Times New Roman"/>
          <w:color w:val="FF0000"/>
          <w:spacing w:val="-3"/>
          <w:szCs w:val="24"/>
        </w:rPr>
        <w:t xml:space="preserve"> </w:t>
      </w:r>
      <w:r w:rsidRPr="004D7461">
        <w:rPr>
          <w:rFonts w:cs="Times New Roman"/>
          <w:szCs w:val="24"/>
        </w:rPr>
        <w:t>v</w:t>
      </w:r>
      <w:r w:rsidR="004D7461" w:rsidRPr="004D7461">
        <w:rPr>
          <w:rFonts w:cs="Times New Roman"/>
          <w:spacing w:val="-5"/>
          <w:szCs w:val="24"/>
        </w:rPr>
        <w:t> </w:t>
      </w:r>
      <w:r w:rsidR="004D7461" w:rsidRPr="004D7461">
        <w:rPr>
          <w:rFonts w:cs="Times New Roman"/>
          <w:spacing w:val="-1"/>
          <w:szCs w:val="24"/>
        </w:rPr>
        <w:t>organizaci:</w:t>
      </w:r>
    </w:p>
    <w:p w:rsidR="009A6670" w:rsidRPr="00E331B0" w:rsidRDefault="009A6670" w:rsidP="002154B3">
      <w:pPr>
        <w:spacing w:line="360" w:lineRule="auto"/>
        <w:ind w:right="2906"/>
        <w:rPr>
          <w:rFonts w:cs="Times New Roman"/>
          <w:spacing w:val="21"/>
          <w:w w:val="99"/>
          <w:szCs w:val="24"/>
        </w:rPr>
      </w:pPr>
      <w:r w:rsidRPr="00E331B0">
        <w:rPr>
          <w:rFonts w:cs="Times New Roman"/>
          <w:szCs w:val="24"/>
        </w:rPr>
        <w:t>Název</w:t>
      </w:r>
      <w:r w:rsidRPr="00E331B0">
        <w:rPr>
          <w:rFonts w:cs="Times New Roman"/>
          <w:spacing w:val="-7"/>
          <w:szCs w:val="24"/>
        </w:rPr>
        <w:t xml:space="preserve"> </w:t>
      </w:r>
      <w:r w:rsidRPr="00E331B0">
        <w:rPr>
          <w:rFonts w:cs="Times New Roman"/>
          <w:szCs w:val="24"/>
        </w:rPr>
        <w:t>a</w:t>
      </w:r>
      <w:r w:rsidRPr="00E331B0">
        <w:rPr>
          <w:rFonts w:cs="Times New Roman"/>
          <w:spacing w:val="-5"/>
          <w:szCs w:val="24"/>
        </w:rPr>
        <w:t xml:space="preserve"> </w:t>
      </w:r>
      <w:r w:rsidRPr="00E331B0">
        <w:rPr>
          <w:rFonts w:cs="Times New Roman"/>
          <w:spacing w:val="-1"/>
          <w:szCs w:val="24"/>
        </w:rPr>
        <w:t>adresa</w:t>
      </w:r>
      <w:r w:rsidRPr="00E331B0">
        <w:rPr>
          <w:rFonts w:cs="Times New Roman"/>
          <w:spacing w:val="-6"/>
          <w:szCs w:val="24"/>
        </w:rPr>
        <w:t xml:space="preserve"> </w:t>
      </w:r>
      <w:r w:rsidR="00F64321" w:rsidRPr="00B84765">
        <w:rPr>
          <w:rFonts w:cs="Times New Roman"/>
          <w:szCs w:val="24"/>
        </w:rPr>
        <w:t>organizace kde</w:t>
      </w:r>
      <w:r w:rsidRPr="00B84765">
        <w:rPr>
          <w:rFonts w:cs="Times New Roman"/>
          <w:spacing w:val="-4"/>
          <w:szCs w:val="24"/>
        </w:rPr>
        <w:t xml:space="preserve"> </w:t>
      </w:r>
      <w:r w:rsidRPr="00E331B0">
        <w:rPr>
          <w:rFonts w:cs="Times New Roman"/>
          <w:szCs w:val="24"/>
        </w:rPr>
        <w:t>byla</w:t>
      </w:r>
      <w:r w:rsidRPr="00E331B0">
        <w:rPr>
          <w:rFonts w:cs="Times New Roman"/>
          <w:spacing w:val="-6"/>
          <w:szCs w:val="24"/>
        </w:rPr>
        <w:t xml:space="preserve"> </w:t>
      </w:r>
      <w:r w:rsidRPr="00E331B0">
        <w:rPr>
          <w:rFonts w:cs="Times New Roman"/>
          <w:szCs w:val="24"/>
        </w:rPr>
        <w:t>praxe</w:t>
      </w:r>
      <w:r w:rsidRPr="00E331B0">
        <w:rPr>
          <w:rFonts w:cs="Times New Roman"/>
          <w:spacing w:val="-4"/>
          <w:szCs w:val="24"/>
        </w:rPr>
        <w:t xml:space="preserve"> </w:t>
      </w:r>
      <w:r w:rsidRPr="00E331B0">
        <w:rPr>
          <w:rFonts w:cs="Times New Roman"/>
          <w:spacing w:val="-1"/>
          <w:szCs w:val="24"/>
        </w:rPr>
        <w:t>absolvována:</w:t>
      </w:r>
      <w:r w:rsidRPr="00E331B0">
        <w:rPr>
          <w:rFonts w:cs="Times New Roman"/>
          <w:spacing w:val="21"/>
          <w:w w:val="99"/>
          <w:szCs w:val="24"/>
        </w:rPr>
        <w:t xml:space="preserve"> </w:t>
      </w:r>
    </w:p>
    <w:p w:rsidR="009A6670" w:rsidRPr="00E331B0" w:rsidRDefault="009A6670" w:rsidP="002154B3">
      <w:pPr>
        <w:spacing w:line="360" w:lineRule="auto"/>
        <w:ind w:right="2906"/>
        <w:rPr>
          <w:rFonts w:eastAsia="Calibri" w:cs="Times New Roman"/>
          <w:b/>
          <w:szCs w:val="24"/>
        </w:rPr>
      </w:pPr>
      <w:r w:rsidRPr="00E331B0">
        <w:rPr>
          <w:rFonts w:cs="Times New Roman"/>
          <w:b/>
          <w:spacing w:val="-1"/>
          <w:szCs w:val="24"/>
        </w:rPr>
        <w:t>Autoevaluace:</w:t>
      </w:r>
    </w:p>
    <w:p w:rsidR="009A6670" w:rsidRPr="00E331B0" w:rsidRDefault="009A6670" w:rsidP="002154B3">
      <w:pPr>
        <w:pStyle w:val="Zkladntext"/>
        <w:spacing w:before="24" w:line="360" w:lineRule="auto"/>
        <w:ind w:firstLine="0"/>
        <w:rPr>
          <w:rFonts w:cs="Times New Roman"/>
          <w:i/>
          <w:color w:val="auto"/>
        </w:rPr>
      </w:pPr>
      <w:r w:rsidRPr="00E331B0">
        <w:rPr>
          <w:rFonts w:cs="Times New Roman"/>
          <w:color w:val="auto"/>
        </w:rPr>
        <w:t>Při</w:t>
      </w:r>
      <w:r w:rsidRPr="00E331B0">
        <w:rPr>
          <w:rFonts w:cs="Times New Roman"/>
          <w:color w:val="auto"/>
          <w:spacing w:val="-6"/>
        </w:rPr>
        <w:t xml:space="preserve"> </w:t>
      </w:r>
      <w:r w:rsidRPr="00E331B0">
        <w:rPr>
          <w:rFonts w:cs="Times New Roman"/>
          <w:color w:val="auto"/>
          <w:spacing w:val="-1"/>
        </w:rPr>
        <w:t>autoevaluaci</w:t>
      </w:r>
      <w:r w:rsidRPr="00E331B0">
        <w:rPr>
          <w:rFonts w:cs="Times New Roman"/>
          <w:color w:val="auto"/>
          <w:spacing w:val="-6"/>
        </w:rPr>
        <w:t xml:space="preserve"> </w:t>
      </w:r>
      <w:r w:rsidRPr="00E331B0">
        <w:rPr>
          <w:rFonts w:cs="Times New Roman"/>
          <w:color w:val="auto"/>
          <w:spacing w:val="-1"/>
        </w:rPr>
        <w:t>student</w:t>
      </w:r>
      <w:r w:rsidRPr="00E331B0">
        <w:rPr>
          <w:rFonts w:cs="Times New Roman"/>
          <w:color w:val="auto"/>
          <w:spacing w:val="-5"/>
        </w:rPr>
        <w:t xml:space="preserve"> </w:t>
      </w:r>
      <w:r w:rsidRPr="00E331B0">
        <w:rPr>
          <w:rFonts w:cs="Times New Roman"/>
          <w:b/>
          <w:color w:val="auto"/>
          <w:spacing w:val="-1"/>
        </w:rPr>
        <w:t>může</w:t>
      </w:r>
      <w:r w:rsidRPr="00E331B0">
        <w:rPr>
          <w:rFonts w:cs="Times New Roman"/>
          <w:b/>
          <w:color w:val="auto"/>
          <w:spacing w:val="-5"/>
        </w:rPr>
        <w:t xml:space="preserve"> </w:t>
      </w:r>
      <w:r w:rsidRPr="00E331B0">
        <w:rPr>
          <w:rFonts w:cs="Times New Roman"/>
          <w:color w:val="auto"/>
          <w:spacing w:val="-1"/>
        </w:rPr>
        <w:t>reflektovat</w:t>
      </w:r>
      <w:r w:rsidRPr="00E331B0">
        <w:rPr>
          <w:rFonts w:cs="Times New Roman"/>
          <w:color w:val="auto"/>
          <w:spacing w:val="-7"/>
        </w:rPr>
        <w:t xml:space="preserve"> </w:t>
      </w:r>
      <w:r w:rsidRPr="00E331B0">
        <w:rPr>
          <w:rFonts w:cs="Times New Roman"/>
          <w:color w:val="auto"/>
        </w:rPr>
        <w:t>tyto</w:t>
      </w:r>
      <w:r w:rsidRPr="00E331B0">
        <w:rPr>
          <w:rFonts w:cs="Times New Roman"/>
          <w:color w:val="auto"/>
          <w:spacing w:val="-11"/>
        </w:rPr>
        <w:t xml:space="preserve"> </w:t>
      </w:r>
      <w:r w:rsidRPr="00E331B0">
        <w:rPr>
          <w:rFonts w:cs="Times New Roman"/>
          <w:color w:val="auto"/>
          <w:spacing w:val="-1"/>
        </w:rPr>
        <w:t>oblasti:</w:t>
      </w:r>
    </w:p>
    <w:p w:rsidR="009A6670" w:rsidRPr="00E331B0" w:rsidRDefault="009A6670" w:rsidP="002154B3">
      <w:pPr>
        <w:pStyle w:val="Zkladn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76"/>
        </w:tabs>
        <w:spacing w:line="360" w:lineRule="auto"/>
        <w:ind w:right="771"/>
        <w:rPr>
          <w:rFonts w:cs="Times New Roman"/>
          <w:i/>
          <w:color w:val="auto"/>
        </w:rPr>
      </w:pPr>
      <w:r w:rsidRPr="00E331B0">
        <w:rPr>
          <w:rFonts w:cs="Times New Roman"/>
          <w:color w:val="auto"/>
          <w:spacing w:val="-1"/>
        </w:rPr>
        <w:t>Splňovala</w:t>
      </w:r>
      <w:r w:rsidRPr="00E331B0">
        <w:rPr>
          <w:rFonts w:cs="Times New Roman"/>
          <w:color w:val="auto"/>
          <w:spacing w:val="-7"/>
        </w:rPr>
        <w:t xml:space="preserve"> </w:t>
      </w:r>
      <w:r w:rsidRPr="00E331B0">
        <w:rPr>
          <w:rFonts w:cs="Times New Roman"/>
          <w:color w:val="auto"/>
          <w:spacing w:val="-1"/>
        </w:rPr>
        <w:t>náplň</w:t>
      </w:r>
      <w:r w:rsidRPr="00E331B0">
        <w:rPr>
          <w:rFonts w:cs="Times New Roman"/>
          <w:color w:val="auto"/>
          <w:spacing w:val="-7"/>
        </w:rPr>
        <w:t xml:space="preserve"> </w:t>
      </w:r>
      <w:r w:rsidRPr="00E331B0">
        <w:rPr>
          <w:rFonts w:cs="Times New Roman"/>
          <w:color w:val="auto"/>
          <w:spacing w:val="-1"/>
        </w:rPr>
        <w:t>praxe</w:t>
      </w:r>
      <w:r w:rsidRPr="00E331B0">
        <w:rPr>
          <w:rFonts w:cs="Times New Roman"/>
          <w:color w:val="auto"/>
          <w:spacing w:val="-5"/>
        </w:rPr>
        <w:t xml:space="preserve"> </w:t>
      </w:r>
      <w:r w:rsidRPr="00E331B0">
        <w:rPr>
          <w:rFonts w:cs="Times New Roman"/>
          <w:color w:val="auto"/>
          <w:spacing w:val="-1"/>
        </w:rPr>
        <w:t>moje</w:t>
      </w:r>
      <w:r w:rsidRPr="00E331B0">
        <w:rPr>
          <w:rFonts w:cs="Times New Roman"/>
          <w:color w:val="auto"/>
          <w:spacing w:val="-6"/>
        </w:rPr>
        <w:t xml:space="preserve"> </w:t>
      </w:r>
      <w:r w:rsidRPr="00E331B0">
        <w:rPr>
          <w:rFonts w:cs="Times New Roman"/>
          <w:color w:val="auto"/>
          <w:spacing w:val="-1"/>
        </w:rPr>
        <w:t>původní</w:t>
      </w:r>
      <w:r w:rsidRPr="00E331B0">
        <w:rPr>
          <w:rFonts w:cs="Times New Roman"/>
          <w:color w:val="auto"/>
          <w:spacing w:val="-5"/>
        </w:rPr>
        <w:t xml:space="preserve"> </w:t>
      </w:r>
      <w:r w:rsidRPr="00E331B0">
        <w:rPr>
          <w:rFonts w:cs="Times New Roman"/>
          <w:color w:val="auto"/>
        </w:rPr>
        <w:t>představy?</w:t>
      </w:r>
      <w:r w:rsidRPr="00E331B0">
        <w:rPr>
          <w:rFonts w:cs="Times New Roman"/>
          <w:color w:val="auto"/>
          <w:spacing w:val="-7"/>
        </w:rPr>
        <w:t xml:space="preserve"> </w:t>
      </w:r>
      <w:r w:rsidRPr="00E331B0">
        <w:rPr>
          <w:rFonts w:cs="Times New Roman"/>
          <w:color w:val="auto"/>
        </w:rPr>
        <w:t>Mohl/a</w:t>
      </w:r>
      <w:r w:rsidRPr="00E331B0">
        <w:rPr>
          <w:rFonts w:cs="Times New Roman"/>
          <w:color w:val="auto"/>
          <w:spacing w:val="-6"/>
        </w:rPr>
        <w:t xml:space="preserve"> </w:t>
      </w:r>
      <w:r w:rsidRPr="00E331B0">
        <w:rPr>
          <w:rFonts w:cs="Times New Roman"/>
          <w:color w:val="auto"/>
        </w:rPr>
        <w:t>jsem</w:t>
      </w:r>
      <w:r w:rsidRPr="00E331B0">
        <w:rPr>
          <w:rFonts w:cs="Times New Roman"/>
          <w:color w:val="auto"/>
          <w:spacing w:val="-7"/>
        </w:rPr>
        <w:t xml:space="preserve"> </w:t>
      </w:r>
      <w:r w:rsidRPr="00E331B0">
        <w:rPr>
          <w:rFonts w:cs="Times New Roman"/>
          <w:color w:val="auto"/>
          <w:spacing w:val="-1"/>
        </w:rPr>
        <w:t>pracovat</w:t>
      </w:r>
      <w:r w:rsidRPr="00E331B0">
        <w:rPr>
          <w:rFonts w:cs="Times New Roman"/>
          <w:color w:val="auto"/>
          <w:spacing w:val="-5"/>
        </w:rPr>
        <w:t xml:space="preserve"> </w:t>
      </w:r>
      <w:r w:rsidRPr="00E331B0">
        <w:rPr>
          <w:rFonts w:cs="Times New Roman"/>
          <w:color w:val="auto"/>
        </w:rPr>
        <w:t>se</w:t>
      </w:r>
      <w:r w:rsidRPr="00E331B0">
        <w:rPr>
          <w:rFonts w:cs="Times New Roman"/>
          <w:color w:val="auto"/>
          <w:spacing w:val="-7"/>
        </w:rPr>
        <w:t xml:space="preserve"> </w:t>
      </w:r>
      <w:r w:rsidRPr="00E331B0">
        <w:rPr>
          <w:rFonts w:cs="Times New Roman"/>
          <w:color w:val="auto"/>
          <w:spacing w:val="-1"/>
        </w:rPr>
        <w:t>skupinou (klientem)</w:t>
      </w:r>
      <w:r w:rsidRPr="00E331B0">
        <w:rPr>
          <w:rFonts w:cs="Times New Roman"/>
          <w:color w:val="auto"/>
          <w:spacing w:val="-7"/>
        </w:rPr>
        <w:t xml:space="preserve"> </w:t>
      </w:r>
      <w:r w:rsidRPr="00E331B0">
        <w:rPr>
          <w:rFonts w:cs="Times New Roman"/>
          <w:color w:val="auto"/>
          <w:spacing w:val="57"/>
          <w:w w:val="99"/>
        </w:rPr>
        <w:t>způsobem</w:t>
      </w:r>
      <w:r w:rsidRPr="00E331B0">
        <w:rPr>
          <w:rFonts w:cs="Times New Roman"/>
          <w:color w:val="auto"/>
          <w:spacing w:val="-6"/>
        </w:rPr>
        <w:t xml:space="preserve"> </w:t>
      </w:r>
      <w:r w:rsidRPr="004D7461">
        <w:rPr>
          <w:rFonts w:cs="Times New Roman"/>
          <w:color w:val="auto"/>
          <w:spacing w:val="-1"/>
        </w:rPr>
        <w:t>podle</w:t>
      </w:r>
      <w:r w:rsidRPr="004D7461">
        <w:rPr>
          <w:rFonts w:cs="Times New Roman"/>
          <w:color w:val="auto"/>
          <w:spacing w:val="-6"/>
        </w:rPr>
        <w:t xml:space="preserve"> </w:t>
      </w:r>
      <w:r w:rsidRPr="004D7461">
        <w:rPr>
          <w:rFonts w:cs="Times New Roman"/>
          <w:color w:val="auto"/>
          <w:spacing w:val="-1"/>
        </w:rPr>
        <w:t>mé</w:t>
      </w:r>
      <w:r w:rsidRPr="004D7461">
        <w:rPr>
          <w:rFonts w:cs="Times New Roman"/>
          <w:color w:val="auto"/>
          <w:spacing w:val="-5"/>
        </w:rPr>
        <w:t xml:space="preserve"> </w:t>
      </w:r>
      <w:r w:rsidRPr="004D7461">
        <w:rPr>
          <w:rFonts w:cs="Times New Roman"/>
          <w:color w:val="auto"/>
        </w:rPr>
        <w:t>vůle</w:t>
      </w:r>
      <w:r w:rsidRPr="004D7461">
        <w:rPr>
          <w:rFonts w:cs="Times New Roman"/>
          <w:color w:val="auto"/>
          <w:spacing w:val="-7"/>
        </w:rPr>
        <w:t xml:space="preserve"> </w:t>
      </w:r>
      <w:r w:rsidRPr="00E331B0">
        <w:rPr>
          <w:rFonts w:cs="Times New Roman"/>
          <w:color w:val="auto"/>
        </w:rPr>
        <w:t>a</w:t>
      </w:r>
      <w:r w:rsidRPr="00E331B0">
        <w:rPr>
          <w:rFonts w:cs="Times New Roman"/>
          <w:color w:val="auto"/>
          <w:spacing w:val="-6"/>
        </w:rPr>
        <w:t xml:space="preserve"> </w:t>
      </w:r>
      <w:r w:rsidRPr="00E331B0">
        <w:rPr>
          <w:rFonts w:cs="Times New Roman"/>
          <w:color w:val="auto"/>
          <w:spacing w:val="-1"/>
        </w:rPr>
        <w:t>příprav?</w:t>
      </w:r>
      <w:r w:rsidR="006D231D" w:rsidRPr="00E331B0">
        <w:rPr>
          <w:rFonts w:cs="Times New Roman"/>
          <w:color w:val="auto"/>
          <w:spacing w:val="-1"/>
        </w:rPr>
        <w:t xml:space="preserve"> </w:t>
      </w:r>
      <w:r w:rsidR="006D231D" w:rsidRPr="00E331B0">
        <w:rPr>
          <w:rFonts w:cs="Times New Roman"/>
          <w:color w:val="4F81BD" w:themeColor="accent1"/>
          <w:spacing w:val="-1"/>
        </w:rPr>
        <w:t xml:space="preserve"> </w:t>
      </w:r>
    </w:p>
    <w:p w:rsidR="009A6670" w:rsidRPr="00E331B0" w:rsidRDefault="009A6670" w:rsidP="002154B3">
      <w:pPr>
        <w:pStyle w:val="Zkladn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76"/>
        </w:tabs>
        <w:spacing w:line="360" w:lineRule="auto"/>
        <w:ind w:left="475" w:hanging="359"/>
        <w:rPr>
          <w:rFonts w:cs="Times New Roman"/>
          <w:i/>
          <w:color w:val="auto"/>
        </w:rPr>
      </w:pPr>
      <w:r w:rsidRPr="00E331B0">
        <w:rPr>
          <w:rFonts w:cs="Times New Roman"/>
          <w:color w:val="auto"/>
          <w:spacing w:val="-1"/>
        </w:rPr>
        <w:t>Jaký</w:t>
      </w:r>
      <w:r w:rsidRPr="00E331B0">
        <w:rPr>
          <w:rFonts w:cs="Times New Roman"/>
          <w:color w:val="auto"/>
          <w:spacing w:val="-5"/>
        </w:rPr>
        <w:t xml:space="preserve"> </w:t>
      </w:r>
      <w:r w:rsidRPr="00E331B0">
        <w:rPr>
          <w:rFonts w:cs="Times New Roman"/>
          <w:color w:val="auto"/>
          <w:spacing w:val="-1"/>
        </w:rPr>
        <w:t>byl</w:t>
      </w:r>
      <w:r w:rsidRPr="00E331B0">
        <w:rPr>
          <w:rFonts w:cs="Times New Roman"/>
          <w:color w:val="auto"/>
          <w:spacing w:val="-4"/>
        </w:rPr>
        <w:t xml:space="preserve"> </w:t>
      </w:r>
      <w:r w:rsidRPr="00E331B0">
        <w:rPr>
          <w:rFonts w:cs="Times New Roman"/>
          <w:color w:val="auto"/>
          <w:spacing w:val="-1"/>
        </w:rPr>
        <w:t>obecně</w:t>
      </w:r>
      <w:r w:rsidRPr="00E331B0">
        <w:rPr>
          <w:rFonts w:cs="Times New Roman"/>
          <w:color w:val="auto"/>
          <w:spacing w:val="-4"/>
        </w:rPr>
        <w:t xml:space="preserve"> </w:t>
      </w:r>
      <w:r w:rsidRPr="00E331B0">
        <w:rPr>
          <w:rFonts w:cs="Times New Roman"/>
          <w:color w:val="auto"/>
          <w:spacing w:val="-1"/>
        </w:rPr>
        <w:t>přístup</w:t>
      </w:r>
      <w:r w:rsidRPr="00E331B0">
        <w:rPr>
          <w:rFonts w:cs="Times New Roman"/>
          <w:color w:val="auto"/>
          <w:spacing w:val="-5"/>
        </w:rPr>
        <w:t xml:space="preserve"> </w:t>
      </w:r>
      <w:r w:rsidRPr="004D7461">
        <w:rPr>
          <w:rFonts w:cs="Times New Roman"/>
          <w:color w:val="auto"/>
          <w:spacing w:val="-1"/>
        </w:rPr>
        <w:t>organizace</w:t>
      </w:r>
      <w:r w:rsidRPr="00E331B0">
        <w:rPr>
          <w:rFonts w:cs="Times New Roman"/>
          <w:color w:val="auto"/>
          <w:spacing w:val="-5"/>
        </w:rPr>
        <w:t xml:space="preserve"> </w:t>
      </w:r>
      <w:r w:rsidRPr="00E331B0">
        <w:rPr>
          <w:rFonts w:cs="Times New Roman"/>
          <w:color w:val="auto"/>
        </w:rPr>
        <w:t>k</w:t>
      </w:r>
      <w:r w:rsidRPr="00E331B0">
        <w:rPr>
          <w:rFonts w:cs="Times New Roman"/>
          <w:color w:val="auto"/>
          <w:spacing w:val="-5"/>
        </w:rPr>
        <w:t xml:space="preserve"> </w:t>
      </w:r>
      <w:r w:rsidRPr="00E331B0">
        <w:rPr>
          <w:rFonts w:cs="Times New Roman"/>
          <w:color w:val="auto"/>
          <w:spacing w:val="-1"/>
        </w:rPr>
        <w:t>realizaci</w:t>
      </w:r>
      <w:r w:rsidRPr="00E331B0">
        <w:rPr>
          <w:rFonts w:cs="Times New Roman"/>
          <w:color w:val="auto"/>
          <w:spacing w:val="-4"/>
        </w:rPr>
        <w:t xml:space="preserve"> </w:t>
      </w:r>
      <w:r w:rsidRPr="00E331B0">
        <w:rPr>
          <w:rFonts w:cs="Times New Roman"/>
          <w:color w:val="auto"/>
          <w:spacing w:val="-1"/>
        </w:rPr>
        <w:t>mé</w:t>
      </w:r>
      <w:r w:rsidRPr="00E331B0">
        <w:rPr>
          <w:rFonts w:cs="Times New Roman"/>
          <w:color w:val="auto"/>
          <w:spacing w:val="-4"/>
        </w:rPr>
        <w:t xml:space="preserve"> </w:t>
      </w:r>
      <w:r w:rsidRPr="00E331B0">
        <w:rPr>
          <w:rFonts w:cs="Times New Roman"/>
          <w:color w:val="auto"/>
          <w:spacing w:val="-1"/>
        </w:rPr>
        <w:t>praxe?</w:t>
      </w:r>
    </w:p>
    <w:p w:rsidR="009A6670" w:rsidRPr="00E331B0" w:rsidRDefault="009A6670" w:rsidP="002154B3">
      <w:pPr>
        <w:pStyle w:val="Zkladn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76"/>
        </w:tabs>
        <w:spacing w:line="360" w:lineRule="auto"/>
        <w:rPr>
          <w:rFonts w:cs="Times New Roman"/>
          <w:i/>
          <w:color w:val="auto"/>
        </w:rPr>
      </w:pPr>
      <w:r w:rsidRPr="00E331B0">
        <w:rPr>
          <w:rFonts w:cs="Times New Roman"/>
          <w:color w:val="auto"/>
          <w:spacing w:val="-1"/>
        </w:rPr>
        <w:t>Jaké</w:t>
      </w:r>
      <w:r w:rsidRPr="00E331B0">
        <w:rPr>
          <w:rFonts w:cs="Times New Roman"/>
          <w:color w:val="auto"/>
          <w:spacing w:val="-5"/>
        </w:rPr>
        <w:t xml:space="preserve"> </w:t>
      </w:r>
      <w:r w:rsidRPr="00E331B0">
        <w:rPr>
          <w:rFonts w:cs="Times New Roman"/>
          <w:color w:val="auto"/>
          <w:spacing w:val="-1"/>
        </w:rPr>
        <w:t>znalosti</w:t>
      </w:r>
      <w:r w:rsidRPr="00E331B0">
        <w:rPr>
          <w:rFonts w:cs="Times New Roman"/>
          <w:color w:val="auto"/>
          <w:spacing w:val="-4"/>
        </w:rPr>
        <w:t xml:space="preserve"> </w:t>
      </w:r>
      <w:r w:rsidRPr="00E331B0">
        <w:rPr>
          <w:rFonts w:cs="Times New Roman"/>
          <w:color w:val="auto"/>
          <w:spacing w:val="-1"/>
        </w:rPr>
        <w:t>mi</w:t>
      </w:r>
      <w:r w:rsidRPr="00E331B0">
        <w:rPr>
          <w:rFonts w:cs="Times New Roman"/>
          <w:color w:val="auto"/>
          <w:spacing w:val="-5"/>
        </w:rPr>
        <w:t xml:space="preserve"> </w:t>
      </w:r>
      <w:r w:rsidRPr="00E331B0">
        <w:rPr>
          <w:rFonts w:cs="Times New Roman"/>
          <w:color w:val="auto"/>
          <w:spacing w:val="-1"/>
        </w:rPr>
        <w:t>při</w:t>
      </w:r>
      <w:r w:rsidRPr="00E331B0">
        <w:rPr>
          <w:rFonts w:cs="Times New Roman"/>
          <w:color w:val="auto"/>
          <w:spacing w:val="-4"/>
        </w:rPr>
        <w:t xml:space="preserve"> </w:t>
      </w:r>
      <w:r w:rsidRPr="00E331B0">
        <w:rPr>
          <w:rFonts w:cs="Times New Roman"/>
          <w:color w:val="auto"/>
          <w:spacing w:val="-1"/>
        </w:rPr>
        <w:t>realizaci</w:t>
      </w:r>
      <w:r w:rsidRPr="00E331B0">
        <w:rPr>
          <w:rFonts w:cs="Times New Roman"/>
          <w:color w:val="auto"/>
          <w:spacing w:val="-5"/>
        </w:rPr>
        <w:t xml:space="preserve"> </w:t>
      </w:r>
      <w:r w:rsidRPr="00E331B0">
        <w:rPr>
          <w:rFonts w:cs="Times New Roman"/>
          <w:color w:val="auto"/>
          <w:spacing w:val="-1"/>
        </w:rPr>
        <w:t>praxe</w:t>
      </w:r>
      <w:r w:rsidRPr="00E331B0">
        <w:rPr>
          <w:rFonts w:cs="Times New Roman"/>
          <w:color w:val="auto"/>
          <w:spacing w:val="-4"/>
        </w:rPr>
        <w:t xml:space="preserve"> </w:t>
      </w:r>
      <w:r w:rsidRPr="00E331B0">
        <w:rPr>
          <w:rFonts w:cs="Times New Roman"/>
          <w:color w:val="auto"/>
          <w:spacing w:val="-1"/>
        </w:rPr>
        <w:t>chyběly?</w:t>
      </w:r>
    </w:p>
    <w:p w:rsidR="009A6670" w:rsidRPr="00E331B0" w:rsidRDefault="009A6670" w:rsidP="002154B3">
      <w:pPr>
        <w:pStyle w:val="Zkladn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76"/>
        </w:tabs>
        <w:spacing w:before="2" w:line="360" w:lineRule="auto"/>
        <w:ind w:left="475" w:hanging="359"/>
        <w:rPr>
          <w:rFonts w:cs="Times New Roman"/>
          <w:i/>
          <w:color w:val="auto"/>
        </w:rPr>
      </w:pPr>
      <w:r w:rsidRPr="00E331B0">
        <w:rPr>
          <w:rFonts w:cs="Times New Roman"/>
          <w:color w:val="auto"/>
          <w:spacing w:val="-1"/>
        </w:rPr>
        <w:t>Jaké</w:t>
      </w:r>
      <w:r w:rsidRPr="00E331B0">
        <w:rPr>
          <w:rFonts w:cs="Times New Roman"/>
          <w:color w:val="auto"/>
          <w:spacing w:val="-8"/>
        </w:rPr>
        <w:t xml:space="preserve"> </w:t>
      </w:r>
      <w:r w:rsidRPr="00E331B0">
        <w:rPr>
          <w:rFonts w:cs="Times New Roman"/>
          <w:color w:val="auto"/>
          <w:spacing w:val="-1"/>
        </w:rPr>
        <w:t>emoce</w:t>
      </w:r>
      <w:r w:rsidRPr="00E331B0">
        <w:rPr>
          <w:rFonts w:cs="Times New Roman"/>
          <w:color w:val="auto"/>
          <w:spacing w:val="-7"/>
        </w:rPr>
        <w:t xml:space="preserve"> </w:t>
      </w:r>
      <w:r w:rsidRPr="00E331B0">
        <w:rPr>
          <w:rFonts w:cs="Times New Roman"/>
          <w:color w:val="auto"/>
          <w:spacing w:val="-1"/>
        </w:rPr>
        <w:t>(pozitivní/negativní)</w:t>
      </w:r>
      <w:r w:rsidRPr="00E331B0">
        <w:rPr>
          <w:rFonts w:cs="Times New Roman"/>
          <w:color w:val="auto"/>
          <w:spacing w:val="-7"/>
        </w:rPr>
        <w:t xml:space="preserve"> </w:t>
      </w:r>
      <w:r w:rsidRPr="00E331B0">
        <w:rPr>
          <w:rFonts w:cs="Times New Roman"/>
          <w:color w:val="auto"/>
        </w:rPr>
        <w:t>ve</w:t>
      </w:r>
      <w:r w:rsidRPr="00E331B0">
        <w:rPr>
          <w:rFonts w:cs="Times New Roman"/>
          <w:color w:val="auto"/>
          <w:spacing w:val="-8"/>
        </w:rPr>
        <w:t xml:space="preserve"> </w:t>
      </w:r>
      <w:r w:rsidRPr="00E331B0">
        <w:rPr>
          <w:rFonts w:cs="Times New Roman"/>
          <w:color w:val="auto"/>
          <w:spacing w:val="-1"/>
        </w:rPr>
        <w:t>mně</w:t>
      </w:r>
      <w:r w:rsidRPr="00E331B0">
        <w:rPr>
          <w:rFonts w:cs="Times New Roman"/>
          <w:color w:val="auto"/>
          <w:spacing w:val="-7"/>
        </w:rPr>
        <w:t xml:space="preserve"> </w:t>
      </w:r>
      <w:r w:rsidRPr="00E331B0">
        <w:rPr>
          <w:rFonts w:cs="Times New Roman"/>
          <w:color w:val="auto"/>
          <w:spacing w:val="-1"/>
        </w:rPr>
        <w:t>vzbuzovala</w:t>
      </w:r>
      <w:r w:rsidRPr="00E331B0">
        <w:rPr>
          <w:rFonts w:cs="Times New Roman"/>
          <w:color w:val="auto"/>
          <w:spacing w:val="-8"/>
        </w:rPr>
        <w:t xml:space="preserve"> </w:t>
      </w:r>
      <w:r w:rsidRPr="00E331B0">
        <w:rPr>
          <w:rFonts w:cs="Times New Roman"/>
          <w:color w:val="auto"/>
        </w:rPr>
        <w:t>cílová</w:t>
      </w:r>
      <w:r w:rsidRPr="00E331B0">
        <w:rPr>
          <w:rFonts w:cs="Times New Roman"/>
          <w:color w:val="auto"/>
          <w:spacing w:val="-7"/>
        </w:rPr>
        <w:t xml:space="preserve"> </w:t>
      </w:r>
      <w:r w:rsidRPr="00E331B0">
        <w:rPr>
          <w:rFonts w:cs="Times New Roman"/>
          <w:color w:val="auto"/>
          <w:spacing w:val="-1"/>
        </w:rPr>
        <w:t>skupina (klienti)?</w:t>
      </w:r>
    </w:p>
    <w:p w:rsidR="009A6670" w:rsidRPr="00E331B0" w:rsidRDefault="009A6670" w:rsidP="002154B3">
      <w:pPr>
        <w:pStyle w:val="Zkladn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76"/>
        </w:tabs>
        <w:spacing w:line="360" w:lineRule="auto"/>
        <w:ind w:left="475" w:hanging="359"/>
        <w:rPr>
          <w:rFonts w:cs="Times New Roman"/>
          <w:i/>
          <w:color w:val="auto"/>
        </w:rPr>
      </w:pPr>
      <w:r w:rsidRPr="00E331B0">
        <w:rPr>
          <w:rFonts w:cs="Times New Roman"/>
          <w:color w:val="auto"/>
          <w:spacing w:val="-1"/>
        </w:rPr>
        <w:t>Jak</w:t>
      </w:r>
      <w:r w:rsidRPr="00E331B0">
        <w:rPr>
          <w:rFonts w:cs="Times New Roman"/>
          <w:color w:val="auto"/>
          <w:spacing w:val="-6"/>
        </w:rPr>
        <w:t xml:space="preserve"> </w:t>
      </w:r>
      <w:r w:rsidRPr="00E331B0">
        <w:rPr>
          <w:rFonts w:cs="Times New Roman"/>
          <w:color w:val="auto"/>
        </w:rPr>
        <w:t>si</w:t>
      </w:r>
      <w:r w:rsidRPr="00E331B0">
        <w:rPr>
          <w:rFonts w:cs="Times New Roman"/>
          <w:color w:val="auto"/>
          <w:spacing w:val="-5"/>
        </w:rPr>
        <w:t xml:space="preserve"> </w:t>
      </w:r>
      <w:r w:rsidRPr="00E331B0">
        <w:rPr>
          <w:rFonts w:cs="Times New Roman"/>
          <w:color w:val="auto"/>
          <w:spacing w:val="-1"/>
        </w:rPr>
        <w:t>vysvětluji</w:t>
      </w:r>
      <w:r w:rsidRPr="00E331B0">
        <w:rPr>
          <w:rFonts w:cs="Times New Roman"/>
          <w:color w:val="auto"/>
          <w:spacing w:val="-5"/>
        </w:rPr>
        <w:t xml:space="preserve"> </w:t>
      </w:r>
      <w:r w:rsidRPr="00E331B0">
        <w:rPr>
          <w:rFonts w:cs="Times New Roman"/>
          <w:color w:val="auto"/>
          <w:spacing w:val="-1"/>
        </w:rPr>
        <w:t>původ</w:t>
      </w:r>
      <w:r w:rsidRPr="00E331B0">
        <w:rPr>
          <w:rFonts w:cs="Times New Roman"/>
          <w:color w:val="auto"/>
          <w:spacing w:val="-6"/>
        </w:rPr>
        <w:t xml:space="preserve"> </w:t>
      </w:r>
      <w:r w:rsidRPr="00E331B0">
        <w:rPr>
          <w:rFonts w:cs="Times New Roman"/>
          <w:color w:val="auto"/>
        </w:rPr>
        <w:t>těchto</w:t>
      </w:r>
      <w:r w:rsidRPr="00E331B0">
        <w:rPr>
          <w:rFonts w:cs="Times New Roman"/>
          <w:color w:val="auto"/>
          <w:spacing w:val="-5"/>
        </w:rPr>
        <w:t xml:space="preserve"> </w:t>
      </w:r>
      <w:r w:rsidRPr="00E331B0">
        <w:rPr>
          <w:rFonts w:cs="Times New Roman"/>
          <w:color w:val="auto"/>
          <w:spacing w:val="-1"/>
        </w:rPr>
        <w:t>emocí?</w:t>
      </w:r>
    </w:p>
    <w:p w:rsidR="009A6670" w:rsidRPr="00E331B0" w:rsidRDefault="009A6670" w:rsidP="002154B3">
      <w:pPr>
        <w:pStyle w:val="Zkladn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76"/>
        </w:tabs>
        <w:spacing w:line="360" w:lineRule="auto"/>
        <w:ind w:left="475" w:hanging="359"/>
        <w:rPr>
          <w:rFonts w:cs="Times New Roman"/>
          <w:i/>
          <w:color w:val="auto"/>
        </w:rPr>
      </w:pPr>
      <w:r w:rsidRPr="00E331B0">
        <w:rPr>
          <w:rFonts w:cs="Times New Roman"/>
          <w:color w:val="auto"/>
          <w:spacing w:val="-1"/>
        </w:rPr>
        <w:t>Jaké</w:t>
      </w:r>
      <w:r w:rsidRPr="00E331B0">
        <w:rPr>
          <w:rFonts w:cs="Times New Roman"/>
          <w:color w:val="auto"/>
          <w:spacing w:val="-5"/>
        </w:rPr>
        <w:t xml:space="preserve"> </w:t>
      </w:r>
      <w:r w:rsidRPr="00E331B0">
        <w:rPr>
          <w:rFonts w:cs="Times New Roman"/>
          <w:color w:val="auto"/>
        </w:rPr>
        <w:t>u</w:t>
      </w:r>
      <w:r w:rsidRPr="00E331B0">
        <w:rPr>
          <w:rFonts w:cs="Times New Roman"/>
          <w:color w:val="auto"/>
          <w:spacing w:val="-6"/>
        </w:rPr>
        <w:t xml:space="preserve"> </w:t>
      </w:r>
      <w:r w:rsidRPr="00E331B0">
        <w:rPr>
          <w:rFonts w:cs="Times New Roman"/>
          <w:color w:val="auto"/>
          <w:spacing w:val="-1"/>
        </w:rPr>
        <w:t>sebe</w:t>
      </w:r>
      <w:r w:rsidRPr="00E331B0">
        <w:rPr>
          <w:rFonts w:cs="Times New Roman"/>
          <w:color w:val="auto"/>
          <w:spacing w:val="-5"/>
        </w:rPr>
        <w:t xml:space="preserve"> </w:t>
      </w:r>
      <w:r w:rsidRPr="00E331B0">
        <w:rPr>
          <w:rFonts w:cs="Times New Roman"/>
          <w:color w:val="auto"/>
          <w:spacing w:val="-1"/>
        </w:rPr>
        <w:t>nalézám</w:t>
      </w:r>
      <w:r w:rsidRPr="00E331B0">
        <w:rPr>
          <w:rFonts w:cs="Times New Roman"/>
          <w:color w:val="auto"/>
          <w:spacing w:val="-6"/>
        </w:rPr>
        <w:t xml:space="preserve"> </w:t>
      </w:r>
      <w:r w:rsidRPr="00E331B0">
        <w:rPr>
          <w:rFonts w:cs="Times New Roman"/>
          <w:color w:val="auto"/>
          <w:spacing w:val="-1"/>
        </w:rPr>
        <w:t>předsudky</w:t>
      </w:r>
      <w:r w:rsidRPr="00E331B0">
        <w:rPr>
          <w:rFonts w:cs="Times New Roman"/>
          <w:color w:val="auto"/>
          <w:spacing w:val="-5"/>
        </w:rPr>
        <w:t xml:space="preserve"> </w:t>
      </w:r>
      <w:r w:rsidRPr="00E331B0">
        <w:rPr>
          <w:rFonts w:cs="Times New Roman"/>
          <w:color w:val="auto"/>
        </w:rPr>
        <w:t>a</w:t>
      </w:r>
      <w:r w:rsidRPr="00E331B0">
        <w:rPr>
          <w:rFonts w:cs="Times New Roman"/>
          <w:color w:val="auto"/>
          <w:spacing w:val="-6"/>
        </w:rPr>
        <w:t xml:space="preserve"> </w:t>
      </w:r>
      <w:r w:rsidRPr="00E331B0">
        <w:rPr>
          <w:rFonts w:cs="Times New Roman"/>
          <w:color w:val="auto"/>
          <w:spacing w:val="-1"/>
        </w:rPr>
        <w:t>stereotypy</w:t>
      </w:r>
      <w:r w:rsidRPr="00E331B0">
        <w:rPr>
          <w:rFonts w:cs="Times New Roman"/>
          <w:color w:val="auto"/>
          <w:spacing w:val="-7"/>
        </w:rPr>
        <w:t xml:space="preserve"> </w:t>
      </w:r>
      <w:r w:rsidRPr="00E331B0">
        <w:rPr>
          <w:rFonts w:cs="Times New Roman"/>
          <w:color w:val="auto"/>
        </w:rPr>
        <w:t>vůči</w:t>
      </w:r>
      <w:r w:rsidRPr="00E331B0">
        <w:rPr>
          <w:rFonts w:cs="Times New Roman"/>
          <w:color w:val="auto"/>
          <w:spacing w:val="-7"/>
        </w:rPr>
        <w:t xml:space="preserve"> </w:t>
      </w:r>
      <w:r w:rsidRPr="00E331B0">
        <w:rPr>
          <w:rFonts w:cs="Times New Roman"/>
          <w:color w:val="auto"/>
        </w:rPr>
        <w:t>cílové</w:t>
      </w:r>
      <w:r w:rsidRPr="00E331B0">
        <w:rPr>
          <w:rFonts w:cs="Times New Roman"/>
          <w:color w:val="auto"/>
          <w:spacing w:val="-5"/>
        </w:rPr>
        <w:t xml:space="preserve"> </w:t>
      </w:r>
      <w:r w:rsidRPr="00E331B0">
        <w:rPr>
          <w:rFonts w:cs="Times New Roman"/>
          <w:color w:val="auto"/>
          <w:spacing w:val="-1"/>
        </w:rPr>
        <w:t>skupině (klientům)?</w:t>
      </w:r>
    </w:p>
    <w:p w:rsidR="009A6670" w:rsidRPr="00E331B0" w:rsidRDefault="009A6670" w:rsidP="002154B3">
      <w:pPr>
        <w:pStyle w:val="Zkladn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76"/>
        </w:tabs>
        <w:spacing w:line="360" w:lineRule="auto"/>
        <w:ind w:right="671"/>
        <w:rPr>
          <w:rFonts w:cs="Times New Roman"/>
          <w:i/>
          <w:color w:val="auto"/>
        </w:rPr>
      </w:pPr>
      <w:r w:rsidRPr="00E331B0">
        <w:rPr>
          <w:rFonts w:cs="Times New Roman"/>
          <w:color w:val="auto"/>
          <w:spacing w:val="-1"/>
        </w:rPr>
        <w:t>Jaké</w:t>
      </w:r>
      <w:r w:rsidRPr="00E331B0">
        <w:rPr>
          <w:rFonts w:cs="Times New Roman"/>
          <w:color w:val="auto"/>
          <w:spacing w:val="-5"/>
        </w:rPr>
        <w:t xml:space="preserve"> </w:t>
      </w:r>
      <w:r w:rsidRPr="00E331B0">
        <w:rPr>
          <w:rFonts w:cs="Times New Roman"/>
          <w:color w:val="auto"/>
        </w:rPr>
        <w:t>pocity</w:t>
      </w:r>
      <w:r w:rsidRPr="00E331B0">
        <w:rPr>
          <w:rFonts w:cs="Times New Roman"/>
          <w:color w:val="auto"/>
          <w:spacing w:val="-4"/>
        </w:rPr>
        <w:t xml:space="preserve"> </w:t>
      </w:r>
      <w:r w:rsidRPr="00E331B0">
        <w:rPr>
          <w:rFonts w:cs="Times New Roman"/>
          <w:color w:val="auto"/>
        </w:rPr>
        <w:t>ve</w:t>
      </w:r>
      <w:r w:rsidRPr="00E331B0">
        <w:rPr>
          <w:rFonts w:cs="Times New Roman"/>
          <w:color w:val="auto"/>
          <w:spacing w:val="-6"/>
        </w:rPr>
        <w:t xml:space="preserve"> </w:t>
      </w:r>
      <w:r w:rsidRPr="00E331B0">
        <w:rPr>
          <w:rFonts w:cs="Times New Roman"/>
          <w:color w:val="auto"/>
          <w:spacing w:val="-1"/>
        </w:rPr>
        <w:t>mne</w:t>
      </w:r>
      <w:r w:rsidRPr="00E331B0">
        <w:rPr>
          <w:rFonts w:cs="Times New Roman"/>
          <w:color w:val="auto"/>
          <w:spacing w:val="-4"/>
        </w:rPr>
        <w:t xml:space="preserve"> </w:t>
      </w:r>
      <w:r w:rsidRPr="00E331B0">
        <w:rPr>
          <w:rFonts w:cs="Times New Roman"/>
          <w:color w:val="auto"/>
          <w:spacing w:val="-1"/>
        </w:rPr>
        <w:t>vyvolává</w:t>
      </w:r>
      <w:r w:rsidRPr="00E331B0">
        <w:rPr>
          <w:rFonts w:cs="Times New Roman"/>
          <w:color w:val="auto"/>
          <w:spacing w:val="-5"/>
        </w:rPr>
        <w:t xml:space="preserve"> </w:t>
      </w:r>
      <w:r w:rsidRPr="00E331B0">
        <w:rPr>
          <w:rFonts w:cs="Times New Roman"/>
          <w:color w:val="auto"/>
          <w:spacing w:val="-1"/>
        </w:rPr>
        <w:t>přístup</w:t>
      </w:r>
      <w:r w:rsidRPr="00E331B0">
        <w:rPr>
          <w:rFonts w:cs="Times New Roman"/>
          <w:color w:val="auto"/>
          <w:spacing w:val="-5"/>
        </w:rPr>
        <w:t xml:space="preserve"> </w:t>
      </w:r>
      <w:r w:rsidRPr="00E331B0">
        <w:rPr>
          <w:rFonts w:cs="Times New Roman"/>
          <w:color w:val="auto"/>
          <w:spacing w:val="-1"/>
        </w:rPr>
        <w:t>pracovník</w:t>
      </w:r>
      <w:r w:rsidRPr="00E331B0">
        <w:rPr>
          <w:rFonts w:cs="Times New Roman"/>
          <w:color w:val="auto"/>
          <w:spacing w:val="-5"/>
        </w:rPr>
        <w:t xml:space="preserve">ů </w:t>
      </w:r>
      <w:r w:rsidRPr="00E331B0">
        <w:rPr>
          <w:rFonts w:cs="Times New Roman"/>
          <w:color w:val="auto"/>
        </w:rPr>
        <w:t>v</w:t>
      </w:r>
      <w:r w:rsidRPr="00E331B0">
        <w:rPr>
          <w:rFonts w:cs="Times New Roman"/>
          <w:color w:val="auto"/>
          <w:spacing w:val="-3"/>
        </w:rPr>
        <w:t xml:space="preserve"> </w:t>
      </w:r>
      <w:r w:rsidRPr="004D7461">
        <w:rPr>
          <w:rFonts w:cs="Times New Roman"/>
          <w:color w:val="auto"/>
          <w:spacing w:val="-1"/>
        </w:rPr>
        <w:t>organizaci</w:t>
      </w:r>
      <w:r w:rsidRPr="004D7461">
        <w:rPr>
          <w:rFonts w:cs="Times New Roman"/>
          <w:color w:val="auto"/>
          <w:spacing w:val="-4"/>
        </w:rPr>
        <w:t xml:space="preserve"> </w:t>
      </w:r>
      <w:r w:rsidRPr="00E331B0">
        <w:rPr>
          <w:rFonts w:cs="Times New Roman"/>
          <w:color w:val="auto"/>
          <w:spacing w:val="-1"/>
        </w:rPr>
        <w:t>(s</w:t>
      </w:r>
      <w:r w:rsidRPr="00E331B0">
        <w:rPr>
          <w:rFonts w:cs="Times New Roman"/>
          <w:color w:val="auto"/>
          <w:spacing w:val="-4"/>
        </w:rPr>
        <w:t xml:space="preserve"> </w:t>
      </w:r>
      <w:r w:rsidRPr="00E331B0">
        <w:rPr>
          <w:rFonts w:cs="Times New Roman"/>
          <w:color w:val="auto"/>
        </w:rPr>
        <w:t>čím</w:t>
      </w:r>
      <w:r w:rsidRPr="00E331B0">
        <w:rPr>
          <w:rFonts w:cs="Times New Roman"/>
          <w:color w:val="auto"/>
          <w:spacing w:val="-4"/>
        </w:rPr>
        <w:t xml:space="preserve"> </w:t>
      </w:r>
      <w:r w:rsidRPr="00E331B0">
        <w:rPr>
          <w:rFonts w:cs="Times New Roman"/>
          <w:color w:val="auto"/>
        </w:rPr>
        <w:t>se</w:t>
      </w:r>
      <w:r w:rsidRPr="00E331B0">
        <w:rPr>
          <w:rFonts w:cs="Times New Roman"/>
          <w:color w:val="auto"/>
          <w:spacing w:val="-6"/>
        </w:rPr>
        <w:t xml:space="preserve"> </w:t>
      </w:r>
      <w:r w:rsidRPr="00E331B0">
        <w:rPr>
          <w:rFonts w:cs="Times New Roman"/>
          <w:color w:val="auto"/>
          <w:spacing w:val="-1"/>
        </w:rPr>
        <w:t>ztotožňuji,</w:t>
      </w:r>
      <w:r w:rsidR="00F06DAB" w:rsidRPr="00E331B0">
        <w:rPr>
          <w:rFonts w:cs="Times New Roman"/>
          <w:color w:val="auto"/>
          <w:spacing w:val="-1"/>
        </w:rPr>
        <w:br/>
      </w:r>
      <w:r w:rsidRPr="00E331B0">
        <w:rPr>
          <w:rFonts w:cs="Times New Roman"/>
          <w:color w:val="auto"/>
          <w:spacing w:val="-4"/>
        </w:rPr>
        <w:t xml:space="preserve"> </w:t>
      </w:r>
      <w:r w:rsidRPr="00E331B0">
        <w:rPr>
          <w:rFonts w:cs="Times New Roman"/>
          <w:color w:val="auto"/>
        </w:rPr>
        <w:t>s</w:t>
      </w:r>
      <w:r w:rsidRPr="00E331B0">
        <w:rPr>
          <w:rFonts w:cs="Times New Roman"/>
          <w:color w:val="auto"/>
          <w:spacing w:val="-4"/>
        </w:rPr>
        <w:t xml:space="preserve"> </w:t>
      </w:r>
      <w:r w:rsidRPr="00E331B0">
        <w:rPr>
          <w:rFonts w:cs="Times New Roman"/>
          <w:color w:val="auto"/>
        </w:rPr>
        <w:t>čím</w:t>
      </w:r>
      <w:r w:rsidRPr="00E331B0">
        <w:rPr>
          <w:rFonts w:cs="Times New Roman"/>
          <w:color w:val="auto"/>
          <w:spacing w:val="67"/>
          <w:w w:val="99"/>
        </w:rPr>
        <w:t xml:space="preserve"> </w:t>
      </w:r>
      <w:r w:rsidRPr="00E331B0">
        <w:rPr>
          <w:rFonts w:cs="Times New Roman"/>
          <w:color w:val="auto"/>
          <w:spacing w:val="-1"/>
        </w:rPr>
        <w:t>nikoliv)?</w:t>
      </w:r>
    </w:p>
    <w:p w:rsidR="009A6670" w:rsidRPr="00E331B0" w:rsidRDefault="009A6670" w:rsidP="002154B3">
      <w:pPr>
        <w:pStyle w:val="Zkladn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76"/>
        </w:tabs>
        <w:spacing w:line="360" w:lineRule="auto"/>
        <w:rPr>
          <w:rFonts w:cs="Times New Roman"/>
          <w:i/>
          <w:color w:val="auto"/>
        </w:rPr>
      </w:pPr>
      <w:r w:rsidRPr="00E331B0">
        <w:rPr>
          <w:rFonts w:cs="Times New Roman"/>
          <w:color w:val="auto"/>
          <w:spacing w:val="-1"/>
        </w:rPr>
        <w:t>Celkový</w:t>
      </w:r>
      <w:r w:rsidRPr="00E331B0">
        <w:rPr>
          <w:rFonts w:cs="Times New Roman"/>
          <w:color w:val="auto"/>
          <w:spacing w:val="-6"/>
        </w:rPr>
        <w:t xml:space="preserve"> </w:t>
      </w:r>
      <w:r w:rsidRPr="00E331B0">
        <w:rPr>
          <w:rFonts w:cs="Times New Roman"/>
          <w:color w:val="auto"/>
          <w:spacing w:val="-1"/>
        </w:rPr>
        <w:t>přínos</w:t>
      </w:r>
      <w:r w:rsidRPr="00E331B0">
        <w:rPr>
          <w:rFonts w:cs="Times New Roman"/>
          <w:color w:val="auto"/>
          <w:spacing w:val="-5"/>
        </w:rPr>
        <w:t xml:space="preserve"> </w:t>
      </w:r>
      <w:r w:rsidRPr="00E331B0">
        <w:rPr>
          <w:rFonts w:cs="Times New Roman"/>
          <w:color w:val="auto"/>
          <w:spacing w:val="-1"/>
        </w:rPr>
        <w:t>praxe</w:t>
      </w:r>
      <w:r w:rsidRPr="00E331B0">
        <w:rPr>
          <w:rFonts w:cs="Times New Roman"/>
          <w:color w:val="auto"/>
          <w:spacing w:val="-6"/>
        </w:rPr>
        <w:t xml:space="preserve"> </w:t>
      </w:r>
      <w:r w:rsidRPr="00E331B0">
        <w:rPr>
          <w:rFonts w:cs="Times New Roman"/>
          <w:color w:val="auto"/>
          <w:spacing w:val="-1"/>
        </w:rPr>
        <w:t>pro</w:t>
      </w:r>
      <w:r w:rsidRPr="00E331B0">
        <w:rPr>
          <w:rFonts w:cs="Times New Roman"/>
          <w:color w:val="auto"/>
          <w:spacing w:val="-4"/>
        </w:rPr>
        <w:t xml:space="preserve"> </w:t>
      </w:r>
      <w:r w:rsidRPr="00E331B0">
        <w:rPr>
          <w:rFonts w:cs="Times New Roman"/>
          <w:color w:val="auto"/>
          <w:spacing w:val="-1"/>
        </w:rPr>
        <w:t>mé</w:t>
      </w:r>
      <w:r w:rsidRPr="00E331B0">
        <w:rPr>
          <w:rFonts w:cs="Times New Roman"/>
          <w:color w:val="auto"/>
          <w:spacing w:val="-6"/>
        </w:rPr>
        <w:t xml:space="preserve"> </w:t>
      </w:r>
      <w:r w:rsidRPr="00E331B0">
        <w:rPr>
          <w:rFonts w:cs="Times New Roman"/>
          <w:color w:val="auto"/>
        </w:rPr>
        <w:t>vlastní</w:t>
      </w:r>
      <w:r w:rsidRPr="00E331B0">
        <w:rPr>
          <w:rFonts w:cs="Times New Roman"/>
          <w:color w:val="auto"/>
          <w:spacing w:val="-5"/>
        </w:rPr>
        <w:t xml:space="preserve"> </w:t>
      </w:r>
      <w:r w:rsidRPr="00E331B0">
        <w:rPr>
          <w:rFonts w:cs="Times New Roman"/>
          <w:color w:val="auto"/>
          <w:spacing w:val="-1"/>
        </w:rPr>
        <w:t>budoucí</w:t>
      </w:r>
      <w:r w:rsidRPr="00E331B0">
        <w:rPr>
          <w:rFonts w:cs="Times New Roman"/>
          <w:color w:val="auto"/>
          <w:spacing w:val="-6"/>
        </w:rPr>
        <w:t xml:space="preserve"> </w:t>
      </w:r>
      <w:r w:rsidRPr="00E331B0">
        <w:rPr>
          <w:rFonts w:cs="Times New Roman"/>
          <w:color w:val="auto"/>
          <w:spacing w:val="-1"/>
        </w:rPr>
        <w:t>profesní</w:t>
      </w:r>
      <w:r w:rsidRPr="00E331B0">
        <w:rPr>
          <w:rFonts w:cs="Times New Roman"/>
          <w:color w:val="auto"/>
          <w:spacing w:val="-5"/>
        </w:rPr>
        <w:t xml:space="preserve"> </w:t>
      </w:r>
      <w:r w:rsidRPr="00E331B0">
        <w:rPr>
          <w:rFonts w:cs="Times New Roman"/>
          <w:color w:val="auto"/>
          <w:spacing w:val="-1"/>
        </w:rPr>
        <w:t>působení</w:t>
      </w:r>
      <w:r w:rsidR="00D23492" w:rsidRPr="00E331B0">
        <w:rPr>
          <w:rFonts w:cs="Times New Roman"/>
          <w:color w:val="auto"/>
          <w:spacing w:val="-1"/>
        </w:rPr>
        <w:t>.</w:t>
      </w:r>
    </w:p>
    <w:p w:rsidR="009A6670" w:rsidRPr="00E331B0" w:rsidRDefault="009A6670" w:rsidP="002154B3">
      <w:pPr>
        <w:spacing w:line="360" w:lineRule="auto"/>
        <w:rPr>
          <w:rFonts w:eastAsia="Calibri" w:cs="Times New Roman"/>
          <w:szCs w:val="24"/>
        </w:rPr>
      </w:pPr>
    </w:p>
    <w:p w:rsidR="004052E1" w:rsidRPr="00E331B0" w:rsidRDefault="009A6670" w:rsidP="002154B3">
      <w:pPr>
        <w:tabs>
          <w:tab w:val="left" w:pos="823"/>
        </w:tabs>
        <w:spacing w:before="51" w:line="360" w:lineRule="auto"/>
        <w:ind w:left="115"/>
        <w:rPr>
          <w:rFonts w:cs="Times New Roman"/>
          <w:spacing w:val="-1"/>
          <w:szCs w:val="24"/>
        </w:rPr>
      </w:pPr>
      <w:r w:rsidRPr="00E331B0">
        <w:rPr>
          <w:rFonts w:cs="Times New Roman"/>
          <w:szCs w:val="24"/>
        </w:rPr>
        <w:t xml:space="preserve">V </w:t>
      </w:r>
      <w:r w:rsidRPr="00E331B0">
        <w:rPr>
          <w:rFonts w:cs="Times New Roman"/>
          <w:spacing w:val="-1"/>
          <w:szCs w:val="24"/>
        </w:rPr>
        <w:t>.............................</w:t>
      </w:r>
      <w:r w:rsidR="004052E1" w:rsidRPr="00E331B0">
        <w:rPr>
          <w:rFonts w:cs="Times New Roman"/>
          <w:spacing w:val="-1"/>
          <w:szCs w:val="24"/>
        </w:rPr>
        <w:t xml:space="preserve">                                                                        ……………………………..</w:t>
      </w:r>
    </w:p>
    <w:p w:rsidR="004052E1" w:rsidRPr="00E331B0" w:rsidRDefault="009A6670" w:rsidP="002154B3">
      <w:pPr>
        <w:tabs>
          <w:tab w:val="left" w:pos="823"/>
        </w:tabs>
        <w:spacing w:before="51" w:line="360" w:lineRule="auto"/>
        <w:ind w:left="115"/>
        <w:rPr>
          <w:rFonts w:cs="Times New Roman"/>
          <w:spacing w:val="-1"/>
        </w:rPr>
      </w:pPr>
      <w:r w:rsidRPr="00E331B0">
        <w:rPr>
          <w:rFonts w:cs="Times New Roman"/>
          <w:w w:val="95"/>
          <w:szCs w:val="24"/>
        </w:rPr>
        <w:t xml:space="preserve">Dne </w:t>
      </w:r>
      <w:r w:rsidRPr="00E331B0">
        <w:rPr>
          <w:rFonts w:cs="Times New Roman"/>
          <w:spacing w:val="-1"/>
          <w:szCs w:val="24"/>
        </w:rPr>
        <w:t>.............................</w:t>
      </w:r>
      <w:r w:rsidR="004052E1" w:rsidRPr="00E331B0">
        <w:rPr>
          <w:rFonts w:cs="Times New Roman"/>
          <w:spacing w:val="-1"/>
        </w:rPr>
        <w:tab/>
      </w:r>
      <w:r w:rsidR="004052E1" w:rsidRPr="00E331B0">
        <w:rPr>
          <w:rFonts w:cs="Times New Roman"/>
          <w:spacing w:val="-1"/>
        </w:rPr>
        <w:tab/>
      </w:r>
      <w:r w:rsidR="004052E1" w:rsidRPr="00E331B0">
        <w:rPr>
          <w:rFonts w:cs="Times New Roman"/>
          <w:spacing w:val="-1"/>
        </w:rPr>
        <w:tab/>
      </w:r>
      <w:r w:rsidR="004052E1" w:rsidRPr="00E331B0">
        <w:rPr>
          <w:rFonts w:cs="Times New Roman"/>
          <w:spacing w:val="-1"/>
        </w:rPr>
        <w:tab/>
      </w:r>
      <w:r w:rsidR="004052E1" w:rsidRPr="00E331B0">
        <w:rPr>
          <w:rFonts w:cs="Times New Roman"/>
          <w:spacing w:val="-1"/>
        </w:rPr>
        <w:tab/>
      </w:r>
      <w:r w:rsidR="004052E1" w:rsidRPr="00E331B0">
        <w:rPr>
          <w:rFonts w:cs="Times New Roman"/>
          <w:spacing w:val="-1"/>
        </w:rPr>
        <w:tab/>
        <w:t>Podpis studenta</w:t>
      </w:r>
    </w:p>
    <w:p w:rsidR="009A6670" w:rsidRPr="00E331B0" w:rsidRDefault="004052E1" w:rsidP="002154B3">
      <w:pPr>
        <w:tabs>
          <w:tab w:val="left" w:pos="823"/>
        </w:tabs>
        <w:spacing w:before="51" w:line="360" w:lineRule="auto"/>
        <w:ind w:left="115"/>
        <w:rPr>
          <w:rFonts w:eastAsia="Calibri" w:cs="Times New Roman"/>
          <w:szCs w:val="24"/>
        </w:rPr>
      </w:pPr>
      <w:r w:rsidRPr="00E331B0">
        <w:rPr>
          <w:rFonts w:cs="Times New Roman"/>
          <w:spacing w:val="-1"/>
        </w:rPr>
        <w:tab/>
      </w:r>
      <w:r w:rsidRPr="00E331B0">
        <w:rPr>
          <w:rFonts w:cs="Times New Roman"/>
          <w:spacing w:val="-1"/>
        </w:rPr>
        <w:tab/>
      </w:r>
      <w:r w:rsidRPr="00E331B0">
        <w:rPr>
          <w:rFonts w:cs="Times New Roman"/>
          <w:spacing w:val="-1"/>
        </w:rPr>
        <w:tab/>
      </w:r>
      <w:r w:rsidRPr="00E331B0">
        <w:rPr>
          <w:rFonts w:cs="Times New Roman"/>
          <w:spacing w:val="-1"/>
        </w:rPr>
        <w:tab/>
      </w:r>
      <w:r w:rsidRPr="00E331B0">
        <w:rPr>
          <w:rFonts w:cs="Times New Roman"/>
          <w:spacing w:val="-1"/>
        </w:rPr>
        <w:tab/>
      </w:r>
      <w:r w:rsidRPr="00E331B0">
        <w:rPr>
          <w:rFonts w:cs="Times New Roman"/>
          <w:spacing w:val="-1"/>
        </w:rPr>
        <w:tab/>
      </w:r>
      <w:r w:rsidRPr="00E331B0">
        <w:rPr>
          <w:rFonts w:cs="Times New Roman"/>
          <w:spacing w:val="-1"/>
        </w:rPr>
        <w:tab/>
      </w:r>
      <w:r w:rsidRPr="00E331B0">
        <w:rPr>
          <w:rFonts w:cs="Times New Roman"/>
          <w:spacing w:val="-1"/>
        </w:rPr>
        <w:tab/>
      </w:r>
      <w:r w:rsidR="009A6670" w:rsidRPr="00E331B0">
        <w:rPr>
          <w:rFonts w:cs="Times New Roman"/>
          <w:spacing w:val="-1"/>
        </w:rPr>
        <w:tab/>
      </w:r>
    </w:p>
    <w:p w:rsidR="00A97059" w:rsidRPr="00E331B0" w:rsidRDefault="009A6670" w:rsidP="002154B3">
      <w:pPr>
        <w:pStyle w:val="Nadpis2"/>
        <w:spacing w:line="360" w:lineRule="auto"/>
        <w:rPr>
          <w:rFonts w:ascii="Times New Roman" w:eastAsia="Calibri" w:hAnsi="Times New Roman" w:cs="Times New Roman"/>
          <w:sz w:val="28"/>
          <w:szCs w:val="28"/>
        </w:rPr>
      </w:pPr>
      <w:r w:rsidRPr="00E331B0">
        <w:rPr>
          <w:rFonts w:ascii="Times New Roman" w:hAnsi="Times New Roman" w:cs="Times New Roman"/>
          <w:sz w:val="24"/>
          <w:szCs w:val="24"/>
        </w:rPr>
        <w:br w:type="column"/>
      </w:r>
      <w:bookmarkStart w:id="45" w:name="_Toc63762099"/>
      <w:r w:rsidR="00A97059" w:rsidRPr="00E331B0">
        <w:rPr>
          <w:rFonts w:ascii="Times New Roman" w:hAnsi="Times New Roman" w:cs="Times New Roman"/>
        </w:rPr>
        <w:lastRenderedPageBreak/>
        <w:t>HODNOCENÍ</w:t>
      </w:r>
      <w:r w:rsidR="00A97059" w:rsidRPr="00E331B0">
        <w:rPr>
          <w:rFonts w:ascii="Times New Roman" w:hAnsi="Times New Roman" w:cs="Times New Roman"/>
          <w:spacing w:val="-2"/>
        </w:rPr>
        <w:t xml:space="preserve"> </w:t>
      </w:r>
      <w:r w:rsidR="00A97059" w:rsidRPr="00E331B0">
        <w:rPr>
          <w:rFonts w:ascii="Times New Roman" w:hAnsi="Times New Roman" w:cs="Times New Roman"/>
        </w:rPr>
        <w:t>ODBORNÉ PRAXE 1.</w:t>
      </w:r>
      <w:bookmarkEnd w:id="45"/>
    </w:p>
    <w:p w:rsidR="00A97059" w:rsidRPr="00E331B0" w:rsidRDefault="00A97059" w:rsidP="002154B3">
      <w:pPr>
        <w:spacing w:line="360" w:lineRule="auto"/>
        <w:ind w:right="2555"/>
        <w:rPr>
          <w:rFonts w:eastAsia="Calibri" w:cs="Times New Roman"/>
          <w:sz w:val="28"/>
          <w:szCs w:val="28"/>
        </w:rPr>
      </w:pPr>
      <w:r w:rsidRPr="00E331B0">
        <w:rPr>
          <w:rFonts w:cs="Times New Roman"/>
          <w:spacing w:val="-1"/>
          <w:sz w:val="28"/>
        </w:rPr>
        <w:t xml:space="preserve">studenta oboru Veřejná </w:t>
      </w:r>
      <w:r w:rsidR="00897D4D" w:rsidRPr="00E331B0">
        <w:rPr>
          <w:rFonts w:cs="Times New Roman"/>
          <w:spacing w:val="-1"/>
          <w:sz w:val="28"/>
        </w:rPr>
        <w:t>správa a sociální</w:t>
      </w:r>
      <w:r w:rsidRPr="00E331B0">
        <w:rPr>
          <w:rFonts w:cs="Times New Roman"/>
          <w:spacing w:val="-1"/>
          <w:sz w:val="28"/>
        </w:rPr>
        <w:t xml:space="preserve"> politika</w:t>
      </w:r>
    </w:p>
    <w:p w:rsidR="00A97059" w:rsidRPr="00E331B0" w:rsidRDefault="00A97059" w:rsidP="007A73C6">
      <w:pPr>
        <w:pStyle w:val="Zkladntext"/>
        <w:spacing w:before="194" w:line="360" w:lineRule="auto"/>
        <w:ind w:left="0" w:firstLine="0"/>
        <w:rPr>
          <w:rFonts w:cs="Times New Roman"/>
        </w:rPr>
      </w:pPr>
      <w:r w:rsidRPr="00E331B0">
        <w:rPr>
          <w:rFonts w:cs="Times New Roman"/>
        </w:rPr>
        <w:t>Jméno</w:t>
      </w:r>
      <w:r w:rsidRPr="00E331B0">
        <w:rPr>
          <w:rFonts w:cs="Times New Roman"/>
          <w:spacing w:val="-6"/>
        </w:rPr>
        <w:t xml:space="preserve"> </w:t>
      </w:r>
      <w:r w:rsidRPr="00E331B0">
        <w:rPr>
          <w:rFonts w:cs="Times New Roman"/>
        </w:rPr>
        <w:t>a</w:t>
      </w:r>
      <w:r w:rsidRPr="00E331B0">
        <w:rPr>
          <w:rFonts w:cs="Times New Roman"/>
          <w:spacing w:val="-7"/>
        </w:rPr>
        <w:t xml:space="preserve"> </w:t>
      </w:r>
      <w:r w:rsidRPr="00E331B0">
        <w:rPr>
          <w:rFonts w:cs="Times New Roman"/>
          <w:spacing w:val="-1"/>
        </w:rPr>
        <w:t>příjmení</w:t>
      </w:r>
      <w:r w:rsidRPr="00E331B0">
        <w:rPr>
          <w:rFonts w:cs="Times New Roman"/>
          <w:spacing w:val="-4"/>
        </w:rPr>
        <w:t xml:space="preserve"> </w:t>
      </w:r>
      <w:r w:rsidRPr="00E331B0">
        <w:rPr>
          <w:rFonts w:cs="Times New Roman"/>
          <w:spacing w:val="-1"/>
        </w:rPr>
        <w:t>studenta:</w:t>
      </w:r>
    </w:p>
    <w:p w:rsidR="00A97059" w:rsidRPr="00E331B0" w:rsidRDefault="00A97059" w:rsidP="002154B3">
      <w:pPr>
        <w:spacing w:line="360" w:lineRule="auto"/>
        <w:rPr>
          <w:rFonts w:eastAsia="Calibri" w:cs="Times New Roman"/>
          <w:szCs w:val="24"/>
        </w:rPr>
      </w:pPr>
    </w:p>
    <w:p w:rsidR="00A97059" w:rsidRPr="00E331B0" w:rsidRDefault="00A97059" w:rsidP="007A73C6">
      <w:pPr>
        <w:pStyle w:val="Zkladntext"/>
        <w:spacing w:line="360" w:lineRule="auto"/>
        <w:ind w:left="0" w:firstLine="0"/>
        <w:rPr>
          <w:rFonts w:cs="Times New Roman"/>
          <w:color w:val="4F81BD" w:themeColor="accent1"/>
        </w:rPr>
      </w:pPr>
      <w:r w:rsidRPr="00E331B0">
        <w:rPr>
          <w:rFonts w:cs="Times New Roman"/>
        </w:rPr>
        <w:t>Jméno</w:t>
      </w:r>
      <w:r w:rsidRPr="00E331B0">
        <w:rPr>
          <w:rFonts w:cs="Times New Roman"/>
          <w:spacing w:val="-6"/>
        </w:rPr>
        <w:t xml:space="preserve"> </w:t>
      </w:r>
      <w:r w:rsidRPr="00E331B0">
        <w:rPr>
          <w:rFonts w:cs="Times New Roman"/>
        </w:rPr>
        <w:t>a</w:t>
      </w:r>
      <w:r w:rsidRPr="00E331B0">
        <w:rPr>
          <w:rFonts w:cs="Times New Roman"/>
          <w:spacing w:val="-5"/>
        </w:rPr>
        <w:t xml:space="preserve"> </w:t>
      </w:r>
      <w:r w:rsidRPr="00E331B0">
        <w:rPr>
          <w:rFonts w:cs="Times New Roman"/>
          <w:spacing w:val="-1"/>
        </w:rPr>
        <w:t>příjmení</w:t>
      </w:r>
      <w:r w:rsidRPr="00E331B0">
        <w:rPr>
          <w:rFonts w:cs="Times New Roman"/>
          <w:spacing w:val="-4"/>
        </w:rPr>
        <w:t xml:space="preserve"> </w:t>
      </w:r>
      <w:r w:rsidRPr="00E331B0">
        <w:rPr>
          <w:rFonts w:cs="Times New Roman"/>
          <w:color w:val="auto"/>
          <w:spacing w:val="-1"/>
        </w:rPr>
        <w:t>školitele</w:t>
      </w:r>
      <w:r w:rsidRPr="00E331B0">
        <w:rPr>
          <w:rFonts w:cs="Times New Roman"/>
          <w:color w:val="auto"/>
          <w:spacing w:val="-3"/>
        </w:rPr>
        <w:t xml:space="preserve"> </w:t>
      </w:r>
      <w:r w:rsidRPr="00E331B0">
        <w:rPr>
          <w:rFonts w:cs="Times New Roman"/>
        </w:rPr>
        <w:t>v</w:t>
      </w:r>
      <w:r w:rsidR="004D7461">
        <w:rPr>
          <w:rFonts w:cs="Times New Roman"/>
          <w:spacing w:val="-5"/>
        </w:rPr>
        <w:t> </w:t>
      </w:r>
      <w:r w:rsidR="004D7461">
        <w:rPr>
          <w:rFonts w:cs="Times New Roman"/>
          <w:spacing w:val="-1"/>
        </w:rPr>
        <w:t>organizaci:</w:t>
      </w:r>
    </w:p>
    <w:p w:rsidR="00A97059" w:rsidRPr="00E331B0" w:rsidRDefault="00A97059" w:rsidP="002154B3">
      <w:pPr>
        <w:spacing w:line="360" w:lineRule="auto"/>
        <w:rPr>
          <w:rFonts w:eastAsia="Calibri" w:cs="Times New Roman"/>
          <w:szCs w:val="24"/>
        </w:rPr>
      </w:pPr>
    </w:p>
    <w:p w:rsidR="00A97059" w:rsidRPr="00E331B0" w:rsidRDefault="00A97059" w:rsidP="007A73C6">
      <w:pPr>
        <w:pStyle w:val="Zkladntext"/>
        <w:spacing w:line="360" w:lineRule="auto"/>
        <w:ind w:left="0" w:right="4209" w:firstLine="0"/>
        <w:rPr>
          <w:rFonts w:cs="Times New Roman"/>
          <w:color w:val="auto"/>
        </w:rPr>
      </w:pPr>
      <w:r w:rsidRPr="00E331B0">
        <w:rPr>
          <w:rFonts w:cs="Times New Roman"/>
        </w:rPr>
        <w:t>Název</w:t>
      </w:r>
      <w:r w:rsidRPr="00E331B0">
        <w:rPr>
          <w:rFonts w:cs="Times New Roman"/>
          <w:spacing w:val="-7"/>
        </w:rPr>
        <w:t xml:space="preserve"> </w:t>
      </w:r>
      <w:r w:rsidRPr="00E331B0">
        <w:rPr>
          <w:rFonts w:cs="Times New Roman"/>
        </w:rPr>
        <w:t>a</w:t>
      </w:r>
      <w:r w:rsidRPr="00E331B0">
        <w:rPr>
          <w:rFonts w:cs="Times New Roman"/>
          <w:spacing w:val="-5"/>
        </w:rPr>
        <w:t xml:space="preserve"> </w:t>
      </w:r>
      <w:r w:rsidRPr="00E331B0">
        <w:rPr>
          <w:rFonts w:cs="Times New Roman"/>
          <w:spacing w:val="-1"/>
        </w:rPr>
        <w:t>adresa</w:t>
      </w:r>
      <w:r w:rsidRPr="00E331B0">
        <w:rPr>
          <w:rFonts w:cs="Times New Roman"/>
          <w:spacing w:val="-6"/>
        </w:rPr>
        <w:t xml:space="preserve"> </w:t>
      </w:r>
      <w:r w:rsidR="00A214FE" w:rsidRPr="004D7461">
        <w:rPr>
          <w:rFonts w:cs="Times New Roman"/>
          <w:color w:val="auto"/>
        </w:rPr>
        <w:t>organizace</w:t>
      </w:r>
      <w:r w:rsidRPr="004D7461">
        <w:rPr>
          <w:rFonts w:cs="Times New Roman"/>
          <w:color w:val="auto"/>
        </w:rPr>
        <w:t>,</w:t>
      </w:r>
      <w:r w:rsidRPr="004D7461">
        <w:rPr>
          <w:rFonts w:cs="Times New Roman"/>
          <w:color w:val="auto"/>
          <w:spacing w:val="-9"/>
        </w:rPr>
        <w:t xml:space="preserve"> </w:t>
      </w:r>
      <w:r w:rsidRPr="00E331B0">
        <w:rPr>
          <w:rFonts w:cs="Times New Roman"/>
          <w:color w:val="auto"/>
        </w:rPr>
        <w:t>kde</w:t>
      </w:r>
      <w:r w:rsidRPr="00E331B0">
        <w:rPr>
          <w:rFonts w:cs="Times New Roman"/>
          <w:color w:val="auto"/>
          <w:spacing w:val="-4"/>
        </w:rPr>
        <w:t xml:space="preserve"> </w:t>
      </w:r>
      <w:r w:rsidRPr="00E331B0">
        <w:rPr>
          <w:rFonts w:cs="Times New Roman"/>
          <w:color w:val="auto"/>
        </w:rPr>
        <w:t>byla</w:t>
      </w:r>
      <w:r w:rsidRPr="00E331B0">
        <w:rPr>
          <w:rFonts w:cs="Times New Roman"/>
          <w:color w:val="auto"/>
          <w:spacing w:val="-6"/>
        </w:rPr>
        <w:t xml:space="preserve"> </w:t>
      </w:r>
      <w:r w:rsidRPr="00E331B0">
        <w:rPr>
          <w:rFonts w:cs="Times New Roman"/>
          <w:color w:val="auto"/>
        </w:rPr>
        <w:t>praxe</w:t>
      </w:r>
      <w:r w:rsidRPr="00E331B0">
        <w:rPr>
          <w:rFonts w:cs="Times New Roman"/>
          <w:color w:val="auto"/>
          <w:spacing w:val="-4"/>
        </w:rPr>
        <w:t xml:space="preserve"> </w:t>
      </w:r>
      <w:r w:rsidRPr="00E331B0">
        <w:rPr>
          <w:rFonts w:cs="Times New Roman"/>
          <w:color w:val="auto"/>
          <w:spacing w:val="-1"/>
        </w:rPr>
        <w:t>absolvována:</w:t>
      </w:r>
      <w:r w:rsidRPr="00E331B0">
        <w:rPr>
          <w:rFonts w:cs="Times New Roman"/>
          <w:color w:val="auto"/>
          <w:spacing w:val="21"/>
          <w:w w:val="99"/>
        </w:rPr>
        <w:t xml:space="preserve"> </w:t>
      </w:r>
      <w:r w:rsidRPr="00E331B0">
        <w:rPr>
          <w:rFonts w:cs="Times New Roman"/>
          <w:color w:val="auto"/>
          <w:spacing w:val="-1"/>
        </w:rPr>
        <w:t>Hodnocení</w:t>
      </w:r>
      <w:r w:rsidRPr="00E331B0">
        <w:rPr>
          <w:rFonts w:cs="Times New Roman"/>
          <w:color w:val="auto"/>
          <w:spacing w:val="-9"/>
        </w:rPr>
        <w:t xml:space="preserve"> </w:t>
      </w:r>
      <w:r w:rsidRPr="00E331B0">
        <w:rPr>
          <w:rFonts w:cs="Times New Roman"/>
          <w:color w:val="auto"/>
          <w:spacing w:val="-1"/>
        </w:rPr>
        <w:t>školitele:</w:t>
      </w:r>
    </w:p>
    <w:p w:rsidR="00A97059" w:rsidRPr="00E331B0" w:rsidRDefault="00A97059" w:rsidP="002154B3">
      <w:pPr>
        <w:spacing w:line="360" w:lineRule="auto"/>
        <w:rPr>
          <w:rFonts w:eastAsia="Calibri" w:cs="Times New Roman"/>
          <w:szCs w:val="24"/>
        </w:rPr>
      </w:pPr>
    </w:p>
    <w:p w:rsidR="00A97059" w:rsidRPr="00E331B0" w:rsidRDefault="00A97059" w:rsidP="002154B3">
      <w:pPr>
        <w:spacing w:line="360" w:lineRule="auto"/>
        <w:rPr>
          <w:rFonts w:eastAsia="Calibri" w:cs="Times New Roman"/>
          <w:szCs w:val="24"/>
        </w:rPr>
      </w:pPr>
    </w:p>
    <w:p w:rsidR="00A97059" w:rsidRPr="00E331B0" w:rsidRDefault="00A97059" w:rsidP="002154B3">
      <w:pPr>
        <w:spacing w:before="11" w:line="360" w:lineRule="auto"/>
        <w:rPr>
          <w:rFonts w:eastAsia="Calibri" w:cs="Times New Roman"/>
          <w:sz w:val="19"/>
          <w:szCs w:val="19"/>
        </w:rPr>
      </w:pPr>
    </w:p>
    <w:p w:rsidR="00A97059" w:rsidRPr="00E331B0" w:rsidRDefault="00A97059" w:rsidP="002154B3">
      <w:pPr>
        <w:pStyle w:val="Zkladntext"/>
        <w:tabs>
          <w:tab w:val="left" w:pos="5469"/>
        </w:tabs>
        <w:spacing w:line="360" w:lineRule="auto"/>
        <w:ind w:left="0" w:firstLine="0"/>
        <w:rPr>
          <w:rFonts w:cs="Times New Roman"/>
        </w:rPr>
      </w:pPr>
      <w:r w:rsidRPr="00E331B0">
        <w:rPr>
          <w:rFonts w:cs="Times New Roman"/>
        </w:rPr>
        <w:t>Doporučuji</w:t>
      </w:r>
      <w:r w:rsidRPr="00E331B0">
        <w:rPr>
          <w:rFonts w:cs="Times New Roman"/>
          <w:spacing w:val="-8"/>
        </w:rPr>
        <w:t xml:space="preserve"> </w:t>
      </w:r>
      <w:r w:rsidRPr="00E331B0">
        <w:rPr>
          <w:rFonts w:cs="Times New Roman"/>
          <w:spacing w:val="-1"/>
        </w:rPr>
        <w:t>udělení</w:t>
      </w:r>
      <w:r w:rsidRPr="00E331B0">
        <w:rPr>
          <w:rFonts w:cs="Times New Roman"/>
          <w:spacing w:val="-7"/>
        </w:rPr>
        <w:t xml:space="preserve"> </w:t>
      </w:r>
      <w:r w:rsidRPr="00E331B0">
        <w:rPr>
          <w:rFonts w:cs="Times New Roman"/>
        </w:rPr>
        <w:t>zápočtu:</w:t>
      </w:r>
      <w:r w:rsidRPr="00E331B0">
        <w:rPr>
          <w:rFonts w:cs="Times New Roman"/>
        </w:rPr>
        <w:tab/>
        <w:t>ANO</w:t>
      </w:r>
      <w:r w:rsidRPr="00E331B0">
        <w:rPr>
          <w:rFonts w:cs="Times New Roman"/>
          <w:spacing w:val="-4"/>
        </w:rPr>
        <w:t xml:space="preserve"> </w:t>
      </w:r>
      <w:r w:rsidRPr="00E331B0">
        <w:rPr>
          <w:rFonts w:cs="Times New Roman"/>
        </w:rPr>
        <w:t>/</w:t>
      </w:r>
      <w:r w:rsidRPr="00E331B0">
        <w:rPr>
          <w:rFonts w:cs="Times New Roman"/>
          <w:spacing w:val="-5"/>
        </w:rPr>
        <w:t xml:space="preserve"> </w:t>
      </w:r>
      <w:r w:rsidRPr="00E331B0">
        <w:rPr>
          <w:rFonts w:cs="Times New Roman"/>
        </w:rPr>
        <w:t>NE</w:t>
      </w:r>
    </w:p>
    <w:p w:rsidR="00A97059" w:rsidRPr="00E331B0" w:rsidRDefault="00A97059" w:rsidP="002154B3">
      <w:pPr>
        <w:spacing w:line="360" w:lineRule="auto"/>
        <w:rPr>
          <w:rFonts w:eastAsia="Calibri" w:cs="Times New Roman"/>
          <w:szCs w:val="24"/>
        </w:rPr>
      </w:pPr>
    </w:p>
    <w:p w:rsidR="00A97059" w:rsidRPr="00E331B0" w:rsidRDefault="00A97059" w:rsidP="002154B3">
      <w:pPr>
        <w:spacing w:line="360" w:lineRule="auto"/>
        <w:rPr>
          <w:rFonts w:eastAsia="Calibri" w:cs="Times New Roman"/>
          <w:szCs w:val="24"/>
        </w:rPr>
      </w:pPr>
    </w:p>
    <w:p w:rsidR="00A97059" w:rsidRPr="00E331B0" w:rsidRDefault="00A97059" w:rsidP="002154B3">
      <w:pPr>
        <w:spacing w:line="360" w:lineRule="auto"/>
        <w:rPr>
          <w:rFonts w:eastAsia="Calibri" w:cs="Times New Roman"/>
          <w:szCs w:val="24"/>
        </w:rPr>
      </w:pPr>
    </w:p>
    <w:p w:rsidR="00A97059" w:rsidRPr="00E331B0" w:rsidRDefault="00A97059" w:rsidP="002154B3">
      <w:pPr>
        <w:spacing w:before="7" w:line="360" w:lineRule="auto"/>
        <w:rPr>
          <w:rFonts w:eastAsia="Calibri" w:cs="Times New Roman"/>
          <w:sz w:val="31"/>
          <w:szCs w:val="31"/>
        </w:rPr>
      </w:pPr>
    </w:p>
    <w:p w:rsidR="00A97059" w:rsidRPr="00E331B0" w:rsidRDefault="00A97059" w:rsidP="002154B3">
      <w:pPr>
        <w:pStyle w:val="Zkladntext"/>
        <w:spacing w:line="360" w:lineRule="auto"/>
        <w:ind w:left="116"/>
        <w:rPr>
          <w:rFonts w:cs="Times New Roman"/>
        </w:rPr>
      </w:pPr>
      <w:r w:rsidRPr="00E331B0">
        <w:rPr>
          <w:rFonts w:cs="Times New Roman"/>
        </w:rPr>
        <w:t>Pozn.</w:t>
      </w:r>
      <w:r w:rsidRPr="00E331B0">
        <w:rPr>
          <w:rFonts w:cs="Times New Roman"/>
          <w:spacing w:val="46"/>
        </w:rPr>
        <w:t xml:space="preserve"> </w:t>
      </w:r>
      <w:r w:rsidRPr="00E331B0">
        <w:rPr>
          <w:rFonts w:cs="Times New Roman"/>
        </w:rPr>
        <w:t>pro</w:t>
      </w:r>
      <w:r w:rsidRPr="00E331B0">
        <w:rPr>
          <w:rFonts w:cs="Times New Roman"/>
          <w:spacing w:val="-3"/>
        </w:rPr>
        <w:t xml:space="preserve"> </w:t>
      </w:r>
      <w:r w:rsidRPr="00E331B0">
        <w:rPr>
          <w:rFonts w:cs="Times New Roman"/>
          <w:spacing w:val="-1"/>
        </w:rPr>
        <w:t>garanta</w:t>
      </w:r>
      <w:r w:rsidRPr="00E331B0">
        <w:rPr>
          <w:rFonts w:cs="Times New Roman"/>
          <w:spacing w:val="-2"/>
        </w:rPr>
        <w:t xml:space="preserve"> </w:t>
      </w:r>
      <w:r w:rsidRPr="00E331B0">
        <w:rPr>
          <w:rFonts w:cs="Times New Roman"/>
          <w:spacing w:val="-1"/>
        </w:rPr>
        <w:t>praxe</w:t>
      </w:r>
      <w:r w:rsidRPr="00E331B0">
        <w:rPr>
          <w:rFonts w:cs="Times New Roman"/>
          <w:spacing w:val="-5"/>
        </w:rPr>
        <w:t xml:space="preserve"> </w:t>
      </w:r>
      <w:r w:rsidRPr="00E331B0">
        <w:rPr>
          <w:rFonts w:cs="Times New Roman"/>
        </w:rPr>
        <w:t>na</w:t>
      </w:r>
      <w:r w:rsidRPr="00E331B0">
        <w:rPr>
          <w:rFonts w:cs="Times New Roman"/>
          <w:spacing w:val="-2"/>
        </w:rPr>
        <w:t xml:space="preserve"> </w:t>
      </w:r>
      <w:r w:rsidRPr="00E331B0">
        <w:rPr>
          <w:rFonts w:cs="Times New Roman"/>
          <w:spacing w:val="-1"/>
        </w:rPr>
        <w:t>fakultě</w:t>
      </w:r>
    </w:p>
    <w:p w:rsidR="00A97059" w:rsidRPr="00E331B0" w:rsidRDefault="00A97059" w:rsidP="002154B3">
      <w:pPr>
        <w:spacing w:line="360" w:lineRule="auto"/>
        <w:rPr>
          <w:rFonts w:eastAsia="Calibri" w:cs="Times New Roman"/>
        </w:rPr>
      </w:pPr>
    </w:p>
    <w:p w:rsidR="00A97059" w:rsidRPr="00E331B0" w:rsidRDefault="00A97059" w:rsidP="002154B3">
      <w:pPr>
        <w:spacing w:line="360" w:lineRule="auto"/>
        <w:rPr>
          <w:rFonts w:eastAsia="Calibri" w:cs="Times New Roman"/>
        </w:rPr>
      </w:pPr>
    </w:p>
    <w:p w:rsidR="00A97059" w:rsidRPr="00E331B0" w:rsidRDefault="00A97059" w:rsidP="002154B3">
      <w:pPr>
        <w:spacing w:line="360" w:lineRule="auto"/>
        <w:rPr>
          <w:rFonts w:eastAsia="Calibri" w:cs="Times New Roman"/>
        </w:rPr>
      </w:pPr>
    </w:p>
    <w:p w:rsidR="00A97059" w:rsidRPr="00E331B0" w:rsidRDefault="00A97059" w:rsidP="002154B3">
      <w:pPr>
        <w:tabs>
          <w:tab w:val="left" w:pos="823"/>
        </w:tabs>
        <w:spacing w:before="51" w:line="360" w:lineRule="auto"/>
        <w:rPr>
          <w:rFonts w:eastAsia="Calibri" w:cs="Times New Roman"/>
          <w:szCs w:val="24"/>
        </w:rPr>
      </w:pPr>
      <w:r w:rsidRPr="00E331B0">
        <w:rPr>
          <w:rFonts w:cs="Times New Roman"/>
        </w:rPr>
        <w:t>V</w:t>
      </w:r>
      <w:r w:rsidRPr="00E331B0">
        <w:rPr>
          <w:rFonts w:cs="Times New Roman"/>
        </w:rPr>
        <w:tab/>
      </w:r>
      <w:r w:rsidRPr="00E331B0">
        <w:rPr>
          <w:rFonts w:cs="Times New Roman"/>
          <w:spacing w:val="-1"/>
        </w:rPr>
        <w:t xml:space="preserve">.............................                  </w:t>
      </w:r>
      <w:r w:rsidRPr="00E331B0">
        <w:rPr>
          <w:rFonts w:cs="Times New Roman"/>
          <w:spacing w:val="-1"/>
        </w:rPr>
        <w:tab/>
      </w:r>
      <w:r w:rsidRPr="00E331B0">
        <w:rPr>
          <w:rFonts w:cs="Times New Roman"/>
          <w:spacing w:val="-1"/>
        </w:rPr>
        <w:tab/>
      </w:r>
      <w:r w:rsidRPr="00E331B0">
        <w:rPr>
          <w:rFonts w:cs="Times New Roman"/>
          <w:spacing w:val="-1"/>
        </w:rPr>
        <w:tab/>
        <w:t>………………………...</w:t>
      </w:r>
    </w:p>
    <w:p w:rsidR="00A97059" w:rsidRPr="00E331B0" w:rsidRDefault="00A97059" w:rsidP="002154B3">
      <w:pPr>
        <w:spacing w:line="360" w:lineRule="auto"/>
        <w:rPr>
          <w:rFonts w:eastAsia="Calibri" w:cs="Times New Roman"/>
        </w:rPr>
        <w:sectPr w:rsidR="00A97059" w:rsidRPr="00E331B0" w:rsidSect="007651BC">
          <w:footerReference w:type="default" r:id="rId14"/>
          <w:pgSz w:w="11900" w:h="16840"/>
          <w:pgMar w:top="1400" w:right="1140" w:bottom="280" w:left="1300" w:header="708" w:footer="708" w:gutter="0"/>
          <w:pgNumType w:start="1"/>
          <w:cols w:space="708"/>
          <w:titlePg/>
          <w:docGrid w:linePitch="326"/>
        </w:sectPr>
      </w:pPr>
      <w:r w:rsidRPr="00E331B0">
        <w:rPr>
          <w:rFonts w:eastAsia="Calibri" w:cs="Times New Roman"/>
          <w:szCs w:val="24"/>
        </w:rPr>
        <w:t xml:space="preserve">Dne     </w:t>
      </w:r>
      <w:r w:rsidRPr="00E331B0">
        <w:rPr>
          <w:rFonts w:eastAsia="Calibri" w:cs="Times New Roman"/>
        </w:rPr>
        <w:t xml:space="preserve"> ………………  </w:t>
      </w:r>
      <w:r w:rsidRPr="00E331B0">
        <w:rPr>
          <w:rFonts w:eastAsia="Calibri" w:cs="Times New Roman"/>
        </w:rPr>
        <w:tab/>
      </w:r>
      <w:r w:rsidRPr="00E331B0">
        <w:rPr>
          <w:rFonts w:eastAsia="Calibri" w:cs="Times New Roman"/>
        </w:rPr>
        <w:tab/>
        <w:t xml:space="preserve">                                   podpis školitele a razítko zařízení</w:t>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r w:rsidRPr="00E331B0">
        <w:rPr>
          <w:rFonts w:eastAsia="Calibri" w:cs="Times New Roman"/>
        </w:rPr>
        <w:tab/>
      </w:r>
    </w:p>
    <w:p w:rsidR="005F3795" w:rsidRPr="00E331B0" w:rsidRDefault="00120CE1" w:rsidP="002154B3">
      <w:pPr>
        <w:pStyle w:val="Nadpis2"/>
        <w:spacing w:line="360" w:lineRule="auto"/>
        <w:rPr>
          <w:rFonts w:ascii="Times New Roman" w:hAnsi="Times New Roman" w:cs="Times New Roman"/>
          <w:color w:val="FF0000"/>
        </w:rPr>
      </w:pPr>
      <w:bookmarkStart w:id="46" w:name="_Toc63762100"/>
      <w:r w:rsidRPr="00E331B0">
        <w:rPr>
          <w:rFonts w:ascii="Times New Roman" w:hAnsi="Times New Roman" w:cs="Times New Roman"/>
        </w:rPr>
        <w:lastRenderedPageBreak/>
        <w:t>SMLOUVA O ZABEZPEČENÍ ODBORNÉ PRAXE STUDENTŮ</w:t>
      </w:r>
      <w:bookmarkEnd w:id="46"/>
      <w:r w:rsidR="008B106C" w:rsidRPr="00E331B0">
        <w:rPr>
          <w:rFonts w:ascii="Times New Roman" w:hAnsi="Times New Roman" w:cs="Times New Roman"/>
          <w:color w:val="FF0000"/>
        </w:rPr>
        <w:t xml:space="preserve"> </w:t>
      </w:r>
    </w:p>
    <w:p w:rsidR="005F3795" w:rsidRPr="00E331B0" w:rsidRDefault="005F3795" w:rsidP="00F64321">
      <w:pPr>
        <w:rPr>
          <w:rFonts w:cs="Times New Roman"/>
        </w:rPr>
      </w:pPr>
      <w:r w:rsidRPr="00E331B0">
        <w:rPr>
          <w:rFonts w:cs="Times New Roman"/>
        </w:rPr>
        <w:t xml:space="preserve">Aktuální text Smlouvy o zabezpečení odborné praxe studentů naleznete na </w:t>
      </w:r>
      <w:r w:rsidR="004652CE" w:rsidRPr="00E331B0">
        <w:rPr>
          <w:rFonts w:cs="Times New Roman"/>
        </w:rPr>
        <w:t xml:space="preserve">internetových </w:t>
      </w:r>
      <w:r w:rsidRPr="00E331B0">
        <w:rPr>
          <w:rFonts w:cs="Times New Roman"/>
        </w:rPr>
        <w:t xml:space="preserve">stránkách </w:t>
      </w:r>
      <w:r w:rsidR="004652CE" w:rsidRPr="00E331B0">
        <w:rPr>
          <w:rFonts w:cs="Times New Roman"/>
        </w:rPr>
        <w:t xml:space="preserve">Ústavu veřejné správy a </w:t>
      </w:r>
      <w:r w:rsidR="00EA47CE" w:rsidRPr="00E331B0">
        <w:rPr>
          <w:rFonts w:cs="Times New Roman"/>
        </w:rPr>
        <w:t>sociální</w:t>
      </w:r>
      <w:r w:rsidR="004652CE" w:rsidRPr="00E331B0">
        <w:rPr>
          <w:rFonts w:cs="Times New Roman"/>
        </w:rPr>
        <w:t xml:space="preserve"> politiky FVP SLU v Opavě </w:t>
      </w:r>
      <w:r w:rsidR="004652CE" w:rsidRPr="004D7461">
        <w:rPr>
          <w:rFonts w:cs="Times New Roman"/>
        </w:rPr>
        <w:t>v sekci Studium</w:t>
      </w:r>
      <w:r w:rsidR="004652CE" w:rsidRPr="00E331B0">
        <w:rPr>
          <w:rFonts w:cs="Times New Roman"/>
        </w:rPr>
        <w:t>.</w:t>
      </w:r>
    </w:p>
    <w:p w:rsidR="001D5226" w:rsidRPr="00E331B0" w:rsidRDefault="001D5226" w:rsidP="002154B3">
      <w:pPr>
        <w:pStyle w:val="Nadpis2"/>
        <w:spacing w:line="360" w:lineRule="auto"/>
        <w:rPr>
          <w:rFonts w:ascii="Times New Roman" w:hAnsi="Times New Roman" w:cs="Times New Roman"/>
        </w:rPr>
      </w:pPr>
      <w:bookmarkStart w:id="47" w:name="_Toc63762101"/>
      <w:r w:rsidRPr="00E331B0">
        <w:rPr>
          <w:rFonts w:ascii="Times New Roman" w:hAnsi="Times New Roman" w:cs="Times New Roman"/>
        </w:rPr>
        <w:t xml:space="preserve">ŽÁDOST O ZAPOČÍTÁNÍ </w:t>
      </w:r>
      <w:r w:rsidR="004652CE" w:rsidRPr="00E331B0">
        <w:rPr>
          <w:rFonts w:ascii="Times New Roman" w:hAnsi="Times New Roman" w:cs="Times New Roman"/>
        </w:rPr>
        <w:t xml:space="preserve">(UZNÁNÍ) </w:t>
      </w:r>
      <w:r w:rsidRPr="00E331B0">
        <w:rPr>
          <w:rFonts w:ascii="Times New Roman" w:hAnsi="Times New Roman" w:cs="Times New Roman"/>
        </w:rPr>
        <w:t>PRAXE 1</w:t>
      </w:r>
      <w:bookmarkEnd w:id="47"/>
    </w:p>
    <w:p w:rsidR="004652CE" w:rsidRPr="004D7461" w:rsidRDefault="004652CE" w:rsidP="00F64321">
      <w:pPr>
        <w:jc w:val="both"/>
        <w:rPr>
          <w:rFonts w:cs="Times New Roman"/>
        </w:rPr>
      </w:pPr>
      <w:r w:rsidRPr="00E331B0">
        <w:rPr>
          <w:rFonts w:cs="Times New Roman"/>
        </w:rPr>
        <w:t xml:space="preserve">Aktuální text Žádosti o započítání (uznání) odborné praxe 1 studentů naleznete na internetových stránkách Ústavu veřejné správy a </w:t>
      </w:r>
      <w:r w:rsidR="00EA47CE" w:rsidRPr="00E331B0">
        <w:rPr>
          <w:rFonts w:cs="Times New Roman"/>
        </w:rPr>
        <w:t>sociální</w:t>
      </w:r>
      <w:r w:rsidRPr="00E331B0">
        <w:rPr>
          <w:rFonts w:cs="Times New Roman"/>
        </w:rPr>
        <w:t xml:space="preserve"> politiky FVP SU v Opavě </w:t>
      </w:r>
      <w:r w:rsidRPr="004D7461">
        <w:rPr>
          <w:rFonts w:cs="Times New Roman"/>
        </w:rPr>
        <w:t>v sekci Studium.</w:t>
      </w:r>
    </w:p>
    <w:p w:rsidR="001D5226" w:rsidRPr="00E331B0" w:rsidRDefault="001D5226" w:rsidP="002154B3">
      <w:pPr>
        <w:tabs>
          <w:tab w:val="left" w:pos="4260"/>
        </w:tabs>
        <w:spacing w:line="360" w:lineRule="auto"/>
        <w:jc w:val="both"/>
        <w:rPr>
          <w:rFonts w:cs="Times New Roman"/>
        </w:rPr>
      </w:pPr>
    </w:p>
    <w:p w:rsidR="001D5226" w:rsidRPr="00E331B0" w:rsidRDefault="001D5226" w:rsidP="002154B3">
      <w:pPr>
        <w:tabs>
          <w:tab w:val="left" w:pos="4260"/>
        </w:tabs>
        <w:spacing w:line="360" w:lineRule="auto"/>
        <w:jc w:val="both"/>
        <w:rPr>
          <w:rFonts w:cs="Times New Roman"/>
        </w:rPr>
      </w:pPr>
    </w:p>
    <w:p w:rsidR="001D5226" w:rsidRPr="00E331B0" w:rsidRDefault="001D5226" w:rsidP="002154B3">
      <w:pPr>
        <w:tabs>
          <w:tab w:val="left" w:pos="4260"/>
        </w:tabs>
        <w:spacing w:line="360" w:lineRule="auto"/>
        <w:jc w:val="both"/>
        <w:rPr>
          <w:rFonts w:cs="Times New Roman"/>
        </w:rPr>
      </w:pPr>
    </w:p>
    <w:p w:rsidR="001D5226" w:rsidRPr="00E331B0" w:rsidRDefault="001D5226" w:rsidP="002154B3">
      <w:pPr>
        <w:tabs>
          <w:tab w:val="left" w:pos="4260"/>
        </w:tabs>
        <w:spacing w:line="360" w:lineRule="auto"/>
        <w:jc w:val="both"/>
        <w:rPr>
          <w:rFonts w:cs="Times New Roman"/>
        </w:rPr>
      </w:pPr>
    </w:p>
    <w:p w:rsidR="001D5226" w:rsidRPr="00E331B0" w:rsidRDefault="001D5226" w:rsidP="002154B3">
      <w:pPr>
        <w:tabs>
          <w:tab w:val="left" w:pos="4260"/>
        </w:tabs>
        <w:spacing w:line="360" w:lineRule="auto"/>
        <w:jc w:val="both"/>
        <w:rPr>
          <w:rFonts w:cs="Times New Roman"/>
        </w:rPr>
      </w:pPr>
    </w:p>
    <w:p w:rsidR="001D5226" w:rsidRPr="00E331B0" w:rsidRDefault="001D5226" w:rsidP="002154B3">
      <w:pPr>
        <w:tabs>
          <w:tab w:val="left" w:pos="4260"/>
        </w:tabs>
        <w:spacing w:line="360" w:lineRule="auto"/>
        <w:jc w:val="both"/>
        <w:rPr>
          <w:rFonts w:cs="Times New Roman"/>
        </w:rPr>
      </w:pPr>
    </w:p>
    <w:p w:rsidR="001D5226" w:rsidRPr="00E331B0" w:rsidRDefault="001D5226" w:rsidP="002154B3">
      <w:pPr>
        <w:tabs>
          <w:tab w:val="left" w:pos="4260"/>
        </w:tabs>
        <w:spacing w:line="360" w:lineRule="auto"/>
        <w:jc w:val="both"/>
        <w:rPr>
          <w:rFonts w:cs="Times New Roman"/>
        </w:rPr>
      </w:pPr>
    </w:p>
    <w:p w:rsidR="001D5226" w:rsidRPr="00E331B0" w:rsidRDefault="001D5226" w:rsidP="002154B3">
      <w:pPr>
        <w:tabs>
          <w:tab w:val="left" w:pos="4260"/>
        </w:tabs>
        <w:spacing w:line="360" w:lineRule="auto"/>
        <w:jc w:val="both"/>
        <w:rPr>
          <w:rFonts w:cs="Times New Roman"/>
        </w:rPr>
      </w:pPr>
    </w:p>
    <w:p w:rsidR="004652CE" w:rsidRPr="00E331B0" w:rsidRDefault="004652CE" w:rsidP="002154B3">
      <w:pPr>
        <w:tabs>
          <w:tab w:val="left" w:pos="4260"/>
        </w:tabs>
        <w:spacing w:line="360" w:lineRule="auto"/>
        <w:jc w:val="both"/>
        <w:rPr>
          <w:rFonts w:cs="Times New Roman"/>
        </w:rPr>
      </w:pPr>
    </w:p>
    <w:p w:rsidR="004652CE" w:rsidRPr="00E331B0" w:rsidRDefault="004652CE" w:rsidP="002154B3">
      <w:pPr>
        <w:tabs>
          <w:tab w:val="left" w:pos="4260"/>
        </w:tabs>
        <w:spacing w:line="360" w:lineRule="auto"/>
        <w:jc w:val="both"/>
        <w:rPr>
          <w:rFonts w:cs="Times New Roman"/>
        </w:rPr>
      </w:pPr>
    </w:p>
    <w:p w:rsidR="004652CE" w:rsidRPr="00E331B0" w:rsidRDefault="004652CE" w:rsidP="002154B3">
      <w:pPr>
        <w:tabs>
          <w:tab w:val="left" w:pos="4260"/>
        </w:tabs>
        <w:spacing w:line="360" w:lineRule="auto"/>
        <w:jc w:val="both"/>
        <w:rPr>
          <w:rFonts w:cs="Times New Roman"/>
        </w:rPr>
      </w:pPr>
    </w:p>
    <w:p w:rsidR="004652CE" w:rsidRPr="00E331B0" w:rsidRDefault="004652CE" w:rsidP="002154B3">
      <w:pPr>
        <w:tabs>
          <w:tab w:val="left" w:pos="4260"/>
        </w:tabs>
        <w:spacing w:line="360" w:lineRule="auto"/>
        <w:jc w:val="both"/>
        <w:rPr>
          <w:rFonts w:cs="Times New Roman"/>
        </w:rPr>
      </w:pPr>
    </w:p>
    <w:p w:rsidR="004652CE" w:rsidRPr="00E331B0" w:rsidRDefault="004652CE" w:rsidP="002154B3">
      <w:pPr>
        <w:tabs>
          <w:tab w:val="left" w:pos="4260"/>
        </w:tabs>
        <w:spacing w:line="360" w:lineRule="auto"/>
        <w:jc w:val="both"/>
        <w:rPr>
          <w:rFonts w:cs="Times New Roman"/>
        </w:rPr>
      </w:pPr>
    </w:p>
    <w:p w:rsidR="004652CE" w:rsidRPr="00E331B0" w:rsidRDefault="004652CE" w:rsidP="002154B3">
      <w:pPr>
        <w:tabs>
          <w:tab w:val="left" w:pos="4260"/>
        </w:tabs>
        <w:spacing w:line="360" w:lineRule="auto"/>
        <w:jc w:val="both"/>
        <w:rPr>
          <w:rFonts w:cs="Times New Roman"/>
        </w:rPr>
      </w:pPr>
    </w:p>
    <w:p w:rsidR="004652CE" w:rsidRPr="00E331B0" w:rsidRDefault="004652CE" w:rsidP="002154B3">
      <w:pPr>
        <w:tabs>
          <w:tab w:val="left" w:pos="4260"/>
        </w:tabs>
        <w:spacing w:line="360" w:lineRule="auto"/>
        <w:jc w:val="both"/>
        <w:rPr>
          <w:rFonts w:cs="Times New Roman"/>
        </w:rPr>
      </w:pPr>
    </w:p>
    <w:p w:rsidR="004652CE" w:rsidRPr="00E331B0" w:rsidRDefault="004652CE" w:rsidP="002154B3">
      <w:pPr>
        <w:tabs>
          <w:tab w:val="left" w:pos="4260"/>
        </w:tabs>
        <w:spacing w:line="360" w:lineRule="auto"/>
        <w:jc w:val="both"/>
        <w:rPr>
          <w:rFonts w:cs="Times New Roman"/>
        </w:rPr>
      </w:pPr>
    </w:p>
    <w:p w:rsidR="004652CE" w:rsidRPr="00E331B0" w:rsidRDefault="004652CE" w:rsidP="002154B3">
      <w:pPr>
        <w:tabs>
          <w:tab w:val="left" w:pos="4260"/>
        </w:tabs>
        <w:spacing w:line="360" w:lineRule="auto"/>
        <w:jc w:val="both"/>
        <w:rPr>
          <w:rFonts w:cs="Times New Roman"/>
        </w:rPr>
      </w:pPr>
    </w:p>
    <w:p w:rsidR="00F64321" w:rsidRPr="00E331B0" w:rsidRDefault="00F64321" w:rsidP="002154B3">
      <w:pPr>
        <w:tabs>
          <w:tab w:val="left" w:pos="4260"/>
        </w:tabs>
        <w:spacing w:line="360" w:lineRule="auto"/>
        <w:jc w:val="both"/>
        <w:rPr>
          <w:rFonts w:cs="Times New Roman"/>
        </w:rPr>
      </w:pPr>
    </w:p>
    <w:p w:rsidR="00E16395" w:rsidRPr="00E331B0" w:rsidRDefault="00E16395" w:rsidP="002154B3">
      <w:pPr>
        <w:pStyle w:val="Nadpis2"/>
        <w:spacing w:line="360" w:lineRule="auto"/>
        <w:rPr>
          <w:rFonts w:ascii="Times New Roman" w:hAnsi="Times New Roman" w:cs="Times New Roman"/>
        </w:rPr>
      </w:pPr>
      <w:bookmarkStart w:id="48" w:name="_Toc63762102"/>
      <w:r w:rsidRPr="00E331B0">
        <w:rPr>
          <w:rFonts w:ascii="Times New Roman" w:hAnsi="Times New Roman" w:cs="Times New Roman"/>
        </w:rPr>
        <w:lastRenderedPageBreak/>
        <w:t>DENÍK ODBORNÉ PRAXE 1</w:t>
      </w:r>
      <w:bookmarkEnd w:id="48"/>
      <w:r w:rsidRPr="00E331B0">
        <w:rPr>
          <w:rFonts w:ascii="Times New Roman" w:hAnsi="Times New Roman" w:cs="Times New Roman"/>
        </w:rPr>
        <w:t xml:space="preserve">  </w:t>
      </w:r>
    </w:p>
    <w:p w:rsidR="00E16395" w:rsidRPr="00E331B0" w:rsidRDefault="00E16395" w:rsidP="002154B3">
      <w:pPr>
        <w:spacing w:line="360" w:lineRule="auto"/>
        <w:rPr>
          <w:rFonts w:cs="Times New Roman"/>
          <w:b/>
          <w:sz w:val="28"/>
          <w:szCs w:val="28"/>
        </w:rPr>
      </w:pPr>
      <w:r w:rsidRPr="00E331B0">
        <w:rPr>
          <w:rFonts w:cs="Times New Roman"/>
          <w:b/>
          <w:sz w:val="28"/>
          <w:szCs w:val="28"/>
        </w:rPr>
        <w:t xml:space="preserve">Ústav veřejné správy a </w:t>
      </w:r>
      <w:r w:rsidR="002D3894" w:rsidRPr="00E331B0">
        <w:rPr>
          <w:rFonts w:cs="Times New Roman"/>
          <w:b/>
          <w:sz w:val="28"/>
          <w:szCs w:val="28"/>
        </w:rPr>
        <w:t>sociální</w:t>
      </w:r>
      <w:r w:rsidRPr="00E331B0">
        <w:rPr>
          <w:rFonts w:cs="Times New Roman"/>
          <w:b/>
          <w:sz w:val="28"/>
          <w:szCs w:val="28"/>
        </w:rPr>
        <w:t xml:space="preserve"> politiky</w:t>
      </w:r>
    </w:p>
    <w:p w:rsidR="00E16395" w:rsidRPr="00E331B0" w:rsidRDefault="00E16395" w:rsidP="002154B3">
      <w:pPr>
        <w:spacing w:line="360" w:lineRule="auto"/>
        <w:jc w:val="center"/>
        <w:rPr>
          <w:rFonts w:cs="Times New Roman"/>
          <w:sz w:val="32"/>
          <w:szCs w:val="32"/>
        </w:rPr>
      </w:pPr>
    </w:p>
    <w:p w:rsidR="00E16395" w:rsidRPr="00E331B0" w:rsidRDefault="00E16395" w:rsidP="002154B3">
      <w:pPr>
        <w:spacing w:line="360" w:lineRule="auto"/>
        <w:jc w:val="center"/>
        <w:rPr>
          <w:rFonts w:cs="Times New Roman"/>
          <w:sz w:val="32"/>
          <w:szCs w:val="32"/>
        </w:rPr>
      </w:pPr>
    </w:p>
    <w:p w:rsidR="00E16395" w:rsidRPr="00E331B0" w:rsidRDefault="00E16395" w:rsidP="002154B3">
      <w:pPr>
        <w:spacing w:line="360" w:lineRule="auto"/>
        <w:jc w:val="center"/>
        <w:rPr>
          <w:rFonts w:cs="Times New Roman"/>
          <w:sz w:val="32"/>
          <w:szCs w:val="32"/>
        </w:rPr>
      </w:pPr>
    </w:p>
    <w:p w:rsidR="00E16395" w:rsidRPr="00E331B0" w:rsidRDefault="00E16395" w:rsidP="002154B3">
      <w:pPr>
        <w:spacing w:line="360" w:lineRule="auto"/>
        <w:jc w:val="center"/>
        <w:rPr>
          <w:rFonts w:cs="Times New Roman"/>
          <w:sz w:val="32"/>
          <w:szCs w:val="32"/>
        </w:rPr>
      </w:pPr>
      <w:r w:rsidRPr="00E331B0">
        <w:rPr>
          <w:rFonts w:cs="Times New Roman"/>
          <w:sz w:val="32"/>
          <w:szCs w:val="32"/>
        </w:rPr>
        <w:t>Jméno a příjmení studenta</w:t>
      </w:r>
    </w:p>
    <w:p w:rsidR="00E16395" w:rsidRPr="00E331B0" w:rsidRDefault="00E16395" w:rsidP="002154B3">
      <w:pPr>
        <w:spacing w:line="360" w:lineRule="auto"/>
        <w:jc w:val="center"/>
        <w:rPr>
          <w:rFonts w:cs="Times New Roman"/>
          <w:b/>
          <w:sz w:val="28"/>
          <w:szCs w:val="28"/>
        </w:rPr>
      </w:pP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p>
    <w:p w:rsidR="00E16395" w:rsidRPr="00E331B0" w:rsidRDefault="00E16395" w:rsidP="002154B3">
      <w:pPr>
        <w:spacing w:line="360" w:lineRule="auto"/>
        <w:jc w:val="center"/>
        <w:rPr>
          <w:rFonts w:cs="Times New Roman"/>
          <w:sz w:val="28"/>
          <w:szCs w:val="28"/>
        </w:rPr>
      </w:pPr>
      <w:r w:rsidRPr="00E331B0">
        <w:rPr>
          <w:rFonts w:cs="Times New Roman"/>
          <w:sz w:val="28"/>
          <w:szCs w:val="28"/>
        </w:rPr>
        <w:t>Studijní program: Sociální politika a sociální práce</w:t>
      </w:r>
    </w:p>
    <w:p w:rsidR="00E16395" w:rsidRPr="00E331B0" w:rsidRDefault="00E16395" w:rsidP="002154B3">
      <w:pPr>
        <w:spacing w:line="360" w:lineRule="auto"/>
        <w:jc w:val="center"/>
        <w:rPr>
          <w:rFonts w:cs="Times New Roman"/>
          <w:sz w:val="28"/>
          <w:szCs w:val="28"/>
        </w:rPr>
      </w:pPr>
      <w:r w:rsidRPr="00E331B0">
        <w:rPr>
          <w:rFonts w:cs="Times New Roman"/>
          <w:sz w:val="28"/>
          <w:szCs w:val="28"/>
        </w:rPr>
        <w:t>Studijní obor: Veřejná správa a sociální politika</w:t>
      </w:r>
    </w:p>
    <w:p w:rsidR="00E16395" w:rsidRPr="00E331B0" w:rsidRDefault="00E16395" w:rsidP="002154B3">
      <w:pPr>
        <w:spacing w:line="360" w:lineRule="auto"/>
        <w:jc w:val="center"/>
        <w:rPr>
          <w:rFonts w:cs="Times New Roman"/>
          <w:sz w:val="28"/>
          <w:szCs w:val="28"/>
        </w:rPr>
      </w:pPr>
      <w:r w:rsidRPr="00E331B0">
        <w:rPr>
          <w:rFonts w:cs="Times New Roman"/>
          <w:sz w:val="28"/>
          <w:szCs w:val="28"/>
        </w:rPr>
        <w:t>Forma studia: prezenční / kombinovaná</w:t>
      </w:r>
    </w:p>
    <w:p w:rsidR="00E16395" w:rsidRPr="00E331B0" w:rsidRDefault="00E16395" w:rsidP="002154B3">
      <w:pPr>
        <w:spacing w:line="360" w:lineRule="auto"/>
        <w:jc w:val="center"/>
        <w:rPr>
          <w:rFonts w:cs="Times New Roman"/>
          <w:color w:val="993366"/>
          <w:sz w:val="22"/>
          <w:szCs w:val="22"/>
        </w:rPr>
      </w:pP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r w:rsidRPr="00E331B0">
        <w:rPr>
          <w:rFonts w:cs="Times New Roman"/>
          <w:sz w:val="28"/>
          <w:szCs w:val="28"/>
        </w:rPr>
        <w:tab/>
      </w:r>
    </w:p>
    <w:p w:rsidR="00E16395" w:rsidRPr="00E331B0" w:rsidRDefault="00E16395" w:rsidP="002154B3">
      <w:pPr>
        <w:spacing w:line="360" w:lineRule="auto"/>
        <w:jc w:val="center"/>
        <w:rPr>
          <w:rFonts w:cs="Times New Roman"/>
          <w:sz w:val="32"/>
          <w:szCs w:val="32"/>
        </w:rPr>
      </w:pPr>
    </w:p>
    <w:p w:rsidR="00E16395" w:rsidRPr="00E331B0" w:rsidRDefault="00E16395" w:rsidP="002154B3">
      <w:pPr>
        <w:spacing w:line="360" w:lineRule="auto"/>
        <w:jc w:val="center"/>
        <w:rPr>
          <w:rFonts w:cs="Times New Roman"/>
          <w:sz w:val="32"/>
          <w:szCs w:val="32"/>
        </w:rPr>
      </w:pPr>
    </w:p>
    <w:p w:rsidR="00E16395" w:rsidRPr="00E331B0" w:rsidRDefault="00E16395" w:rsidP="002154B3">
      <w:pPr>
        <w:spacing w:line="360" w:lineRule="auto"/>
        <w:jc w:val="center"/>
        <w:rPr>
          <w:rFonts w:cs="Times New Roman"/>
          <w:sz w:val="32"/>
          <w:szCs w:val="32"/>
        </w:rPr>
      </w:pPr>
    </w:p>
    <w:p w:rsidR="00E16395" w:rsidRPr="00E331B0" w:rsidRDefault="00E16395" w:rsidP="002154B3">
      <w:pPr>
        <w:spacing w:line="360" w:lineRule="auto"/>
        <w:ind w:left="4248" w:hanging="4248"/>
        <w:jc w:val="both"/>
        <w:rPr>
          <w:rFonts w:cs="Times New Roman"/>
          <w:sz w:val="28"/>
          <w:szCs w:val="28"/>
        </w:rPr>
      </w:pPr>
    </w:p>
    <w:p w:rsidR="00E16395" w:rsidRPr="00E331B0" w:rsidRDefault="00E16395" w:rsidP="002154B3">
      <w:pPr>
        <w:spacing w:line="360" w:lineRule="auto"/>
        <w:ind w:left="4248" w:hanging="4248"/>
        <w:jc w:val="both"/>
        <w:rPr>
          <w:rFonts w:cs="Times New Roman"/>
          <w:sz w:val="28"/>
          <w:szCs w:val="28"/>
        </w:rPr>
      </w:pPr>
      <w:r w:rsidRPr="00E331B0">
        <w:rPr>
          <w:rFonts w:cs="Times New Roman"/>
          <w:sz w:val="28"/>
          <w:szCs w:val="28"/>
        </w:rPr>
        <w:t xml:space="preserve">Celkový rozsah odborné praxe: </w:t>
      </w:r>
      <w:r w:rsidRPr="00E331B0">
        <w:rPr>
          <w:rFonts w:cs="Times New Roman"/>
          <w:sz w:val="28"/>
          <w:szCs w:val="28"/>
        </w:rPr>
        <w:tab/>
        <w:t>120</w:t>
      </w:r>
    </w:p>
    <w:p w:rsidR="00E16395" w:rsidRPr="00E331B0" w:rsidRDefault="00E16395" w:rsidP="002154B3">
      <w:pPr>
        <w:spacing w:line="360" w:lineRule="auto"/>
        <w:ind w:left="4248" w:hanging="4248"/>
        <w:jc w:val="both"/>
        <w:rPr>
          <w:rFonts w:cs="Times New Roman"/>
          <w:sz w:val="28"/>
          <w:szCs w:val="28"/>
        </w:rPr>
      </w:pPr>
      <w:r w:rsidRPr="00E331B0">
        <w:rPr>
          <w:rFonts w:cs="Times New Roman"/>
          <w:sz w:val="28"/>
          <w:szCs w:val="28"/>
        </w:rPr>
        <w:t xml:space="preserve">Termín konání odborné praxe: </w:t>
      </w:r>
      <w:r w:rsidRPr="00E331B0">
        <w:rPr>
          <w:rFonts w:cs="Times New Roman"/>
          <w:sz w:val="28"/>
          <w:szCs w:val="28"/>
        </w:rPr>
        <w:tab/>
        <w:t xml:space="preserve"> </w:t>
      </w:r>
    </w:p>
    <w:p w:rsidR="00E16395" w:rsidRPr="00E331B0" w:rsidRDefault="00E16395" w:rsidP="002154B3">
      <w:pPr>
        <w:spacing w:line="360" w:lineRule="auto"/>
        <w:ind w:left="4248" w:hanging="4248"/>
        <w:jc w:val="both"/>
        <w:rPr>
          <w:rFonts w:cs="Times New Roman"/>
          <w:sz w:val="28"/>
          <w:szCs w:val="28"/>
        </w:rPr>
      </w:pPr>
      <w:r w:rsidRPr="00E331B0">
        <w:rPr>
          <w:rFonts w:cs="Times New Roman"/>
          <w:sz w:val="28"/>
          <w:szCs w:val="28"/>
        </w:rPr>
        <w:t xml:space="preserve">Název subjektu realizace odborné praxe:  </w:t>
      </w:r>
      <w:r w:rsidRPr="00E331B0">
        <w:rPr>
          <w:rFonts w:cs="Times New Roman"/>
          <w:sz w:val="28"/>
          <w:szCs w:val="28"/>
        </w:rPr>
        <w:tab/>
      </w:r>
    </w:p>
    <w:p w:rsidR="00E16395" w:rsidRPr="00E331B0" w:rsidRDefault="00E16395" w:rsidP="002154B3">
      <w:pPr>
        <w:spacing w:line="360" w:lineRule="auto"/>
        <w:rPr>
          <w:rFonts w:cs="Times New Roman"/>
        </w:rPr>
      </w:pPr>
      <w:r w:rsidRPr="00E331B0">
        <w:rPr>
          <w:rFonts w:cs="Times New Roman"/>
        </w:rPr>
        <w:br w:type="page"/>
      </w:r>
    </w:p>
    <w:p w:rsidR="00E16395" w:rsidRPr="00E331B0" w:rsidRDefault="00E16395" w:rsidP="002154B3">
      <w:pPr>
        <w:spacing w:after="240" w:line="360" w:lineRule="auto"/>
        <w:jc w:val="both"/>
        <w:rPr>
          <w:rFonts w:cs="Times New Roman"/>
          <w:b/>
          <w:szCs w:val="24"/>
        </w:rPr>
      </w:pPr>
      <w:r w:rsidRPr="00E331B0">
        <w:rPr>
          <w:rFonts w:cs="Times New Roman"/>
          <w:b/>
          <w:szCs w:val="24"/>
        </w:rPr>
        <w:lastRenderedPageBreak/>
        <w:t>OBSAH DENÍKU PRAXE:</w:t>
      </w:r>
      <w:r w:rsidR="001C7E8C">
        <w:rPr>
          <w:rStyle w:val="Znakapoznpodarou"/>
          <w:rFonts w:cs="Times New Roman"/>
          <w:b/>
          <w:szCs w:val="24"/>
        </w:rPr>
        <w:footnoteReference w:id="14"/>
      </w:r>
    </w:p>
    <w:p w:rsidR="00E16395" w:rsidRPr="00E331B0" w:rsidRDefault="00E16395" w:rsidP="002154B3">
      <w:pPr>
        <w:pStyle w:val="Odstavecseseznamem"/>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Times New Roman" w:hAnsi="Times New Roman" w:cs="Times New Roman"/>
          <w:b/>
          <w:sz w:val="24"/>
          <w:szCs w:val="24"/>
        </w:rPr>
      </w:pPr>
      <w:r w:rsidRPr="00E331B0">
        <w:rPr>
          <w:rFonts w:ascii="Times New Roman" w:hAnsi="Times New Roman" w:cs="Times New Roman"/>
          <w:b/>
          <w:sz w:val="24"/>
          <w:szCs w:val="24"/>
        </w:rPr>
        <w:t>Popis subjektu:</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název a identifikační údaje subjektu,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případné zařazení do sítě sociálních služeb a typologie sociální služby dle zákona 108/2006 Sb., o sociálních službách, ve znění pozdějších předpisů,</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zřizovatel,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poslání a cíle subjektu,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podmínky provozu subjektu (provozní doba, zajištění bezpečnosti a ochrany zdraví, podmínky užívání prostor </w:t>
      </w:r>
      <w:r w:rsidR="00A94934" w:rsidRPr="00A94934">
        <w:rPr>
          <w:rFonts w:ascii="Times New Roman" w:hAnsi="Times New Roman" w:cs="Times New Roman"/>
          <w:color w:val="auto"/>
          <w:sz w:val="24"/>
          <w:szCs w:val="24"/>
        </w:rPr>
        <w:t>subjektu</w:t>
      </w:r>
      <w:r w:rsidRPr="00A94934">
        <w:rPr>
          <w:rFonts w:ascii="Times New Roman" w:hAnsi="Times New Roman" w:cs="Times New Roman"/>
          <w:color w:val="auto"/>
          <w:sz w:val="24"/>
          <w:szCs w:val="24"/>
        </w:rPr>
        <w:t xml:space="preserve"> </w:t>
      </w:r>
      <w:r w:rsidRPr="00E331B0">
        <w:rPr>
          <w:rFonts w:ascii="Times New Roman" w:hAnsi="Times New Roman" w:cs="Times New Roman"/>
          <w:sz w:val="24"/>
          <w:szCs w:val="24"/>
        </w:rPr>
        <w:t>atd.)</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vazba na jiné subjekty, případné zapojení do komunitního plánování u sociálních služeb, spolupráce s externími odborníky,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u sociálních služeb naplňování standardů kvality sociálních služeb,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cílová skupina a typologie problémů klientů daného subjektu,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vedení a obsah interní dokumentace (způsob vedení dat o klientech, interní předpisy ve vztahu k práci s klientem)</w:t>
      </w:r>
      <w:r w:rsidR="00B2572F" w:rsidRPr="00E331B0">
        <w:rPr>
          <w:rFonts w:ascii="Times New Roman" w:hAnsi="Times New Roman" w:cs="Times New Roman"/>
          <w:color w:val="4F81BD" w:themeColor="accent1"/>
          <w:sz w:val="24"/>
          <w:szCs w:val="24"/>
        </w:rPr>
        <w:t xml:space="preserve">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metody práce a přístupy ke klientům na pracovišti,</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případná spolupráce pracovníků a rodin klientů, </w:t>
      </w:r>
      <w:r w:rsidR="005213F9" w:rsidRPr="00E331B0">
        <w:rPr>
          <w:rFonts w:ascii="Times New Roman" w:hAnsi="Times New Roman" w:cs="Times New Roman"/>
          <w:color w:val="4F81BD" w:themeColor="accent1"/>
          <w:sz w:val="24"/>
          <w:szCs w:val="24"/>
        </w:rPr>
        <w:t xml:space="preserve">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informační a odborné zabezpečení (knihovna apod.)</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způsoby prezentace subjektu (webové stránky – popis obsahu, způsob propagace)</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další dle možností a charakteru subjektu.</w:t>
      </w:r>
    </w:p>
    <w:p w:rsidR="00E16395" w:rsidRPr="00E331B0" w:rsidRDefault="00E16395" w:rsidP="002154B3">
      <w:pPr>
        <w:pStyle w:val="Odstavecseseznamem"/>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imes New Roman" w:hAnsi="Times New Roman" w:cs="Times New Roman"/>
          <w:b/>
          <w:sz w:val="24"/>
          <w:szCs w:val="24"/>
        </w:rPr>
      </w:pPr>
      <w:r w:rsidRPr="00E331B0">
        <w:rPr>
          <w:rFonts w:ascii="Times New Roman" w:hAnsi="Times New Roman" w:cs="Times New Roman"/>
          <w:b/>
          <w:sz w:val="24"/>
          <w:szCs w:val="24"/>
        </w:rPr>
        <w:t xml:space="preserve">Personální zabezpečení: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organizační struktura – hierarchie vedení,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kvalifikační struktura,</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celkový počet pracovníků/ zaměstnanců, případný podíl pracovníků přímé a nepřímé péče na 1 klienta</w:t>
      </w:r>
      <w:r w:rsidR="00D47AA4">
        <w:rPr>
          <w:rFonts w:ascii="Times New Roman" w:hAnsi="Times New Roman" w:cs="Times New Roman"/>
          <w:sz w:val="24"/>
          <w:szCs w:val="24"/>
        </w:rPr>
        <w:t xml:space="preserve"> v oblasti sociálních služeb a sociální práce,</w:t>
      </w:r>
    </w:p>
    <w:p w:rsidR="00E16395" w:rsidRPr="00D47AA4" w:rsidRDefault="00E16395" w:rsidP="00D47AA4">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případná charakteristika přímé a nepřímé práce</w:t>
      </w:r>
      <w:r w:rsidR="00D47AA4">
        <w:rPr>
          <w:rFonts w:ascii="Times New Roman" w:hAnsi="Times New Roman" w:cs="Times New Roman"/>
          <w:sz w:val="24"/>
          <w:szCs w:val="24"/>
        </w:rPr>
        <w:t xml:space="preserve"> </w:t>
      </w:r>
      <w:r w:rsidR="00D47AA4">
        <w:rPr>
          <w:rFonts w:ascii="Times New Roman" w:hAnsi="Times New Roman" w:cs="Times New Roman"/>
          <w:sz w:val="24"/>
          <w:szCs w:val="24"/>
        </w:rPr>
        <w:t>v oblasti sociálních služeb a sociální práce,</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náplň práce školitele/studenta – vztah ke studovanému oboru,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případná identifikace možnosti práce v týmu,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 xml:space="preserve">možnosti supervize (vnitřní, vnější),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lastRenderedPageBreak/>
        <w:t xml:space="preserve">další vzdělávání,  </w:t>
      </w:r>
    </w:p>
    <w:p w:rsidR="00E16395" w:rsidRPr="00E331B0" w:rsidRDefault="00E16395" w:rsidP="002154B3">
      <w:pPr>
        <w:pStyle w:val="Odstavecseseznamem"/>
        <w:widowControl/>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contextualSpacing/>
        <w:jc w:val="both"/>
        <w:rPr>
          <w:rFonts w:ascii="Times New Roman" w:hAnsi="Times New Roman" w:cs="Times New Roman"/>
          <w:sz w:val="24"/>
          <w:szCs w:val="24"/>
        </w:rPr>
      </w:pPr>
      <w:r w:rsidRPr="00E331B0">
        <w:rPr>
          <w:rFonts w:ascii="Times New Roman" w:hAnsi="Times New Roman" w:cs="Times New Roman"/>
          <w:sz w:val="24"/>
          <w:szCs w:val="24"/>
        </w:rPr>
        <w:t>další dle možností a charakteru subjektu.</w:t>
      </w:r>
    </w:p>
    <w:p w:rsidR="00E16395" w:rsidRPr="00E331B0" w:rsidRDefault="00E16395" w:rsidP="002154B3">
      <w:pPr>
        <w:pStyle w:val="Odstavecseseznamem"/>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Times New Roman" w:hAnsi="Times New Roman" w:cs="Times New Roman"/>
          <w:sz w:val="24"/>
          <w:szCs w:val="24"/>
        </w:rPr>
      </w:pPr>
      <w:r w:rsidRPr="00E331B0">
        <w:rPr>
          <w:rFonts w:ascii="Times New Roman" w:hAnsi="Times New Roman" w:cs="Times New Roman"/>
          <w:b/>
          <w:sz w:val="24"/>
          <w:szCs w:val="24"/>
        </w:rPr>
        <w:t>Monitorovací pozorování</w:t>
      </w:r>
      <w:r w:rsidRPr="00E331B0">
        <w:rPr>
          <w:rFonts w:ascii="Times New Roman" w:hAnsi="Times New Roman" w:cs="Times New Roman"/>
          <w:sz w:val="24"/>
          <w:szCs w:val="24"/>
        </w:rPr>
        <w:t xml:space="preserve"> (5 vyplněných formulářů pro monitorovací pozorování-sledovat různé aktivity)</w:t>
      </w:r>
    </w:p>
    <w:p w:rsidR="00E16395" w:rsidRPr="00E331B0" w:rsidRDefault="00E16395" w:rsidP="002154B3">
      <w:pPr>
        <w:pStyle w:val="Odstavecseseznamem"/>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Times New Roman" w:hAnsi="Times New Roman" w:cs="Times New Roman"/>
          <w:sz w:val="24"/>
          <w:szCs w:val="24"/>
        </w:rPr>
      </w:pPr>
      <w:r w:rsidRPr="00E331B0">
        <w:rPr>
          <w:rFonts w:ascii="Times New Roman" w:hAnsi="Times New Roman" w:cs="Times New Roman"/>
          <w:b/>
          <w:sz w:val="24"/>
          <w:szCs w:val="24"/>
        </w:rPr>
        <w:t xml:space="preserve">Dle možností </w:t>
      </w:r>
      <w:r w:rsidR="004D7461" w:rsidRPr="004D7461">
        <w:rPr>
          <w:rFonts w:ascii="Times New Roman" w:hAnsi="Times New Roman" w:cs="Times New Roman"/>
          <w:b/>
          <w:color w:val="auto"/>
          <w:sz w:val="24"/>
          <w:szCs w:val="24"/>
        </w:rPr>
        <w:t>organizace</w:t>
      </w:r>
      <w:r w:rsidR="004D7461">
        <w:rPr>
          <w:rFonts w:ascii="Times New Roman" w:hAnsi="Times New Roman" w:cs="Times New Roman"/>
          <w:b/>
          <w:color w:val="4F81BD" w:themeColor="accent1"/>
          <w:sz w:val="24"/>
          <w:szCs w:val="24"/>
        </w:rPr>
        <w:t xml:space="preserve"> </w:t>
      </w:r>
      <w:r w:rsidRPr="00E331B0">
        <w:rPr>
          <w:rFonts w:ascii="Times New Roman" w:hAnsi="Times New Roman" w:cs="Times New Roman"/>
          <w:b/>
          <w:sz w:val="24"/>
          <w:szCs w:val="24"/>
        </w:rPr>
        <w:t xml:space="preserve">student zpracuje 3 dokumenty </w:t>
      </w:r>
      <w:r w:rsidRPr="00E331B0">
        <w:rPr>
          <w:rFonts w:ascii="Times New Roman" w:hAnsi="Times New Roman" w:cs="Times New Roman"/>
          <w:sz w:val="24"/>
          <w:szCs w:val="24"/>
        </w:rPr>
        <w:t>(možnost výběru: případová studie, kazuistika, podrobný popis metody práce</w:t>
      </w:r>
      <w:r w:rsidRPr="00E331B0">
        <w:rPr>
          <w:rFonts w:ascii="Times New Roman" w:hAnsi="Times New Roman" w:cs="Times New Roman"/>
          <w:b/>
          <w:sz w:val="24"/>
          <w:szCs w:val="24"/>
        </w:rPr>
        <w:t xml:space="preserve"> </w:t>
      </w:r>
      <w:r w:rsidRPr="00E331B0">
        <w:rPr>
          <w:rFonts w:ascii="Times New Roman" w:hAnsi="Times New Roman" w:cs="Times New Roman"/>
          <w:sz w:val="24"/>
          <w:szCs w:val="24"/>
        </w:rPr>
        <w:t>s konkrétními zkušenostmi při realizaci a reakcemi klientů, koncepce celodenního programu</w:t>
      </w:r>
      <w:r w:rsidRPr="00E331B0">
        <w:rPr>
          <w:rFonts w:ascii="Times New Roman" w:hAnsi="Times New Roman" w:cs="Times New Roman"/>
          <w:b/>
          <w:sz w:val="24"/>
          <w:szCs w:val="24"/>
        </w:rPr>
        <w:t xml:space="preserve"> </w:t>
      </w:r>
      <w:r w:rsidRPr="00E331B0">
        <w:rPr>
          <w:rFonts w:ascii="Times New Roman" w:hAnsi="Times New Roman" w:cs="Times New Roman"/>
          <w:sz w:val="24"/>
          <w:szCs w:val="24"/>
        </w:rPr>
        <w:t>se všemi náležitostmi: cíl, pomůcky, podrobný popis, zhodnocení aktivity, reflexe</w:t>
      </w:r>
      <w:r w:rsidRPr="00E331B0">
        <w:rPr>
          <w:rFonts w:ascii="Times New Roman" w:hAnsi="Times New Roman" w:cs="Times New Roman"/>
          <w:b/>
          <w:sz w:val="24"/>
          <w:szCs w:val="24"/>
        </w:rPr>
        <w:t xml:space="preserve"> </w:t>
      </w:r>
      <w:r w:rsidRPr="00E331B0">
        <w:rPr>
          <w:rFonts w:ascii="Times New Roman" w:hAnsi="Times New Roman" w:cs="Times New Roman"/>
          <w:sz w:val="24"/>
          <w:szCs w:val="24"/>
        </w:rPr>
        <w:t>apod.</w:t>
      </w:r>
      <w:r w:rsidRPr="00E331B0">
        <w:rPr>
          <w:rFonts w:ascii="Times New Roman" w:hAnsi="Times New Roman" w:cs="Times New Roman"/>
          <w:b/>
          <w:sz w:val="24"/>
          <w:szCs w:val="24"/>
        </w:rPr>
        <w:t xml:space="preserve">) - </w:t>
      </w:r>
      <w:r w:rsidRPr="00E331B0">
        <w:rPr>
          <w:rFonts w:ascii="Times New Roman" w:hAnsi="Times New Roman" w:cs="Times New Roman"/>
          <w:sz w:val="24"/>
          <w:szCs w:val="24"/>
        </w:rPr>
        <w:t>lze konzultovat s garantem praxe.</w:t>
      </w:r>
    </w:p>
    <w:p w:rsidR="00E16395" w:rsidRPr="00E331B0" w:rsidRDefault="00E16395" w:rsidP="002154B3">
      <w:pPr>
        <w:spacing w:after="240" w:line="360" w:lineRule="auto"/>
        <w:jc w:val="both"/>
        <w:rPr>
          <w:rFonts w:cs="Times New Roman"/>
          <w:b/>
          <w:szCs w:val="24"/>
        </w:rPr>
      </w:pPr>
      <w:r w:rsidRPr="00E331B0">
        <w:rPr>
          <w:rFonts w:cs="Times New Roman"/>
          <w:b/>
          <w:szCs w:val="24"/>
        </w:rPr>
        <w:t>Přílohy:</w:t>
      </w:r>
    </w:p>
    <w:p w:rsidR="00E16395" w:rsidRPr="00E331B0" w:rsidRDefault="00E16395" w:rsidP="002154B3">
      <w:pPr>
        <w:spacing w:after="0" w:line="360" w:lineRule="auto"/>
        <w:jc w:val="both"/>
        <w:rPr>
          <w:rFonts w:cs="Times New Roman"/>
          <w:i/>
          <w:szCs w:val="24"/>
        </w:rPr>
      </w:pPr>
      <w:r w:rsidRPr="00E331B0">
        <w:rPr>
          <w:rFonts w:cs="Times New Roman"/>
          <w:szCs w:val="24"/>
        </w:rPr>
        <w:t xml:space="preserve">Docházkový list </w:t>
      </w:r>
      <w:r w:rsidRPr="00E331B0">
        <w:rPr>
          <w:rFonts w:cs="Times New Roman"/>
          <w:i/>
          <w:szCs w:val="24"/>
        </w:rPr>
        <w:t>(podepsaný studentem a školitelem)</w:t>
      </w:r>
    </w:p>
    <w:p w:rsidR="00E16395" w:rsidRPr="00E331B0" w:rsidRDefault="00E16395" w:rsidP="002154B3">
      <w:pPr>
        <w:spacing w:after="0" w:line="360" w:lineRule="auto"/>
        <w:jc w:val="both"/>
        <w:rPr>
          <w:rFonts w:cs="Times New Roman"/>
          <w:i/>
          <w:szCs w:val="24"/>
        </w:rPr>
      </w:pPr>
      <w:r w:rsidRPr="00E331B0">
        <w:rPr>
          <w:rFonts w:cs="Times New Roman"/>
          <w:szCs w:val="24"/>
        </w:rPr>
        <w:t xml:space="preserve">Hodnocení Odborné praxe školitelem </w:t>
      </w:r>
      <w:r w:rsidRPr="00E331B0">
        <w:rPr>
          <w:rFonts w:cs="Times New Roman"/>
          <w:i/>
          <w:szCs w:val="24"/>
        </w:rPr>
        <w:t>(podepsané školitelem)</w:t>
      </w:r>
    </w:p>
    <w:p w:rsidR="00E95779" w:rsidRPr="00E331B0" w:rsidRDefault="00E16395" w:rsidP="002154B3">
      <w:pPr>
        <w:spacing w:line="360" w:lineRule="auto"/>
        <w:jc w:val="both"/>
        <w:rPr>
          <w:rFonts w:cs="Times New Roman"/>
          <w:i/>
        </w:rPr>
      </w:pPr>
      <w:r w:rsidRPr="00E331B0">
        <w:rPr>
          <w:rFonts w:cs="Times New Roman"/>
          <w:szCs w:val="24"/>
        </w:rPr>
        <w:t xml:space="preserve">Autoevaluace studenta </w:t>
      </w:r>
      <w:r w:rsidRPr="00E331B0">
        <w:rPr>
          <w:rFonts w:cs="Times New Roman"/>
          <w:i/>
          <w:szCs w:val="24"/>
        </w:rPr>
        <w:t>(podepsaná studentem)</w:t>
      </w:r>
    </w:p>
    <w:p w:rsidR="007651BC" w:rsidRPr="00E331B0" w:rsidRDefault="007651BC" w:rsidP="002154B3">
      <w:pPr>
        <w:spacing w:line="360" w:lineRule="auto"/>
        <w:rPr>
          <w:rFonts w:cs="Times New Roman"/>
          <w:i/>
        </w:rPr>
        <w:sectPr w:rsidR="007651BC" w:rsidRPr="00E331B0">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rsidR="007651BC" w:rsidRPr="00E331B0" w:rsidRDefault="007651BC" w:rsidP="002154B3">
      <w:pPr>
        <w:pStyle w:val="Nadpis2"/>
        <w:spacing w:line="360" w:lineRule="auto"/>
        <w:rPr>
          <w:rFonts w:ascii="Times New Roman" w:hAnsi="Times New Roman" w:cs="Times New Roman"/>
        </w:rPr>
      </w:pPr>
      <w:bookmarkStart w:id="49" w:name="_Toc63762103"/>
      <w:r w:rsidRPr="00E331B0">
        <w:rPr>
          <w:rFonts w:ascii="Times New Roman" w:hAnsi="Times New Roman" w:cs="Times New Roman"/>
        </w:rPr>
        <w:lastRenderedPageBreak/>
        <w:t>DOCHÁZKOVÝ LIST</w:t>
      </w:r>
      <w:bookmarkEnd w:id="49"/>
    </w:p>
    <w:p w:rsidR="007651BC" w:rsidRPr="00E331B0" w:rsidRDefault="007651BC" w:rsidP="002154B3">
      <w:pPr>
        <w:spacing w:line="360" w:lineRule="auto"/>
        <w:rPr>
          <w:rFonts w:cs="Times New Roman"/>
          <w:sz w:val="20"/>
          <w:szCs w:val="20"/>
        </w:rPr>
      </w:pPr>
    </w:p>
    <w:p w:rsidR="007651BC" w:rsidRPr="00E331B0" w:rsidRDefault="007651BC" w:rsidP="002B30AF">
      <w:pPr>
        <w:spacing w:before="112" w:line="360" w:lineRule="auto"/>
        <w:ind w:left="142"/>
        <w:jc w:val="center"/>
        <w:rPr>
          <w:rFonts w:eastAsia="CMU Bright" w:cs="Times New Roman"/>
          <w:sz w:val="28"/>
          <w:szCs w:val="28"/>
        </w:rPr>
      </w:pPr>
      <w:r w:rsidRPr="00E331B0">
        <w:rPr>
          <w:rFonts w:eastAsia="CMU Bright" w:cs="Times New Roman"/>
          <w:b/>
          <w:bCs/>
          <w:spacing w:val="-1"/>
          <w:sz w:val="28"/>
          <w:szCs w:val="28"/>
        </w:rPr>
        <w:t xml:space="preserve">DOCHÁZKOVÝ </w:t>
      </w:r>
      <w:r w:rsidRPr="00E331B0">
        <w:rPr>
          <w:rFonts w:eastAsia="CMU Bright" w:cs="Times New Roman"/>
          <w:b/>
          <w:bCs/>
          <w:spacing w:val="-2"/>
          <w:sz w:val="28"/>
          <w:szCs w:val="28"/>
        </w:rPr>
        <w:t>LIST</w:t>
      </w:r>
      <w:r w:rsidRPr="00E331B0">
        <w:rPr>
          <w:rFonts w:eastAsia="CMU Bright" w:cs="Times New Roman"/>
          <w:b/>
          <w:bCs/>
          <w:spacing w:val="1"/>
          <w:sz w:val="28"/>
          <w:szCs w:val="28"/>
        </w:rPr>
        <w:t xml:space="preserve"> </w:t>
      </w:r>
      <w:r w:rsidRPr="00E331B0">
        <w:rPr>
          <w:rFonts w:eastAsia="CMU Bright" w:cs="Times New Roman"/>
          <w:b/>
          <w:bCs/>
          <w:spacing w:val="-1"/>
          <w:sz w:val="28"/>
          <w:szCs w:val="28"/>
        </w:rPr>
        <w:t>ODBORNÉ PRAXE</w:t>
      </w:r>
      <w:r w:rsidRPr="00E331B0">
        <w:rPr>
          <w:rFonts w:eastAsia="CMU Bright" w:cs="Times New Roman"/>
          <w:b/>
          <w:bCs/>
          <w:spacing w:val="-2"/>
          <w:sz w:val="28"/>
          <w:szCs w:val="28"/>
        </w:rPr>
        <w:t xml:space="preserve"> </w:t>
      </w:r>
      <w:r w:rsidRPr="00E331B0">
        <w:rPr>
          <w:rFonts w:eastAsia="CMU Bright" w:cs="Times New Roman"/>
          <w:b/>
          <w:bCs/>
          <w:spacing w:val="-1"/>
          <w:sz w:val="28"/>
          <w:szCs w:val="28"/>
        </w:rPr>
        <w:t>1</w:t>
      </w:r>
    </w:p>
    <w:p w:rsidR="007651BC" w:rsidRPr="00E331B0" w:rsidRDefault="007651BC" w:rsidP="002154B3">
      <w:pPr>
        <w:spacing w:before="3" w:line="360" w:lineRule="auto"/>
        <w:rPr>
          <w:rFonts w:eastAsia="CMU Bright" w:cs="Times New Roman"/>
          <w:b/>
          <w:bCs/>
          <w:sz w:val="32"/>
          <w:szCs w:val="32"/>
        </w:rPr>
      </w:pPr>
    </w:p>
    <w:p w:rsidR="002B30AF" w:rsidRPr="00E331B0" w:rsidRDefault="007651BC" w:rsidP="002B30AF">
      <w:pPr>
        <w:pStyle w:val="Zkladntext"/>
        <w:spacing w:line="360" w:lineRule="auto"/>
        <w:ind w:right="1022"/>
        <w:rPr>
          <w:rFonts w:cs="Times New Roman"/>
        </w:rPr>
      </w:pPr>
      <w:r w:rsidRPr="00E331B0">
        <w:rPr>
          <w:rFonts w:cs="Times New Roman"/>
        </w:rPr>
        <w:t>Jméno a příjmení studenta:</w:t>
      </w:r>
      <w:r w:rsidRPr="00E331B0">
        <w:rPr>
          <w:rFonts w:cs="Times New Roman"/>
        </w:rPr>
        <w:tab/>
      </w:r>
      <w:r w:rsidR="002B30AF" w:rsidRPr="00E331B0">
        <w:rPr>
          <w:rFonts w:cs="Times New Roman"/>
        </w:rPr>
        <w:tab/>
      </w:r>
      <w:r w:rsidR="002B30AF" w:rsidRPr="00E331B0">
        <w:rPr>
          <w:rFonts w:cs="Times New Roman"/>
        </w:rPr>
        <w:tab/>
        <w:t xml:space="preserve">  </w:t>
      </w:r>
      <w:r w:rsidRPr="00E331B0">
        <w:rPr>
          <w:rFonts w:cs="Times New Roman"/>
        </w:rPr>
        <w:t xml:space="preserve">..................………………………………………. </w:t>
      </w:r>
    </w:p>
    <w:p w:rsidR="007651BC" w:rsidRPr="00E331B0" w:rsidRDefault="007651BC" w:rsidP="002B30AF">
      <w:pPr>
        <w:pStyle w:val="Zkladntext"/>
        <w:spacing w:line="360" w:lineRule="auto"/>
        <w:ind w:right="1022"/>
        <w:rPr>
          <w:rFonts w:cs="Times New Roman"/>
        </w:rPr>
      </w:pPr>
      <w:r w:rsidRPr="00E331B0">
        <w:rPr>
          <w:rFonts w:cs="Times New Roman"/>
        </w:rPr>
        <w:t>Studijní obor:</w:t>
      </w:r>
      <w:r w:rsidRPr="00E331B0">
        <w:rPr>
          <w:rFonts w:cs="Times New Roman"/>
        </w:rPr>
        <w:tab/>
      </w:r>
      <w:r w:rsidR="002B30AF" w:rsidRPr="00E331B0">
        <w:rPr>
          <w:rFonts w:cs="Times New Roman"/>
        </w:rPr>
        <w:tab/>
      </w:r>
      <w:r w:rsidR="002B30AF" w:rsidRPr="00E331B0">
        <w:rPr>
          <w:rFonts w:cs="Times New Roman"/>
        </w:rPr>
        <w:tab/>
      </w:r>
      <w:r w:rsidR="002B30AF" w:rsidRPr="00E331B0">
        <w:rPr>
          <w:rFonts w:cs="Times New Roman"/>
        </w:rPr>
        <w:tab/>
      </w:r>
      <w:r w:rsidR="002B30AF" w:rsidRPr="00E331B0">
        <w:rPr>
          <w:rFonts w:cs="Times New Roman"/>
        </w:rPr>
        <w:tab/>
        <w:t xml:space="preserve"> </w:t>
      </w:r>
      <w:r w:rsidRPr="00E331B0">
        <w:rPr>
          <w:rFonts w:cs="Times New Roman"/>
        </w:rPr>
        <w:t>Veřejná správa a sociální politika</w:t>
      </w:r>
    </w:p>
    <w:p w:rsidR="007651BC" w:rsidRPr="00E331B0" w:rsidRDefault="007651BC" w:rsidP="002B30AF">
      <w:pPr>
        <w:tabs>
          <w:tab w:val="left" w:pos="4363"/>
        </w:tabs>
        <w:spacing w:before="7" w:line="360" w:lineRule="auto"/>
        <w:rPr>
          <w:rFonts w:eastAsia="Times New Roman" w:cs="Times New Roman"/>
          <w:szCs w:val="24"/>
        </w:rPr>
      </w:pPr>
      <w:r w:rsidRPr="00E331B0">
        <w:rPr>
          <w:rFonts w:cs="Times New Roman"/>
          <w:spacing w:val="-1"/>
          <w:szCs w:val="24"/>
        </w:rPr>
        <w:t>Forma studia:</w:t>
      </w:r>
      <w:r w:rsidRPr="00E331B0">
        <w:rPr>
          <w:rFonts w:cs="Times New Roman"/>
          <w:spacing w:val="-1"/>
          <w:szCs w:val="24"/>
        </w:rPr>
        <w:tab/>
        <w:t>prezenční</w:t>
      </w:r>
      <w:r w:rsidRPr="00E331B0">
        <w:rPr>
          <w:rFonts w:cs="Times New Roman"/>
          <w:szCs w:val="24"/>
        </w:rPr>
        <w:t xml:space="preserve"> –</w:t>
      </w:r>
      <w:r w:rsidRPr="00E331B0">
        <w:rPr>
          <w:rFonts w:cs="Times New Roman"/>
          <w:spacing w:val="-1"/>
          <w:szCs w:val="24"/>
        </w:rPr>
        <w:t xml:space="preserve"> kombinovaná</w:t>
      </w:r>
      <w:r w:rsidRPr="00E331B0">
        <w:rPr>
          <w:rFonts w:cs="Times New Roman"/>
          <w:spacing w:val="1"/>
          <w:szCs w:val="24"/>
        </w:rPr>
        <w:t xml:space="preserve"> </w:t>
      </w:r>
      <w:r w:rsidRPr="00E331B0">
        <w:rPr>
          <w:rFonts w:cs="Times New Roman"/>
          <w:i/>
          <w:iCs/>
          <w:spacing w:val="-2"/>
          <w:szCs w:val="24"/>
        </w:rPr>
        <w:t>(nehodící</w:t>
      </w:r>
      <w:r w:rsidRPr="00E331B0">
        <w:rPr>
          <w:rFonts w:cs="Times New Roman"/>
          <w:i/>
          <w:iCs/>
          <w:szCs w:val="24"/>
        </w:rPr>
        <w:t xml:space="preserve"> se</w:t>
      </w:r>
      <w:r w:rsidRPr="00E331B0">
        <w:rPr>
          <w:rFonts w:cs="Times New Roman"/>
          <w:i/>
          <w:iCs/>
          <w:spacing w:val="-1"/>
          <w:szCs w:val="24"/>
        </w:rPr>
        <w:t xml:space="preserve"> </w:t>
      </w:r>
      <w:r w:rsidRPr="00E331B0">
        <w:rPr>
          <w:rFonts w:cs="Times New Roman"/>
          <w:i/>
          <w:iCs/>
          <w:szCs w:val="24"/>
        </w:rPr>
        <w:t>škrtněte)</w:t>
      </w:r>
    </w:p>
    <w:p w:rsidR="007651BC" w:rsidRPr="00E331B0" w:rsidRDefault="007651BC" w:rsidP="002154B3">
      <w:pPr>
        <w:pStyle w:val="Zkladntext"/>
        <w:tabs>
          <w:tab w:val="left" w:pos="4363"/>
        </w:tabs>
        <w:spacing w:before="137" w:line="360" w:lineRule="auto"/>
        <w:rPr>
          <w:rFonts w:cs="Times New Roman"/>
        </w:rPr>
      </w:pPr>
      <w:r w:rsidRPr="00E331B0">
        <w:rPr>
          <w:rFonts w:cs="Times New Roman"/>
        </w:rPr>
        <w:t xml:space="preserve">Kontaktní osoba v </w:t>
      </w:r>
      <w:r w:rsidR="00A94934" w:rsidRPr="00A94934">
        <w:rPr>
          <w:rFonts w:cs="Times New Roman"/>
          <w:color w:val="auto"/>
        </w:rPr>
        <w:t>organizaci</w:t>
      </w:r>
      <w:r w:rsidRPr="00A94934">
        <w:rPr>
          <w:rFonts w:cs="Times New Roman"/>
          <w:color w:val="auto"/>
        </w:rPr>
        <w:t xml:space="preserve"> (</w:t>
      </w:r>
      <w:r w:rsidRPr="00E331B0">
        <w:rPr>
          <w:rFonts w:cs="Times New Roman"/>
        </w:rPr>
        <w:t>„školitel“)</w:t>
      </w:r>
      <w:r w:rsidRPr="00E331B0">
        <w:rPr>
          <w:rFonts w:cs="Times New Roman"/>
        </w:rPr>
        <w:tab/>
        <w:t>……………………..............…………</w:t>
      </w:r>
      <w:proofErr w:type="gramStart"/>
      <w:r w:rsidRPr="00E331B0">
        <w:rPr>
          <w:rFonts w:cs="Times New Roman"/>
        </w:rPr>
        <w:t>…....</w:t>
      </w:r>
      <w:proofErr w:type="gramEnd"/>
      <w:r w:rsidRPr="00E331B0">
        <w:rPr>
          <w:rFonts w:cs="Times New Roman"/>
        </w:rPr>
        <w:t>.…….</w:t>
      </w:r>
    </w:p>
    <w:p w:rsidR="007651BC" w:rsidRPr="00E331B0" w:rsidRDefault="00A94934" w:rsidP="002154B3">
      <w:pPr>
        <w:pStyle w:val="Zkladntext"/>
        <w:tabs>
          <w:tab w:val="left" w:pos="4363"/>
        </w:tabs>
        <w:spacing w:before="139" w:line="360" w:lineRule="auto"/>
        <w:rPr>
          <w:rFonts w:cs="Times New Roman"/>
        </w:rPr>
      </w:pPr>
      <w:r w:rsidRPr="00A94934">
        <w:rPr>
          <w:rFonts w:cs="Times New Roman"/>
          <w:color w:val="auto"/>
        </w:rPr>
        <w:t>Organizace</w:t>
      </w:r>
      <w:r w:rsidR="007651BC" w:rsidRPr="00A94934">
        <w:rPr>
          <w:rFonts w:cs="Times New Roman"/>
          <w:color w:val="auto"/>
        </w:rPr>
        <w:t>:</w:t>
      </w:r>
      <w:r w:rsidR="007651BC" w:rsidRPr="00E331B0">
        <w:rPr>
          <w:rFonts w:cs="Times New Roman"/>
        </w:rPr>
        <w:tab/>
        <w:t>…………………………………...............……….</w:t>
      </w:r>
    </w:p>
    <w:p w:rsidR="007651BC" w:rsidRPr="00E331B0" w:rsidRDefault="007651BC" w:rsidP="002154B3">
      <w:pPr>
        <w:spacing w:before="3" w:line="360" w:lineRule="auto"/>
        <w:rPr>
          <w:rFonts w:eastAsia="Times New Roman" w:cs="Times New Roman"/>
          <w:sz w:val="12"/>
          <w:szCs w:val="12"/>
        </w:rPr>
      </w:pPr>
    </w:p>
    <w:tbl>
      <w:tblPr>
        <w:tblStyle w:val="TableNormal"/>
        <w:tblW w:w="96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4"/>
        <w:gridCol w:w="1097"/>
        <w:gridCol w:w="2800"/>
        <w:gridCol w:w="5048"/>
      </w:tblGrid>
      <w:tr w:rsidR="007651BC" w:rsidRPr="00E331B0" w:rsidTr="0076399A">
        <w:tc>
          <w:tcPr>
            <w:tcW w:w="694" w:type="dxa"/>
            <w:tcBorders>
              <w:top w:val="single" w:sz="5" w:space="0" w:color="000000"/>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center"/>
          </w:tcPr>
          <w:p w:rsidR="007651BC" w:rsidRPr="00E331B0" w:rsidRDefault="007651BC" w:rsidP="002154B3">
            <w:pPr>
              <w:spacing w:line="360" w:lineRule="auto"/>
            </w:pPr>
          </w:p>
        </w:tc>
        <w:tc>
          <w:tcPr>
            <w:tcW w:w="1097" w:type="dxa"/>
            <w:tcBorders>
              <w:top w:val="single" w:sz="5" w:space="0" w:color="000000"/>
              <w:left w:val="single" w:sz="5" w:space="0" w:color="000000"/>
              <w:bottom w:val="single" w:sz="5" w:space="0" w:color="000000"/>
              <w:right w:val="single" w:sz="5" w:space="0" w:color="000000"/>
            </w:tcBorders>
            <w:shd w:val="clear" w:color="auto" w:fill="auto"/>
            <w:tcMar>
              <w:top w:w="0" w:type="dxa"/>
              <w:left w:w="80" w:type="dxa"/>
              <w:bottom w:w="0" w:type="dxa"/>
              <w:right w:w="81" w:type="dxa"/>
            </w:tcMar>
            <w:vAlign w:val="center"/>
          </w:tcPr>
          <w:p w:rsidR="007651BC" w:rsidRPr="00E331B0" w:rsidRDefault="007651BC" w:rsidP="002154B3">
            <w:pPr>
              <w:pStyle w:val="TableParagraph"/>
              <w:spacing w:line="360" w:lineRule="auto"/>
              <w:ind w:right="1"/>
              <w:jc w:val="center"/>
              <w:rPr>
                <w:rFonts w:ascii="Times New Roman" w:hAnsi="Times New Roman" w:cs="Times New Roman"/>
              </w:rPr>
            </w:pPr>
            <w:r w:rsidRPr="00E331B0">
              <w:rPr>
                <w:rFonts w:ascii="Times New Roman" w:hAnsi="Times New Roman" w:cs="Times New Roman"/>
                <w:b/>
                <w:bCs/>
                <w:sz w:val="24"/>
                <w:szCs w:val="24"/>
              </w:rPr>
              <w:t>Datum</w:t>
            </w:r>
          </w:p>
        </w:tc>
        <w:tc>
          <w:tcPr>
            <w:tcW w:w="2800" w:type="dxa"/>
            <w:tcBorders>
              <w:top w:val="single" w:sz="5" w:space="0" w:color="000000"/>
              <w:left w:val="single" w:sz="5" w:space="0" w:color="000000"/>
              <w:bottom w:val="single" w:sz="5" w:space="0" w:color="000000"/>
              <w:right w:val="single" w:sz="5" w:space="0" w:color="000000"/>
            </w:tcBorders>
            <w:shd w:val="clear" w:color="auto" w:fill="auto"/>
            <w:tcMar>
              <w:top w:w="0" w:type="dxa"/>
              <w:left w:w="714" w:type="dxa"/>
              <w:bottom w:w="0" w:type="dxa"/>
              <w:right w:w="562" w:type="dxa"/>
            </w:tcMar>
            <w:vAlign w:val="center"/>
          </w:tcPr>
          <w:p w:rsidR="007651BC" w:rsidRPr="00E331B0" w:rsidRDefault="007651BC" w:rsidP="002B30AF">
            <w:pPr>
              <w:pStyle w:val="TableParagraph"/>
              <w:spacing w:line="360" w:lineRule="auto"/>
              <w:ind w:left="-535" w:right="482"/>
              <w:rPr>
                <w:rFonts w:ascii="Times New Roman" w:hAnsi="Times New Roman" w:cs="Times New Roman"/>
              </w:rPr>
            </w:pPr>
            <w:r w:rsidRPr="00E331B0">
              <w:rPr>
                <w:rFonts w:ascii="Times New Roman" w:hAnsi="Times New Roman" w:cs="Times New Roman"/>
                <w:b/>
                <w:bCs/>
                <w:sz w:val="24"/>
                <w:szCs w:val="24"/>
              </w:rPr>
              <w:t>Celkový počet hodin studenta na praxi</w:t>
            </w:r>
          </w:p>
        </w:tc>
        <w:tc>
          <w:tcPr>
            <w:tcW w:w="5048" w:type="dxa"/>
            <w:tcBorders>
              <w:top w:val="single" w:sz="5" w:space="0" w:color="000000"/>
              <w:left w:val="single" w:sz="5" w:space="0" w:color="000000"/>
              <w:bottom w:val="single" w:sz="5" w:space="0" w:color="000000"/>
              <w:right w:val="single" w:sz="5" w:space="0" w:color="000000"/>
            </w:tcBorders>
            <w:shd w:val="clear" w:color="auto" w:fill="auto"/>
            <w:tcMar>
              <w:top w:w="0" w:type="dxa"/>
              <w:left w:w="1766" w:type="dxa"/>
              <w:bottom w:w="0" w:type="dxa"/>
              <w:right w:w="80" w:type="dxa"/>
            </w:tcMar>
            <w:vAlign w:val="center"/>
          </w:tcPr>
          <w:p w:rsidR="007651BC" w:rsidRPr="00E331B0" w:rsidRDefault="007651BC" w:rsidP="002B30AF">
            <w:pPr>
              <w:pStyle w:val="TableParagraph"/>
              <w:spacing w:line="360" w:lineRule="auto"/>
              <w:ind w:left="-1552"/>
              <w:rPr>
                <w:rFonts w:ascii="Times New Roman" w:hAnsi="Times New Roman" w:cs="Times New Roman"/>
              </w:rPr>
            </w:pPr>
            <w:r w:rsidRPr="00E331B0">
              <w:rPr>
                <w:rFonts w:ascii="Times New Roman" w:hAnsi="Times New Roman" w:cs="Times New Roman"/>
                <w:b/>
                <w:bCs/>
                <w:sz w:val="24"/>
                <w:szCs w:val="24"/>
              </w:rPr>
              <w:t>Stručný popis aktivit v průběhu dne</w:t>
            </w:r>
          </w:p>
        </w:tc>
      </w:tr>
      <w:tr w:rsidR="007651BC" w:rsidRPr="00E331B0" w:rsidTr="0076399A">
        <w:trPr>
          <w:trHeight w:hRule="exact" w:val="603"/>
        </w:trPr>
        <w:tc>
          <w:tcPr>
            <w:tcW w:w="694" w:type="dxa"/>
            <w:tcBorders>
              <w:top w:val="single" w:sz="5" w:space="0" w:color="000000"/>
              <w:left w:val="single" w:sz="5" w:space="0" w:color="000000"/>
              <w:bottom w:val="single" w:sz="5" w:space="0" w:color="000000"/>
              <w:right w:val="single" w:sz="5" w:space="0" w:color="000000"/>
            </w:tcBorders>
            <w:shd w:val="clear" w:color="auto" w:fill="auto"/>
            <w:tcMar>
              <w:top w:w="80" w:type="dxa"/>
              <w:left w:w="390" w:type="dxa"/>
              <w:bottom w:w="80" w:type="dxa"/>
              <w:right w:w="80" w:type="dxa"/>
            </w:tcMar>
          </w:tcPr>
          <w:p w:rsidR="007651BC" w:rsidRPr="00E331B0" w:rsidRDefault="007651BC" w:rsidP="002B30AF">
            <w:pPr>
              <w:pStyle w:val="TableParagraph"/>
              <w:spacing w:before="207" w:line="360" w:lineRule="auto"/>
              <w:ind w:firstLine="21"/>
              <w:rPr>
                <w:rFonts w:ascii="Times New Roman" w:hAnsi="Times New Roman" w:cs="Times New Roman"/>
              </w:rPr>
            </w:pPr>
            <w:r w:rsidRPr="00E331B0">
              <w:rPr>
                <w:rFonts w:ascii="Times New Roman" w:hAnsi="Times New Roman" w:cs="Times New Roman"/>
                <w:spacing w:val="-1"/>
                <w:sz w:val="24"/>
                <w:szCs w:val="24"/>
              </w:rPr>
              <w:t>1.</w:t>
            </w:r>
          </w:p>
        </w:tc>
        <w:tc>
          <w:tcPr>
            <w:tcW w:w="109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280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504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r>
      <w:tr w:rsidR="007651BC" w:rsidRPr="00E331B0" w:rsidTr="0076399A">
        <w:trPr>
          <w:trHeight w:hRule="exact" w:val="603"/>
        </w:trPr>
        <w:tc>
          <w:tcPr>
            <w:tcW w:w="694" w:type="dxa"/>
            <w:tcBorders>
              <w:top w:val="single" w:sz="5" w:space="0" w:color="000000"/>
              <w:left w:val="single" w:sz="5" w:space="0" w:color="000000"/>
              <w:bottom w:val="single" w:sz="5" w:space="0" w:color="000000"/>
              <w:right w:val="single" w:sz="5" w:space="0" w:color="000000"/>
            </w:tcBorders>
            <w:shd w:val="clear" w:color="auto" w:fill="auto"/>
            <w:tcMar>
              <w:top w:w="80" w:type="dxa"/>
              <w:left w:w="390" w:type="dxa"/>
              <w:bottom w:w="80" w:type="dxa"/>
              <w:right w:w="80" w:type="dxa"/>
            </w:tcMar>
          </w:tcPr>
          <w:p w:rsidR="007651BC" w:rsidRPr="00E331B0" w:rsidRDefault="007651BC" w:rsidP="002B30AF">
            <w:pPr>
              <w:pStyle w:val="TableParagraph"/>
              <w:spacing w:before="207" w:line="360" w:lineRule="auto"/>
              <w:ind w:left="310" w:hanging="289"/>
              <w:rPr>
                <w:rFonts w:ascii="Times New Roman" w:hAnsi="Times New Roman" w:cs="Times New Roman"/>
              </w:rPr>
            </w:pPr>
            <w:r w:rsidRPr="00E331B0">
              <w:rPr>
                <w:rFonts w:ascii="Times New Roman" w:hAnsi="Times New Roman" w:cs="Times New Roman"/>
                <w:spacing w:val="-1"/>
                <w:sz w:val="24"/>
                <w:szCs w:val="24"/>
              </w:rPr>
              <w:t>2.</w:t>
            </w:r>
          </w:p>
        </w:tc>
        <w:tc>
          <w:tcPr>
            <w:tcW w:w="109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280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504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r>
      <w:tr w:rsidR="007651BC" w:rsidRPr="00E331B0" w:rsidTr="0076399A">
        <w:trPr>
          <w:trHeight w:hRule="exact" w:val="603"/>
        </w:trPr>
        <w:tc>
          <w:tcPr>
            <w:tcW w:w="694" w:type="dxa"/>
            <w:tcBorders>
              <w:top w:val="single" w:sz="5" w:space="0" w:color="000000"/>
              <w:left w:val="single" w:sz="5" w:space="0" w:color="000000"/>
              <w:bottom w:val="single" w:sz="5" w:space="0" w:color="000000"/>
              <w:right w:val="single" w:sz="5" w:space="0" w:color="000000"/>
            </w:tcBorders>
            <w:shd w:val="clear" w:color="auto" w:fill="auto"/>
            <w:tcMar>
              <w:top w:w="80" w:type="dxa"/>
              <w:left w:w="390" w:type="dxa"/>
              <w:bottom w:w="80" w:type="dxa"/>
              <w:right w:w="80" w:type="dxa"/>
            </w:tcMar>
          </w:tcPr>
          <w:p w:rsidR="007651BC" w:rsidRPr="00E331B0" w:rsidRDefault="007651BC" w:rsidP="002B30AF">
            <w:pPr>
              <w:pStyle w:val="TableParagraph"/>
              <w:spacing w:before="204" w:line="360" w:lineRule="auto"/>
              <w:ind w:left="310" w:hanging="289"/>
              <w:rPr>
                <w:rFonts w:ascii="Times New Roman" w:hAnsi="Times New Roman" w:cs="Times New Roman"/>
              </w:rPr>
            </w:pPr>
            <w:r w:rsidRPr="00E331B0">
              <w:rPr>
                <w:rFonts w:ascii="Times New Roman" w:hAnsi="Times New Roman" w:cs="Times New Roman"/>
                <w:spacing w:val="-1"/>
                <w:sz w:val="24"/>
                <w:szCs w:val="24"/>
              </w:rPr>
              <w:t>3.</w:t>
            </w:r>
          </w:p>
        </w:tc>
        <w:tc>
          <w:tcPr>
            <w:tcW w:w="109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280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504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r>
      <w:tr w:rsidR="007651BC" w:rsidRPr="00E331B0" w:rsidTr="0076399A">
        <w:trPr>
          <w:trHeight w:hRule="exact" w:val="603"/>
        </w:trPr>
        <w:tc>
          <w:tcPr>
            <w:tcW w:w="694" w:type="dxa"/>
            <w:tcBorders>
              <w:top w:val="single" w:sz="5" w:space="0" w:color="000000"/>
              <w:left w:val="single" w:sz="5" w:space="0" w:color="000000"/>
              <w:bottom w:val="single" w:sz="5" w:space="0" w:color="000000"/>
              <w:right w:val="single" w:sz="5" w:space="0" w:color="000000"/>
            </w:tcBorders>
            <w:shd w:val="clear" w:color="auto" w:fill="auto"/>
            <w:tcMar>
              <w:top w:w="80" w:type="dxa"/>
              <w:left w:w="390" w:type="dxa"/>
              <w:bottom w:w="80" w:type="dxa"/>
              <w:right w:w="80" w:type="dxa"/>
            </w:tcMar>
          </w:tcPr>
          <w:p w:rsidR="007651BC" w:rsidRPr="00E331B0" w:rsidRDefault="007651BC" w:rsidP="002B30AF">
            <w:pPr>
              <w:pStyle w:val="TableParagraph"/>
              <w:spacing w:before="204" w:line="360" w:lineRule="auto"/>
              <w:ind w:left="310" w:hanging="289"/>
              <w:rPr>
                <w:rFonts w:ascii="Times New Roman" w:hAnsi="Times New Roman" w:cs="Times New Roman"/>
              </w:rPr>
            </w:pPr>
            <w:r w:rsidRPr="00E331B0">
              <w:rPr>
                <w:rFonts w:ascii="Times New Roman" w:hAnsi="Times New Roman" w:cs="Times New Roman"/>
                <w:spacing w:val="-1"/>
                <w:sz w:val="24"/>
                <w:szCs w:val="24"/>
              </w:rPr>
              <w:t>4.</w:t>
            </w:r>
          </w:p>
        </w:tc>
        <w:tc>
          <w:tcPr>
            <w:tcW w:w="109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280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504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r>
      <w:tr w:rsidR="007651BC" w:rsidRPr="00E331B0" w:rsidTr="0076399A">
        <w:trPr>
          <w:trHeight w:hRule="exact" w:val="603"/>
        </w:trPr>
        <w:tc>
          <w:tcPr>
            <w:tcW w:w="694" w:type="dxa"/>
            <w:tcBorders>
              <w:top w:val="single" w:sz="5" w:space="0" w:color="000000"/>
              <w:left w:val="single" w:sz="5" w:space="0" w:color="000000"/>
              <w:bottom w:val="single" w:sz="5" w:space="0" w:color="000000"/>
              <w:right w:val="single" w:sz="5" w:space="0" w:color="000000"/>
            </w:tcBorders>
            <w:shd w:val="clear" w:color="auto" w:fill="auto"/>
            <w:tcMar>
              <w:top w:w="80" w:type="dxa"/>
              <w:left w:w="390" w:type="dxa"/>
              <w:bottom w:w="80" w:type="dxa"/>
              <w:right w:w="80" w:type="dxa"/>
            </w:tcMar>
          </w:tcPr>
          <w:p w:rsidR="007651BC" w:rsidRPr="00E331B0" w:rsidRDefault="007651BC" w:rsidP="002B30AF">
            <w:pPr>
              <w:pStyle w:val="TableParagraph"/>
              <w:spacing w:before="204" w:line="360" w:lineRule="auto"/>
              <w:ind w:left="310" w:hanging="310"/>
              <w:rPr>
                <w:rFonts w:ascii="Times New Roman" w:hAnsi="Times New Roman" w:cs="Times New Roman"/>
              </w:rPr>
            </w:pPr>
            <w:r w:rsidRPr="00E331B0">
              <w:rPr>
                <w:rFonts w:ascii="Times New Roman" w:hAnsi="Times New Roman" w:cs="Times New Roman"/>
                <w:spacing w:val="-1"/>
                <w:sz w:val="24"/>
                <w:szCs w:val="24"/>
              </w:rPr>
              <w:t>5.</w:t>
            </w:r>
          </w:p>
        </w:tc>
        <w:tc>
          <w:tcPr>
            <w:tcW w:w="109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280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504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r>
      <w:tr w:rsidR="007651BC" w:rsidRPr="00E331B0" w:rsidTr="0076399A">
        <w:trPr>
          <w:trHeight w:hRule="exact" w:val="603"/>
        </w:trPr>
        <w:tc>
          <w:tcPr>
            <w:tcW w:w="694" w:type="dxa"/>
            <w:tcBorders>
              <w:top w:val="single" w:sz="5" w:space="0" w:color="000000"/>
              <w:left w:val="single" w:sz="5" w:space="0" w:color="000000"/>
              <w:bottom w:val="single" w:sz="5" w:space="0" w:color="000000"/>
              <w:right w:val="single" w:sz="5" w:space="0" w:color="000000"/>
            </w:tcBorders>
            <w:shd w:val="clear" w:color="auto" w:fill="auto"/>
            <w:tcMar>
              <w:top w:w="80" w:type="dxa"/>
              <w:left w:w="390" w:type="dxa"/>
              <w:bottom w:w="80" w:type="dxa"/>
              <w:right w:w="80" w:type="dxa"/>
            </w:tcMar>
          </w:tcPr>
          <w:p w:rsidR="007651BC" w:rsidRPr="00E331B0" w:rsidRDefault="007651BC" w:rsidP="002B30AF">
            <w:pPr>
              <w:pStyle w:val="TableParagraph"/>
              <w:spacing w:before="204" w:line="360" w:lineRule="auto"/>
              <w:ind w:left="310" w:hanging="289"/>
              <w:rPr>
                <w:rFonts w:ascii="Times New Roman" w:hAnsi="Times New Roman" w:cs="Times New Roman"/>
              </w:rPr>
            </w:pPr>
            <w:r w:rsidRPr="00E331B0">
              <w:rPr>
                <w:rFonts w:ascii="Times New Roman" w:hAnsi="Times New Roman" w:cs="Times New Roman"/>
                <w:spacing w:val="-1"/>
                <w:sz w:val="24"/>
                <w:szCs w:val="24"/>
              </w:rPr>
              <w:t>6.</w:t>
            </w:r>
          </w:p>
        </w:tc>
        <w:tc>
          <w:tcPr>
            <w:tcW w:w="1097"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2800"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c>
          <w:tcPr>
            <w:tcW w:w="5048"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tcPr>
          <w:p w:rsidR="007651BC" w:rsidRPr="00E331B0" w:rsidRDefault="007651BC" w:rsidP="002154B3">
            <w:pPr>
              <w:spacing w:line="360" w:lineRule="auto"/>
            </w:pPr>
          </w:p>
        </w:tc>
      </w:tr>
    </w:tbl>
    <w:p w:rsidR="007651BC" w:rsidRPr="00E331B0" w:rsidRDefault="007651BC" w:rsidP="002154B3">
      <w:pPr>
        <w:spacing w:line="360" w:lineRule="auto"/>
        <w:rPr>
          <w:rFonts w:cs="Times New Roman"/>
        </w:rPr>
      </w:pPr>
    </w:p>
    <w:tbl>
      <w:tblPr>
        <w:tblStyle w:val="TableNormal"/>
        <w:tblW w:w="10134"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46"/>
        <w:gridCol w:w="3544"/>
        <w:gridCol w:w="3544"/>
      </w:tblGrid>
      <w:tr w:rsidR="00F7182D" w:rsidRPr="00E331B0" w:rsidTr="00F7182D">
        <w:trPr>
          <w:trHeight w:hRule="exact" w:val="1142"/>
        </w:trPr>
        <w:tc>
          <w:tcPr>
            <w:tcW w:w="3046" w:type="dxa"/>
            <w:tcBorders>
              <w:top w:val="nil"/>
              <w:left w:val="nil"/>
              <w:bottom w:val="nil"/>
              <w:right w:val="nil"/>
            </w:tcBorders>
            <w:shd w:val="clear" w:color="auto" w:fill="auto"/>
            <w:tcMar>
              <w:top w:w="80" w:type="dxa"/>
              <w:left w:w="135" w:type="dxa"/>
              <w:bottom w:w="80" w:type="dxa"/>
              <w:right w:w="80" w:type="dxa"/>
            </w:tcMar>
          </w:tcPr>
          <w:p w:rsidR="00F7182D" w:rsidRPr="00E331B0" w:rsidRDefault="00F7182D" w:rsidP="00F7182D">
            <w:pPr>
              <w:pStyle w:val="TableParagraph"/>
              <w:spacing w:before="69" w:line="360" w:lineRule="auto"/>
              <w:ind w:left="-66"/>
              <w:rPr>
                <w:rFonts w:ascii="Times New Roman" w:hAnsi="Times New Roman" w:cs="Times New Roman"/>
              </w:rPr>
            </w:pPr>
            <w:r w:rsidRPr="00E331B0">
              <w:rPr>
                <w:rFonts w:ascii="Times New Roman" w:hAnsi="Times New Roman" w:cs="Times New Roman"/>
                <w:sz w:val="24"/>
                <w:szCs w:val="24"/>
              </w:rPr>
              <w:t>V</w:t>
            </w:r>
            <w:proofErr w:type="gramStart"/>
            <w:r w:rsidRPr="00E331B0">
              <w:rPr>
                <w:rFonts w:ascii="Times New Roman" w:hAnsi="Times New Roman" w:cs="Times New Roman"/>
                <w:spacing w:val="-1"/>
                <w:sz w:val="24"/>
                <w:szCs w:val="24"/>
              </w:rPr>
              <w:t xml:space="preserve"> ….</w:t>
            </w:r>
            <w:proofErr w:type="gramEnd"/>
            <w:r w:rsidRPr="00E331B0">
              <w:rPr>
                <w:rFonts w:ascii="Times New Roman" w:hAnsi="Times New Roman" w:cs="Times New Roman"/>
                <w:spacing w:val="-1"/>
                <w:sz w:val="24"/>
                <w:szCs w:val="24"/>
              </w:rPr>
              <w:t>.……. dne …</w:t>
            </w:r>
            <w:proofErr w:type="gramStart"/>
            <w:r w:rsidRPr="00E331B0">
              <w:rPr>
                <w:rFonts w:ascii="Times New Roman" w:hAnsi="Times New Roman" w:cs="Times New Roman"/>
                <w:spacing w:val="-1"/>
                <w:sz w:val="24"/>
                <w:szCs w:val="24"/>
              </w:rPr>
              <w:t>…….</w:t>
            </w:r>
            <w:proofErr w:type="gramEnd"/>
          </w:p>
        </w:tc>
        <w:tc>
          <w:tcPr>
            <w:tcW w:w="3544" w:type="dxa"/>
            <w:tcBorders>
              <w:top w:val="nil"/>
              <w:left w:val="nil"/>
              <w:bottom w:val="nil"/>
              <w:right w:val="nil"/>
            </w:tcBorders>
            <w:shd w:val="clear" w:color="auto" w:fill="auto"/>
            <w:tcMar>
              <w:top w:w="80" w:type="dxa"/>
              <w:left w:w="942" w:type="dxa"/>
              <w:bottom w:w="80" w:type="dxa"/>
              <w:right w:w="80" w:type="dxa"/>
            </w:tcMar>
          </w:tcPr>
          <w:p w:rsidR="00F7182D" w:rsidRPr="00E331B0" w:rsidRDefault="00F7182D" w:rsidP="00F7182D">
            <w:pPr>
              <w:pStyle w:val="TableParagraph"/>
              <w:spacing w:before="69" w:line="360" w:lineRule="auto"/>
              <w:ind w:left="49"/>
              <w:rPr>
                <w:rFonts w:ascii="Times New Roman" w:hAnsi="Times New Roman" w:cs="Times New Roman"/>
              </w:rPr>
            </w:pPr>
            <w:r w:rsidRPr="00E331B0">
              <w:rPr>
                <w:rFonts w:ascii="Times New Roman" w:hAnsi="Times New Roman" w:cs="Times New Roman"/>
                <w:spacing w:val="-1"/>
                <w:sz w:val="24"/>
                <w:szCs w:val="24"/>
              </w:rPr>
              <w:t>......................…………</w:t>
            </w:r>
          </w:p>
        </w:tc>
        <w:tc>
          <w:tcPr>
            <w:tcW w:w="3544" w:type="dxa"/>
            <w:tcBorders>
              <w:top w:val="nil"/>
              <w:left w:val="nil"/>
              <w:bottom w:val="nil"/>
              <w:right w:val="nil"/>
            </w:tcBorders>
            <w:shd w:val="clear" w:color="auto" w:fill="auto"/>
            <w:tcMar>
              <w:top w:w="80" w:type="dxa"/>
              <w:left w:w="1147" w:type="dxa"/>
              <w:bottom w:w="80" w:type="dxa"/>
              <w:right w:w="80" w:type="dxa"/>
            </w:tcMar>
          </w:tcPr>
          <w:p w:rsidR="00F7182D" w:rsidRPr="00E331B0" w:rsidRDefault="00F7182D" w:rsidP="00BF460A">
            <w:pPr>
              <w:pStyle w:val="TableParagraph"/>
              <w:spacing w:before="69" w:line="360" w:lineRule="auto"/>
              <w:rPr>
                <w:rFonts w:ascii="Times New Roman" w:hAnsi="Times New Roman" w:cs="Times New Roman"/>
              </w:rPr>
            </w:pPr>
            <w:r w:rsidRPr="00E331B0">
              <w:rPr>
                <w:rFonts w:ascii="Times New Roman" w:hAnsi="Times New Roman" w:cs="Times New Roman"/>
                <w:spacing w:val="-1"/>
                <w:sz w:val="24"/>
                <w:szCs w:val="24"/>
              </w:rPr>
              <w:t>......……………</w:t>
            </w:r>
          </w:p>
        </w:tc>
      </w:tr>
      <w:tr w:rsidR="00F7182D" w:rsidRPr="00E331B0" w:rsidTr="00F7182D">
        <w:trPr>
          <w:trHeight w:hRule="exact" w:val="1142"/>
        </w:trPr>
        <w:tc>
          <w:tcPr>
            <w:tcW w:w="3046" w:type="dxa"/>
            <w:tcBorders>
              <w:top w:val="nil"/>
              <w:left w:val="nil"/>
              <w:bottom w:val="nil"/>
              <w:right w:val="nil"/>
            </w:tcBorders>
            <w:shd w:val="clear" w:color="auto" w:fill="auto"/>
            <w:tcMar>
              <w:top w:w="80" w:type="dxa"/>
              <w:left w:w="80" w:type="dxa"/>
              <w:bottom w:w="80" w:type="dxa"/>
              <w:right w:w="80" w:type="dxa"/>
            </w:tcMar>
          </w:tcPr>
          <w:p w:rsidR="00F7182D" w:rsidRPr="00E331B0" w:rsidRDefault="00F7182D" w:rsidP="00BF460A">
            <w:pPr>
              <w:spacing w:line="360" w:lineRule="auto"/>
            </w:pPr>
          </w:p>
        </w:tc>
        <w:tc>
          <w:tcPr>
            <w:tcW w:w="3544" w:type="dxa"/>
            <w:tcBorders>
              <w:top w:val="nil"/>
              <w:left w:val="nil"/>
              <w:bottom w:val="nil"/>
              <w:right w:val="nil"/>
            </w:tcBorders>
            <w:shd w:val="clear" w:color="auto" w:fill="auto"/>
            <w:tcMar>
              <w:top w:w="80" w:type="dxa"/>
              <w:left w:w="1122" w:type="dxa"/>
              <w:bottom w:w="80" w:type="dxa"/>
              <w:right w:w="80" w:type="dxa"/>
            </w:tcMar>
          </w:tcPr>
          <w:p w:rsidR="00F7182D" w:rsidRPr="00E331B0" w:rsidRDefault="00F7182D" w:rsidP="00F7182D">
            <w:pPr>
              <w:pStyle w:val="TableParagraph"/>
              <w:spacing w:line="360" w:lineRule="auto"/>
              <w:ind w:left="10" w:hanging="282"/>
              <w:rPr>
                <w:rFonts w:ascii="Times New Roman" w:hAnsi="Times New Roman" w:cs="Times New Roman"/>
              </w:rPr>
            </w:pPr>
            <w:r w:rsidRPr="00E331B0">
              <w:rPr>
                <w:rFonts w:ascii="Times New Roman" w:hAnsi="Times New Roman" w:cs="Times New Roman"/>
                <w:spacing w:val="-1"/>
                <w:sz w:val="24"/>
                <w:szCs w:val="24"/>
              </w:rPr>
              <w:t>podpis</w:t>
            </w:r>
            <w:r w:rsidRPr="00E331B0">
              <w:rPr>
                <w:rFonts w:ascii="Times New Roman" w:hAnsi="Times New Roman" w:cs="Times New Roman"/>
                <w:sz w:val="24"/>
                <w:szCs w:val="24"/>
              </w:rPr>
              <w:t xml:space="preserve"> </w:t>
            </w:r>
            <w:r w:rsidRPr="00E331B0">
              <w:rPr>
                <w:rFonts w:ascii="Times New Roman" w:hAnsi="Times New Roman" w:cs="Times New Roman"/>
                <w:spacing w:val="-1"/>
                <w:sz w:val="24"/>
                <w:szCs w:val="24"/>
              </w:rPr>
              <w:t xml:space="preserve">školitele </w:t>
            </w:r>
            <w:r w:rsidRPr="00E331B0">
              <w:rPr>
                <w:rFonts w:ascii="Times New Roman" w:hAnsi="Times New Roman" w:cs="Times New Roman"/>
                <w:sz w:val="24"/>
                <w:szCs w:val="24"/>
              </w:rPr>
              <w:t>v</w:t>
            </w:r>
            <w:r w:rsidRPr="00E331B0">
              <w:rPr>
                <w:rFonts w:ascii="Times New Roman" w:hAnsi="Times New Roman" w:cs="Times New Roman"/>
                <w:spacing w:val="-1"/>
                <w:sz w:val="24"/>
                <w:szCs w:val="24"/>
              </w:rPr>
              <w:t xml:space="preserve"> zařízení</w:t>
            </w:r>
          </w:p>
        </w:tc>
        <w:tc>
          <w:tcPr>
            <w:tcW w:w="3544" w:type="dxa"/>
            <w:tcBorders>
              <w:top w:val="nil"/>
              <w:left w:val="nil"/>
              <w:bottom w:val="nil"/>
              <w:right w:val="nil"/>
            </w:tcBorders>
            <w:shd w:val="clear" w:color="auto" w:fill="auto"/>
            <w:tcMar>
              <w:top w:w="80" w:type="dxa"/>
              <w:left w:w="1855" w:type="dxa"/>
              <w:bottom w:w="80" w:type="dxa"/>
              <w:right w:w="80" w:type="dxa"/>
            </w:tcMar>
          </w:tcPr>
          <w:p w:rsidR="00F7182D" w:rsidRPr="00E331B0" w:rsidRDefault="00F7182D" w:rsidP="00F7182D">
            <w:pPr>
              <w:pStyle w:val="TableParagraph"/>
              <w:spacing w:line="360" w:lineRule="auto"/>
              <w:ind w:left="-721"/>
              <w:rPr>
                <w:rFonts w:ascii="Times New Roman" w:hAnsi="Times New Roman" w:cs="Times New Roman"/>
              </w:rPr>
            </w:pPr>
            <w:r w:rsidRPr="00E331B0">
              <w:rPr>
                <w:rFonts w:ascii="Times New Roman" w:hAnsi="Times New Roman" w:cs="Times New Roman"/>
                <w:spacing w:val="-1"/>
                <w:sz w:val="24"/>
                <w:szCs w:val="24"/>
              </w:rPr>
              <w:t>podpis</w:t>
            </w:r>
            <w:r w:rsidRPr="00E331B0">
              <w:rPr>
                <w:rFonts w:ascii="Times New Roman" w:hAnsi="Times New Roman" w:cs="Times New Roman"/>
                <w:sz w:val="24"/>
                <w:szCs w:val="24"/>
              </w:rPr>
              <w:t xml:space="preserve"> </w:t>
            </w:r>
            <w:r w:rsidRPr="00E331B0">
              <w:rPr>
                <w:rFonts w:ascii="Times New Roman" w:hAnsi="Times New Roman" w:cs="Times New Roman"/>
                <w:spacing w:val="-1"/>
                <w:sz w:val="24"/>
                <w:szCs w:val="24"/>
              </w:rPr>
              <w:t>studenta</w:t>
            </w:r>
          </w:p>
        </w:tc>
      </w:tr>
    </w:tbl>
    <w:p w:rsidR="001B5D95" w:rsidRPr="00E331B0" w:rsidRDefault="001B5D95" w:rsidP="00C52993">
      <w:pPr>
        <w:pStyle w:val="Nadpis2"/>
        <w:rPr>
          <w:rFonts w:ascii="Times New Roman" w:hAnsi="Times New Roman" w:cs="Times New Roman"/>
        </w:rPr>
      </w:pPr>
      <w:bookmarkStart w:id="50" w:name="_Toc400212747"/>
      <w:bookmarkStart w:id="51" w:name="_Toc400309210"/>
      <w:bookmarkStart w:id="52" w:name="_Toc403907318"/>
      <w:r w:rsidRPr="00E331B0">
        <w:rPr>
          <w:rFonts w:ascii="Times New Roman" w:hAnsi="Times New Roman" w:cs="Times New Roman"/>
        </w:rPr>
        <w:lastRenderedPageBreak/>
        <w:t>FORMULÁŘ PRO MONITOROVACÍ POZOROVÁNÍ</w:t>
      </w:r>
      <w:bookmarkEnd w:id="50"/>
      <w:bookmarkEnd w:id="51"/>
      <w:r w:rsidRPr="00E331B0">
        <w:rPr>
          <w:rFonts w:ascii="Times New Roman" w:hAnsi="Times New Roman" w:cs="Times New Roman"/>
        </w:rPr>
        <w:t xml:space="preserve"> ODBORNÉ P</w:t>
      </w:r>
      <w:bookmarkEnd w:id="52"/>
      <w:r w:rsidRPr="00E331B0">
        <w:rPr>
          <w:rFonts w:ascii="Times New Roman" w:hAnsi="Times New Roman" w:cs="Times New Roman"/>
        </w:rPr>
        <w:t xml:space="preserve">RAXE </w:t>
      </w:r>
      <w:r w:rsidR="00B84765">
        <w:rPr>
          <w:rFonts w:ascii="Times New Roman" w:hAnsi="Times New Roman" w:cs="Times New Roman"/>
        </w:rPr>
        <w:t>1</w:t>
      </w:r>
      <w:bookmarkStart w:id="53" w:name="_GoBack"/>
      <w:bookmarkEnd w:id="53"/>
      <w:r w:rsidRPr="00E331B0">
        <w:rPr>
          <w:rFonts w:ascii="Times New Roman" w:hAnsi="Times New Roman" w:cs="Times New Roman"/>
        </w:rPr>
        <w:br/>
        <w:t>NAVAZUJÍCÍHO MAGISTERSKÉHO STUDIJNÍHO PROGRAMU</w:t>
      </w:r>
    </w:p>
    <w:p w:rsidR="001B5D95" w:rsidRPr="00E331B0" w:rsidRDefault="001B5D95" w:rsidP="001B5D95">
      <w:pPr>
        <w:pStyle w:val="Nadpis2"/>
        <w:ind w:left="576" w:hanging="576"/>
        <w:jc w:val="center"/>
        <w:rPr>
          <w:rFonts w:ascii="Times New Roman" w:hAnsi="Times New Roman" w:cs="Times New Roman"/>
        </w:rPr>
      </w:pPr>
    </w:p>
    <w:p w:rsidR="001B5D95" w:rsidRPr="00E331B0" w:rsidRDefault="001B5D95" w:rsidP="001B5D95">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5953"/>
      </w:tblGrid>
      <w:tr w:rsidR="001B5D95" w:rsidRPr="00E331B0" w:rsidTr="001B5D95">
        <w:trPr>
          <w:trHeight w:val="1481"/>
        </w:trPr>
        <w:tc>
          <w:tcPr>
            <w:tcW w:w="3189" w:type="dxa"/>
          </w:tcPr>
          <w:p w:rsidR="001B5D95" w:rsidRPr="00A94934" w:rsidRDefault="001B5D95" w:rsidP="00BE3A10">
            <w:pPr>
              <w:rPr>
                <w:rFonts w:cs="Times New Roman"/>
                <w:b/>
                <w:szCs w:val="24"/>
              </w:rPr>
            </w:pPr>
            <w:r w:rsidRPr="00A94934">
              <w:rPr>
                <w:rFonts w:cs="Times New Roman"/>
                <w:b/>
                <w:szCs w:val="24"/>
              </w:rPr>
              <w:t>Organizace:</w:t>
            </w:r>
          </w:p>
          <w:p w:rsidR="001B5D95" w:rsidRPr="00E331B0" w:rsidRDefault="001B5D95" w:rsidP="00BE3A10">
            <w:pPr>
              <w:rPr>
                <w:rFonts w:cs="Times New Roman"/>
                <w:b/>
                <w:szCs w:val="24"/>
              </w:rPr>
            </w:pPr>
          </w:p>
        </w:tc>
        <w:tc>
          <w:tcPr>
            <w:tcW w:w="5953" w:type="dxa"/>
          </w:tcPr>
          <w:p w:rsidR="001B5D95" w:rsidRPr="00E331B0" w:rsidRDefault="001B5D95" w:rsidP="00BE3A10">
            <w:pPr>
              <w:rPr>
                <w:rFonts w:cs="Times New Roman"/>
                <w:b/>
                <w:color w:val="4F81BD" w:themeColor="accent1"/>
                <w:szCs w:val="24"/>
              </w:rPr>
            </w:pPr>
            <w:r w:rsidRPr="00E331B0">
              <w:rPr>
                <w:rFonts w:cs="Times New Roman"/>
                <w:b/>
                <w:szCs w:val="24"/>
              </w:rPr>
              <w:t>Počet jedinců ve skupině (při jednání)</w:t>
            </w:r>
            <w:r w:rsidR="00A94934">
              <w:rPr>
                <w:rFonts w:cs="Times New Roman"/>
                <w:b/>
                <w:szCs w:val="24"/>
              </w:rPr>
              <w:t xml:space="preserve"> v rámci sociální práce</w:t>
            </w:r>
            <w:r w:rsidRPr="00E331B0">
              <w:rPr>
                <w:rFonts w:cs="Times New Roman"/>
                <w:b/>
                <w:szCs w:val="24"/>
              </w:rPr>
              <w:t>:</w:t>
            </w:r>
            <w:r w:rsidR="00E331B0">
              <w:rPr>
                <w:rFonts w:cs="Times New Roman"/>
                <w:b/>
                <w:color w:val="4F81BD" w:themeColor="accent1"/>
                <w:szCs w:val="24"/>
              </w:rPr>
              <w:t xml:space="preserve"> </w:t>
            </w:r>
          </w:p>
        </w:tc>
      </w:tr>
      <w:tr w:rsidR="001B5D95" w:rsidRPr="00E331B0" w:rsidTr="001B5D95">
        <w:trPr>
          <w:trHeight w:val="2233"/>
        </w:trPr>
        <w:tc>
          <w:tcPr>
            <w:tcW w:w="3189" w:type="dxa"/>
          </w:tcPr>
          <w:p w:rsidR="001B5D95" w:rsidRPr="00E331B0" w:rsidRDefault="001B5D95" w:rsidP="00BE3A10">
            <w:pPr>
              <w:rPr>
                <w:rFonts w:cs="Times New Roman"/>
                <w:b/>
                <w:szCs w:val="24"/>
              </w:rPr>
            </w:pPr>
            <w:r w:rsidRPr="00E331B0">
              <w:rPr>
                <w:rFonts w:cs="Times New Roman"/>
                <w:b/>
                <w:szCs w:val="24"/>
              </w:rPr>
              <w:t>Datum, časový rozsah:</w:t>
            </w:r>
          </w:p>
        </w:tc>
        <w:tc>
          <w:tcPr>
            <w:tcW w:w="5953" w:type="dxa"/>
          </w:tcPr>
          <w:p w:rsidR="001B5D95" w:rsidRPr="00E331B0" w:rsidRDefault="001B5D95" w:rsidP="00BE3A10">
            <w:pPr>
              <w:rPr>
                <w:rFonts w:cs="Times New Roman"/>
                <w:b/>
                <w:color w:val="4F81BD" w:themeColor="accent1"/>
                <w:szCs w:val="24"/>
              </w:rPr>
            </w:pPr>
            <w:r w:rsidRPr="00E331B0">
              <w:rPr>
                <w:rFonts w:cs="Times New Roman"/>
                <w:b/>
                <w:szCs w:val="24"/>
              </w:rPr>
              <w:t>Stručná charakteristik cílové skupiny</w:t>
            </w:r>
            <w:r w:rsidR="004D7461">
              <w:rPr>
                <w:rFonts w:cs="Times New Roman"/>
                <w:b/>
                <w:szCs w:val="24"/>
              </w:rPr>
              <w:t xml:space="preserve"> </w:t>
            </w:r>
            <w:r w:rsidR="004D7461">
              <w:rPr>
                <w:rFonts w:cs="Times New Roman"/>
                <w:b/>
                <w:szCs w:val="24"/>
              </w:rPr>
              <w:t>v rámci sociální práce</w:t>
            </w:r>
            <w:r w:rsidRPr="00E331B0">
              <w:rPr>
                <w:rFonts w:cs="Times New Roman"/>
                <w:b/>
                <w:szCs w:val="24"/>
              </w:rPr>
              <w:t xml:space="preserve"> (klienta v případě individuální práce)</w:t>
            </w:r>
            <w:r w:rsidR="004D7461">
              <w:rPr>
                <w:rFonts w:cs="Times New Roman"/>
                <w:b/>
                <w:szCs w:val="24"/>
              </w:rPr>
              <w:t>:</w:t>
            </w:r>
            <w:r w:rsidR="00E331B0">
              <w:rPr>
                <w:rFonts w:cs="Times New Roman"/>
                <w:b/>
                <w:color w:val="4F81BD" w:themeColor="accent1"/>
                <w:szCs w:val="24"/>
              </w:rPr>
              <w:t xml:space="preserve"> </w:t>
            </w:r>
          </w:p>
        </w:tc>
      </w:tr>
      <w:tr w:rsidR="001B5D95" w:rsidRPr="00E331B0" w:rsidTr="00BE3A10">
        <w:trPr>
          <w:trHeight w:val="1098"/>
        </w:trPr>
        <w:tc>
          <w:tcPr>
            <w:tcW w:w="9142" w:type="dxa"/>
            <w:gridSpan w:val="2"/>
            <w:vAlign w:val="center"/>
          </w:tcPr>
          <w:p w:rsidR="001B5D95" w:rsidRPr="00E331B0" w:rsidRDefault="001B5D95" w:rsidP="00BE3A10">
            <w:pPr>
              <w:rPr>
                <w:rFonts w:cs="Times New Roman"/>
                <w:szCs w:val="24"/>
              </w:rPr>
            </w:pPr>
            <w:r w:rsidRPr="00E331B0">
              <w:rPr>
                <w:rFonts w:cs="Times New Roman"/>
                <w:b/>
                <w:szCs w:val="24"/>
              </w:rPr>
              <w:t>Stanovený cíl</w:t>
            </w:r>
            <w:r w:rsidRPr="00E331B0">
              <w:rPr>
                <w:rFonts w:cs="Times New Roman"/>
                <w:szCs w:val="24"/>
              </w:rPr>
              <w:t>:</w:t>
            </w:r>
          </w:p>
          <w:p w:rsidR="001B5D95" w:rsidRPr="00E331B0" w:rsidRDefault="001B5D95" w:rsidP="00BE3A10">
            <w:pPr>
              <w:rPr>
                <w:rFonts w:cs="Times New Roman"/>
                <w:szCs w:val="24"/>
              </w:rPr>
            </w:pPr>
          </w:p>
        </w:tc>
      </w:tr>
      <w:tr w:rsidR="001B5D95" w:rsidRPr="00E331B0" w:rsidTr="00BE3A10">
        <w:trPr>
          <w:trHeight w:val="1098"/>
        </w:trPr>
        <w:tc>
          <w:tcPr>
            <w:tcW w:w="9142" w:type="dxa"/>
            <w:gridSpan w:val="2"/>
          </w:tcPr>
          <w:p w:rsidR="001B5D95" w:rsidRPr="00E331B0" w:rsidRDefault="001B5D95" w:rsidP="00BE3A10">
            <w:pPr>
              <w:rPr>
                <w:rFonts w:cs="Times New Roman"/>
                <w:b/>
                <w:color w:val="4F81BD" w:themeColor="accent1"/>
              </w:rPr>
            </w:pPr>
            <w:r w:rsidRPr="00E331B0">
              <w:rPr>
                <w:rFonts w:cs="Times New Roman"/>
                <w:b/>
              </w:rPr>
              <w:t>Příprava, pomůcky, úprava prostředí:</w:t>
            </w:r>
            <w:r w:rsidR="00E331B0">
              <w:rPr>
                <w:rFonts w:cs="Times New Roman"/>
                <w:b/>
                <w:color w:val="4F81BD" w:themeColor="accent1"/>
              </w:rPr>
              <w:t xml:space="preserve"> </w:t>
            </w:r>
          </w:p>
        </w:tc>
      </w:tr>
      <w:tr w:rsidR="001B5D95" w:rsidRPr="00E331B0" w:rsidTr="00BE3A10">
        <w:trPr>
          <w:trHeight w:val="1098"/>
        </w:trPr>
        <w:tc>
          <w:tcPr>
            <w:tcW w:w="9142" w:type="dxa"/>
            <w:gridSpan w:val="2"/>
          </w:tcPr>
          <w:p w:rsidR="001B5D95" w:rsidRPr="00E331B0" w:rsidRDefault="001B5D95" w:rsidP="00BE3A10">
            <w:pPr>
              <w:rPr>
                <w:rFonts w:cs="Times New Roman"/>
                <w:color w:val="4F81BD" w:themeColor="accent1"/>
              </w:rPr>
            </w:pPr>
            <w:r w:rsidRPr="00E331B0">
              <w:rPr>
                <w:rFonts w:cs="Times New Roman"/>
                <w:b/>
              </w:rPr>
              <w:t>Motivace cílové skupiny k</w:t>
            </w:r>
            <w:r w:rsidR="004D7461">
              <w:rPr>
                <w:rFonts w:cs="Times New Roman"/>
                <w:b/>
              </w:rPr>
              <w:t> </w:t>
            </w:r>
            <w:r w:rsidRPr="00E331B0">
              <w:rPr>
                <w:rFonts w:cs="Times New Roman"/>
                <w:b/>
              </w:rPr>
              <w:t>práci</w:t>
            </w:r>
            <w:r w:rsidR="004D7461">
              <w:rPr>
                <w:rFonts w:cs="Times New Roman"/>
                <w:b/>
              </w:rPr>
              <w:t xml:space="preserve"> v oblasti sociální práce</w:t>
            </w:r>
            <w:r w:rsidRPr="00E331B0">
              <w:rPr>
                <w:rFonts w:cs="Times New Roman"/>
                <w:b/>
              </w:rPr>
              <w:t>:</w:t>
            </w:r>
            <w:r w:rsidR="00E331B0">
              <w:rPr>
                <w:rFonts w:cs="Times New Roman"/>
                <w:b/>
              </w:rPr>
              <w:t xml:space="preserve"> </w:t>
            </w:r>
            <w:r w:rsidR="00E331B0">
              <w:rPr>
                <w:rFonts w:cs="Times New Roman"/>
                <w:b/>
                <w:color w:val="4F81BD" w:themeColor="accent1"/>
              </w:rPr>
              <w:t xml:space="preserve"> </w:t>
            </w:r>
          </w:p>
          <w:p w:rsidR="001B5D95" w:rsidRPr="00E331B0" w:rsidRDefault="001B5D95" w:rsidP="00BE3A10">
            <w:pPr>
              <w:rPr>
                <w:rFonts w:cs="Times New Roman"/>
                <w:b/>
              </w:rPr>
            </w:pPr>
          </w:p>
        </w:tc>
      </w:tr>
      <w:tr w:rsidR="001B5D95" w:rsidRPr="00E331B0" w:rsidTr="00BE3A10">
        <w:tc>
          <w:tcPr>
            <w:tcW w:w="9142" w:type="dxa"/>
            <w:gridSpan w:val="2"/>
          </w:tcPr>
          <w:p w:rsidR="00E331B0" w:rsidRPr="00E331B0" w:rsidRDefault="001B5D95" w:rsidP="00E331B0">
            <w:pPr>
              <w:rPr>
                <w:rFonts w:cs="Times New Roman"/>
                <w:color w:val="4F81BD" w:themeColor="accent1"/>
              </w:rPr>
            </w:pPr>
            <w:r w:rsidRPr="00E331B0">
              <w:rPr>
                <w:rFonts w:cs="Times New Roman"/>
                <w:b/>
              </w:rPr>
              <w:t xml:space="preserve">Použité metody </w:t>
            </w:r>
            <w:r w:rsidR="004D7461">
              <w:rPr>
                <w:rFonts w:cs="Times New Roman"/>
                <w:b/>
              </w:rPr>
              <w:t xml:space="preserve">sociální </w:t>
            </w:r>
            <w:r w:rsidRPr="00E331B0">
              <w:rPr>
                <w:rFonts w:cs="Times New Roman"/>
                <w:b/>
              </w:rPr>
              <w:t>práce:</w:t>
            </w:r>
            <w:r w:rsidR="00E331B0" w:rsidRPr="00E331B0">
              <w:rPr>
                <w:rFonts w:cs="Times New Roman"/>
                <w:color w:val="4F81BD" w:themeColor="accent1"/>
              </w:rPr>
              <w:t xml:space="preserve"> </w:t>
            </w:r>
          </w:p>
          <w:p w:rsidR="001B5D95" w:rsidRPr="00E331B0" w:rsidRDefault="001B5D95" w:rsidP="00BE3A10">
            <w:pPr>
              <w:rPr>
                <w:rFonts w:cs="Times New Roman"/>
                <w:b/>
              </w:rPr>
            </w:pPr>
          </w:p>
          <w:p w:rsidR="001B5D95" w:rsidRPr="00E331B0" w:rsidRDefault="001B5D95" w:rsidP="00BE3A10">
            <w:pPr>
              <w:rPr>
                <w:rFonts w:cs="Times New Roman"/>
              </w:rPr>
            </w:pPr>
          </w:p>
        </w:tc>
      </w:tr>
      <w:tr w:rsidR="001B5D95" w:rsidRPr="00E331B0" w:rsidTr="00BE3A10">
        <w:tc>
          <w:tcPr>
            <w:tcW w:w="9142" w:type="dxa"/>
            <w:gridSpan w:val="2"/>
          </w:tcPr>
          <w:p w:rsidR="001B5D95" w:rsidRPr="00E331B0" w:rsidRDefault="001B5D95" w:rsidP="00BE3A10">
            <w:pPr>
              <w:rPr>
                <w:rFonts w:cs="Times New Roman"/>
                <w:b/>
              </w:rPr>
            </w:pPr>
            <w:r w:rsidRPr="00E331B0">
              <w:rPr>
                <w:rFonts w:cs="Times New Roman"/>
                <w:b/>
              </w:rPr>
              <w:t>Způsob organizace sledované aktivity</w:t>
            </w:r>
          </w:p>
          <w:p w:rsidR="001B5D95" w:rsidRPr="00E331B0" w:rsidRDefault="001B5D95" w:rsidP="00BE3A10">
            <w:pPr>
              <w:rPr>
                <w:rFonts w:cs="Times New Roman"/>
                <w:b/>
              </w:rPr>
            </w:pPr>
          </w:p>
        </w:tc>
      </w:tr>
      <w:tr w:rsidR="001B5D95" w:rsidRPr="00E331B0" w:rsidTr="00BE3A10">
        <w:tc>
          <w:tcPr>
            <w:tcW w:w="9142" w:type="dxa"/>
            <w:gridSpan w:val="2"/>
          </w:tcPr>
          <w:p w:rsidR="00E331B0" w:rsidRPr="00E331B0" w:rsidRDefault="001B5D95" w:rsidP="00E331B0">
            <w:pPr>
              <w:rPr>
                <w:rFonts w:cs="Times New Roman"/>
                <w:color w:val="4F81BD" w:themeColor="accent1"/>
              </w:rPr>
            </w:pPr>
            <w:r w:rsidRPr="00E331B0">
              <w:rPr>
                <w:rFonts w:cs="Times New Roman"/>
                <w:b/>
                <w:lang w:eastAsia="cs-CZ"/>
              </w:rPr>
              <w:t xml:space="preserve">Klima skupiny </w:t>
            </w:r>
            <w:r w:rsidR="004D7461">
              <w:rPr>
                <w:rFonts w:cs="Times New Roman"/>
                <w:b/>
                <w:lang w:eastAsia="cs-CZ"/>
              </w:rPr>
              <w:t>v rámci sociální práce</w:t>
            </w:r>
          </w:p>
          <w:p w:rsidR="001B5D95" w:rsidRPr="00E331B0" w:rsidRDefault="001B5D95" w:rsidP="00BE3A10">
            <w:pPr>
              <w:rPr>
                <w:rFonts w:cs="Times New Roman"/>
                <w:b/>
                <w:lang w:eastAsia="cs-CZ"/>
              </w:rPr>
            </w:pPr>
          </w:p>
          <w:p w:rsidR="001B5D95" w:rsidRPr="00E331B0" w:rsidRDefault="001B5D95" w:rsidP="00BE3A10">
            <w:pPr>
              <w:rPr>
                <w:rFonts w:cs="Times New Roman"/>
                <w:b/>
              </w:rPr>
            </w:pPr>
          </w:p>
        </w:tc>
      </w:tr>
      <w:tr w:rsidR="001B5D95" w:rsidRPr="00E331B0" w:rsidTr="00BE3A10">
        <w:tc>
          <w:tcPr>
            <w:tcW w:w="9142" w:type="dxa"/>
            <w:gridSpan w:val="2"/>
          </w:tcPr>
          <w:p w:rsidR="001B5D95" w:rsidRPr="00E331B0" w:rsidRDefault="001B5D95" w:rsidP="00BE3A10">
            <w:pPr>
              <w:rPr>
                <w:rFonts w:cs="Times New Roman"/>
                <w:b/>
              </w:rPr>
            </w:pPr>
            <w:r w:rsidRPr="00E331B0">
              <w:rPr>
                <w:rFonts w:cs="Times New Roman"/>
                <w:b/>
              </w:rPr>
              <w:t>Splnění stanoveného cíle, způsob ukončení aktivity:</w:t>
            </w:r>
          </w:p>
          <w:p w:rsidR="001B5D95" w:rsidRPr="00E331B0" w:rsidRDefault="001B5D95" w:rsidP="00BE3A10">
            <w:pPr>
              <w:rPr>
                <w:rFonts w:cs="Times New Roman"/>
                <w:b/>
              </w:rPr>
            </w:pPr>
          </w:p>
        </w:tc>
      </w:tr>
      <w:tr w:rsidR="001B5D95" w:rsidRPr="00E331B0" w:rsidTr="00BE3A10">
        <w:tc>
          <w:tcPr>
            <w:tcW w:w="9142" w:type="dxa"/>
            <w:gridSpan w:val="2"/>
          </w:tcPr>
          <w:p w:rsidR="001B5D95" w:rsidRPr="00E331B0" w:rsidRDefault="001B5D95" w:rsidP="00BE3A10">
            <w:pPr>
              <w:rPr>
                <w:rFonts w:cs="Times New Roman"/>
                <w:b/>
              </w:rPr>
            </w:pPr>
            <w:r w:rsidRPr="00E331B0">
              <w:rPr>
                <w:rFonts w:cs="Times New Roman"/>
                <w:b/>
              </w:rPr>
              <w:t>Hodnocení z pohledu studenta</w:t>
            </w:r>
          </w:p>
        </w:tc>
      </w:tr>
    </w:tbl>
    <w:p w:rsidR="007651BC" w:rsidRPr="00E331B0" w:rsidRDefault="007651BC" w:rsidP="00F7182D">
      <w:pPr>
        <w:spacing w:line="360" w:lineRule="auto"/>
        <w:rPr>
          <w:rFonts w:cs="Times New Roman"/>
        </w:rPr>
      </w:pPr>
    </w:p>
    <w:p w:rsidR="00C52993" w:rsidRPr="00E331B0" w:rsidRDefault="00C52993" w:rsidP="00F7182D">
      <w:pPr>
        <w:spacing w:line="360" w:lineRule="auto"/>
        <w:rPr>
          <w:rFonts w:cs="Times New Roman"/>
        </w:rPr>
      </w:pPr>
    </w:p>
    <w:sectPr w:rsidR="00C52993" w:rsidRPr="00E331B0" w:rsidSect="00F7182D">
      <w:headerReference w:type="default" r:id="rId19"/>
      <w:footerReference w:type="default" r:id="rId20"/>
      <w:pgSz w:w="11900" w:h="16840"/>
      <w:pgMar w:top="1700" w:right="280" w:bottom="1300" w:left="110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226" w:rsidRDefault="00B95226" w:rsidP="006F0033">
      <w:pPr>
        <w:spacing w:after="0" w:line="240" w:lineRule="auto"/>
      </w:pPr>
      <w:r>
        <w:separator/>
      </w:r>
    </w:p>
  </w:endnote>
  <w:endnote w:type="continuationSeparator" w:id="0">
    <w:p w:rsidR="00B95226" w:rsidRDefault="00B95226" w:rsidP="006F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TimesNewRoman">
    <w:altName w:val="Yu Gothic"/>
    <w:panose1 w:val="00000000000000000000"/>
    <w:charset w:val="80"/>
    <w:family w:val="auto"/>
    <w:notTrueType/>
    <w:pitch w:val="default"/>
    <w:sig w:usb0="00000007" w:usb1="08070000" w:usb2="00000010" w:usb3="00000000" w:csb0="00020003" w:csb1="00000000"/>
  </w:font>
  <w:font w:name="CMUBright-Roman">
    <w:panose1 w:val="00000000000000000000"/>
    <w:charset w:val="EE"/>
    <w:family w:val="swiss"/>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CMU Bright">
    <w:panose1 w:val="02000603000000000000"/>
    <w:charset w:val="00"/>
    <w:family w:val="modern"/>
    <w:notTrueType/>
    <w:pitch w:val="variable"/>
    <w:sig w:usb0="E10002FF" w:usb1="5201E9EB" w:usb2="00000004" w:usb3="00000000" w:csb0="000001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230860"/>
      <w:docPartObj>
        <w:docPartGallery w:val="Page Numbers (Bottom of Page)"/>
        <w:docPartUnique/>
      </w:docPartObj>
    </w:sdtPr>
    <w:sdtContent>
      <w:p w:rsidR="00D92700" w:rsidRDefault="00D92700">
        <w:pPr>
          <w:pStyle w:val="Zpat"/>
          <w:jc w:val="center"/>
        </w:pPr>
        <w:r>
          <w:fldChar w:fldCharType="begin"/>
        </w:r>
        <w:r>
          <w:instrText>PAGE   \* MERGEFORMAT</w:instrText>
        </w:r>
        <w:r>
          <w:fldChar w:fldCharType="separate"/>
        </w:r>
        <w:r>
          <w:rPr>
            <w:noProof/>
          </w:rPr>
          <w:t>40</w:t>
        </w:r>
        <w:r>
          <w:fldChar w:fldCharType="end"/>
        </w:r>
      </w:p>
    </w:sdtContent>
  </w:sdt>
  <w:p w:rsidR="00D92700" w:rsidRDefault="00D927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700" w:rsidRDefault="00D92700" w:rsidP="006F0033">
    <w:pPr>
      <w:pStyle w:val="Zpat"/>
      <w:framePr w:wrap="around" w:vAnchor="text" w:hAnchor="page" w:x="585" w:y="1"/>
      <w:rPr>
        <w:rStyle w:val="slostrnky"/>
        <w:rFonts w:ascii="Arial" w:hAnsi="Arial" w:cs="Arial"/>
        <w:color w:val="003366"/>
        <w:sz w:val="16"/>
        <w:szCs w:val="16"/>
      </w:rPr>
    </w:pP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PAGE  </w:instrText>
    </w:r>
    <w:r>
      <w:rPr>
        <w:rStyle w:val="slostrnky"/>
        <w:rFonts w:ascii="Arial" w:hAnsi="Arial" w:cs="Arial"/>
        <w:color w:val="003366"/>
        <w:sz w:val="16"/>
        <w:szCs w:val="16"/>
      </w:rPr>
      <w:fldChar w:fldCharType="separate"/>
    </w:r>
    <w:r>
      <w:rPr>
        <w:rStyle w:val="slostrnky"/>
        <w:rFonts w:ascii="Arial" w:hAnsi="Arial" w:cs="Arial"/>
        <w:noProof/>
        <w:color w:val="003366"/>
        <w:sz w:val="16"/>
        <w:szCs w:val="16"/>
      </w:rPr>
      <w:t>2</w:t>
    </w:r>
    <w:r>
      <w:rPr>
        <w:rStyle w:val="slostrnky"/>
        <w:rFonts w:ascii="Arial" w:hAnsi="Arial" w:cs="Arial"/>
        <w:color w:val="003366"/>
        <w:sz w:val="16"/>
        <w:szCs w:val="16"/>
      </w:rPr>
      <w:fldChar w:fldCharType="end"/>
    </w:r>
    <w:r>
      <w:rPr>
        <w:rStyle w:val="slostrnky"/>
        <w:rFonts w:ascii="Arial" w:hAnsi="Arial" w:cs="Arial"/>
        <w:color w:val="003366"/>
        <w:sz w:val="16"/>
        <w:szCs w:val="16"/>
      </w:rPr>
      <w:t>/</w:t>
    </w: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 NUMPAGES </w:instrText>
    </w:r>
    <w:r>
      <w:rPr>
        <w:rStyle w:val="slostrnky"/>
        <w:rFonts w:ascii="Arial" w:hAnsi="Arial" w:cs="Arial"/>
        <w:color w:val="003366"/>
        <w:sz w:val="16"/>
        <w:szCs w:val="16"/>
      </w:rPr>
      <w:fldChar w:fldCharType="separate"/>
    </w:r>
    <w:r>
      <w:rPr>
        <w:rStyle w:val="slostrnky"/>
        <w:rFonts w:ascii="Arial" w:hAnsi="Arial" w:cs="Arial"/>
        <w:noProof/>
        <w:color w:val="003366"/>
        <w:sz w:val="16"/>
        <w:szCs w:val="16"/>
      </w:rPr>
      <w:t>1</w:t>
    </w:r>
    <w:r>
      <w:rPr>
        <w:rStyle w:val="slostrnky"/>
        <w:rFonts w:ascii="Arial" w:hAnsi="Arial" w:cs="Arial"/>
        <w:color w:val="003366"/>
        <w:sz w:val="16"/>
        <w:szCs w:val="16"/>
      </w:rPr>
      <w:fldChar w:fldCharType="end"/>
    </w:r>
  </w:p>
  <w:p w:rsidR="00D92700" w:rsidRDefault="00D92700" w:rsidP="006F0033">
    <w:pPr>
      <w:pStyle w:val="Zpat"/>
      <w:tabs>
        <w:tab w:val="clear" w:pos="4536"/>
        <w:tab w:val="clear" w:pos="9072"/>
        <w:tab w:val="left" w:pos="8445"/>
      </w:tabs>
    </w:pPr>
    <w:r>
      <w:tab/>
    </w:r>
  </w:p>
  <w:p w:rsidR="00D92700" w:rsidRDefault="00D927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700" w:rsidRDefault="00D92700" w:rsidP="006F0033">
    <w:pPr>
      <w:pStyle w:val="Zpat"/>
      <w:framePr w:wrap="around" w:vAnchor="text" w:hAnchor="page" w:x="585" w:y="1"/>
      <w:rPr>
        <w:rStyle w:val="slostrnky"/>
        <w:rFonts w:ascii="Arial" w:hAnsi="Arial" w:cs="Arial"/>
        <w:color w:val="003366"/>
        <w:sz w:val="16"/>
        <w:szCs w:val="16"/>
      </w:rPr>
    </w:pP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PAGE  </w:instrText>
    </w:r>
    <w:r>
      <w:rPr>
        <w:rStyle w:val="slostrnky"/>
        <w:rFonts w:ascii="Arial" w:hAnsi="Arial" w:cs="Arial"/>
        <w:color w:val="003366"/>
        <w:sz w:val="16"/>
        <w:szCs w:val="16"/>
      </w:rPr>
      <w:fldChar w:fldCharType="separate"/>
    </w:r>
    <w:r>
      <w:rPr>
        <w:rStyle w:val="slostrnky"/>
        <w:rFonts w:ascii="Arial" w:hAnsi="Arial" w:cs="Arial"/>
        <w:noProof/>
        <w:color w:val="003366"/>
        <w:sz w:val="16"/>
        <w:szCs w:val="16"/>
      </w:rPr>
      <w:t>53</w:t>
    </w:r>
    <w:r>
      <w:rPr>
        <w:rStyle w:val="slostrnky"/>
        <w:rFonts w:ascii="Arial" w:hAnsi="Arial" w:cs="Arial"/>
        <w:color w:val="003366"/>
        <w:sz w:val="16"/>
        <w:szCs w:val="16"/>
      </w:rPr>
      <w:fldChar w:fldCharType="end"/>
    </w:r>
    <w:r>
      <w:rPr>
        <w:rStyle w:val="slostrnky"/>
        <w:rFonts w:ascii="Arial" w:hAnsi="Arial" w:cs="Arial"/>
        <w:color w:val="003366"/>
        <w:sz w:val="16"/>
        <w:szCs w:val="16"/>
      </w:rPr>
      <w:t>/</w:t>
    </w: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 NUMPAGES </w:instrText>
    </w:r>
    <w:r>
      <w:rPr>
        <w:rStyle w:val="slostrnky"/>
        <w:rFonts w:ascii="Arial" w:hAnsi="Arial" w:cs="Arial"/>
        <w:color w:val="003366"/>
        <w:sz w:val="16"/>
        <w:szCs w:val="16"/>
      </w:rPr>
      <w:fldChar w:fldCharType="separate"/>
    </w:r>
    <w:r>
      <w:rPr>
        <w:rStyle w:val="slostrnky"/>
        <w:rFonts w:ascii="Arial" w:hAnsi="Arial" w:cs="Arial"/>
        <w:noProof/>
        <w:color w:val="003366"/>
        <w:sz w:val="16"/>
        <w:szCs w:val="16"/>
      </w:rPr>
      <w:t>55</w:t>
    </w:r>
    <w:r>
      <w:rPr>
        <w:rStyle w:val="slostrnky"/>
        <w:rFonts w:ascii="Arial" w:hAnsi="Arial" w:cs="Arial"/>
        <w:color w:val="003366"/>
        <w:sz w:val="16"/>
        <w:szCs w:val="16"/>
      </w:rPr>
      <w:fldChar w:fldCharType="end"/>
    </w:r>
  </w:p>
  <w:p w:rsidR="00D92700" w:rsidRPr="003106F2" w:rsidRDefault="00D92700" w:rsidP="006F0033">
    <w:pPr>
      <w:pStyle w:val="Zpat"/>
      <w:rPr>
        <w:szCs w:val="20"/>
      </w:rPr>
    </w:pPr>
  </w:p>
  <w:p w:rsidR="00D92700" w:rsidRDefault="00D927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700" w:rsidRDefault="00D92700" w:rsidP="006F0033">
    <w:pPr>
      <w:pStyle w:val="Zpat"/>
      <w:framePr w:wrap="around" w:vAnchor="text" w:hAnchor="page" w:x="585" w:y="1"/>
      <w:rPr>
        <w:rStyle w:val="slostrnky"/>
        <w:rFonts w:ascii="Arial" w:hAnsi="Arial" w:cs="Arial"/>
        <w:color w:val="003366"/>
        <w:sz w:val="16"/>
        <w:szCs w:val="16"/>
      </w:rPr>
    </w:pP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PAGE  </w:instrText>
    </w:r>
    <w:r>
      <w:rPr>
        <w:rStyle w:val="slostrnky"/>
        <w:rFonts w:ascii="Arial" w:hAnsi="Arial" w:cs="Arial"/>
        <w:color w:val="003366"/>
        <w:sz w:val="16"/>
        <w:szCs w:val="16"/>
      </w:rPr>
      <w:fldChar w:fldCharType="separate"/>
    </w:r>
    <w:r>
      <w:rPr>
        <w:rStyle w:val="slostrnky"/>
        <w:rFonts w:ascii="Arial" w:hAnsi="Arial" w:cs="Arial"/>
        <w:noProof/>
        <w:color w:val="003366"/>
        <w:sz w:val="16"/>
        <w:szCs w:val="16"/>
      </w:rPr>
      <w:t>5</w:t>
    </w:r>
    <w:r>
      <w:rPr>
        <w:rStyle w:val="slostrnky"/>
        <w:rFonts w:ascii="Arial" w:hAnsi="Arial" w:cs="Arial"/>
        <w:color w:val="003366"/>
        <w:sz w:val="16"/>
        <w:szCs w:val="16"/>
      </w:rPr>
      <w:fldChar w:fldCharType="end"/>
    </w:r>
    <w:r>
      <w:rPr>
        <w:rStyle w:val="slostrnky"/>
        <w:rFonts w:ascii="Arial" w:hAnsi="Arial" w:cs="Arial"/>
        <w:color w:val="003366"/>
        <w:sz w:val="16"/>
        <w:szCs w:val="16"/>
      </w:rPr>
      <w:t>/</w:t>
    </w: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 NUMPAGES </w:instrText>
    </w:r>
    <w:r>
      <w:rPr>
        <w:rStyle w:val="slostrnky"/>
        <w:rFonts w:ascii="Arial" w:hAnsi="Arial" w:cs="Arial"/>
        <w:color w:val="003366"/>
        <w:sz w:val="16"/>
        <w:szCs w:val="16"/>
      </w:rPr>
      <w:fldChar w:fldCharType="separate"/>
    </w:r>
    <w:r>
      <w:rPr>
        <w:rStyle w:val="slostrnky"/>
        <w:rFonts w:ascii="Arial" w:hAnsi="Arial" w:cs="Arial"/>
        <w:noProof/>
        <w:color w:val="003366"/>
        <w:sz w:val="16"/>
        <w:szCs w:val="16"/>
      </w:rPr>
      <w:t>1</w:t>
    </w:r>
    <w:r>
      <w:rPr>
        <w:rStyle w:val="slostrnky"/>
        <w:rFonts w:ascii="Arial" w:hAnsi="Arial" w:cs="Arial"/>
        <w:color w:val="003366"/>
        <w:sz w:val="16"/>
        <w:szCs w:val="16"/>
      </w:rPr>
      <w:fldChar w:fldCharType="end"/>
    </w:r>
  </w:p>
  <w:p w:rsidR="00D92700" w:rsidRPr="003106F2" w:rsidRDefault="00D92700" w:rsidP="006F0033">
    <w:pPr>
      <w:pStyle w:val="Zpat"/>
      <w:tabs>
        <w:tab w:val="clear" w:pos="4536"/>
        <w:tab w:val="clear" w:pos="9072"/>
        <w:tab w:val="left" w:pos="8415"/>
      </w:tabs>
      <w:rPr>
        <w:szCs w:val="20"/>
      </w:rPr>
    </w:pPr>
    <w:r>
      <w:rPr>
        <w:szCs w:val="20"/>
      </w:rPr>
      <w:tab/>
    </w:r>
  </w:p>
  <w:p w:rsidR="00D92700" w:rsidRDefault="00D927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700" w:rsidRDefault="00D92700">
    <w:pPr>
      <w:pStyle w:val="Zhlava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226" w:rsidRDefault="00B95226" w:rsidP="006F0033">
      <w:pPr>
        <w:spacing w:after="0" w:line="240" w:lineRule="auto"/>
      </w:pPr>
      <w:r>
        <w:separator/>
      </w:r>
    </w:p>
  </w:footnote>
  <w:footnote w:type="continuationSeparator" w:id="0">
    <w:p w:rsidR="00B95226" w:rsidRDefault="00B95226" w:rsidP="006F0033">
      <w:pPr>
        <w:spacing w:after="0" w:line="240" w:lineRule="auto"/>
      </w:pPr>
      <w:r>
        <w:continuationSeparator/>
      </w:r>
    </w:p>
  </w:footnote>
  <w:footnote w:id="1">
    <w:p w:rsidR="00A90887" w:rsidRDefault="00A90887">
      <w:pPr>
        <w:pStyle w:val="Textpoznpodarou"/>
      </w:pPr>
      <w:r>
        <w:rPr>
          <w:rStyle w:val="Znakapoznpodarou"/>
        </w:rPr>
        <w:footnoteRef/>
      </w:r>
      <w:r>
        <w:t xml:space="preserve"> K tomuto se školitel písemně zavazuje ve formuláři Souhlas s vedením studenta na odborné praxi 1 v navazujícím magisterském studijním programu.</w:t>
      </w:r>
    </w:p>
  </w:footnote>
  <w:footnote w:id="2">
    <w:p w:rsidR="00A90887" w:rsidRDefault="00A90887" w:rsidP="00A90887">
      <w:pPr>
        <w:pStyle w:val="Textpoznpodarou"/>
      </w:pPr>
      <w:r>
        <w:rPr>
          <w:rStyle w:val="Znakapoznpodarou"/>
        </w:rPr>
        <w:footnoteRef/>
      </w:r>
      <w:r>
        <w:t xml:space="preserve"> </w:t>
      </w:r>
      <w:r>
        <w:t xml:space="preserve">Není-li garant předmětu zároveň vyučujícím, tak přímo </w:t>
      </w:r>
      <w:r>
        <w:t xml:space="preserve">s </w:t>
      </w:r>
      <w:r>
        <w:t>vyučující</w:t>
      </w:r>
      <w:r>
        <w:t>m</w:t>
      </w:r>
      <w:r>
        <w:t>.</w:t>
      </w:r>
    </w:p>
    <w:p w:rsidR="00A90887" w:rsidRDefault="00A90887">
      <w:pPr>
        <w:pStyle w:val="Textpoznpodarou"/>
      </w:pPr>
    </w:p>
  </w:footnote>
  <w:footnote w:id="3">
    <w:p w:rsidR="00D92700" w:rsidRDefault="00D92700">
      <w:pPr>
        <w:pStyle w:val="Textpoznpodarou"/>
      </w:pPr>
      <w:r>
        <w:rPr>
          <w:rStyle w:val="Znakapoznpodarou"/>
        </w:rPr>
        <w:footnoteRef/>
      </w:r>
      <w:r>
        <w:t xml:space="preserve"> Není-li garant předmětu zároveň vyučujícím, tak přímo vyučujícího.</w:t>
      </w:r>
    </w:p>
  </w:footnote>
  <w:footnote w:id="4">
    <w:p w:rsidR="00D92700" w:rsidRPr="00D07193" w:rsidRDefault="00D92700" w:rsidP="00D07193">
      <w:pPr>
        <w:autoSpaceDE w:val="0"/>
        <w:autoSpaceDN w:val="0"/>
        <w:adjustRightInd w:val="0"/>
        <w:spacing w:after="0"/>
        <w:jc w:val="both"/>
        <w:rPr>
          <w:rFonts w:eastAsia="TimesNewRoman"/>
          <w:sz w:val="20"/>
          <w:szCs w:val="20"/>
        </w:rPr>
      </w:pPr>
      <w:r>
        <w:rPr>
          <w:rStyle w:val="Znakapoznpodarou"/>
        </w:rPr>
        <w:footnoteRef/>
      </w:r>
      <w:r>
        <w:t xml:space="preserve"> </w:t>
      </w:r>
      <w:r>
        <w:rPr>
          <w:rFonts w:eastAsia="TimesNewRoman"/>
          <w:sz w:val="20"/>
          <w:szCs w:val="20"/>
        </w:rPr>
        <w:t>Původně</w:t>
      </w:r>
      <w:r w:rsidRPr="009F29AE">
        <w:rPr>
          <w:rFonts w:eastAsia="TimesNewRoman"/>
          <w:sz w:val="20"/>
          <w:szCs w:val="20"/>
        </w:rPr>
        <w:t xml:space="preserve"> se termín </w:t>
      </w:r>
      <w:r>
        <w:rPr>
          <w:rFonts w:eastAsia="TimesNewRoman"/>
          <w:sz w:val="20"/>
          <w:szCs w:val="20"/>
        </w:rPr>
        <w:t>„</w:t>
      </w:r>
      <w:r w:rsidRPr="009F29AE">
        <w:rPr>
          <w:rFonts w:eastAsia="TimesNewRoman"/>
          <w:sz w:val="20"/>
          <w:szCs w:val="20"/>
        </w:rPr>
        <w:t>supervision</w:t>
      </w:r>
      <w:r>
        <w:rPr>
          <w:rFonts w:eastAsia="TimesNewRoman"/>
          <w:sz w:val="20"/>
          <w:szCs w:val="20"/>
        </w:rPr>
        <w:t>“</w:t>
      </w:r>
      <w:r w:rsidRPr="009F29AE">
        <w:rPr>
          <w:rFonts w:eastAsia="TimesNewRoman"/>
          <w:sz w:val="20"/>
          <w:szCs w:val="20"/>
        </w:rPr>
        <w:t xml:space="preserve"> používal v anglicky mluvících zemích v ekonomické</w:t>
      </w:r>
      <w:r>
        <w:rPr>
          <w:rFonts w:eastAsia="TimesNewRoman"/>
          <w:sz w:val="20"/>
          <w:szCs w:val="20"/>
        </w:rPr>
        <w:t>m prostř</w:t>
      </w:r>
      <w:r w:rsidRPr="009F29AE">
        <w:rPr>
          <w:rFonts w:eastAsia="TimesNewRoman"/>
          <w:sz w:val="20"/>
          <w:szCs w:val="20"/>
        </w:rPr>
        <w:t>edí</w:t>
      </w:r>
      <w:r>
        <w:rPr>
          <w:rFonts w:eastAsia="TimesNewRoman"/>
          <w:sz w:val="20"/>
          <w:szCs w:val="20"/>
        </w:rPr>
        <w:t xml:space="preserve">, a to </w:t>
      </w:r>
      <w:r w:rsidRPr="009F29AE">
        <w:rPr>
          <w:rFonts w:eastAsia="TimesNewRoman"/>
          <w:sz w:val="20"/>
          <w:szCs w:val="20"/>
        </w:rPr>
        <w:t>ve vý</w:t>
      </w:r>
      <w:r>
        <w:rPr>
          <w:rFonts w:eastAsia="TimesNewRoman"/>
          <w:sz w:val="20"/>
          <w:szCs w:val="20"/>
        </w:rPr>
        <w:t>znamech dohled č</w:t>
      </w:r>
      <w:r w:rsidRPr="009F29AE">
        <w:rPr>
          <w:rFonts w:eastAsia="TimesNewRoman"/>
          <w:sz w:val="20"/>
          <w:szCs w:val="20"/>
        </w:rPr>
        <w:t>i kontrola.</w:t>
      </w:r>
    </w:p>
  </w:footnote>
  <w:footnote w:id="5">
    <w:p w:rsidR="00D92700" w:rsidRPr="00D112B6" w:rsidRDefault="00D92700" w:rsidP="00D07193">
      <w:pPr>
        <w:pStyle w:val="Textpoznpodarou"/>
        <w:jc w:val="both"/>
      </w:pPr>
      <w:r>
        <w:rPr>
          <w:rStyle w:val="Znakapoznpodarou"/>
        </w:rPr>
        <w:footnoteRef/>
      </w:r>
      <w:r>
        <w:t xml:space="preserve"> </w:t>
      </w:r>
      <w:r w:rsidRPr="00D112B6">
        <w:rPr>
          <w:rFonts w:eastAsia="TimesNewRoman"/>
          <w:lang w:eastAsia="en-US"/>
        </w:rPr>
        <w:t>http://www.supervision-eas.org/</w:t>
      </w:r>
    </w:p>
  </w:footnote>
  <w:footnote w:id="6">
    <w:p w:rsidR="00D92700" w:rsidRPr="004E37D3" w:rsidRDefault="00D92700" w:rsidP="004E37D3">
      <w:pPr>
        <w:spacing w:after="0"/>
        <w:contextualSpacing/>
        <w:jc w:val="both"/>
        <w:rPr>
          <w:sz w:val="20"/>
          <w:szCs w:val="20"/>
        </w:rPr>
      </w:pPr>
      <w:r>
        <w:rPr>
          <w:rStyle w:val="Znakapoznpodarou"/>
        </w:rPr>
        <w:footnoteRef/>
      </w:r>
      <w:r>
        <w:t xml:space="preserve"> </w:t>
      </w:r>
      <w:r w:rsidRPr="004E37D3">
        <w:rPr>
          <w:b/>
          <w:sz w:val="20"/>
          <w:szCs w:val="20"/>
        </w:rPr>
        <w:t>Organizacemi</w:t>
      </w:r>
      <w:r w:rsidRPr="004E37D3">
        <w:rPr>
          <w:sz w:val="20"/>
          <w:szCs w:val="20"/>
        </w:rPr>
        <w:t xml:space="preserve"> se pro potřeby tohoto materiálu rozumí např</w:t>
      </w:r>
      <w:r>
        <w:rPr>
          <w:sz w:val="20"/>
          <w:szCs w:val="20"/>
        </w:rPr>
        <w:t xml:space="preserve">. </w:t>
      </w:r>
      <w:r w:rsidRPr="004E37D3">
        <w:rPr>
          <w:sz w:val="20"/>
          <w:szCs w:val="20"/>
        </w:rPr>
        <w:t>příspěvkové a rozpočtové organizace, zařízení poskytující odborné sociální poradenství, služby sociální péče a služby sociální prevence ve smyslu typologie zákona č. 108/2006 Sb., o sociálních službách, ve znění pozdějších předpisů, neziskové organizace, orgány sociálně-právní ochrany dětí, Vězeňská služba ČR, Probační a mediační služba ČR, zařízení ústavní nebo ochranné výchovy</w:t>
      </w:r>
      <w:r>
        <w:rPr>
          <w:sz w:val="20"/>
          <w:szCs w:val="20"/>
        </w:rPr>
        <w:t>, další organizace veřejné správy</w:t>
      </w:r>
      <w:r w:rsidRPr="004E37D3">
        <w:rPr>
          <w:sz w:val="20"/>
          <w:szCs w:val="20"/>
        </w:rPr>
        <w:t xml:space="preserve"> apod.</w:t>
      </w:r>
    </w:p>
  </w:footnote>
  <w:footnote w:id="7">
    <w:p w:rsidR="00D92700" w:rsidRPr="00D112B6" w:rsidRDefault="00D92700" w:rsidP="004E37D3">
      <w:pPr>
        <w:pStyle w:val="Textpoznpodarou"/>
        <w:jc w:val="both"/>
      </w:pPr>
      <w:r w:rsidRPr="00D112B6">
        <w:rPr>
          <w:rStyle w:val="Znakapoznpodarou"/>
        </w:rPr>
        <w:footnoteRef/>
      </w:r>
      <w:r w:rsidRPr="00D112B6">
        <w:t xml:space="preserve"> </w:t>
      </w:r>
      <w:r w:rsidRPr="00D112B6">
        <w:rPr>
          <w:rFonts w:eastAsia="TimesNewRoman"/>
          <w:lang w:eastAsia="en-US"/>
        </w:rPr>
        <w:t>http://www.anse.eu/</w:t>
      </w:r>
    </w:p>
  </w:footnote>
  <w:footnote w:id="8">
    <w:p w:rsidR="00D92700" w:rsidRPr="00100E8C" w:rsidRDefault="00D92700" w:rsidP="003171EC">
      <w:pPr>
        <w:jc w:val="both"/>
        <w:rPr>
          <w:sz w:val="20"/>
          <w:szCs w:val="20"/>
        </w:rPr>
      </w:pPr>
      <w:r w:rsidRPr="00100E8C">
        <w:rPr>
          <w:rStyle w:val="Znakapoznpodarou"/>
          <w:sz w:val="20"/>
          <w:szCs w:val="20"/>
        </w:rPr>
        <w:footnoteRef/>
      </w:r>
      <w:r w:rsidRPr="00100E8C">
        <w:rPr>
          <w:sz w:val="20"/>
          <w:szCs w:val="20"/>
        </w:rPr>
        <w:t xml:space="preserve"> </w:t>
      </w:r>
      <w:r>
        <w:rPr>
          <w:sz w:val="20"/>
          <w:szCs w:val="20"/>
        </w:rPr>
        <w:t xml:space="preserve">Viz </w:t>
      </w:r>
      <w:r w:rsidRPr="00100E8C">
        <w:rPr>
          <w:rFonts w:cs="CMUBright-Roman"/>
          <w:sz w:val="20"/>
          <w:szCs w:val="20"/>
        </w:rPr>
        <w:t xml:space="preserve">MATOUŠEK </w:t>
      </w:r>
      <w:r>
        <w:rPr>
          <w:rFonts w:cs="CMUBright-Roman"/>
          <w:sz w:val="20"/>
          <w:szCs w:val="20"/>
        </w:rPr>
        <w:t xml:space="preserve">O., </w:t>
      </w:r>
      <w:r w:rsidRPr="00100E8C">
        <w:rPr>
          <w:rFonts w:cs="CMUBright-Roman"/>
          <w:sz w:val="20"/>
          <w:szCs w:val="20"/>
        </w:rPr>
        <w:t xml:space="preserve">a kol. </w:t>
      </w:r>
      <w:r w:rsidRPr="00100E8C">
        <w:rPr>
          <w:rFonts w:cs="CMUBright-Roman"/>
          <w:i/>
          <w:sz w:val="20"/>
          <w:szCs w:val="20"/>
        </w:rPr>
        <w:t>Encyklopedie sociální práce</w:t>
      </w:r>
      <w:r w:rsidRPr="00100E8C">
        <w:rPr>
          <w:rFonts w:cs="CMUBright-Roman"/>
          <w:sz w:val="20"/>
          <w:szCs w:val="20"/>
        </w:rPr>
        <w:t>. Vyd. 1. Praha: Portál, 2013, s. 514-516. ISBN 978-80-262-0366-7.</w:t>
      </w:r>
    </w:p>
    <w:p w:rsidR="00D92700" w:rsidRDefault="00D92700" w:rsidP="003171EC">
      <w:pPr>
        <w:pStyle w:val="Textpoznpodarou"/>
      </w:pPr>
    </w:p>
  </w:footnote>
  <w:footnote w:id="9">
    <w:p w:rsidR="00D92700" w:rsidRPr="00DB513B" w:rsidRDefault="00D92700" w:rsidP="001239DC">
      <w:pPr>
        <w:widowControl w:val="0"/>
        <w:tabs>
          <w:tab w:val="left" w:pos="0"/>
        </w:tabs>
        <w:spacing w:before="2" w:line="260" w:lineRule="auto"/>
        <w:ind w:left="2114" w:right="119" w:hanging="2114"/>
        <w:rPr>
          <w:sz w:val="20"/>
          <w:szCs w:val="20"/>
        </w:rPr>
      </w:pPr>
      <w:r>
        <w:rPr>
          <w:rStyle w:val="Znakapoznpodarou"/>
        </w:rPr>
        <w:footnoteRef/>
      </w:r>
      <w:r>
        <w:t xml:space="preserve"> </w:t>
      </w:r>
      <w:r w:rsidRPr="00DB513B">
        <w:rPr>
          <w:sz w:val="20"/>
          <w:szCs w:val="20"/>
        </w:rPr>
        <w:t>BELARDI, N.</w:t>
      </w:r>
      <w:r w:rsidRPr="00DB513B">
        <w:rPr>
          <w:spacing w:val="1"/>
          <w:sz w:val="20"/>
          <w:szCs w:val="20"/>
        </w:rPr>
        <w:t xml:space="preserve"> </w:t>
      </w:r>
      <w:r w:rsidRPr="00DB513B">
        <w:rPr>
          <w:i/>
          <w:sz w:val="20"/>
          <w:szCs w:val="20"/>
        </w:rPr>
        <w:t>Supervision.</w:t>
      </w:r>
      <w:r w:rsidRPr="00DB513B">
        <w:rPr>
          <w:i/>
          <w:spacing w:val="4"/>
          <w:sz w:val="20"/>
          <w:szCs w:val="20"/>
        </w:rPr>
        <w:t xml:space="preserve"> </w:t>
      </w:r>
      <w:proofErr w:type="spellStart"/>
      <w:r w:rsidRPr="00DB513B">
        <w:rPr>
          <w:sz w:val="20"/>
          <w:szCs w:val="20"/>
        </w:rPr>
        <w:t>Eine</w:t>
      </w:r>
      <w:proofErr w:type="spellEnd"/>
      <w:r w:rsidRPr="00DB513B">
        <w:rPr>
          <w:spacing w:val="-9"/>
          <w:sz w:val="20"/>
          <w:szCs w:val="20"/>
        </w:rPr>
        <w:t xml:space="preserve"> </w:t>
      </w:r>
      <w:proofErr w:type="spellStart"/>
      <w:r w:rsidRPr="00DB513B">
        <w:rPr>
          <w:sz w:val="20"/>
          <w:szCs w:val="20"/>
        </w:rPr>
        <w:t>Einfiihrung</w:t>
      </w:r>
      <w:proofErr w:type="spellEnd"/>
      <w:r w:rsidRPr="00DB513B">
        <w:rPr>
          <w:spacing w:val="-1"/>
          <w:sz w:val="20"/>
          <w:szCs w:val="20"/>
        </w:rPr>
        <w:t xml:space="preserve"> </w:t>
      </w:r>
      <w:proofErr w:type="spellStart"/>
      <w:r w:rsidRPr="00DB513B">
        <w:rPr>
          <w:sz w:val="20"/>
          <w:szCs w:val="20"/>
        </w:rPr>
        <w:t>fiir</w:t>
      </w:r>
      <w:proofErr w:type="spellEnd"/>
      <w:r w:rsidRPr="00DB513B">
        <w:rPr>
          <w:spacing w:val="-10"/>
          <w:sz w:val="20"/>
          <w:szCs w:val="20"/>
        </w:rPr>
        <w:t xml:space="preserve"> </w:t>
      </w:r>
      <w:proofErr w:type="spellStart"/>
      <w:r w:rsidRPr="00DB513B">
        <w:rPr>
          <w:sz w:val="20"/>
          <w:szCs w:val="20"/>
        </w:rPr>
        <w:t>soziale</w:t>
      </w:r>
      <w:proofErr w:type="spellEnd"/>
      <w:r w:rsidRPr="00DB513B">
        <w:rPr>
          <w:spacing w:val="-13"/>
          <w:sz w:val="20"/>
          <w:szCs w:val="20"/>
        </w:rPr>
        <w:t xml:space="preserve"> </w:t>
      </w:r>
      <w:proofErr w:type="spellStart"/>
      <w:r w:rsidRPr="00DB513B">
        <w:rPr>
          <w:sz w:val="20"/>
          <w:szCs w:val="20"/>
        </w:rPr>
        <w:t>Berufe</w:t>
      </w:r>
      <w:proofErr w:type="spellEnd"/>
      <w:r w:rsidRPr="00DB513B">
        <w:rPr>
          <w:sz w:val="20"/>
          <w:szCs w:val="20"/>
        </w:rPr>
        <w:t>.</w:t>
      </w:r>
      <w:r w:rsidRPr="00DB513B">
        <w:rPr>
          <w:spacing w:val="3"/>
          <w:sz w:val="20"/>
          <w:szCs w:val="20"/>
        </w:rPr>
        <w:t xml:space="preserve"> </w:t>
      </w:r>
      <w:proofErr w:type="spellStart"/>
      <w:r w:rsidRPr="00DB513B">
        <w:rPr>
          <w:sz w:val="20"/>
          <w:szCs w:val="20"/>
        </w:rPr>
        <w:t>Freiburg</w:t>
      </w:r>
      <w:proofErr w:type="spellEnd"/>
      <w:r w:rsidRPr="00DB513B">
        <w:rPr>
          <w:spacing w:val="3"/>
          <w:sz w:val="20"/>
          <w:szCs w:val="20"/>
        </w:rPr>
        <w:t xml:space="preserve"> </w:t>
      </w:r>
      <w:proofErr w:type="spellStart"/>
      <w:r w:rsidRPr="00DB513B">
        <w:rPr>
          <w:sz w:val="20"/>
          <w:szCs w:val="20"/>
        </w:rPr>
        <w:t>im</w:t>
      </w:r>
      <w:proofErr w:type="spellEnd"/>
      <w:r w:rsidRPr="00DB513B">
        <w:rPr>
          <w:spacing w:val="-9"/>
          <w:sz w:val="20"/>
          <w:szCs w:val="20"/>
        </w:rPr>
        <w:t xml:space="preserve"> </w:t>
      </w:r>
      <w:proofErr w:type="spellStart"/>
      <w:r w:rsidRPr="00DB513B">
        <w:rPr>
          <w:sz w:val="20"/>
          <w:szCs w:val="20"/>
        </w:rPr>
        <w:t>Breisgau</w:t>
      </w:r>
      <w:proofErr w:type="spellEnd"/>
      <w:r w:rsidRPr="00DB513B">
        <w:rPr>
          <w:sz w:val="20"/>
          <w:szCs w:val="20"/>
        </w:rPr>
        <w:t>:</w:t>
      </w:r>
      <w:r w:rsidRPr="00DB513B">
        <w:rPr>
          <w:spacing w:val="-25"/>
          <w:sz w:val="20"/>
          <w:szCs w:val="20"/>
        </w:rPr>
        <w:t xml:space="preserve"> </w:t>
      </w:r>
      <w:proofErr w:type="spellStart"/>
      <w:r w:rsidRPr="00DB513B">
        <w:rPr>
          <w:sz w:val="20"/>
          <w:szCs w:val="20"/>
        </w:rPr>
        <w:t>Lambertus</w:t>
      </w:r>
      <w:proofErr w:type="spellEnd"/>
      <w:r w:rsidRPr="00DB513B">
        <w:rPr>
          <w:sz w:val="20"/>
          <w:szCs w:val="20"/>
        </w:rPr>
        <w:t>, 1998.</w:t>
      </w:r>
    </w:p>
    <w:p w:rsidR="00D92700" w:rsidRDefault="00D92700" w:rsidP="001239DC">
      <w:pPr>
        <w:pStyle w:val="Textpoznpodarou"/>
      </w:pPr>
    </w:p>
  </w:footnote>
  <w:footnote w:id="10">
    <w:p w:rsidR="00D92700" w:rsidRPr="00B54760" w:rsidRDefault="00D92700" w:rsidP="001239DC">
      <w:pPr>
        <w:widowControl w:val="0"/>
        <w:tabs>
          <w:tab w:val="left" w:pos="0"/>
        </w:tabs>
        <w:spacing w:line="261" w:lineRule="auto"/>
        <w:jc w:val="both"/>
        <w:rPr>
          <w:sz w:val="20"/>
          <w:szCs w:val="20"/>
        </w:rPr>
      </w:pPr>
      <w:r>
        <w:rPr>
          <w:rStyle w:val="Znakapoznpodarou"/>
        </w:rPr>
        <w:footnoteRef/>
      </w:r>
      <w:r>
        <w:t xml:space="preserve"> </w:t>
      </w:r>
      <w:r w:rsidRPr="00B54760">
        <w:rPr>
          <w:sz w:val="20"/>
          <w:szCs w:val="20"/>
        </w:rPr>
        <w:t>BROWN,</w:t>
      </w:r>
      <w:r w:rsidRPr="00B54760">
        <w:rPr>
          <w:spacing w:val="13"/>
          <w:sz w:val="20"/>
          <w:szCs w:val="20"/>
        </w:rPr>
        <w:t xml:space="preserve"> </w:t>
      </w:r>
      <w:r w:rsidRPr="00B54760">
        <w:rPr>
          <w:sz w:val="20"/>
          <w:szCs w:val="20"/>
        </w:rPr>
        <w:t>A.,</w:t>
      </w:r>
      <w:r w:rsidRPr="00B54760">
        <w:rPr>
          <w:spacing w:val="5"/>
          <w:sz w:val="20"/>
          <w:szCs w:val="20"/>
        </w:rPr>
        <w:t xml:space="preserve"> </w:t>
      </w:r>
      <w:r w:rsidRPr="00B54760">
        <w:rPr>
          <w:sz w:val="20"/>
          <w:szCs w:val="20"/>
        </w:rPr>
        <w:t>BOURNE,</w:t>
      </w:r>
      <w:r w:rsidRPr="00B54760">
        <w:rPr>
          <w:spacing w:val="11"/>
          <w:sz w:val="20"/>
          <w:szCs w:val="20"/>
        </w:rPr>
        <w:t xml:space="preserve"> </w:t>
      </w:r>
      <w:r w:rsidRPr="00B54760">
        <w:rPr>
          <w:w w:val="115"/>
          <w:sz w:val="20"/>
          <w:szCs w:val="20"/>
        </w:rPr>
        <w:t>I.</w:t>
      </w:r>
      <w:r w:rsidRPr="00B54760">
        <w:rPr>
          <w:spacing w:val="-23"/>
          <w:w w:val="115"/>
          <w:sz w:val="20"/>
          <w:szCs w:val="20"/>
        </w:rPr>
        <w:t xml:space="preserve"> </w:t>
      </w:r>
      <w:proofErr w:type="spellStart"/>
      <w:r w:rsidRPr="00B54760">
        <w:rPr>
          <w:i/>
          <w:sz w:val="20"/>
          <w:szCs w:val="20"/>
        </w:rPr>
        <w:t>The</w:t>
      </w:r>
      <w:proofErr w:type="spellEnd"/>
      <w:r w:rsidRPr="00B54760">
        <w:rPr>
          <w:i/>
          <w:spacing w:val="-1"/>
          <w:sz w:val="20"/>
          <w:szCs w:val="20"/>
        </w:rPr>
        <w:t xml:space="preserve"> </w:t>
      </w:r>
      <w:proofErr w:type="spellStart"/>
      <w:r w:rsidRPr="00B54760">
        <w:rPr>
          <w:i/>
          <w:sz w:val="20"/>
          <w:szCs w:val="20"/>
        </w:rPr>
        <w:t>social</w:t>
      </w:r>
      <w:proofErr w:type="spellEnd"/>
      <w:r w:rsidRPr="00B54760">
        <w:rPr>
          <w:i/>
          <w:spacing w:val="19"/>
          <w:sz w:val="20"/>
          <w:szCs w:val="20"/>
        </w:rPr>
        <w:t xml:space="preserve"> </w:t>
      </w:r>
      <w:proofErr w:type="spellStart"/>
      <w:r w:rsidRPr="00B54760">
        <w:rPr>
          <w:i/>
          <w:sz w:val="20"/>
          <w:szCs w:val="20"/>
        </w:rPr>
        <w:t>work</w:t>
      </w:r>
      <w:proofErr w:type="spellEnd"/>
      <w:r w:rsidRPr="00B54760">
        <w:rPr>
          <w:i/>
          <w:spacing w:val="15"/>
          <w:sz w:val="20"/>
          <w:szCs w:val="20"/>
        </w:rPr>
        <w:t xml:space="preserve"> </w:t>
      </w:r>
      <w:r w:rsidRPr="00B54760">
        <w:rPr>
          <w:i/>
          <w:sz w:val="20"/>
          <w:szCs w:val="20"/>
        </w:rPr>
        <w:t>supervi</w:t>
      </w:r>
      <w:r>
        <w:rPr>
          <w:i/>
          <w:sz w:val="20"/>
          <w:szCs w:val="20"/>
        </w:rPr>
        <w:t xml:space="preserve">so1. </w:t>
      </w:r>
      <w:r w:rsidRPr="00B54760">
        <w:rPr>
          <w:sz w:val="20"/>
          <w:szCs w:val="20"/>
        </w:rPr>
        <w:t>Buckingham:</w:t>
      </w:r>
      <w:r w:rsidRPr="00B54760">
        <w:rPr>
          <w:spacing w:val="-10"/>
          <w:sz w:val="20"/>
          <w:szCs w:val="20"/>
        </w:rPr>
        <w:t xml:space="preserve"> </w:t>
      </w:r>
      <w:r w:rsidRPr="00B54760">
        <w:rPr>
          <w:sz w:val="20"/>
          <w:szCs w:val="20"/>
        </w:rPr>
        <w:t>Open</w:t>
      </w:r>
      <w:r w:rsidRPr="00B54760">
        <w:rPr>
          <w:spacing w:val="16"/>
          <w:sz w:val="20"/>
          <w:szCs w:val="20"/>
        </w:rPr>
        <w:t xml:space="preserve"> </w:t>
      </w:r>
      <w:r w:rsidRPr="00B54760">
        <w:rPr>
          <w:sz w:val="20"/>
          <w:szCs w:val="20"/>
        </w:rPr>
        <w:t>University</w:t>
      </w:r>
      <w:r w:rsidRPr="00B54760">
        <w:rPr>
          <w:spacing w:val="22"/>
          <w:sz w:val="20"/>
          <w:szCs w:val="20"/>
        </w:rPr>
        <w:t xml:space="preserve"> </w:t>
      </w:r>
      <w:proofErr w:type="spellStart"/>
      <w:r w:rsidRPr="00B54760">
        <w:rPr>
          <w:sz w:val="20"/>
          <w:szCs w:val="20"/>
        </w:rPr>
        <w:t>Press</w:t>
      </w:r>
      <w:proofErr w:type="spellEnd"/>
      <w:r w:rsidRPr="00B54760">
        <w:rPr>
          <w:sz w:val="20"/>
          <w:szCs w:val="20"/>
        </w:rPr>
        <w:t>,</w:t>
      </w:r>
      <w:r w:rsidRPr="00B54760">
        <w:rPr>
          <w:w w:val="101"/>
          <w:sz w:val="20"/>
          <w:szCs w:val="20"/>
        </w:rPr>
        <w:t xml:space="preserve"> </w:t>
      </w:r>
      <w:r w:rsidRPr="00B54760">
        <w:rPr>
          <w:sz w:val="20"/>
          <w:szCs w:val="20"/>
        </w:rPr>
        <w:t>1996.</w:t>
      </w:r>
    </w:p>
    <w:p w:rsidR="00D92700" w:rsidRPr="00B54760" w:rsidRDefault="00D92700" w:rsidP="001239DC">
      <w:pPr>
        <w:pStyle w:val="Textpoznpodarou"/>
        <w:jc w:val="both"/>
      </w:pPr>
    </w:p>
  </w:footnote>
  <w:footnote w:id="11">
    <w:p w:rsidR="00D92700" w:rsidRPr="00980AEB" w:rsidRDefault="00D92700" w:rsidP="001239DC">
      <w:pPr>
        <w:jc w:val="both"/>
        <w:rPr>
          <w:sz w:val="20"/>
          <w:szCs w:val="20"/>
        </w:rPr>
      </w:pPr>
      <w:r>
        <w:rPr>
          <w:rStyle w:val="Znakapoznpodarou"/>
        </w:rPr>
        <w:footnoteRef/>
      </w:r>
      <w:r>
        <w:t xml:space="preserve"> </w:t>
      </w:r>
      <w:r w:rsidRPr="00980AEB">
        <w:rPr>
          <w:sz w:val="20"/>
          <w:szCs w:val="20"/>
        </w:rPr>
        <w:t xml:space="preserve">PAČESOVÁ, M. </w:t>
      </w:r>
      <w:r w:rsidRPr="00980AEB">
        <w:rPr>
          <w:i/>
          <w:iCs/>
          <w:sz w:val="20"/>
          <w:szCs w:val="20"/>
        </w:rPr>
        <w:t>Lékař, pacient a Michael Balint</w:t>
      </w:r>
      <w:r w:rsidRPr="00980AEB">
        <w:rPr>
          <w:sz w:val="20"/>
          <w:szCs w:val="20"/>
        </w:rPr>
        <w:t>. Praha: Triton, 2004. ISBN 80-7254-491-8, s. 121-126.</w:t>
      </w:r>
    </w:p>
    <w:p w:rsidR="00D92700" w:rsidRDefault="00D92700" w:rsidP="001239DC">
      <w:pPr>
        <w:pStyle w:val="Textpoznpodarou"/>
      </w:pPr>
    </w:p>
  </w:footnote>
  <w:footnote w:id="12">
    <w:p w:rsidR="00D92700" w:rsidRPr="00417A24" w:rsidRDefault="00D92700" w:rsidP="001239DC">
      <w:pPr>
        <w:widowControl w:val="0"/>
        <w:tabs>
          <w:tab w:val="left" w:pos="0"/>
        </w:tabs>
        <w:spacing w:before="17"/>
        <w:rPr>
          <w:sz w:val="20"/>
          <w:szCs w:val="20"/>
        </w:rPr>
      </w:pPr>
      <w:r>
        <w:rPr>
          <w:rStyle w:val="Znakapoznpodarou"/>
        </w:rPr>
        <w:footnoteRef/>
      </w:r>
      <w:r>
        <w:t xml:space="preserve"> </w:t>
      </w:r>
      <w:r w:rsidRPr="00417A24">
        <w:rPr>
          <w:sz w:val="20"/>
          <w:szCs w:val="20"/>
        </w:rPr>
        <w:t>YALOM,</w:t>
      </w:r>
      <w:r w:rsidRPr="00417A24">
        <w:rPr>
          <w:spacing w:val="1"/>
          <w:sz w:val="20"/>
          <w:szCs w:val="20"/>
        </w:rPr>
        <w:t xml:space="preserve"> </w:t>
      </w:r>
      <w:r w:rsidRPr="00417A24">
        <w:rPr>
          <w:sz w:val="20"/>
          <w:szCs w:val="20"/>
        </w:rPr>
        <w:t>ID.</w:t>
      </w:r>
      <w:r w:rsidRPr="00417A24">
        <w:rPr>
          <w:spacing w:val="3"/>
          <w:sz w:val="20"/>
          <w:szCs w:val="20"/>
        </w:rPr>
        <w:t xml:space="preserve"> </w:t>
      </w:r>
      <w:r w:rsidRPr="00417A24">
        <w:rPr>
          <w:i/>
          <w:sz w:val="20"/>
          <w:szCs w:val="20"/>
        </w:rPr>
        <w:t>Teorie</w:t>
      </w:r>
      <w:r w:rsidRPr="00417A24">
        <w:rPr>
          <w:i/>
          <w:spacing w:val="-11"/>
          <w:sz w:val="20"/>
          <w:szCs w:val="20"/>
        </w:rPr>
        <w:t xml:space="preserve"> </w:t>
      </w:r>
      <w:r w:rsidRPr="00417A24">
        <w:rPr>
          <w:i/>
          <w:sz w:val="20"/>
          <w:szCs w:val="20"/>
        </w:rPr>
        <w:t>a</w:t>
      </w:r>
      <w:r w:rsidRPr="00417A24">
        <w:rPr>
          <w:i/>
          <w:spacing w:val="-21"/>
          <w:sz w:val="20"/>
          <w:szCs w:val="20"/>
        </w:rPr>
        <w:t xml:space="preserve"> </w:t>
      </w:r>
      <w:r w:rsidRPr="00417A24">
        <w:rPr>
          <w:i/>
          <w:sz w:val="20"/>
          <w:szCs w:val="20"/>
        </w:rPr>
        <w:t>praxe</w:t>
      </w:r>
      <w:r w:rsidRPr="00417A24">
        <w:rPr>
          <w:i/>
          <w:spacing w:val="15"/>
          <w:sz w:val="20"/>
          <w:szCs w:val="20"/>
        </w:rPr>
        <w:t xml:space="preserve"> </w:t>
      </w:r>
      <w:r w:rsidRPr="00417A24">
        <w:rPr>
          <w:i/>
          <w:sz w:val="20"/>
          <w:szCs w:val="20"/>
        </w:rPr>
        <w:t>skupinové</w:t>
      </w:r>
      <w:r w:rsidRPr="00417A24">
        <w:rPr>
          <w:i/>
          <w:spacing w:val="11"/>
          <w:sz w:val="20"/>
          <w:szCs w:val="20"/>
        </w:rPr>
        <w:t xml:space="preserve"> </w:t>
      </w:r>
      <w:r w:rsidRPr="00417A24">
        <w:rPr>
          <w:i/>
          <w:sz w:val="20"/>
          <w:szCs w:val="20"/>
        </w:rPr>
        <w:t>terapie.</w:t>
      </w:r>
      <w:r w:rsidRPr="00417A24">
        <w:rPr>
          <w:i/>
          <w:spacing w:val="-9"/>
          <w:sz w:val="20"/>
          <w:szCs w:val="20"/>
        </w:rPr>
        <w:t xml:space="preserve"> </w:t>
      </w:r>
      <w:r w:rsidRPr="00417A24">
        <w:rPr>
          <w:sz w:val="20"/>
          <w:szCs w:val="20"/>
        </w:rPr>
        <w:t>Hradec</w:t>
      </w:r>
      <w:r w:rsidRPr="00417A24">
        <w:rPr>
          <w:spacing w:val="-7"/>
          <w:sz w:val="20"/>
          <w:szCs w:val="20"/>
        </w:rPr>
        <w:t xml:space="preserve"> </w:t>
      </w:r>
      <w:r w:rsidRPr="00417A24">
        <w:rPr>
          <w:sz w:val="20"/>
          <w:szCs w:val="20"/>
        </w:rPr>
        <w:t>Králové:</w:t>
      </w:r>
      <w:r w:rsidRPr="00417A24">
        <w:rPr>
          <w:spacing w:val="-25"/>
          <w:sz w:val="20"/>
          <w:szCs w:val="20"/>
        </w:rPr>
        <w:t xml:space="preserve"> </w:t>
      </w:r>
      <w:r w:rsidRPr="00417A24">
        <w:rPr>
          <w:sz w:val="20"/>
          <w:szCs w:val="20"/>
        </w:rPr>
        <w:t>Konfrontace,</w:t>
      </w:r>
      <w:r w:rsidRPr="00417A24">
        <w:rPr>
          <w:spacing w:val="19"/>
          <w:sz w:val="20"/>
          <w:szCs w:val="20"/>
        </w:rPr>
        <w:t xml:space="preserve"> </w:t>
      </w:r>
      <w:r w:rsidRPr="00417A24">
        <w:rPr>
          <w:sz w:val="20"/>
          <w:szCs w:val="20"/>
        </w:rPr>
        <w:t>1999.</w:t>
      </w:r>
    </w:p>
    <w:p w:rsidR="00D92700" w:rsidRDefault="00D92700" w:rsidP="001239DC">
      <w:pPr>
        <w:pStyle w:val="Textpoznpodarou"/>
      </w:pPr>
    </w:p>
  </w:footnote>
  <w:footnote w:id="13">
    <w:p w:rsidR="00D92700" w:rsidRPr="00666C85" w:rsidRDefault="00D92700" w:rsidP="001239DC">
      <w:pPr>
        <w:pStyle w:val="Textpoznpodarou"/>
      </w:pPr>
      <w:r w:rsidRPr="00666C85">
        <w:rPr>
          <w:rStyle w:val="Znakapoznpodarou"/>
        </w:rPr>
        <w:footnoteRef/>
      </w:r>
      <w:r w:rsidRPr="00666C85">
        <w:t xml:space="preserve"> KOLÁČKOVÁ, J. Supervize. In MATOUŠEK, O. a kol. </w:t>
      </w:r>
      <w:r w:rsidRPr="00666C85">
        <w:rPr>
          <w:i/>
        </w:rPr>
        <w:t>Metody a řízení sociální práce</w:t>
      </w:r>
      <w:r w:rsidRPr="00666C85">
        <w:t>. Praha: Portál. 2003. ISBN 80-7178-548-2.</w:t>
      </w:r>
    </w:p>
    <w:p w:rsidR="00D92700" w:rsidRDefault="00D92700" w:rsidP="007A73C6">
      <w:pPr>
        <w:spacing w:after="0"/>
        <w:rPr>
          <w:sz w:val="20"/>
          <w:szCs w:val="20"/>
        </w:rPr>
      </w:pPr>
      <w:r w:rsidRPr="00666C85">
        <w:rPr>
          <w:sz w:val="20"/>
          <w:szCs w:val="20"/>
        </w:rPr>
        <w:t xml:space="preserve">PAČESOVÁ, M. </w:t>
      </w:r>
      <w:r w:rsidRPr="00666C85">
        <w:rPr>
          <w:i/>
          <w:iCs/>
          <w:sz w:val="20"/>
          <w:szCs w:val="20"/>
        </w:rPr>
        <w:t>Lékař, pacient a Michael Balint</w:t>
      </w:r>
      <w:r w:rsidRPr="00666C85">
        <w:rPr>
          <w:sz w:val="20"/>
          <w:szCs w:val="20"/>
        </w:rPr>
        <w:t>. Praha: Tr</w:t>
      </w:r>
      <w:r>
        <w:rPr>
          <w:sz w:val="20"/>
          <w:szCs w:val="20"/>
        </w:rPr>
        <w:t>iton, 2004. ISBN 80-7254-491-8.</w:t>
      </w:r>
    </w:p>
    <w:p w:rsidR="00D92700" w:rsidRPr="00666C85" w:rsidRDefault="00D92700" w:rsidP="007A73C6">
      <w:pPr>
        <w:spacing w:after="0"/>
        <w:rPr>
          <w:sz w:val="20"/>
          <w:szCs w:val="20"/>
        </w:rPr>
      </w:pPr>
      <w:r w:rsidRPr="00666C85">
        <w:rPr>
          <w:sz w:val="20"/>
          <w:szCs w:val="20"/>
        </w:rPr>
        <w:t xml:space="preserve">TOŠNER, J. </w:t>
      </w:r>
      <w:r w:rsidRPr="00666C85">
        <w:rPr>
          <w:i/>
          <w:sz w:val="20"/>
          <w:szCs w:val="20"/>
        </w:rPr>
        <w:t>Balintovské skupiny</w:t>
      </w:r>
      <w:r w:rsidRPr="00666C85">
        <w:rPr>
          <w:sz w:val="20"/>
          <w:szCs w:val="20"/>
        </w:rPr>
        <w:t>. 1 s. nepublikováno, nedatováno.</w:t>
      </w:r>
    </w:p>
    <w:p w:rsidR="00D92700" w:rsidRDefault="00D92700" w:rsidP="001239DC">
      <w:pPr>
        <w:pStyle w:val="Textpoznpodarou"/>
      </w:pPr>
    </w:p>
    <w:p w:rsidR="00D92700" w:rsidRDefault="00D92700" w:rsidP="001239DC">
      <w:pPr>
        <w:pStyle w:val="Textpoznpodarou"/>
      </w:pPr>
    </w:p>
  </w:footnote>
  <w:footnote w:id="14">
    <w:p w:rsidR="001C7E8C" w:rsidRDefault="001C7E8C">
      <w:pPr>
        <w:pStyle w:val="Textpoznpodarou"/>
      </w:pPr>
      <w:r>
        <w:rPr>
          <w:rStyle w:val="Znakapoznpodarou"/>
        </w:rPr>
        <w:footnoteRef/>
      </w:r>
      <w:r>
        <w:t xml:space="preserve"> Na obsah deníku se vztahuje mlčenlivost ve smyslu ustanovení páté části zákona č. 108/2006 Sb., o sociálních službách, ve znění pozdějších předpisů</w:t>
      </w:r>
      <w:r w:rsidR="00B84765">
        <w:t>,</w:t>
      </w:r>
      <w:r w:rsidR="00550451">
        <w:t xml:space="preserve"> </w:t>
      </w:r>
      <w:r>
        <w:t xml:space="preserve">a </w:t>
      </w:r>
      <w:r w:rsidR="00D47AA4" w:rsidRPr="005F3795">
        <w:t>Smlouvy o zabezpečení odborné praxe studentů</w:t>
      </w:r>
      <w:r w:rsidR="00D47A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700" w:rsidRPr="00B5764D" w:rsidRDefault="00D92700" w:rsidP="006F0033">
    <w:pPr>
      <w:pStyle w:val="Zhlav"/>
      <w:rPr>
        <w:rFonts w:ascii="Georgia" w:hAnsi="Georgia"/>
        <w:i/>
        <w:sz w:val="20"/>
      </w:rPr>
    </w:pPr>
  </w:p>
  <w:p w:rsidR="00D92700" w:rsidRPr="007127AD" w:rsidRDefault="00D92700" w:rsidP="006F0033">
    <w:pPr>
      <w:pStyle w:val="Zhlav"/>
    </w:pPr>
  </w:p>
  <w:p w:rsidR="00D92700" w:rsidRDefault="00D927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700" w:rsidRDefault="00D92700">
    <w:pPr>
      <w:pStyle w:val="Zhlavazpa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7" w15:restartNumberingAfterBreak="0">
    <w:nsid w:val="014E361A"/>
    <w:multiLevelType w:val="hybridMultilevel"/>
    <w:tmpl w:val="8F5422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231362A"/>
    <w:multiLevelType w:val="hybridMultilevel"/>
    <w:tmpl w:val="B34E519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7B84603"/>
    <w:multiLevelType w:val="hybridMultilevel"/>
    <w:tmpl w:val="90EAF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512D4E"/>
    <w:multiLevelType w:val="hybridMultilevel"/>
    <w:tmpl w:val="6F4AF42E"/>
    <w:styleLink w:val="Importovanstyl1"/>
    <w:lvl w:ilvl="0" w:tplc="2F729092">
      <w:start w:val="1"/>
      <w:numFmt w:val="decimal"/>
      <w:lvlText w:val="%1."/>
      <w:lvlJc w:val="left"/>
      <w:pPr>
        <w:tabs>
          <w:tab w:val="num" w:pos="476"/>
        </w:tabs>
        <w:ind w:left="50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020958">
      <w:start w:val="1"/>
      <w:numFmt w:val="lowerLetter"/>
      <w:lvlText w:val="%2."/>
      <w:lvlJc w:val="left"/>
      <w:pPr>
        <w:tabs>
          <w:tab w:val="left" w:pos="476"/>
          <w:tab w:val="num" w:pos="1196"/>
        </w:tabs>
        <w:ind w:left="1222" w:hanging="3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CE8C1E">
      <w:start w:val="1"/>
      <w:numFmt w:val="lowerRoman"/>
      <w:lvlText w:val="%3."/>
      <w:lvlJc w:val="left"/>
      <w:pPr>
        <w:tabs>
          <w:tab w:val="left" w:pos="476"/>
          <w:tab w:val="num" w:pos="1916"/>
        </w:tabs>
        <w:ind w:left="1942"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F2B396">
      <w:start w:val="1"/>
      <w:numFmt w:val="decimal"/>
      <w:lvlText w:val="%4."/>
      <w:lvlJc w:val="left"/>
      <w:pPr>
        <w:tabs>
          <w:tab w:val="left" w:pos="476"/>
          <w:tab w:val="num" w:pos="2636"/>
        </w:tabs>
        <w:ind w:left="2662" w:hanging="3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2A2044">
      <w:start w:val="1"/>
      <w:numFmt w:val="lowerLetter"/>
      <w:lvlText w:val="%5."/>
      <w:lvlJc w:val="left"/>
      <w:pPr>
        <w:tabs>
          <w:tab w:val="left" w:pos="476"/>
          <w:tab w:val="num" w:pos="3356"/>
        </w:tabs>
        <w:ind w:left="3382" w:hanging="3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E2DC06">
      <w:start w:val="1"/>
      <w:numFmt w:val="lowerRoman"/>
      <w:lvlText w:val="%6."/>
      <w:lvlJc w:val="left"/>
      <w:pPr>
        <w:tabs>
          <w:tab w:val="left" w:pos="476"/>
          <w:tab w:val="num" w:pos="4076"/>
        </w:tabs>
        <w:ind w:left="4102"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66BD4E">
      <w:start w:val="1"/>
      <w:numFmt w:val="decimal"/>
      <w:lvlText w:val="%7."/>
      <w:lvlJc w:val="left"/>
      <w:pPr>
        <w:tabs>
          <w:tab w:val="left" w:pos="476"/>
          <w:tab w:val="num" w:pos="4796"/>
        </w:tabs>
        <w:ind w:left="4822" w:hanging="3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385C">
      <w:start w:val="1"/>
      <w:numFmt w:val="lowerLetter"/>
      <w:lvlText w:val="%8."/>
      <w:lvlJc w:val="left"/>
      <w:pPr>
        <w:tabs>
          <w:tab w:val="left" w:pos="476"/>
          <w:tab w:val="num" w:pos="5516"/>
        </w:tabs>
        <w:ind w:left="5542" w:hanging="3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56B0BA">
      <w:start w:val="1"/>
      <w:numFmt w:val="lowerRoman"/>
      <w:lvlText w:val="%9."/>
      <w:lvlJc w:val="left"/>
      <w:pPr>
        <w:tabs>
          <w:tab w:val="left" w:pos="476"/>
          <w:tab w:val="num" w:pos="6236"/>
        </w:tabs>
        <w:ind w:left="6262"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3573059"/>
    <w:multiLevelType w:val="hybridMultilevel"/>
    <w:tmpl w:val="0082E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0D502E"/>
    <w:multiLevelType w:val="hybridMultilevel"/>
    <w:tmpl w:val="83026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8D3C2E"/>
    <w:multiLevelType w:val="hybridMultilevel"/>
    <w:tmpl w:val="C4301394"/>
    <w:styleLink w:val="Importovanstyl2"/>
    <w:lvl w:ilvl="0" w:tplc="72EE9A9E">
      <w:start w:val="1"/>
      <w:numFmt w:val="lowerLetter"/>
      <w:lvlText w:val="%1)"/>
      <w:lvlJc w:val="left"/>
      <w:pPr>
        <w:ind w:left="708" w:hanging="5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90432E">
      <w:start w:val="1"/>
      <w:numFmt w:val="lowerLetter"/>
      <w:lvlText w:val="%2."/>
      <w:lvlJc w:val="left"/>
      <w:pPr>
        <w:tabs>
          <w:tab w:val="left" w:pos="824"/>
        </w:tabs>
        <w:ind w:left="119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C652F0">
      <w:start w:val="1"/>
      <w:numFmt w:val="lowerRoman"/>
      <w:lvlText w:val="%3."/>
      <w:lvlJc w:val="left"/>
      <w:pPr>
        <w:tabs>
          <w:tab w:val="left" w:pos="824"/>
          <w:tab w:val="num" w:pos="2032"/>
        </w:tabs>
        <w:ind w:left="1916" w:hanging="1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FAF5EA">
      <w:start w:val="1"/>
      <w:numFmt w:val="decimal"/>
      <w:lvlText w:val="%4."/>
      <w:lvlJc w:val="left"/>
      <w:pPr>
        <w:tabs>
          <w:tab w:val="left" w:pos="824"/>
        </w:tabs>
        <w:ind w:left="263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3A08E6">
      <w:start w:val="1"/>
      <w:numFmt w:val="lowerLetter"/>
      <w:lvlText w:val="%5."/>
      <w:lvlJc w:val="left"/>
      <w:pPr>
        <w:tabs>
          <w:tab w:val="left" w:pos="824"/>
        </w:tabs>
        <w:ind w:left="335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46C6B0">
      <w:start w:val="1"/>
      <w:numFmt w:val="lowerRoman"/>
      <w:lvlText w:val="%6."/>
      <w:lvlJc w:val="left"/>
      <w:pPr>
        <w:tabs>
          <w:tab w:val="left" w:pos="824"/>
          <w:tab w:val="num" w:pos="4192"/>
        </w:tabs>
        <w:ind w:left="4076" w:hanging="1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301D94">
      <w:start w:val="1"/>
      <w:numFmt w:val="decimal"/>
      <w:lvlText w:val="%7."/>
      <w:lvlJc w:val="left"/>
      <w:pPr>
        <w:tabs>
          <w:tab w:val="left" w:pos="824"/>
        </w:tabs>
        <w:ind w:left="479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943A74">
      <w:start w:val="1"/>
      <w:numFmt w:val="lowerLetter"/>
      <w:lvlText w:val="%8."/>
      <w:lvlJc w:val="left"/>
      <w:pPr>
        <w:tabs>
          <w:tab w:val="left" w:pos="824"/>
        </w:tabs>
        <w:ind w:left="551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18D4C8">
      <w:start w:val="1"/>
      <w:numFmt w:val="lowerRoman"/>
      <w:lvlText w:val="%9."/>
      <w:lvlJc w:val="left"/>
      <w:pPr>
        <w:tabs>
          <w:tab w:val="left" w:pos="824"/>
          <w:tab w:val="num" w:pos="6352"/>
        </w:tabs>
        <w:ind w:left="6236" w:hanging="1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7E73B8"/>
    <w:multiLevelType w:val="hybridMultilevel"/>
    <w:tmpl w:val="31060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3F7B25"/>
    <w:multiLevelType w:val="hybridMultilevel"/>
    <w:tmpl w:val="1CE61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EC6A21"/>
    <w:multiLevelType w:val="hybridMultilevel"/>
    <w:tmpl w:val="A96E917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153416"/>
    <w:multiLevelType w:val="hybridMultilevel"/>
    <w:tmpl w:val="C40ECE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3C6B0B"/>
    <w:multiLevelType w:val="hybridMultilevel"/>
    <w:tmpl w:val="B312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536699"/>
    <w:multiLevelType w:val="hybridMultilevel"/>
    <w:tmpl w:val="8E96B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843DA2"/>
    <w:multiLevelType w:val="hybridMultilevel"/>
    <w:tmpl w:val="51F20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4517A5"/>
    <w:multiLevelType w:val="hybridMultilevel"/>
    <w:tmpl w:val="B5040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CC53BE"/>
    <w:multiLevelType w:val="hybridMultilevel"/>
    <w:tmpl w:val="7D6E6116"/>
    <w:lvl w:ilvl="0" w:tplc="18E67BC4">
      <w:start w:val="1"/>
      <w:numFmt w:val="bullet"/>
      <w:lvlText w:val=""/>
      <w:lvlJc w:val="left"/>
      <w:pPr>
        <w:tabs>
          <w:tab w:val="num" w:pos="720"/>
        </w:tabs>
        <w:ind w:left="720" w:hanging="360"/>
      </w:pPr>
      <w:rPr>
        <w:rFonts w:ascii="Symbol" w:hAnsi="Symbol" w:hint="default"/>
        <w:color w:val="auto"/>
      </w:rPr>
    </w:lvl>
    <w:lvl w:ilvl="1" w:tplc="0405000F">
      <w:start w:val="1"/>
      <w:numFmt w:val="decimal"/>
      <w:lvlText w:val="%2."/>
      <w:lvlJc w:val="left"/>
      <w:pPr>
        <w:tabs>
          <w:tab w:val="num" w:pos="1800"/>
        </w:tabs>
        <w:ind w:left="1800" w:hanging="360"/>
      </w:pPr>
      <w:rPr>
        <w:rFonts w:hint="default"/>
        <w:color w:val="auto"/>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371D05F3"/>
    <w:multiLevelType w:val="hybridMultilevel"/>
    <w:tmpl w:val="B64E4EAE"/>
    <w:lvl w:ilvl="0" w:tplc="04050001">
      <w:start w:val="1"/>
      <w:numFmt w:val="bullet"/>
      <w:lvlText w:val=""/>
      <w:lvlJc w:val="left"/>
      <w:pPr>
        <w:tabs>
          <w:tab w:val="num" w:pos="1200"/>
        </w:tabs>
        <w:ind w:left="1200" w:hanging="360"/>
      </w:pPr>
      <w:rPr>
        <w:rFonts w:ascii="Symbol" w:hAnsi="Symbol" w:hint="default"/>
      </w:rPr>
    </w:lvl>
    <w:lvl w:ilvl="1" w:tplc="04050003" w:tentative="1">
      <w:start w:val="1"/>
      <w:numFmt w:val="bullet"/>
      <w:lvlText w:val="o"/>
      <w:lvlJc w:val="left"/>
      <w:pPr>
        <w:tabs>
          <w:tab w:val="num" w:pos="2445"/>
        </w:tabs>
        <w:ind w:left="2445" w:hanging="360"/>
      </w:pPr>
      <w:rPr>
        <w:rFonts w:ascii="Courier New" w:hAnsi="Courier New" w:cs="Courier New" w:hint="default"/>
      </w:rPr>
    </w:lvl>
    <w:lvl w:ilvl="2" w:tplc="04050005" w:tentative="1">
      <w:start w:val="1"/>
      <w:numFmt w:val="bullet"/>
      <w:lvlText w:val=""/>
      <w:lvlJc w:val="left"/>
      <w:pPr>
        <w:tabs>
          <w:tab w:val="num" w:pos="3165"/>
        </w:tabs>
        <w:ind w:left="3165" w:hanging="360"/>
      </w:pPr>
      <w:rPr>
        <w:rFonts w:ascii="Wingdings" w:hAnsi="Wingdings" w:hint="default"/>
      </w:rPr>
    </w:lvl>
    <w:lvl w:ilvl="3" w:tplc="04050001" w:tentative="1">
      <w:start w:val="1"/>
      <w:numFmt w:val="bullet"/>
      <w:lvlText w:val=""/>
      <w:lvlJc w:val="left"/>
      <w:pPr>
        <w:tabs>
          <w:tab w:val="num" w:pos="3885"/>
        </w:tabs>
        <w:ind w:left="3885" w:hanging="360"/>
      </w:pPr>
      <w:rPr>
        <w:rFonts w:ascii="Symbol" w:hAnsi="Symbol" w:hint="default"/>
      </w:rPr>
    </w:lvl>
    <w:lvl w:ilvl="4" w:tplc="04050003" w:tentative="1">
      <w:start w:val="1"/>
      <w:numFmt w:val="bullet"/>
      <w:lvlText w:val="o"/>
      <w:lvlJc w:val="left"/>
      <w:pPr>
        <w:tabs>
          <w:tab w:val="num" w:pos="4605"/>
        </w:tabs>
        <w:ind w:left="4605" w:hanging="360"/>
      </w:pPr>
      <w:rPr>
        <w:rFonts w:ascii="Courier New" w:hAnsi="Courier New" w:cs="Courier New" w:hint="default"/>
      </w:rPr>
    </w:lvl>
    <w:lvl w:ilvl="5" w:tplc="04050005" w:tentative="1">
      <w:start w:val="1"/>
      <w:numFmt w:val="bullet"/>
      <w:lvlText w:val=""/>
      <w:lvlJc w:val="left"/>
      <w:pPr>
        <w:tabs>
          <w:tab w:val="num" w:pos="5325"/>
        </w:tabs>
        <w:ind w:left="5325" w:hanging="360"/>
      </w:pPr>
      <w:rPr>
        <w:rFonts w:ascii="Wingdings" w:hAnsi="Wingdings" w:hint="default"/>
      </w:rPr>
    </w:lvl>
    <w:lvl w:ilvl="6" w:tplc="04050001" w:tentative="1">
      <w:start w:val="1"/>
      <w:numFmt w:val="bullet"/>
      <w:lvlText w:val=""/>
      <w:lvlJc w:val="left"/>
      <w:pPr>
        <w:tabs>
          <w:tab w:val="num" w:pos="6045"/>
        </w:tabs>
        <w:ind w:left="6045" w:hanging="360"/>
      </w:pPr>
      <w:rPr>
        <w:rFonts w:ascii="Symbol" w:hAnsi="Symbol" w:hint="default"/>
      </w:rPr>
    </w:lvl>
    <w:lvl w:ilvl="7" w:tplc="04050003" w:tentative="1">
      <w:start w:val="1"/>
      <w:numFmt w:val="bullet"/>
      <w:lvlText w:val="o"/>
      <w:lvlJc w:val="left"/>
      <w:pPr>
        <w:tabs>
          <w:tab w:val="num" w:pos="6765"/>
        </w:tabs>
        <w:ind w:left="6765" w:hanging="360"/>
      </w:pPr>
      <w:rPr>
        <w:rFonts w:ascii="Courier New" w:hAnsi="Courier New" w:cs="Courier New" w:hint="default"/>
      </w:rPr>
    </w:lvl>
    <w:lvl w:ilvl="8" w:tplc="04050005" w:tentative="1">
      <w:start w:val="1"/>
      <w:numFmt w:val="bullet"/>
      <w:lvlText w:val=""/>
      <w:lvlJc w:val="left"/>
      <w:pPr>
        <w:tabs>
          <w:tab w:val="num" w:pos="7485"/>
        </w:tabs>
        <w:ind w:left="7485" w:hanging="360"/>
      </w:pPr>
      <w:rPr>
        <w:rFonts w:ascii="Wingdings" w:hAnsi="Wingdings" w:hint="default"/>
      </w:rPr>
    </w:lvl>
  </w:abstractNum>
  <w:abstractNum w:abstractNumId="24" w15:restartNumberingAfterBreak="0">
    <w:nsid w:val="38316755"/>
    <w:multiLevelType w:val="hybridMultilevel"/>
    <w:tmpl w:val="0674D2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594FA0"/>
    <w:multiLevelType w:val="hybridMultilevel"/>
    <w:tmpl w:val="6F4AF42E"/>
    <w:numStyleLink w:val="Importovanstyl1"/>
  </w:abstractNum>
  <w:abstractNum w:abstractNumId="26" w15:restartNumberingAfterBreak="0">
    <w:nsid w:val="3A6E5CE1"/>
    <w:multiLevelType w:val="hybridMultilevel"/>
    <w:tmpl w:val="EF2E7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A7B3852"/>
    <w:multiLevelType w:val="hybridMultilevel"/>
    <w:tmpl w:val="DF4CE8E6"/>
    <w:lvl w:ilvl="0" w:tplc="429608AA">
      <w:start w:val="1"/>
      <w:numFmt w:val="bullet"/>
      <w:lvlText w:val="-"/>
      <w:lvlJc w:val="left"/>
      <w:pPr>
        <w:ind w:left="476" w:hanging="360"/>
      </w:pPr>
      <w:rPr>
        <w:rFonts w:ascii="Calibri" w:eastAsia="Calibri" w:hAnsi="Calibri" w:hint="default"/>
        <w:color w:val="0000FF"/>
        <w:w w:val="99"/>
        <w:sz w:val="24"/>
        <w:szCs w:val="24"/>
      </w:rPr>
    </w:lvl>
    <w:lvl w:ilvl="1" w:tplc="B45257F4">
      <w:start w:val="1"/>
      <w:numFmt w:val="bullet"/>
      <w:lvlText w:val="•"/>
      <w:lvlJc w:val="left"/>
      <w:pPr>
        <w:ind w:left="1374" w:hanging="360"/>
      </w:pPr>
      <w:rPr>
        <w:rFonts w:hint="default"/>
      </w:rPr>
    </w:lvl>
    <w:lvl w:ilvl="2" w:tplc="B448CD52">
      <w:start w:val="1"/>
      <w:numFmt w:val="bullet"/>
      <w:lvlText w:val="•"/>
      <w:lvlJc w:val="left"/>
      <w:pPr>
        <w:ind w:left="2272" w:hanging="360"/>
      </w:pPr>
      <w:rPr>
        <w:rFonts w:hint="default"/>
      </w:rPr>
    </w:lvl>
    <w:lvl w:ilvl="3" w:tplc="7DE6719E">
      <w:start w:val="1"/>
      <w:numFmt w:val="bullet"/>
      <w:lvlText w:val="•"/>
      <w:lvlJc w:val="left"/>
      <w:pPr>
        <w:ind w:left="3171" w:hanging="360"/>
      </w:pPr>
      <w:rPr>
        <w:rFonts w:hint="default"/>
      </w:rPr>
    </w:lvl>
    <w:lvl w:ilvl="4" w:tplc="33582DF2">
      <w:start w:val="1"/>
      <w:numFmt w:val="bullet"/>
      <w:lvlText w:val="•"/>
      <w:lvlJc w:val="left"/>
      <w:pPr>
        <w:ind w:left="4069" w:hanging="360"/>
      </w:pPr>
      <w:rPr>
        <w:rFonts w:hint="default"/>
      </w:rPr>
    </w:lvl>
    <w:lvl w:ilvl="5" w:tplc="05D869BC">
      <w:start w:val="1"/>
      <w:numFmt w:val="bullet"/>
      <w:lvlText w:val="•"/>
      <w:lvlJc w:val="left"/>
      <w:pPr>
        <w:ind w:left="4968" w:hanging="360"/>
      </w:pPr>
      <w:rPr>
        <w:rFonts w:hint="default"/>
      </w:rPr>
    </w:lvl>
    <w:lvl w:ilvl="6" w:tplc="D95EAC5C">
      <w:start w:val="1"/>
      <w:numFmt w:val="bullet"/>
      <w:lvlText w:val="•"/>
      <w:lvlJc w:val="left"/>
      <w:pPr>
        <w:ind w:left="5866" w:hanging="360"/>
      </w:pPr>
      <w:rPr>
        <w:rFonts w:hint="default"/>
      </w:rPr>
    </w:lvl>
    <w:lvl w:ilvl="7" w:tplc="CC7E87C8">
      <w:start w:val="1"/>
      <w:numFmt w:val="bullet"/>
      <w:lvlText w:val="•"/>
      <w:lvlJc w:val="left"/>
      <w:pPr>
        <w:ind w:left="6764" w:hanging="360"/>
      </w:pPr>
      <w:rPr>
        <w:rFonts w:hint="default"/>
      </w:rPr>
    </w:lvl>
    <w:lvl w:ilvl="8" w:tplc="873A2FF6">
      <w:start w:val="1"/>
      <w:numFmt w:val="bullet"/>
      <w:lvlText w:val="•"/>
      <w:lvlJc w:val="left"/>
      <w:pPr>
        <w:ind w:left="7663" w:hanging="360"/>
      </w:pPr>
      <w:rPr>
        <w:rFonts w:hint="default"/>
      </w:rPr>
    </w:lvl>
  </w:abstractNum>
  <w:abstractNum w:abstractNumId="28" w15:restartNumberingAfterBreak="0">
    <w:nsid w:val="40E83EB8"/>
    <w:multiLevelType w:val="hybridMultilevel"/>
    <w:tmpl w:val="5CAEFF6C"/>
    <w:lvl w:ilvl="0" w:tplc="0405000F">
      <w:start w:val="1"/>
      <w:numFmt w:val="decimal"/>
      <w:lvlText w:val="%1."/>
      <w:lvlJc w:val="left"/>
      <w:pPr>
        <w:ind w:left="360" w:hanging="360"/>
      </w:pPr>
      <w:rPr>
        <w:rFonts w:hint="default"/>
      </w:rPr>
    </w:lvl>
    <w:lvl w:ilvl="1" w:tplc="BF104AE0">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13F3ED4"/>
    <w:multiLevelType w:val="hybridMultilevel"/>
    <w:tmpl w:val="C4301394"/>
    <w:numStyleLink w:val="Importovanstyl2"/>
  </w:abstractNum>
  <w:abstractNum w:abstractNumId="30" w15:restartNumberingAfterBreak="0">
    <w:nsid w:val="4C2A2D36"/>
    <w:multiLevelType w:val="hybridMultilevel"/>
    <w:tmpl w:val="E4D6868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C9D5F35"/>
    <w:multiLevelType w:val="hybridMultilevel"/>
    <w:tmpl w:val="67B4F354"/>
    <w:lvl w:ilvl="0" w:tplc="BEDC81E4">
      <w:start w:val="1"/>
      <w:numFmt w:val="bullet"/>
      <w:pStyle w:val="ESFodrky"/>
      <w:lvlText w:val=""/>
      <w:lvlJc w:val="left"/>
      <w:pPr>
        <w:tabs>
          <w:tab w:val="num" w:pos="340"/>
        </w:tabs>
        <w:ind w:left="340" w:hanging="340"/>
      </w:pPr>
      <w:rPr>
        <w:rFonts w:ascii="Wingdings" w:hAnsi="Wingdings" w:hint="default"/>
        <w:sz w:val="24"/>
      </w:rPr>
    </w:lvl>
    <w:lvl w:ilvl="1" w:tplc="04050001">
      <w:start w:val="1"/>
      <w:numFmt w:val="bullet"/>
      <w:lvlText w:val=""/>
      <w:lvlJc w:val="left"/>
      <w:pPr>
        <w:tabs>
          <w:tab w:val="num" w:pos="1440"/>
        </w:tabs>
        <w:ind w:left="1440" w:hanging="360"/>
      </w:pPr>
      <w:rPr>
        <w:rFonts w:ascii="Symbol" w:hAnsi="Symbol" w:hint="default"/>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6C6CC0"/>
    <w:multiLevelType w:val="hybridMultilevel"/>
    <w:tmpl w:val="C3B45842"/>
    <w:styleLink w:val="Importovanstyl3"/>
    <w:lvl w:ilvl="0" w:tplc="5D3EA23A">
      <w:start w:val="1"/>
      <w:numFmt w:val="lowerLetter"/>
      <w:lvlText w:val="%1)"/>
      <w:lvlJc w:val="left"/>
      <w:pPr>
        <w:ind w:left="708" w:hanging="5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929378">
      <w:start w:val="1"/>
      <w:numFmt w:val="lowerLetter"/>
      <w:lvlText w:val="%2."/>
      <w:lvlJc w:val="left"/>
      <w:pPr>
        <w:tabs>
          <w:tab w:val="left" w:pos="824"/>
        </w:tabs>
        <w:ind w:left="119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84B8B2">
      <w:start w:val="1"/>
      <w:numFmt w:val="lowerRoman"/>
      <w:lvlText w:val="%3."/>
      <w:lvlJc w:val="left"/>
      <w:pPr>
        <w:tabs>
          <w:tab w:val="left" w:pos="824"/>
          <w:tab w:val="num" w:pos="2032"/>
        </w:tabs>
        <w:ind w:left="1916" w:hanging="1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8A7332">
      <w:start w:val="1"/>
      <w:numFmt w:val="decimal"/>
      <w:lvlText w:val="%4."/>
      <w:lvlJc w:val="left"/>
      <w:pPr>
        <w:tabs>
          <w:tab w:val="left" w:pos="824"/>
        </w:tabs>
        <w:ind w:left="263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863890">
      <w:start w:val="1"/>
      <w:numFmt w:val="lowerLetter"/>
      <w:lvlText w:val="%5."/>
      <w:lvlJc w:val="left"/>
      <w:pPr>
        <w:tabs>
          <w:tab w:val="left" w:pos="824"/>
        </w:tabs>
        <w:ind w:left="335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B4AD80">
      <w:start w:val="1"/>
      <w:numFmt w:val="lowerRoman"/>
      <w:lvlText w:val="%6."/>
      <w:lvlJc w:val="left"/>
      <w:pPr>
        <w:tabs>
          <w:tab w:val="left" w:pos="824"/>
          <w:tab w:val="num" w:pos="4192"/>
        </w:tabs>
        <w:ind w:left="4076" w:hanging="1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FA2B1E">
      <w:start w:val="1"/>
      <w:numFmt w:val="decimal"/>
      <w:lvlText w:val="%7."/>
      <w:lvlJc w:val="left"/>
      <w:pPr>
        <w:tabs>
          <w:tab w:val="left" w:pos="824"/>
        </w:tabs>
        <w:ind w:left="479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121B8C">
      <w:start w:val="1"/>
      <w:numFmt w:val="lowerLetter"/>
      <w:lvlText w:val="%8."/>
      <w:lvlJc w:val="left"/>
      <w:pPr>
        <w:tabs>
          <w:tab w:val="left" w:pos="824"/>
        </w:tabs>
        <w:ind w:left="5516"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DAC0CA">
      <w:start w:val="1"/>
      <w:numFmt w:val="lowerRoman"/>
      <w:lvlText w:val="%9."/>
      <w:lvlJc w:val="left"/>
      <w:pPr>
        <w:tabs>
          <w:tab w:val="left" w:pos="824"/>
          <w:tab w:val="num" w:pos="6352"/>
        </w:tabs>
        <w:ind w:left="6236" w:hanging="1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0CD0521"/>
    <w:multiLevelType w:val="hybridMultilevel"/>
    <w:tmpl w:val="C3B45842"/>
    <w:numStyleLink w:val="Importovanstyl3"/>
  </w:abstractNum>
  <w:abstractNum w:abstractNumId="34" w15:restartNumberingAfterBreak="0">
    <w:nsid w:val="52A24CED"/>
    <w:multiLevelType w:val="multilevel"/>
    <w:tmpl w:val="4ADE7722"/>
    <w:lvl w:ilvl="0">
      <w:start w:val="1"/>
      <w:numFmt w:val="decimal"/>
      <w:lvlText w:val="%1"/>
      <w:lvlJc w:val="left"/>
      <w:pPr>
        <w:tabs>
          <w:tab w:val="num" w:pos="1561"/>
        </w:tabs>
        <w:ind w:left="1561" w:hanging="851"/>
      </w:pPr>
      <w:rPr>
        <w:rFonts w:ascii="Times New Roman" w:hAnsi="Times New Roman" w:cs="Times New Roman" w:hint="default"/>
      </w:rPr>
    </w:lvl>
    <w:lvl w:ilvl="1">
      <w:start w:val="1"/>
      <w:numFmt w:val="decimal"/>
      <w:lvlText w:val="%1.%2"/>
      <w:lvlJc w:val="left"/>
      <w:pPr>
        <w:tabs>
          <w:tab w:val="num" w:pos="1419"/>
        </w:tabs>
        <w:ind w:left="1419" w:hanging="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091"/>
        </w:tabs>
        <w:ind w:left="3091" w:hanging="680"/>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2114"/>
        </w:tabs>
        <w:ind w:left="2114" w:hanging="1008"/>
      </w:pPr>
      <w:rPr>
        <w:rFonts w:hint="default"/>
      </w:rPr>
    </w:lvl>
    <w:lvl w:ilvl="5">
      <w:start w:val="1"/>
      <w:numFmt w:val="decimal"/>
      <w:lvlText w:val="%1.%2.%3.%4.%5.%6"/>
      <w:lvlJc w:val="left"/>
      <w:pPr>
        <w:tabs>
          <w:tab w:val="num" w:pos="2258"/>
        </w:tabs>
        <w:ind w:left="2258" w:hanging="1152"/>
      </w:pPr>
      <w:rPr>
        <w:rFonts w:hint="default"/>
      </w:rPr>
    </w:lvl>
    <w:lvl w:ilvl="6">
      <w:start w:val="1"/>
      <w:numFmt w:val="decimal"/>
      <w:lvlText w:val="%1.%2.%3.%4.%5.%6.%7"/>
      <w:lvlJc w:val="left"/>
      <w:pPr>
        <w:tabs>
          <w:tab w:val="num" w:pos="2402"/>
        </w:tabs>
        <w:ind w:left="2402" w:hanging="1296"/>
      </w:pPr>
      <w:rPr>
        <w:rFonts w:hint="default"/>
      </w:rPr>
    </w:lvl>
    <w:lvl w:ilvl="7">
      <w:start w:val="1"/>
      <w:numFmt w:val="decimal"/>
      <w:lvlText w:val="%1.%2.%3.%4.%5.%6.%7.%8"/>
      <w:lvlJc w:val="left"/>
      <w:pPr>
        <w:tabs>
          <w:tab w:val="num" w:pos="2546"/>
        </w:tabs>
        <w:ind w:left="2546" w:hanging="1440"/>
      </w:pPr>
      <w:rPr>
        <w:rFonts w:hint="default"/>
      </w:rPr>
    </w:lvl>
    <w:lvl w:ilvl="8">
      <w:start w:val="1"/>
      <w:numFmt w:val="decimal"/>
      <w:lvlText w:val="%1.%2.%3.%4.%5.%6.%7.%8.%9"/>
      <w:lvlJc w:val="left"/>
      <w:pPr>
        <w:tabs>
          <w:tab w:val="num" w:pos="2690"/>
        </w:tabs>
        <w:ind w:left="2690" w:hanging="1584"/>
      </w:pPr>
      <w:rPr>
        <w:rFonts w:hint="default"/>
      </w:rPr>
    </w:lvl>
  </w:abstractNum>
  <w:abstractNum w:abstractNumId="35" w15:restartNumberingAfterBreak="0">
    <w:nsid w:val="575343A3"/>
    <w:multiLevelType w:val="hybridMultilevel"/>
    <w:tmpl w:val="2E96A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FB0C09"/>
    <w:multiLevelType w:val="hybridMultilevel"/>
    <w:tmpl w:val="8A8A4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FE6357"/>
    <w:multiLevelType w:val="hybridMultilevel"/>
    <w:tmpl w:val="77405B78"/>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41A60"/>
    <w:multiLevelType w:val="hybridMultilevel"/>
    <w:tmpl w:val="F9860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2D5095"/>
    <w:multiLevelType w:val="hybridMultilevel"/>
    <w:tmpl w:val="52F276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E686D88"/>
    <w:multiLevelType w:val="hybridMultilevel"/>
    <w:tmpl w:val="91F60D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25"/>
    <w:lvlOverride w:ilvl="0">
      <w:lvl w:ilvl="0" w:tplc="80C82072">
        <w:start w:val="1"/>
        <w:numFmt w:val="decimal"/>
        <w:lvlText w:val="%1."/>
        <w:lvlJc w:val="left"/>
        <w:pPr>
          <w:tabs>
            <w:tab w:val="num" w:pos="476"/>
          </w:tabs>
          <w:ind w:left="502" w:hanging="360"/>
        </w:pPr>
        <w:rPr>
          <w:rFonts w:hAnsi="Arial Unicode MS"/>
          <w:b w:val="0"/>
          <w:caps w:val="0"/>
          <w:smallCaps w:val="0"/>
          <w:strike w:val="0"/>
          <w:dstrike w:val="0"/>
          <w:outline w:val="0"/>
          <w:emboss w:val="0"/>
          <w:imprint w:val="0"/>
          <w:color w:val="auto"/>
          <w:spacing w:val="0"/>
          <w:w w:val="100"/>
          <w:kern w:val="0"/>
          <w:position w:val="0"/>
          <w:highlight w:val="none"/>
          <w:vertAlign w:val="baseline"/>
        </w:rPr>
      </w:lvl>
    </w:lvlOverride>
  </w:num>
  <w:num w:numId="3">
    <w:abstractNumId w:val="13"/>
  </w:num>
  <w:num w:numId="4">
    <w:abstractNumId w:val="29"/>
  </w:num>
  <w:num w:numId="5">
    <w:abstractNumId w:val="32"/>
  </w:num>
  <w:num w:numId="6">
    <w:abstractNumId w:val="33"/>
  </w:num>
  <w:num w:numId="7">
    <w:abstractNumId w:val="27"/>
  </w:num>
  <w:num w:numId="8">
    <w:abstractNumId w:val="16"/>
  </w:num>
  <w:num w:numId="9">
    <w:abstractNumId w:val="17"/>
  </w:num>
  <w:num w:numId="10">
    <w:abstractNumId w:val="26"/>
  </w:num>
  <w:num w:numId="11">
    <w:abstractNumId w:val="8"/>
  </w:num>
  <w:num w:numId="12">
    <w:abstractNumId w:val="7"/>
  </w:num>
  <w:num w:numId="13">
    <w:abstractNumId w:val="40"/>
  </w:num>
  <w:num w:numId="14">
    <w:abstractNumId w:val="22"/>
  </w:num>
  <w:num w:numId="15">
    <w:abstractNumId w:val="30"/>
  </w:num>
  <w:num w:numId="16">
    <w:abstractNumId w:val="37"/>
  </w:num>
  <w:num w:numId="17">
    <w:abstractNumId w:val="28"/>
  </w:num>
  <w:num w:numId="18">
    <w:abstractNumId w:val="34"/>
  </w:num>
  <w:num w:numId="19">
    <w:abstractNumId w:val="23"/>
  </w:num>
  <w:num w:numId="20">
    <w:abstractNumId w:val="24"/>
  </w:num>
  <w:num w:numId="21">
    <w:abstractNumId w:val="5"/>
  </w:num>
  <w:num w:numId="22">
    <w:abstractNumId w:val="0"/>
  </w:num>
  <w:num w:numId="23">
    <w:abstractNumId w:val="1"/>
  </w:num>
  <w:num w:numId="24">
    <w:abstractNumId w:val="3"/>
  </w:num>
  <w:num w:numId="25">
    <w:abstractNumId w:val="6"/>
  </w:num>
  <w:num w:numId="26">
    <w:abstractNumId w:val="18"/>
  </w:num>
  <w:num w:numId="27">
    <w:abstractNumId w:val="38"/>
  </w:num>
  <w:num w:numId="28">
    <w:abstractNumId w:val="21"/>
  </w:num>
  <w:num w:numId="29">
    <w:abstractNumId w:val="31"/>
  </w:num>
  <w:num w:numId="30">
    <w:abstractNumId w:val="9"/>
  </w:num>
  <w:num w:numId="31">
    <w:abstractNumId w:val="2"/>
  </w:num>
  <w:num w:numId="32">
    <w:abstractNumId w:val="4"/>
  </w:num>
  <w:num w:numId="33">
    <w:abstractNumId w:val="36"/>
  </w:num>
  <w:num w:numId="34">
    <w:abstractNumId w:val="19"/>
  </w:num>
  <w:num w:numId="35">
    <w:abstractNumId w:val="39"/>
  </w:num>
  <w:num w:numId="36">
    <w:abstractNumId w:val="11"/>
  </w:num>
  <w:num w:numId="37">
    <w:abstractNumId w:val="35"/>
  </w:num>
  <w:num w:numId="38">
    <w:abstractNumId w:val="15"/>
  </w:num>
  <w:num w:numId="39">
    <w:abstractNumId w:val="14"/>
  </w:num>
  <w:num w:numId="40">
    <w:abstractNumId w:val="20"/>
  </w:num>
  <w:num w:numId="41">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D3"/>
    <w:rsid w:val="000330D7"/>
    <w:rsid w:val="00033355"/>
    <w:rsid w:val="00091C0B"/>
    <w:rsid w:val="000A07EF"/>
    <w:rsid w:val="000A6046"/>
    <w:rsid w:val="000C4BB6"/>
    <w:rsid w:val="00103A7C"/>
    <w:rsid w:val="00120CE1"/>
    <w:rsid w:val="00121590"/>
    <w:rsid w:val="001239DC"/>
    <w:rsid w:val="001B5D95"/>
    <w:rsid w:val="001C7E8C"/>
    <w:rsid w:val="001D5226"/>
    <w:rsid w:val="002154B3"/>
    <w:rsid w:val="00217F82"/>
    <w:rsid w:val="002222FA"/>
    <w:rsid w:val="00223068"/>
    <w:rsid w:val="00241A36"/>
    <w:rsid w:val="002424F9"/>
    <w:rsid w:val="00245909"/>
    <w:rsid w:val="00253BCA"/>
    <w:rsid w:val="00263852"/>
    <w:rsid w:val="002647C9"/>
    <w:rsid w:val="00271B06"/>
    <w:rsid w:val="002B30AF"/>
    <w:rsid w:val="002C03B2"/>
    <w:rsid w:val="002D3894"/>
    <w:rsid w:val="002D413C"/>
    <w:rsid w:val="002D55BE"/>
    <w:rsid w:val="002E7C64"/>
    <w:rsid w:val="002F3829"/>
    <w:rsid w:val="003171EC"/>
    <w:rsid w:val="003A738C"/>
    <w:rsid w:val="003C7927"/>
    <w:rsid w:val="003E00F7"/>
    <w:rsid w:val="004052E1"/>
    <w:rsid w:val="00407FE5"/>
    <w:rsid w:val="00415DA1"/>
    <w:rsid w:val="00421486"/>
    <w:rsid w:val="00425AA4"/>
    <w:rsid w:val="004411E3"/>
    <w:rsid w:val="0045780B"/>
    <w:rsid w:val="004652CE"/>
    <w:rsid w:val="004D7461"/>
    <w:rsid w:val="004E37D3"/>
    <w:rsid w:val="005101E7"/>
    <w:rsid w:val="005213F9"/>
    <w:rsid w:val="00533BDF"/>
    <w:rsid w:val="00534247"/>
    <w:rsid w:val="00550451"/>
    <w:rsid w:val="005678DF"/>
    <w:rsid w:val="00574289"/>
    <w:rsid w:val="00583637"/>
    <w:rsid w:val="00595119"/>
    <w:rsid w:val="005B6149"/>
    <w:rsid w:val="005E4E41"/>
    <w:rsid w:val="005F3795"/>
    <w:rsid w:val="00657773"/>
    <w:rsid w:val="006804EB"/>
    <w:rsid w:val="00697338"/>
    <w:rsid w:val="006D1331"/>
    <w:rsid w:val="006D231D"/>
    <w:rsid w:val="006F0033"/>
    <w:rsid w:val="006F0D22"/>
    <w:rsid w:val="00704891"/>
    <w:rsid w:val="00714722"/>
    <w:rsid w:val="007250E8"/>
    <w:rsid w:val="00725231"/>
    <w:rsid w:val="00760A77"/>
    <w:rsid w:val="0076399A"/>
    <w:rsid w:val="007651BC"/>
    <w:rsid w:val="00771836"/>
    <w:rsid w:val="00772135"/>
    <w:rsid w:val="00797B77"/>
    <w:rsid w:val="007A73C6"/>
    <w:rsid w:val="00846449"/>
    <w:rsid w:val="00866C6B"/>
    <w:rsid w:val="00897D4D"/>
    <w:rsid w:val="008B106C"/>
    <w:rsid w:val="008C3408"/>
    <w:rsid w:val="008F1188"/>
    <w:rsid w:val="0090504F"/>
    <w:rsid w:val="00914EAA"/>
    <w:rsid w:val="009749FF"/>
    <w:rsid w:val="00993B27"/>
    <w:rsid w:val="009968FD"/>
    <w:rsid w:val="00996E70"/>
    <w:rsid w:val="009A6670"/>
    <w:rsid w:val="009B3FC3"/>
    <w:rsid w:val="009E26D5"/>
    <w:rsid w:val="009E2BF3"/>
    <w:rsid w:val="009F44D8"/>
    <w:rsid w:val="00A214FE"/>
    <w:rsid w:val="00A366BF"/>
    <w:rsid w:val="00A67EC5"/>
    <w:rsid w:val="00A90887"/>
    <w:rsid w:val="00A94934"/>
    <w:rsid w:val="00A97059"/>
    <w:rsid w:val="00AA41AF"/>
    <w:rsid w:val="00AA5D5B"/>
    <w:rsid w:val="00AD4482"/>
    <w:rsid w:val="00AE44E3"/>
    <w:rsid w:val="00AF44BE"/>
    <w:rsid w:val="00B2432F"/>
    <w:rsid w:val="00B2572F"/>
    <w:rsid w:val="00B60FCC"/>
    <w:rsid w:val="00B7358A"/>
    <w:rsid w:val="00B84765"/>
    <w:rsid w:val="00B91459"/>
    <w:rsid w:val="00B95226"/>
    <w:rsid w:val="00BB04D3"/>
    <w:rsid w:val="00BE3A10"/>
    <w:rsid w:val="00BF460A"/>
    <w:rsid w:val="00C32467"/>
    <w:rsid w:val="00C52993"/>
    <w:rsid w:val="00C53FB7"/>
    <w:rsid w:val="00C8226C"/>
    <w:rsid w:val="00CF763C"/>
    <w:rsid w:val="00D034C4"/>
    <w:rsid w:val="00D07193"/>
    <w:rsid w:val="00D23492"/>
    <w:rsid w:val="00D47AA4"/>
    <w:rsid w:val="00D60536"/>
    <w:rsid w:val="00D92700"/>
    <w:rsid w:val="00DB1379"/>
    <w:rsid w:val="00DC097E"/>
    <w:rsid w:val="00E1531F"/>
    <w:rsid w:val="00E16395"/>
    <w:rsid w:val="00E331B0"/>
    <w:rsid w:val="00E95779"/>
    <w:rsid w:val="00EA47CE"/>
    <w:rsid w:val="00ED49CA"/>
    <w:rsid w:val="00EE2C8F"/>
    <w:rsid w:val="00EF1116"/>
    <w:rsid w:val="00F057F5"/>
    <w:rsid w:val="00F06DAB"/>
    <w:rsid w:val="00F21339"/>
    <w:rsid w:val="00F64321"/>
    <w:rsid w:val="00F7182D"/>
    <w:rsid w:val="00F910A0"/>
    <w:rsid w:val="00FD4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D5E95"/>
  <w15:docId w15:val="{7D98F76A-AFBF-427D-8960-1CDA6D5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szCs w:val="16"/>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link w:val="Nadpis1Char"/>
    <w:uiPriority w:val="9"/>
    <w:qFormat/>
    <w:rsid w:val="00421486"/>
    <w:pPr>
      <w:widowControl w:val="0"/>
      <w:pBdr>
        <w:top w:val="nil"/>
        <w:left w:val="nil"/>
        <w:bottom w:val="nil"/>
        <w:right w:val="nil"/>
        <w:between w:val="nil"/>
        <w:bar w:val="nil"/>
      </w:pBdr>
      <w:spacing w:before="5" w:after="0" w:line="240" w:lineRule="auto"/>
      <w:ind w:left="476" w:hanging="360"/>
      <w:outlineLvl w:val="0"/>
    </w:pPr>
    <w:rPr>
      <w:rFonts w:eastAsia="Arial Unicode MS" w:cs="Arial Unicode MS"/>
      <w:b/>
      <w:bCs/>
      <w:color w:val="000000"/>
      <w:szCs w:val="24"/>
      <w:u w:color="000000"/>
      <w:bdr w:val="nil"/>
      <w:lang w:eastAsia="cs-CZ"/>
    </w:rPr>
  </w:style>
  <w:style w:type="paragraph" w:styleId="Nadpis2">
    <w:name w:val="heading 2"/>
    <w:basedOn w:val="Normln"/>
    <w:next w:val="Normln"/>
    <w:link w:val="Nadpis2Char"/>
    <w:unhideWhenUsed/>
    <w:qFormat/>
    <w:rsid w:val="00415D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415DA1"/>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3171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3171EC"/>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1239DC"/>
    <w:pPr>
      <w:keepNext/>
      <w:keepLines/>
      <w:spacing w:before="200" w:after="0" w:line="240" w:lineRule="auto"/>
      <w:outlineLvl w:val="6"/>
    </w:pPr>
    <w:rPr>
      <w:rFonts w:asciiTheme="majorHAnsi" w:eastAsiaTheme="majorEastAsia" w:hAnsiTheme="majorHAnsi" w:cstheme="majorBidi"/>
      <w:i/>
      <w:iCs/>
      <w:color w:val="404040" w:themeColor="text1" w:themeTint="BF"/>
      <w:szCs w:val="24"/>
      <w:lang w:eastAsia="cs-CZ"/>
    </w:rPr>
  </w:style>
  <w:style w:type="paragraph" w:styleId="Nadpis8">
    <w:name w:val="heading 8"/>
    <w:basedOn w:val="Normln"/>
    <w:next w:val="Normln"/>
    <w:link w:val="Nadpis8Char"/>
    <w:uiPriority w:val="9"/>
    <w:semiHidden/>
    <w:unhideWhenUsed/>
    <w:qFormat/>
    <w:rsid w:val="001239DC"/>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1239D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D4482"/>
    <w:pPr>
      <w:spacing w:after="0" w:line="240" w:lineRule="auto"/>
    </w:pPr>
    <w:rPr>
      <w:rFonts w:ascii="Tahoma" w:hAnsi="Tahoma" w:cs="Tahoma"/>
      <w:sz w:val="16"/>
    </w:rPr>
  </w:style>
  <w:style w:type="character" w:customStyle="1" w:styleId="TextbublinyChar">
    <w:name w:val="Text bubliny Char"/>
    <w:basedOn w:val="Standardnpsmoodstavce"/>
    <w:link w:val="Textbubliny"/>
    <w:uiPriority w:val="99"/>
    <w:semiHidden/>
    <w:rsid w:val="00AD4482"/>
    <w:rPr>
      <w:rFonts w:ascii="Tahoma" w:hAnsi="Tahoma" w:cs="Tahoma"/>
      <w:sz w:val="16"/>
    </w:rPr>
  </w:style>
  <w:style w:type="paragraph" w:styleId="Zkladntext">
    <w:name w:val="Body Text"/>
    <w:link w:val="ZkladntextChar"/>
    <w:uiPriority w:val="99"/>
    <w:rsid w:val="00407FE5"/>
    <w:pPr>
      <w:widowControl w:val="0"/>
      <w:pBdr>
        <w:top w:val="nil"/>
        <w:left w:val="nil"/>
        <w:bottom w:val="nil"/>
        <w:right w:val="nil"/>
        <w:between w:val="nil"/>
        <w:bar w:val="nil"/>
      </w:pBdr>
      <w:spacing w:after="0" w:line="240" w:lineRule="auto"/>
      <w:ind w:left="115" w:hanging="115"/>
    </w:pPr>
    <w:rPr>
      <w:rFonts w:eastAsia="Arial Unicode MS" w:cs="Arial Unicode MS"/>
      <w:color w:val="000000"/>
      <w:szCs w:val="24"/>
      <w:u w:color="000000"/>
      <w:bdr w:val="nil"/>
      <w:lang w:eastAsia="cs-CZ"/>
    </w:rPr>
  </w:style>
  <w:style w:type="character" w:customStyle="1" w:styleId="ZkladntextChar">
    <w:name w:val="Základní text Char"/>
    <w:basedOn w:val="Standardnpsmoodstavce"/>
    <w:link w:val="Zkladntext"/>
    <w:uiPriority w:val="99"/>
    <w:rsid w:val="00407FE5"/>
    <w:rPr>
      <w:rFonts w:eastAsia="Arial Unicode MS" w:cs="Arial Unicode MS"/>
      <w:color w:val="000000"/>
      <w:szCs w:val="24"/>
      <w:u w:color="000000"/>
      <w:bdr w:val="nil"/>
      <w:lang w:eastAsia="cs-CZ"/>
    </w:rPr>
  </w:style>
  <w:style w:type="character" w:customStyle="1" w:styleId="Nadpis1Char">
    <w:name w:val="Nadpis 1 Char"/>
    <w:basedOn w:val="Standardnpsmoodstavce"/>
    <w:link w:val="Nadpis1"/>
    <w:uiPriority w:val="9"/>
    <w:rsid w:val="00421486"/>
    <w:rPr>
      <w:rFonts w:eastAsia="Arial Unicode MS" w:cs="Arial Unicode MS"/>
      <w:b/>
      <w:bCs/>
      <w:color w:val="000000"/>
      <w:szCs w:val="24"/>
      <w:u w:color="000000"/>
      <w:bdr w:val="nil"/>
      <w:lang w:eastAsia="cs-CZ"/>
    </w:rPr>
  </w:style>
  <w:style w:type="numbering" w:customStyle="1" w:styleId="Importovanstyl1">
    <w:name w:val="Importovaný styl 1"/>
    <w:rsid w:val="00421486"/>
    <w:pPr>
      <w:numPr>
        <w:numId w:val="1"/>
      </w:numPr>
    </w:pPr>
  </w:style>
  <w:style w:type="paragraph" w:styleId="Odstavecseseznamem">
    <w:name w:val="List Paragraph"/>
    <w:uiPriority w:val="34"/>
    <w:qFormat/>
    <w:rsid w:val="00421486"/>
    <w:pPr>
      <w:widowControl w:val="0"/>
      <w:pBdr>
        <w:top w:val="nil"/>
        <w:left w:val="nil"/>
        <w:bottom w:val="nil"/>
        <w:right w:val="nil"/>
        <w:between w:val="nil"/>
        <w:bar w:val="nil"/>
      </w:pBdr>
      <w:spacing w:after="0" w:line="240" w:lineRule="auto"/>
    </w:pPr>
    <w:rPr>
      <w:rFonts w:ascii="Calibri" w:eastAsia="Calibri" w:hAnsi="Calibri" w:cs="Calibri"/>
      <w:color w:val="000000"/>
      <w:sz w:val="22"/>
      <w:szCs w:val="22"/>
      <w:u w:color="000000"/>
      <w:bdr w:val="nil"/>
      <w:lang w:eastAsia="cs-CZ"/>
    </w:rPr>
  </w:style>
  <w:style w:type="numbering" w:customStyle="1" w:styleId="Importovanstyl2">
    <w:name w:val="Importovaný styl 2"/>
    <w:rsid w:val="00421486"/>
    <w:pPr>
      <w:numPr>
        <w:numId w:val="3"/>
      </w:numPr>
    </w:pPr>
  </w:style>
  <w:style w:type="numbering" w:customStyle="1" w:styleId="Importovanstyl3">
    <w:name w:val="Importovaný styl 3"/>
    <w:rsid w:val="00421486"/>
    <w:pPr>
      <w:numPr>
        <w:numId w:val="5"/>
      </w:numPr>
    </w:pPr>
  </w:style>
  <w:style w:type="character" w:styleId="Hypertextovodkaz">
    <w:name w:val="Hyperlink"/>
    <w:basedOn w:val="Standardnpsmoodstavce"/>
    <w:uiPriority w:val="99"/>
    <w:rsid w:val="009E2BF3"/>
    <w:rPr>
      <w:rFonts w:cs="Times New Roman"/>
      <w:color w:val="0000FF"/>
      <w:u w:val="single"/>
    </w:rPr>
  </w:style>
  <w:style w:type="character" w:styleId="Siln">
    <w:name w:val="Strong"/>
    <w:basedOn w:val="Standardnpsmoodstavce"/>
    <w:uiPriority w:val="22"/>
    <w:qFormat/>
    <w:rsid w:val="009E2BF3"/>
    <w:rPr>
      <w:rFonts w:cs="Times New Roman"/>
      <w:b/>
      <w:bCs/>
    </w:rPr>
  </w:style>
  <w:style w:type="character" w:customStyle="1" w:styleId="st1">
    <w:name w:val="st1"/>
    <w:basedOn w:val="Standardnpsmoodstavce"/>
    <w:rsid w:val="009E2BF3"/>
  </w:style>
  <w:style w:type="character" w:customStyle="1" w:styleId="Nadpis2Char">
    <w:name w:val="Nadpis 2 Char"/>
    <w:basedOn w:val="Standardnpsmoodstavce"/>
    <w:link w:val="Nadpis2"/>
    <w:rsid w:val="00415DA1"/>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415DA1"/>
    <w:rPr>
      <w:rFonts w:asciiTheme="majorHAnsi" w:eastAsiaTheme="majorEastAsia" w:hAnsiTheme="majorHAnsi" w:cstheme="majorBidi"/>
      <w:b/>
      <w:bCs/>
      <w:color w:val="4F81BD" w:themeColor="accent1"/>
    </w:rPr>
  </w:style>
  <w:style w:type="paragraph" w:styleId="Obsah1">
    <w:name w:val="toc 1"/>
    <w:basedOn w:val="Normln"/>
    <w:next w:val="Normln"/>
    <w:autoRedefine/>
    <w:uiPriority w:val="39"/>
    <w:unhideWhenUsed/>
    <w:qFormat/>
    <w:rsid w:val="00415DA1"/>
    <w:pPr>
      <w:spacing w:after="100"/>
    </w:pPr>
  </w:style>
  <w:style w:type="paragraph" w:styleId="Obsah2">
    <w:name w:val="toc 2"/>
    <w:basedOn w:val="Normln"/>
    <w:next w:val="Normln"/>
    <w:autoRedefine/>
    <w:uiPriority w:val="39"/>
    <w:unhideWhenUsed/>
    <w:qFormat/>
    <w:rsid w:val="00415DA1"/>
    <w:pPr>
      <w:spacing w:after="100"/>
      <w:ind w:left="240"/>
    </w:pPr>
  </w:style>
  <w:style w:type="paragraph" w:styleId="Nzev">
    <w:name w:val="Title"/>
    <w:basedOn w:val="Normln"/>
    <w:link w:val="NzevChar"/>
    <w:qFormat/>
    <w:rsid w:val="00897D4D"/>
    <w:pPr>
      <w:widowControl w:val="0"/>
      <w:adjustRightInd w:val="0"/>
      <w:spacing w:after="0" w:line="360" w:lineRule="atLeast"/>
      <w:jc w:val="center"/>
      <w:textAlignment w:val="baseline"/>
    </w:pPr>
    <w:rPr>
      <w:rFonts w:eastAsia="Times New Roman" w:cs="Times New Roman"/>
      <w:b/>
      <w:sz w:val="28"/>
      <w:szCs w:val="20"/>
      <w:lang w:eastAsia="cs-CZ"/>
    </w:rPr>
  </w:style>
  <w:style w:type="character" w:customStyle="1" w:styleId="NzevChar">
    <w:name w:val="Název Char"/>
    <w:basedOn w:val="Standardnpsmoodstavce"/>
    <w:link w:val="Nzev"/>
    <w:rsid w:val="00897D4D"/>
    <w:rPr>
      <w:rFonts w:eastAsia="Times New Roman" w:cs="Times New Roman"/>
      <w:b/>
      <w:sz w:val="28"/>
      <w:szCs w:val="20"/>
      <w:lang w:eastAsia="cs-CZ"/>
    </w:rPr>
  </w:style>
  <w:style w:type="paragraph" w:styleId="Zhlav">
    <w:name w:val="header"/>
    <w:basedOn w:val="Normln"/>
    <w:link w:val="ZhlavChar"/>
    <w:uiPriority w:val="99"/>
    <w:rsid w:val="00897D4D"/>
    <w:pPr>
      <w:tabs>
        <w:tab w:val="center" w:pos="4536"/>
        <w:tab w:val="right" w:pos="9072"/>
      </w:tabs>
      <w:spacing w:after="0" w:line="240" w:lineRule="auto"/>
    </w:pPr>
    <w:rPr>
      <w:rFonts w:eastAsia="Times New Roman" w:cs="Times New Roman"/>
      <w:szCs w:val="24"/>
      <w:lang w:eastAsia="cs-CZ"/>
    </w:rPr>
  </w:style>
  <w:style w:type="character" w:customStyle="1" w:styleId="ZhlavChar">
    <w:name w:val="Záhlaví Char"/>
    <w:basedOn w:val="Standardnpsmoodstavce"/>
    <w:link w:val="Zhlav"/>
    <w:uiPriority w:val="99"/>
    <w:rsid w:val="00897D4D"/>
    <w:rPr>
      <w:rFonts w:eastAsia="Times New Roman" w:cs="Times New Roman"/>
      <w:szCs w:val="24"/>
      <w:lang w:eastAsia="cs-CZ"/>
    </w:rPr>
  </w:style>
  <w:style w:type="paragraph" w:styleId="Zpat">
    <w:name w:val="footer"/>
    <w:basedOn w:val="Normln"/>
    <w:link w:val="ZpatChar"/>
    <w:uiPriority w:val="99"/>
    <w:rsid w:val="00897D4D"/>
    <w:pPr>
      <w:tabs>
        <w:tab w:val="center" w:pos="4536"/>
        <w:tab w:val="right" w:pos="9072"/>
      </w:tabs>
      <w:spacing w:after="0" w:line="240" w:lineRule="auto"/>
    </w:pPr>
    <w:rPr>
      <w:rFonts w:eastAsia="Times New Roman" w:cs="Times New Roman"/>
      <w:szCs w:val="24"/>
      <w:lang w:eastAsia="cs-CZ"/>
    </w:rPr>
  </w:style>
  <w:style w:type="character" w:customStyle="1" w:styleId="ZpatChar">
    <w:name w:val="Zápatí Char"/>
    <w:basedOn w:val="Standardnpsmoodstavce"/>
    <w:link w:val="Zpat"/>
    <w:uiPriority w:val="99"/>
    <w:rsid w:val="00897D4D"/>
    <w:rPr>
      <w:rFonts w:eastAsia="Times New Roman" w:cs="Times New Roman"/>
      <w:szCs w:val="24"/>
      <w:lang w:eastAsia="cs-CZ"/>
    </w:rPr>
  </w:style>
  <w:style w:type="character" w:styleId="slostrnky">
    <w:name w:val="page number"/>
    <w:basedOn w:val="Standardnpsmoodstavce"/>
    <w:rsid w:val="00897D4D"/>
  </w:style>
  <w:style w:type="paragraph" w:styleId="Textpoznpodarou">
    <w:name w:val="footnote text"/>
    <w:basedOn w:val="Normln"/>
    <w:link w:val="TextpoznpodarouChar"/>
    <w:semiHidden/>
    <w:unhideWhenUsed/>
    <w:rsid w:val="00E16395"/>
    <w:pPr>
      <w:spacing w:after="0" w:line="240" w:lineRule="auto"/>
    </w:pPr>
    <w:rPr>
      <w:rFonts w:eastAsia="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E16395"/>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E16395"/>
    <w:rPr>
      <w:vertAlign w:val="superscript"/>
    </w:rPr>
  </w:style>
  <w:style w:type="table" w:customStyle="1" w:styleId="TableNormal">
    <w:name w:val="Table Normal"/>
    <w:rsid w:val="007651BC"/>
    <w:pPr>
      <w:pBdr>
        <w:top w:val="nil"/>
        <w:left w:val="nil"/>
        <w:bottom w:val="nil"/>
        <w:right w:val="nil"/>
        <w:between w:val="nil"/>
        <w:bar w:val="nil"/>
      </w:pBdr>
      <w:spacing w:after="0" w:line="240" w:lineRule="auto"/>
    </w:pPr>
    <w:rPr>
      <w:rFonts w:eastAsia="Arial Unicode MS" w:cs="Times New Roman"/>
      <w:sz w:val="20"/>
      <w:szCs w:val="20"/>
      <w:bdr w:val="nil"/>
      <w:lang w:eastAsia="cs-CZ"/>
    </w:rPr>
    <w:tblPr>
      <w:tblInd w:w="0" w:type="dxa"/>
      <w:tblCellMar>
        <w:top w:w="0" w:type="dxa"/>
        <w:left w:w="0" w:type="dxa"/>
        <w:bottom w:w="0" w:type="dxa"/>
        <w:right w:w="0" w:type="dxa"/>
      </w:tblCellMar>
    </w:tblPr>
  </w:style>
  <w:style w:type="paragraph" w:customStyle="1" w:styleId="Zhlavazpat">
    <w:name w:val="Záhlaví a zápatí"/>
    <w:rsid w:val="007651B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Cs w:val="24"/>
      <w:bdr w:val="nil"/>
      <w:lang w:eastAsia="cs-CZ"/>
    </w:rPr>
  </w:style>
  <w:style w:type="paragraph" w:customStyle="1" w:styleId="TableParagraph">
    <w:name w:val="Table Paragraph"/>
    <w:rsid w:val="007651BC"/>
    <w:pPr>
      <w:widowControl w:val="0"/>
      <w:pBdr>
        <w:top w:val="nil"/>
        <w:left w:val="nil"/>
        <w:bottom w:val="nil"/>
        <w:right w:val="nil"/>
        <w:between w:val="nil"/>
        <w:bar w:val="nil"/>
      </w:pBdr>
      <w:spacing w:after="0" w:line="240" w:lineRule="auto"/>
    </w:pPr>
    <w:rPr>
      <w:rFonts w:ascii="Calibri" w:eastAsia="Calibri" w:hAnsi="Calibri" w:cs="Calibri"/>
      <w:color w:val="000000"/>
      <w:sz w:val="22"/>
      <w:szCs w:val="22"/>
      <w:u w:color="000000"/>
      <w:bdr w:val="nil"/>
      <w:lang w:eastAsia="cs-CZ"/>
    </w:rPr>
  </w:style>
  <w:style w:type="paragraph" w:customStyle="1" w:styleId="ESFodstavec">
    <w:name w:val="ESF odstavec"/>
    <w:basedOn w:val="Normln"/>
    <w:link w:val="ESFodstavecChar"/>
    <w:rsid w:val="003171EC"/>
    <w:pPr>
      <w:spacing w:after="240" w:line="360" w:lineRule="auto"/>
    </w:pPr>
    <w:rPr>
      <w:rFonts w:ascii="Calibri" w:eastAsia="Times New Roman" w:hAnsi="Calibri" w:cs="Times New Roman"/>
      <w:szCs w:val="24"/>
      <w:lang w:eastAsia="cs-CZ"/>
    </w:rPr>
  </w:style>
  <w:style w:type="character" w:customStyle="1" w:styleId="ESFodstavecChar">
    <w:name w:val="ESF odstavec Char"/>
    <w:basedOn w:val="Standardnpsmoodstavce"/>
    <w:link w:val="ESFodstavec"/>
    <w:rsid w:val="003171EC"/>
    <w:rPr>
      <w:rFonts w:ascii="Calibri" w:eastAsia="Times New Roman" w:hAnsi="Calibri" w:cs="Times New Roman"/>
      <w:szCs w:val="24"/>
      <w:lang w:eastAsia="cs-CZ"/>
    </w:rPr>
  </w:style>
  <w:style w:type="character" w:customStyle="1" w:styleId="Nadpis4Char">
    <w:name w:val="Nadpis 4 Char"/>
    <w:basedOn w:val="Standardnpsmoodstavce"/>
    <w:link w:val="Nadpis4"/>
    <w:uiPriority w:val="9"/>
    <w:rsid w:val="003171E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3171EC"/>
    <w:rPr>
      <w:rFonts w:asciiTheme="majorHAnsi" w:eastAsiaTheme="majorEastAsia" w:hAnsiTheme="majorHAnsi" w:cstheme="majorBidi"/>
      <w:color w:val="243F60" w:themeColor="accent1" w:themeShade="7F"/>
    </w:rPr>
  </w:style>
  <w:style w:type="character" w:styleId="Zdraznn">
    <w:name w:val="Emphasis"/>
    <w:qFormat/>
    <w:rsid w:val="00574289"/>
    <w:rPr>
      <w:i/>
      <w:iCs/>
    </w:rPr>
  </w:style>
  <w:style w:type="paragraph" w:styleId="Normlnweb">
    <w:name w:val="Normal (Web)"/>
    <w:basedOn w:val="Normln"/>
    <w:unhideWhenUsed/>
    <w:rsid w:val="00574289"/>
    <w:pPr>
      <w:spacing w:before="100" w:beforeAutospacing="1" w:after="100" w:afterAutospacing="1" w:line="240" w:lineRule="auto"/>
    </w:pPr>
    <w:rPr>
      <w:rFonts w:eastAsia="Times New Roman" w:cs="Times New Roman"/>
      <w:szCs w:val="24"/>
      <w:lang w:eastAsia="cs-CZ"/>
    </w:rPr>
  </w:style>
  <w:style w:type="character" w:customStyle="1" w:styleId="Nadpis7Char">
    <w:name w:val="Nadpis 7 Char"/>
    <w:basedOn w:val="Standardnpsmoodstavce"/>
    <w:link w:val="Nadpis7"/>
    <w:uiPriority w:val="9"/>
    <w:semiHidden/>
    <w:rsid w:val="001239DC"/>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1239D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1239DC"/>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qFormat/>
    <w:rsid w:val="001239DC"/>
    <w:pPr>
      <w:spacing w:after="0" w:line="240" w:lineRule="auto"/>
      <w:ind w:left="480"/>
    </w:pPr>
    <w:rPr>
      <w:rFonts w:eastAsia="Times New Roman" w:cs="Times New Roman"/>
      <w:sz w:val="20"/>
      <w:szCs w:val="20"/>
      <w:lang w:eastAsia="cs-CZ"/>
    </w:rPr>
  </w:style>
  <w:style w:type="paragraph" w:customStyle="1" w:styleId="ESFodrky">
    <w:name w:val="ESF odrážky"/>
    <w:basedOn w:val="ESFodstavec"/>
    <w:link w:val="ESFodrkyChar"/>
    <w:rsid w:val="001239DC"/>
    <w:pPr>
      <w:numPr>
        <w:numId w:val="29"/>
      </w:numPr>
      <w:spacing w:after="60"/>
    </w:pPr>
  </w:style>
  <w:style w:type="character" w:customStyle="1" w:styleId="ESFodrkyChar">
    <w:name w:val="ESF odrážky Char"/>
    <w:basedOn w:val="ESFodstavecChar"/>
    <w:link w:val="ESFodrky"/>
    <w:rsid w:val="001239DC"/>
    <w:rPr>
      <w:rFonts w:ascii="Calibri" w:eastAsia="Times New Roman" w:hAnsi="Calibri" w:cs="Times New Roman"/>
      <w:szCs w:val="24"/>
      <w:lang w:eastAsia="cs-CZ"/>
    </w:rPr>
  </w:style>
  <w:style w:type="paragraph" w:customStyle="1" w:styleId="Default">
    <w:name w:val="Default"/>
    <w:rsid w:val="001239DC"/>
    <w:pPr>
      <w:autoSpaceDE w:val="0"/>
      <w:autoSpaceDN w:val="0"/>
      <w:adjustRightInd w:val="0"/>
      <w:spacing w:after="0" w:line="240" w:lineRule="auto"/>
    </w:pPr>
    <w:rPr>
      <w:rFonts w:ascii="Arial" w:hAnsi="Arial"/>
      <w:color w:val="000000"/>
      <w:szCs w:val="24"/>
    </w:rPr>
  </w:style>
  <w:style w:type="paragraph" w:styleId="Zkladntextodsazen">
    <w:name w:val="Body Text Indent"/>
    <w:basedOn w:val="Normln"/>
    <w:link w:val="ZkladntextodsazenChar"/>
    <w:rsid w:val="001239DC"/>
    <w:pPr>
      <w:framePr w:wrap="around" w:vAnchor="text" w:hAnchor="text" w:y="1"/>
      <w:spacing w:after="120" w:line="360" w:lineRule="auto"/>
      <w:ind w:left="283"/>
      <w:jc w:val="both"/>
    </w:pPr>
    <w:rPr>
      <w:rFonts w:eastAsia="Times New Roman" w:cs="Times New Roman"/>
      <w:szCs w:val="20"/>
      <w:lang w:eastAsia="cs-CZ"/>
    </w:rPr>
  </w:style>
  <w:style w:type="character" w:customStyle="1" w:styleId="ZkladntextodsazenChar">
    <w:name w:val="Základní text odsazený Char"/>
    <w:basedOn w:val="Standardnpsmoodstavce"/>
    <w:link w:val="Zkladntextodsazen"/>
    <w:rsid w:val="001239DC"/>
    <w:rPr>
      <w:rFonts w:eastAsia="Times New Roman" w:cs="Times New Roman"/>
      <w:szCs w:val="20"/>
      <w:lang w:eastAsia="cs-CZ"/>
    </w:rPr>
  </w:style>
  <w:style w:type="paragraph" w:customStyle="1" w:styleId="Normln1">
    <w:name w:val="Normální+1"/>
    <w:basedOn w:val="Normln"/>
    <w:next w:val="Normln"/>
    <w:rsid w:val="001239DC"/>
    <w:pPr>
      <w:autoSpaceDE w:val="0"/>
      <w:autoSpaceDN w:val="0"/>
      <w:adjustRightInd w:val="0"/>
      <w:spacing w:after="0" w:line="240" w:lineRule="auto"/>
    </w:pPr>
    <w:rPr>
      <w:rFonts w:eastAsia="Times New Roman" w:cs="Times New Roman"/>
      <w:szCs w:val="20"/>
      <w:lang w:eastAsia="cs-CZ"/>
    </w:rPr>
  </w:style>
  <w:style w:type="character" w:customStyle="1" w:styleId="Znakypropoznmkupodarou">
    <w:name w:val="Znaky pro poznámku pod čarou"/>
    <w:rsid w:val="001239DC"/>
    <w:rPr>
      <w:vertAlign w:val="superscript"/>
    </w:rPr>
  </w:style>
  <w:style w:type="paragraph" w:customStyle="1" w:styleId="Text-odsazen">
    <w:name w:val="Text - odsazený"/>
    <w:basedOn w:val="Normln"/>
    <w:autoRedefine/>
    <w:rsid w:val="001239DC"/>
    <w:pPr>
      <w:spacing w:after="0" w:line="360" w:lineRule="auto"/>
      <w:jc w:val="both"/>
    </w:pPr>
    <w:rPr>
      <w:rFonts w:eastAsia="Times New Roman" w:cs="Times New Roman"/>
      <w:szCs w:val="24"/>
      <w:lang w:eastAsia="cs-CZ"/>
    </w:rPr>
  </w:style>
  <w:style w:type="paragraph" w:styleId="Zkladntextodsazen2">
    <w:name w:val="Body Text Indent 2"/>
    <w:basedOn w:val="Normln"/>
    <w:link w:val="Zkladntextodsazen2Char"/>
    <w:uiPriority w:val="99"/>
    <w:unhideWhenUsed/>
    <w:rsid w:val="001239DC"/>
    <w:pPr>
      <w:spacing w:after="120" w:line="480" w:lineRule="auto"/>
      <w:ind w:left="283"/>
    </w:pPr>
    <w:rPr>
      <w:rFonts w:eastAsia="Times New Roman" w:cs="Times New Roman"/>
      <w:szCs w:val="24"/>
      <w:lang w:eastAsia="cs-CZ"/>
    </w:rPr>
  </w:style>
  <w:style w:type="character" w:customStyle="1" w:styleId="Zkladntextodsazen2Char">
    <w:name w:val="Základní text odsazený 2 Char"/>
    <w:basedOn w:val="Standardnpsmoodstavce"/>
    <w:link w:val="Zkladntextodsazen2"/>
    <w:uiPriority w:val="99"/>
    <w:rsid w:val="001239DC"/>
    <w:rPr>
      <w:rFonts w:eastAsia="Times New Roman" w:cs="Times New Roman"/>
      <w:szCs w:val="24"/>
      <w:lang w:eastAsia="cs-CZ"/>
    </w:rPr>
  </w:style>
  <w:style w:type="paragraph" w:styleId="FormtovanvHTML">
    <w:name w:val="HTML Preformatted"/>
    <w:basedOn w:val="Normln"/>
    <w:link w:val="FormtovanvHTMLChar"/>
    <w:uiPriority w:val="99"/>
    <w:unhideWhenUsed/>
    <w:rsid w:val="00123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1239DC"/>
    <w:rPr>
      <w:rFonts w:ascii="Courier New" w:eastAsia="Times New Roman" w:hAnsi="Courier New" w:cs="Courier New"/>
      <w:sz w:val="20"/>
      <w:szCs w:val="20"/>
      <w:lang w:eastAsia="cs-CZ"/>
    </w:rPr>
  </w:style>
  <w:style w:type="character" w:customStyle="1" w:styleId="right4">
    <w:name w:val="right4"/>
    <w:basedOn w:val="Standardnpsmoodstavce"/>
    <w:rsid w:val="001239DC"/>
  </w:style>
  <w:style w:type="character" w:styleId="CittHTML">
    <w:name w:val="HTML Cite"/>
    <w:basedOn w:val="Standardnpsmoodstavce"/>
    <w:uiPriority w:val="99"/>
    <w:semiHidden/>
    <w:unhideWhenUsed/>
    <w:rsid w:val="001239DC"/>
    <w:rPr>
      <w:i/>
      <w:iCs/>
    </w:rPr>
  </w:style>
  <w:style w:type="paragraph" w:styleId="Obsah4">
    <w:name w:val="toc 4"/>
    <w:basedOn w:val="Normln"/>
    <w:next w:val="Normln"/>
    <w:autoRedefine/>
    <w:uiPriority w:val="39"/>
    <w:unhideWhenUsed/>
    <w:rsid w:val="001239DC"/>
    <w:pPr>
      <w:spacing w:after="100"/>
      <w:ind w:left="660"/>
    </w:pPr>
    <w:rPr>
      <w:rFonts w:asciiTheme="minorHAnsi" w:eastAsiaTheme="minorEastAsia" w:hAnsiTheme="minorHAnsi" w:cstheme="minorBidi"/>
      <w:sz w:val="22"/>
      <w:szCs w:val="22"/>
      <w:lang w:eastAsia="cs-CZ"/>
    </w:rPr>
  </w:style>
  <w:style w:type="paragraph" w:styleId="Obsah5">
    <w:name w:val="toc 5"/>
    <w:basedOn w:val="Normln"/>
    <w:next w:val="Normln"/>
    <w:autoRedefine/>
    <w:uiPriority w:val="39"/>
    <w:unhideWhenUsed/>
    <w:rsid w:val="001239DC"/>
    <w:pPr>
      <w:spacing w:after="100"/>
      <w:ind w:left="880"/>
    </w:pPr>
    <w:rPr>
      <w:rFonts w:asciiTheme="minorHAnsi" w:eastAsiaTheme="minorEastAsia" w:hAnsiTheme="minorHAnsi" w:cstheme="minorBidi"/>
      <w:sz w:val="22"/>
      <w:szCs w:val="22"/>
      <w:lang w:eastAsia="cs-CZ"/>
    </w:rPr>
  </w:style>
  <w:style w:type="paragraph" w:styleId="Obsah6">
    <w:name w:val="toc 6"/>
    <w:basedOn w:val="Normln"/>
    <w:next w:val="Normln"/>
    <w:autoRedefine/>
    <w:uiPriority w:val="39"/>
    <w:unhideWhenUsed/>
    <w:rsid w:val="001239DC"/>
    <w:pPr>
      <w:spacing w:after="100"/>
      <w:ind w:left="1100"/>
    </w:pPr>
    <w:rPr>
      <w:rFonts w:asciiTheme="minorHAnsi" w:eastAsiaTheme="minorEastAsia" w:hAnsiTheme="minorHAnsi" w:cstheme="minorBidi"/>
      <w:sz w:val="22"/>
      <w:szCs w:val="22"/>
      <w:lang w:eastAsia="cs-CZ"/>
    </w:rPr>
  </w:style>
  <w:style w:type="paragraph" w:styleId="Obsah7">
    <w:name w:val="toc 7"/>
    <w:basedOn w:val="Normln"/>
    <w:next w:val="Normln"/>
    <w:autoRedefine/>
    <w:uiPriority w:val="39"/>
    <w:unhideWhenUsed/>
    <w:rsid w:val="001239DC"/>
    <w:pPr>
      <w:spacing w:after="100"/>
      <w:ind w:left="1320"/>
    </w:pPr>
    <w:rPr>
      <w:rFonts w:asciiTheme="minorHAnsi" w:eastAsiaTheme="minorEastAsia" w:hAnsiTheme="minorHAnsi" w:cstheme="minorBidi"/>
      <w:sz w:val="22"/>
      <w:szCs w:val="22"/>
      <w:lang w:eastAsia="cs-CZ"/>
    </w:rPr>
  </w:style>
  <w:style w:type="paragraph" w:styleId="Obsah8">
    <w:name w:val="toc 8"/>
    <w:basedOn w:val="Normln"/>
    <w:next w:val="Normln"/>
    <w:autoRedefine/>
    <w:uiPriority w:val="39"/>
    <w:unhideWhenUsed/>
    <w:rsid w:val="001239DC"/>
    <w:pPr>
      <w:spacing w:after="100"/>
      <w:ind w:left="1540"/>
    </w:pPr>
    <w:rPr>
      <w:rFonts w:asciiTheme="minorHAnsi" w:eastAsiaTheme="minorEastAsia" w:hAnsiTheme="minorHAnsi" w:cstheme="minorBidi"/>
      <w:sz w:val="22"/>
      <w:szCs w:val="22"/>
      <w:lang w:eastAsia="cs-CZ"/>
    </w:rPr>
  </w:style>
  <w:style w:type="paragraph" w:styleId="Obsah9">
    <w:name w:val="toc 9"/>
    <w:basedOn w:val="Normln"/>
    <w:next w:val="Normln"/>
    <w:autoRedefine/>
    <w:uiPriority w:val="39"/>
    <w:unhideWhenUsed/>
    <w:rsid w:val="001239DC"/>
    <w:pPr>
      <w:spacing w:after="100"/>
      <w:ind w:left="1760"/>
    </w:pPr>
    <w:rPr>
      <w:rFonts w:asciiTheme="minorHAnsi" w:eastAsiaTheme="minorEastAsia" w:hAnsiTheme="minorHAnsi" w:cstheme="minorBid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f.jcu.cz/getfile/550e16b821e9344d"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uni.cz/UK-3390-version1-superviz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ses.cz/id/ce8u2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s.wikipedia.org/wiki/Speci%C3%A1ln%C3%AD:Zdroje_knih/807367122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pcr.xf.cz/code.html"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F38A-63B4-4106-867B-405D7EAF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46</Pages>
  <Words>11610</Words>
  <Characters>68505</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pilat</dc:creator>
  <cp:keywords/>
  <dc:description/>
  <cp:lastModifiedBy>Miroslav Pilát</cp:lastModifiedBy>
  <cp:revision>7</cp:revision>
  <dcterms:created xsi:type="dcterms:W3CDTF">2021-02-12T12:16:00Z</dcterms:created>
  <dcterms:modified xsi:type="dcterms:W3CDTF">2021-02-14T10:42:00Z</dcterms:modified>
</cp:coreProperties>
</file>