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BBA61" w14:textId="77777777" w:rsidR="003E0B71" w:rsidRDefault="00B67B59">
      <w:pPr>
        <w:pStyle w:val="Standard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Slezská univerzita v Opavě</w:t>
      </w:r>
    </w:p>
    <w:p w14:paraId="6E09EFFB" w14:textId="77777777" w:rsidR="003E0B71" w:rsidRDefault="00B67B59">
      <w:pPr>
        <w:pStyle w:val="Standard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Fakulta veřejných politik v Opavě</w:t>
      </w:r>
    </w:p>
    <w:p w14:paraId="0E485ABC" w14:textId="77777777" w:rsidR="003E0B71" w:rsidRDefault="003E0B71">
      <w:pPr>
        <w:pStyle w:val="Standard"/>
        <w:jc w:val="center"/>
        <w:rPr>
          <w:sz w:val="36"/>
          <w:szCs w:val="36"/>
        </w:rPr>
      </w:pPr>
    </w:p>
    <w:p w14:paraId="08CD9D2A" w14:textId="77777777" w:rsidR="003E0B71" w:rsidRDefault="003E0B71">
      <w:pPr>
        <w:pStyle w:val="Standard"/>
        <w:jc w:val="center"/>
        <w:rPr>
          <w:sz w:val="36"/>
          <w:szCs w:val="36"/>
        </w:rPr>
      </w:pPr>
    </w:p>
    <w:p w14:paraId="531316F1" w14:textId="77777777" w:rsidR="003E0B71" w:rsidRDefault="003E0B71" w:rsidP="006578B9">
      <w:pPr>
        <w:pStyle w:val="Bezmezer"/>
      </w:pPr>
      <w:bookmarkStart w:id="0" w:name="_Toc512246302"/>
      <w:bookmarkStart w:id="1" w:name="_Toc512246416"/>
      <w:bookmarkEnd w:id="0"/>
      <w:bookmarkEnd w:id="1"/>
    </w:p>
    <w:p w14:paraId="1E640EB8" w14:textId="77777777" w:rsidR="003E0B71" w:rsidRDefault="003E0B71">
      <w:pPr>
        <w:jc w:val="center"/>
        <w:rPr>
          <w:sz w:val="36"/>
          <w:szCs w:val="36"/>
        </w:rPr>
      </w:pPr>
    </w:p>
    <w:p w14:paraId="7F956349" w14:textId="383F7C10" w:rsidR="003E0B71" w:rsidRDefault="00B67B5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Sociálně právní ochrana dětí a mládeže</w:t>
      </w:r>
      <w:r w:rsidR="00A944D7">
        <w:rPr>
          <w:b/>
          <w:bCs/>
          <w:sz w:val="36"/>
          <w:szCs w:val="36"/>
        </w:rPr>
        <w:t>,</w:t>
      </w:r>
    </w:p>
    <w:p w14:paraId="76873924" w14:textId="1973DA66" w:rsidR="00A944D7" w:rsidRDefault="00A944D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náhradní rodinná péče</w:t>
      </w:r>
    </w:p>
    <w:p w14:paraId="210EDB70" w14:textId="77777777" w:rsidR="003E0B71" w:rsidRDefault="003E0B71">
      <w:pPr>
        <w:jc w:val="center"/>
        <w:rPr>
          <w:sz w:val="36"/>
          <w:szCs w:val="36"/>
        </w:rPr>
      </w:pPr>
    </w:p>
    <w:p w14:paraId="52050B2A" w14:textId="77777777" w:rsidR="003E0B71" w:rsidRDefault="003E0B71">
      <w:pPr>
        <w:jc w:val="center"/>
        <w:rPr>
          <w:sz w:val="36"/>
          <w:szCs w:val="36"/>
        </w:rPr>
      </w:pPr>
    </w:p>
    <w:p w14:paraId="268A1BEE" w14:textId="77777777" w:rsidR="003E0B71" w:rsidRDefault="00B67B5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Mgr. Petr </w:t>
      </w:r>
      <w:proofErr w:type="spellStart"/>
      <w:r>
        <w:rPr>
          <w:sz w:val="36"/>
          <w:szCs w:val="36"/>
        </w:rPr>
        <w:t>Fabiá</w:t>
      </w:r>
      <w:proofErr w:type="spellEnd"/>
      <w:r>
        <w:rPr>
          <w:sz w:val="36"/>
          <w:szCs w:val="36"/>
          <w:lang w:val="de-DE"/>
        </w:rPr>
        <w:t>n PhD.</w:t>
      </w:r>
    </w:p>
    <w:p w14:paraId="1B5E52DA" w14:textId="77777777" w:rsidR="003E0B71" w:rsidRDefault="003E0B71">
      <w:pPr>
        <w:jc w:val="center"/>
        <w:rPr>
          <w:sz w:val="36"/>
          <w:szCs w:val="36"/>
        </w:rPr>
      </w:pPr>
    </w:p>
    <w:p w14:paraId="0C9D436D" w14:textId="77777777" w:rsidR="003E0B71" w:rsidRDefault="003E0B71">
      <w:pPr>
        <w:jc w:val="center"/>
        <w:rPr>
          <w:sz w:val="36"/>
          <w:szCs w:val="36"/>
        </w:rPr>
      </w:pPr>
    </w:p>
    <w:p w14:paraId="083051FE" w14:textId="77777777" w:rsidR="003E0B71" w:rsidRDefault="003E0B71">
      <w:pPr>
        <w:jc w:val="center"/>
        <w:rPr>
          <w:sz w:val="36"/>
          <w:szCs w:val="36"/>
        </w:rPr>
      </w:pPr>
    </w:p>
    <w:p w14:paraId="40C622E3" w14:textId="77777777" w:rsidR="003E0B71" w:rsidRDefault="003E0B71">
      <w:pPr>
        <w:jc w:val="center"/>
        <w:rPr>
          <w:sz w:val="36"/>
          <w:szCs w:val="36"/>
        </w:rPr>
      </w:pPr>
    </w:p>
    <w:p w14:paraId="0C353F5A" w14:textId="77777777" w:rsidR="003E0B71" w:rsidRDefault="003E0B71">
      <w:pPr>
        <w:jc w:val="center"/>
        <w:rPr>
          <w:sz w:val="36"/>
          <w:szCs w:val="36"/>
        </w:rPr>
      </w:pPr>
    </w:p>
    <w:p w14:paraId="71CC0DD9" w14:textId="77777777" w:rsidR="003E0B71" w:rsidRDefault="003E0B71">
      <w:pPr>
        <w:jc w:val="center"/>
        <w:rPr>
          <w:sz w:val="36"/>
          <w:szCs w:val="36"/>
        </w:rPr>
      </w:pPr>
    </w:p>
    <w:p w14:paraId="3C3C39D7" w14:textId="77777777" w:rsidR="003E0B71" w:rsidRDefault="003E0B71">
      <w:pPr>
        <w:jc w:val="center"/>
        <w:rPr>
          <w:sz w:val="36"/>
          <w:szCs w:val="36"/>
        </w:rPr>
      </w:pPr>
    </w:p>
    <w:p w14:paraId="6D83B842" w14:textId="77777777" w:rsidR="003E0B71" w:rsidRDefault="003E0B71">
      <w:pPr>
        <w:jc w:val="center"/>
        <w:rPr>
          <w:sz w:val="36"/>
          <w:szCs w:val="36"/>
        </w:rPr>
      </w:pPr>
    </w:p>
    <w:p w14:paraId="383B8667" w14:textId="77777777" w:rsidR="003E0B71" w:rsidRDefault="003E0B71">
      <w:pPr>
        <w:jc w:val="center"/>
        <w:rPr>
          <w:sz w:val="36"/>
          <w:szCs w:val="36"/>
        </w:rPr>
      </w:pPr>
    </w:p>
    <w:p w14:paraId="5E9FE798" w14:textId="77777777" w:rsidR="003E0B71" w:rsidRDefault="003E0B71">
      <w:pPr>
        <w:jc w:val="center"/>
        <w:rPr>
          <w:sz w:val="36"/>
          <w:szCs w:val="36"/>
        </w:rPr>
      </w:pPr>
    </w:p>
    <w:p w14:paraId="3784ABAE" w14:textId="19B7A7CD" w:rsidR="003E0B71" w:rsidRDefault="00B67B59">
      <w:pPr>
        <w:pStyle w:val="Standard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Opava 20</w:t>
      </w:r>
      <w:r w:rsidR="00A944D7">
        <w:rPr>
          <w:b/>
          <w:bCs/>
          <w:sz w:val="36"/>
          <w:szCs w:val="36"/>
        </w:rPr>
        <w:t>20</w:t>
      </w:r>
    </w:p>
    <w:sdt>
      <w:sdtPr>
        <w:rPr>
          <w:rFonts w:ascii="Times New Roman" w:eastAsia="Times New Roman" w:hAnsi="Times New Roman" w:cs="Times New Roman"/>
          <w:color w:val="000000"/>
          <w:sz w:val="24"/>
          <w:szCs w:val="24"/>
          <w:bdr w:val="nil"/>
        </w:rPr>
        <w:id w:val="-5813786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BAF68B" w14:textId="77777777" w:rsidR="00BD3159" w:rsidRDefault="00BD3159">
          <w:pPr>
            <w:pStyle w:val="Nadpisobsahu"/>
          </w:pPr>
          <w:r>
            <w:t>Obsah</w:t>
          </w:r>
        </w:p>
        <w:p w14:paraId="31752F82" w14:textId="6A9DC82A" w:rsidR="009D6590" w:rsidRDefault="00BD3159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710907" w:history="1">
            <w:r w:rsidR="009D6590" w:rsidRPr="005E4430">
              <w:rPr>
                <w:rStyle w:val="Hypertextovodkaz"/>
                <w:rFonts w:eastAsia="Arial Unicode MS"/>
                <w:noProof/>
              </w:rPr>
              <w:t>Úvodem</w:t>
            </w:r>
            <w:r w:rsidR="009D6590">
              <w:rPr>
                <w:noProof/>
                <w:webHidden/>
              </w:rPr>
              <w:tab/>
            </w:r>
            <w:r w:rsidR="009D6590">
              <w:rPr>
                <w:noProof/>
                <w:webHidden/>
              </w:rPr>
              <w:fldChar w:fldCharType="begin"/>
            </w:r>
            <w:r w:rsidR="009D6590">
              <w:rPr>
                <w:noProof/>
                <w:webHidden/>
              </w:rPr>
              <w:instrText xml:space="preserve"> PAGEREF _Toc50710907 \h </w:instrText>
            </w:r>
            <w:r w:rsidR="009D6590">
              <w:rPr>
                <w:noProof/>
                <w:webHidden/>
              </w:rPr>
            </w:r>
            <w:r w:rsidR="009D6590">
              <w:rPr>
                <w:noProof/>
                <w:webHidden/>
              </w:rPr>
              <w:fldChar w:fldCharType="separate"/>
            </w:r>
            <w:r w:rsidR="009D6590">
              <w:rPr>
                <w:noProof/>
                <w:webHidden/>
              </w:rPr>
              <w:t>4</w:t>
            </w:r>
            <w:r w:rsidR="009D6590">
              <w:rPr>
                <w:noProof/>
                <w:webHidden/>
              </w:rPr>
              <w:fldChar w:fldCharType="end"/>
            </w:r>
          </w:hyperlink>
        </w:p>
        <w:p w14:paraId="77AC4931" w14:textId="09CC0DA9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08" w:history="1">
            <w:r w:rsidRPr="005E4430">
              <w:rPr>
                <w:rStyle w:val="Hypertextovodkaz"/>
                <w:rFonts w:eastAsia="Arial Unicode MS"/>
                <w:noProof/>
              </w:rPr>
              <w:t>Rychlý náhled studijní opory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80DB22" w14:textId="14749DBE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09" w:history="1">
            <w:r w:rsidRPr="005E4430">
              <w:rPr>
                <w:rStyle w:val="Hypertextovodkaz"/>
                <w:rFonts w:eastAsia="Arial Unicode MS"/>
                <w:noProof/>
              </w:rPr>
              <w:t>Shrnutí studijní opory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3646C" w14:textId="0DA1C6B8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10" w:history="1">
            <w:r w:rsidRPr="005E4430">
              <w:rPr>
                <w:rStyle w:val="Hypertextovodkaz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Pr="005E4430">
              <w:rPr>
                <w:rStyle w:val="Hypertextovodkaz"/>
                <w:noProof/>
              </w:rPr>
              <w:t>Rodina v proměnách času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103823" w14:textId="319F7DC9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11" w:history="1">
            <w:r w:rsidRPr="005E4430">
              <w:rPr>
                <w:rStyle w:val="Hypertextovodkaz"/>
                <w:rFonts w:eastAsia="Arial Unicode MS"/>
                <w:noProof/>
              </w:rPr>
              <w:t>Definice rodiny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465356" w14:textId="7D5F7D3C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12" w:history="1">
            <w:r w:rsidRPr="005E4430">
              <w:rPr>
                <w:rStyle w:val="Hypertextovodkaz"/>
                <w:rFonts w:eastAsia="Arial Unicode MS"/>
                <w:noProof/>
              </w:rPr>
              <w:t>Rodina př</w:t>
            </w:r>
            <w:r w:rsidRPr="005E4430">
              <w:rPr>
                <w:rStyle w:val="Hypertextovodkaz"/>
                <w:rFonts w:eastAsia="Arial Unicode MS"/>
                <w:noProof/>
                <w:lang w:val="en-US"/>
              </w:rPr>
              <w:t xml:space="preserve">ed </w:t>
            </w:r>
            <w:r w:rsidRPr="005E4430">
              <w:rPr>
                <w:rStyle w:val="Hypertextovodkaz"/>
                <w:rFonts w:eastAsia="Arial Unicode MS"/>
                <w:noProof/>
              </w:rPr>
              <w:t>průmyslovou revolucí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F7BBB2" w14:textId="183EA248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13" w:history="1">
            <w:r w:rsidRPr="005E4430">
              <w:rPr>
                <w:rStyle w:val="Hypertextovodkaz"/>
                <w:rFonts w:eastAsia="Arial Unicode MS"/>
                <w:noProof/>
              </w:rPr>
              <w:t>Rodina po průmyslové</w:t>
            </w:r>
            <w:r w:rsidRPr="005E4430">
              <w:rPr>
                <w:rStyle w:val="Hypertextovodkaz"/>
                <w:rFonts w:eastAsia="Arial Unicode MS"/>
                <w:noProof/>
                <w:lang w:val="fr-FR"/>
              </w:rPr>
              <w:t xml:space="preserve"> </w:t>
            </w:r>
            <w:r w:rsidRPr="005E4430">
              <w:rPr>
                <w:rStyle w:val="Hypertextovodkaz"/>
                <w:rFonts w:eastAsia="Arial Unicode MS"/>
                <w:noProof/>
                <w:lang w:val="es-ES_tradnl"/>
              </w:rPr>
              <w:t>revoluci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87103" w14:textId="2AE7FB7F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14" w:history="1">
            <w:r w:rsidRPr="005E4430">
              <w:rPr>
                <w:rStyle w:val="Hypertextovodkaz"/>
                <w:rFonts w:eastAsia="Arial Unicode MS"/>
                <w:noProof/>
              </w:rPr>
              <w:t>Rodina, dítě a společnost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442F4B" w14:textId="77DD31F9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15" w:history="1">
            <w:r w:rsidRPr="005E4430">
              <w:rPr>
                <w:rStyle w:val="Hypertextovodkaz"/>
                <w:noProof/>
              </w:rPr>
              <w:t>Prarodič</w:t>
            </w:r>
            <w:r w:rsidRPr="005E4430">
              <w:rPr>
                <w:rStyle w:val="Hypertextovodkaz"/>
                <w:noProof/>
                <w:lang w:val="da-DK"/>
              </w:rPr>
              <w:t>ovtsv</w:t>
            </w:r>
            <w:r w:rsidRPr="005E4430">
              <w:rPr>
                <w:rStyle w:val="Hypertextovodkaz"/>
                <w:noProof/>
              </w:rPr>
              <w:t>í - náhradní?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73AB9" w14:textId="6276B6A6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16" w:history="1">
            <w:r w:rsidRPr="005E4430">
              <w:rPr>
                <w:rStyle w:val="Hypertextovodkaz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Pr="005E4430">
              <w:rPr>
                <w:rStyle w:val="Hypertextovodkaz"/>
                <w:noProof/>
              </w:rPr>
              <w:t>metoda a metodologie zkoumání postmoderní rodiny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F482F5" w14:textId="27DA1A84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17" w:history="1">
            <w:r w:rsidRPr="005E4430">
              <w:rPr>
                <w:rStyle w:val="Hypertextovodkaz"/>
                <w:noProof/>
              </w:rPr>
              <w:t>Problematika a metody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50A9E0" w14:textId="2FD594D9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18" w:history="1">
            <w:r w:rsidRPr="005E4430">
              <w:rPr>
                <w:rStyle w:val="Hypertextovodkaz"/>
                <w:rFonts w:eastAsia="Arial Unicode MS"/>
                <w:noProof/>
              </w:rPr>
              <w:t>Cíle SPOD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91CB0B" w14:textId="2FDDA2C6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19" w:history="1">
            <w:r w:rsidRPr="005E4430">
              <w:rPr>
                <w:rStyle w:val="Hypertextovodkaz"/>
                <w:noProof/>
              </w:rPr>
              <w:t>Makro-rámec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274894" w14:textId="10BFCD41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20" w:history="1">
            <w:r w:rsidRPr="005E4430">
              <w:rPr>
                <w:rStyle w:val="Hypertextovodkaz"/>
                <w:noProof/>
                <w:lang w:val="it-IT"/>
              </w:rPr>
              <w:t>Klienti a n</w:t>
            </w:r>
            <w:r w:rsidRPr="005E4430">
              <w:rPr>
                <w:rStyle w:val="Hypertextovodkaz"/>
                <w:noProof/>
              </w:rPr>
              <w:t>ástroje sociálně právní ochrany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18189A" w14:textId="052B36D2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21" w:history="1">
            <w:r w:rsidRPr="005E4430">
              <w:rPr>
                <w:rStyle w:val="Hypertextovodkaz"/>
                <w:noProof/>
                <w:lang w:val="es-ES_tradnl"/>
              </w:rPr>
              <w:t>Mikro-rámec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74A6AE" w14:textId="4312D440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22" w:history="1">
            <w:r w:rsidRPr="005E4430">
              <w:rPr>
                <w:rStyle w:val="Hypertextovodkaz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Pr="005E4430">
              <w:rPr>
                <w:rStyle w:val="Hypertextovodkaz"/>
                <w:noProof/>
              </w:rPr>
              <w:t>Historie ochrany dětí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2B6024" w14:textId="0382916A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23" w:history="1">
            <w:r w:rsidRPr="005E4430">
              <w:rPr>
                <w:rStyle w:val="Hypertextovodkaz"/>
                <w:noProof/>
                <w:lang w:val="fr-FR"/>
              </w:rPr>
              <w:t>Starověk</w:t>
            </w:r>
            <w:r w:rsidRPr="005E4430">
              <w:rPr>
                <w:rStyle w:val="Hypertextovodkaz"/>
                <w:noProof/>
              </w:rPr>
              <w:t xml:space="preserve"> a středověk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41361" w14:textId="0318779E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24" w:history="1">
            <w:r w:rsidRPr="005E4430">
              <w:rPr>
                <w:rStyle w:val="Hypertextovodkaz"/>
                <w:rFonts w:eastAsia="Arial Unicode MS"/>
                <w:noProof/>
              </w:rPr>
              <w:t>Péč</w:t>
            </w:r>
            <w:r w:rsidRPr="005E4430">
              <w:rPr>
                <w:rStyle w:val="Hypertextovodkaz"/>
                <w:rFonts w:eastAsia="Arial Unicode MS"/>
                <w:noProof/>
                <w:lang w:val="pt-PT"/>
              </w:rPr>
              <w:t>e o d</w:t>
            </w:r>
            <w:r w:rsidRPr="005E4430">
              <w:rPr>
                <w:rStyle w:val="Hypertextovodkaz"/>
                <w:rFonts w:eastAsia="Arial Unicode MS"/>
                <w:noProof/>
              </w:rPr>
              <w:t>ěti v ohrožení v syst</w:t>
            </w:r>
            <w:r w:rsidRPr="005E4430">
              <w:rPr>
                <w:rStyle w:val="Hypertextovodkaz"/>
                <w:rFonts w:eastAsia="Arial Unicode MS"/>
                <w:noProof/>
                <w:lang w:val="fr-FR"/>
              </w:rPr>
              <w:t>é</w:t>
            </w:r>
            <w:r w:rsidRPr="005E4430">
              <w:rPr>
                <w:rStyle w:val="Hypertextovodkaz"/>
                <w:rFonts w:eastAsia="Arial Unicode MS"/>
                <w:noProof/>
              </w:rPr>
              <w:t>mu Rakouska – Uherska a první republiky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3842F6" w14:textId="7D1B3630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25" w:history="1">
            <w:r w:rsidRPr="005E4430">
              <w:rPr>
                <w:rStyle w:val="Hypertextovodkaz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Pr="005E4430">
              <w:rPr>
                <w:rStyle w:val="Hypertextovodkaz"/>
                <w:noProof/>
              </w:rPr>
              <w:t>ohrožené děti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D9F39" w14:textId="2C0A2B83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26" w:history="1">
            <w:r w:rsidRPr="005E4430">
              <w:rPr>
                <w:rStyle w:val="Hypertextovodkaz"/>
                <w:rFonts w:eastAsia="Arial Unicode MS"/>
                <w:noProof/>
                <w:lang w:val="it-IT"/>
              </w:rPr>
              <w:t>Děti</w:t>
            </w:r>
            <w:r w:rsidRPr="005E4430">
              <w:rPr>
                <w:rStyle w:val="Hypertextovodkaz"/>
                <w:rFonts w:eastAsia="Arial Unicode MS"/>
                <w:noProof/>
              </w:rPr>
              <w:t xml:space="preserve"> v ohrožení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22EF7" w14:textId="43430460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27" w:history="1">
            <w:r w:rsidRPr="005E4430">
              <w:rPr>
                <w:rStyle w:val="Hypertextovodkaz"/>
                <w:noProof/>
              </w:rPr>
              <w:t>Obsah pojmu CAN a jeho historie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08ABA" w14:textId="2B1C2053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28" w:history="1">
            <w:r w:rsidRPr="005E4430">
              <w:rPr>
                <w:rStyle w:val="Hypertextovodkaz"/>
                <w:rFonts w:eastAsia="Arial Unicode MS"/>
                <w:noProof/>
                <w:lang w:val="en-US"/>
              </w:rPr>
              <w:t>Sou</w:t>
            </w:r>
            <w:r w:rsidRPr="005E4430">
              <w:rPr>
                <w:rStyle w:val="Hypertextovodkaz"/>
                <w:rFonts w:eastAsia="Arial Unicode MS"/>
                <w:noProof/>
              </w:rPr>
              <w:t>časn</w:t>
            </w:r>
            <w:r w:rsidRPr="005E4430">
              <w:rPr>
                <w:rStyle w:val="Hypertextovodkaz"/>
                <w:rFonts w:eastAsia="Arial Unicode MS"/>
                <w:noProof/>
                <w:lang w:val="fr-FR"/>
              </w:rPr>
              <w:t xml:space="preserve">é </w:t>
            </w:r>
            <w:r w:rsidRPr="005E4430">
              <w:rPr>
                <w:rStyle w:val="Hypertextovodkaz"/>
                <w:rFonts w:eastAsia="Arial Unicode MS"/>
                <w:noProof/>
              </w:rPr>
              <w:t>chápání syndromu CAN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E6E8F9" w14:textId="743357AB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29" w:history="1">
            <w:r w:rsidRPr="005E4430">
              <w:rPr>
                <w:rStyle w:val="Hypertextovodkaz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Pr="005E4430">
              <w:rPr>
                <w:rStyle w:val="Hypertextovodkaz"/>
                <w:rFonts w:eastAsia="Arial Unicode MS"/>
                <w:noProof/>
              </w:rPr>
              <w:t>služby pro děti v ohrožení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846568" w14:textId="05985EA6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30" w:history="1">
            <w:r w:rsidRPr="005E4430">
              <w:rPr>
                <w:rStyle w:val="Hypertextovodkaz"/>
                <w:noProof/>
              </w:rPr>
              <w:t>D</w:t>
            </w:r>
            <w:r w:rsidRPr="005E4430">
              <w:rPr>
                <w:rStyle w:val="Hypertextovodkaz"/>
                <w:noProof/>
                <w:lang w:val="es-ES_tradnl"/>
              </w:rPr>
              <w:t>einstitucionalizace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333586" w14:textId="123426B2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31" w:history="1">
            <w:r w:rsidRPr="005E4430">
              <w:rPr>
                <w:rStyle w:val="Hypertextovodkaz"/>
                <w:noProof/>
                <w:lang w:val="pt-PT"/>
              </w:rPr>
              <w:t>Institucion</w:t>
            </w:r>
            <w:r w:rsidRPr="005E4430">
              <w:rPr>
                <w:rStyle w:val="Hypertextovodkaz"/>
                <w:noProof/>
              </w:rPr>
              <w:t>ální péče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994181" w14:textId="1E4E5EED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32" w:history="1">
            <w:r w:rsidRPr="005E4430">
              <w:rPr>
                <w:rStyle w:val="Hypertextovodkaz"/>
                <w:noProof/>
              </w:rPr>
              <w:t>Prostředí deinstitucionalizovan</w:t>
            </w:r>
            <w:r w:rsidRPr="005E4430">
              <w:rPr>
                <w:rStyle w:val="Hypertextovodkaz"/>
                <w:noProof/>
                <w:lang w:val="fr-FR"/>
              </w:rPr>
              <w:t xml:space="preserve">é </w:t>
            </w:r>
            <w:r w:rsidRPr="005E4430">
              <w:rPr>
                <w:rStyle w:val="Hypertextovodkaz"/>
                <w:noProof/>
              </w:rPr>
              <w:t>péče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72B3F2" w14:textId="0E43CA18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33" w:history="1">
            <w:r w:rsidRPr="005E4430">
              <w:rPr>
                <w:rStyle w:val="Hypertextovodkaz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Pr="005E4430">
              <w:rPr>
                <w:rStyle w:val="Hypertextovodkaz"/>
                <w:noProof/>
              </w:rPr>
              <w:t>Potřeby dítěte a funkce rodiny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E530F" w14:textId="145E8817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34" w:history="1">
            <w:r w:rsidRPr="005E4430">
              <w:rPr>
                <w:rStyle w:val="Hypertextovodkaz"/>
                <w:rFonts w:eastAsia="Arial Unicode MS"/>
                <w:noProof/>
              </w:rPr>
              <w:t>Uspokojování základních potř</w:t>
            </w:r>
            <w:r w:rsidRPr="005E4430">
              <w:rPr>
                <w:rStyle w:val="Hypertextovodkaz"/>
                <w:rFonts w:eastAsia="Arial Unicode MS"/>
                <w:noProof/>
                <w:lang w:val="de-DE"/>
              </w:rPr>
              <w:t>eb d</w:t>
            </w:r>
            <w:r w:rsidRPr="005E4430">
              <w:rPr>
                <w:rStyle w:val="Hypertextovodkaz"/>
                <w:rFonts w:eastAsia="Arial Unicode MS"/>
                <w:noProof/>
              </w:rPr>
              <w:t>ítěte v rodině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541F1" w14:textId="09E2F23A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35" w:history="1">
            <w:r w:rsidRPr="005E4430">
              <w:rPr>
                <w:rStyle w:val="Hypertextovodkaz"/>
                <w:noProof/>
              </w:rPr>
              <w:t>Funkce rodiny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F65B6" w14:textId="101375C9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36" w:history="1">
            <w:r w:rsidRPr="005E4430">
              <w:rPr>
                <w:rStyle w:val="Hypertextovodkaz"/>
                <w:noProof/>
              </w:rPr>
              <w:t>Druhy dysfunkčnosti rodin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DC291" w14:textId="51CF8EA3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37" w:history="1">
            <w:r w:rsidRPr="005E4430">
              <w:rPr>
                <w:rStyle w:val="Hypertextovodkaz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Pr="005E4430">
              <w:rPr>
                <w:rStyle w:val="Hypertextovodkaz"/>
                <w:noProof/>
              </w:rPr>
              <w:t>Dětské potřeby vzhledem k identitě dospělého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3E3181" w14:textId="152EC06A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38" w:history="1">
            <w:r w:rsidRPr="005E4430">
              <w:rPr>
                <w:rStyle w:val="Hypertextovodkaz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Pr="005E4430">
              <w:rPr>
                <w:rStyle w:val="Hypertextovodkaz"/>
                <w:noProof/>
              </w:rPr>
              <w:t>Práva dětí a povinnosti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FE1361" w14:textId="188FB1D3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39" w:history="1">
            <w:r w:rsidRPr="005E4430">
              <w:rPr>
                <w:rStyle w:val="Hypertextovodkaz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Pr="005E4430">
              <w:rPr>
                <w:rStyle w:val="Hypertextovodkaz"/>
                <w:noProof/>
              </w:rPr>
              <w:t>paradigmata SPOD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A5133" w14:textId="6B914BD7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40" w:history="1">
            <w:r w:rsidRPr="005E4430">
              <w:rPr>
                <w:rStyle w:val="Hypertextovodkaz"/>
                <w:rFonts w:eastAsia="Arial Unicode MS"/>
                <w:noProof/>
              </w:rPr>
              <w:t>Změny v českém syst</w:t>
            </w:r>
            <w:r w:rsidRPr="005E4430">
              <w:rPr>
                <w:rStyle w:val="Hypertextovodkaz"/>
                <w:rFonts w:eastAsia="Arial Unicode MS"/>
                <w:noProof/>
                <w:lang w:val="fr-FR"/>
              </w:rPr>
              <w:t>é</w:t>
            </w:r>
            <w:r w:rsidRPr="005E4430">
              <w:rPr>
                <w:rStyle w:val="Hypertextovodkaz"/>
                <w:rFonts w:eastAsia="Arial Unicode MS"/>
                <w:noProof/>
              </w:rPr>
              <w:t>mu a komparativní pohled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9C6A8" w14:textId="70578D1A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41" w:history="1">
            <w:r w:rsidRPr="005E4430">
              <w:rPr>
                <w:rStyle w:val="Hypertextovodkaz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Pr="005E4430">
              <w:rPr>
                <w:rStyle w:val="Hypertextovodkaz"/>
                <w:noProof/>
              </w:rPr>
              <w:t>proces pomoci - standardy kvality SPOD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6C632" w14:textId="0CD25145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42" w:history="1">
            <w:r w:rsidRPr="005E4430">
              <w:rPr>
                <w:rStyle w:val="Hypertextovodkaz"/>
                <w:rFonts w:eastAsia="Arial Unicode MS"/>
                <w:noProof/>
              </w:rPr>
              <w:t>Standardy kvality ve výkonu sociálně právní ochrany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FE2842" w14:textId="7F346300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43" w:history="1">
            <w:r w:rsidRPr="005E4430">
              <w:rPr>
                <w:rStyle w:val="Hypertextovodkaz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Pr="005E4430">
              <w:rPr>
                <w:rStyle w:val="Hypertextovodkaz"/>
                <w:rFonts w:eastAsia="Arial Unicode MS"/>
                <w:noProof/>
              </w:rPr>
              <w:t>hodnocení rodiny a potřeb dětí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5B3962" w14:textId="75393CC2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44" w:history="1">
            <w:r w:rsidRPr="005E4430">
              <w:rPr>
                <w:rStyle w:val="Hypertextovodkaz"/>
                <w:noProof/>
                <w:lang w:val="es-ES_tradnl"/>
              </w:rPr>
              <w:t>Modely hodnocení rodiny a ohrožení dítěte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B50A11" w14:textId="141812BB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45" w:history="1">
            <w:r w:rsidRPr="005E4430">
              <w:rPr>
                <w:rStyle w:val="Hypertextovodkaz"/>
                <w:noProof/>
                <w:lang w:val="es-ES_tradnl"/>
              </w:rPr>
              <w:t>Způsoby hodnocení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50011F" w14:textId="460CCFF8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46" w:history="1">
            <w:r w:rsidRPr="005E4430">
              <w:rPr>
                <w:rStyle w:val="Hypertextovodkaz"/>
                <w:noProof/>
              </w:rPr>
              <w:t>12.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Pr="005E4430">
              <w:rPr>
                <w:rStyle w:val="Hypertextovodkaz"/>
                <w:rFonts w:eastAsia="Arial Unicode MS"/>
                <w:noProof/>
              </w:rPr>
              <w:t>NÁSTROJE pomoci a dilemata NRP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47DF07" w14:textId="06263054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47" w:history="1">
            <w:r w:rsidRPr="005E4430">
              <w:rPr>
                <w:rStyle w:val="Hypertextovodkaz"/>
                <w:rFonts w:eastAsia="Arial Unicode MS" w:cs="Arial Unicode MS"/>
                <w:noProof/>
              </w:rPr>
              <w:t>Nov</w:t>
            </w:r>
            <w:r w:rsidRPr="005E4430">
              <w:rPr>
                <w:rStyle w:val="Hypertextovodkaz"/>
                <w:rFonts w:eastAsia="Arial Unicode MS" w:cs="Arial Unicode MS"/>
                <w:noProof/>
                <w:lang w:val="fr-FR"/>
              </w:rPr>
              <w:t xml:space="preserve">é </w:t>
            </w:r>
            <w:r w:rsidRPr="005E4430">
              <w:rPr>
                <w:rStyle w:val="Hypertextovodkaz"/>
                <w:rFonts w:eastAsia="Arial Unicode MS" w:cs="Arial Unicode MS"/>
                <w:noProof/>
              </w:rPr>
              <w:t>služby a povinnosti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43BE14" w14:textId="068EF2BE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48" w:history="1">
            <w:r w:rsidRPr="005E4430">
              <w:rPr>
                <w:rStyle w:val="Hypertextovodkaz"/>
                <w:rFonts w:eastAsia="Arial Unicode MS" w:cs="Arial Unicode MS"/>
                <w:noProof/>
              </w:rPr>
              <w:t>Dilemata současn</w:t>
            </w:r>
            <w:r w:rsidRPr="005E4430">
              <w:rPr>
                <w:rStyle w:val="Hypertextovodkaz"/>
                <w:rFonts w:eastAsia="Arial Unicode MS" w:cs="Arial Unicode MS"/>
                <w:noProof/>
                <w:lang w:val="fr-FR"/>
              </w:rPr>
              <w:t>é</w:t>
            </w:r>
            <w:r w:rsidRPr="005E4430">
              <w:rPr>
                <w:rStyle w:val="Hypertextovodkaz"/>
                <w:rFonts w:eastAsia="Arial Unicode MS" w:cs="Arial Unicode MS"/>
                <w:noProof/>
              </w:rPr>
              <w:t>ho syst</w:t>
            </w:r>
            <w:r w:rsidRPr="005E4430">
              <w:rPr>
                <w:rStyle w:val="Hypertextovodkaz"/>
                <w:rFonts w:eastAsia="Arial Unicode MS" w:cs="Arial Unicode MS"/>
                <w:noProof/>
                <w:lang w:val="fr-FR"/>
              </w:rPr>
              <w:t>é</w:t>
            </w:r>
            <w:r w:rsidRPr="005E4430">
              <w:rPr>
                <w:rStyle w:val="Hypertextovodkaz"/>
                <w:rFonts w:eastAsia="Arial Unicode MS" w:cs="Arial Unicode MS"/>
                <w:noProof/>
              </w:rPr>
              <w:t>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DFB105" w14:textId="0E92EC64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49" w:history="1">
            <w:r w:rsidRPr="005E4430">
              <w:rPr>
                <w:rStyle w:val="Hypertextovodkaz"/>
                <w:noProof/>
              </w:rPr>
              <w:t>13. Pomoc versus sociální kontrola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971003" w14:textId="0CC2B145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50" w:history="1">
            <w:r w:rsidRPr="005E4430">
              <w:rPr>
                <w:rStyle w:val="Hypertextovodkaz"/>
                <w:rFonts w:eastAsia="Arial Unicode MS" w:cs="Arial Unicode MS"/>
                <w:noProof/>
              </w:rPr>
              <w:t>Utopie nebo řešení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E4564" w14:textId="769411E6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51" w:history="1">
            <w:r w:rsidRPr="005E4430">
              <w:rPr>
                <w:rStyle w:val="Hypertextovodkaz"/>
                <w:rFonts w:eastAsia="Arial Unicode MS"/>
                <w:noProof/>
              </w:rPr>
              <w:t>Direktivní přístup případové konference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C8E25F" w14:textId="6D8A6F9A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52" w:history="1">
            <w:r w:rsidRPr="005E4430">
              <w:rPr>
                <w:rStyle w:val="Hypertextovodkaz"/>
                <w:rFonts w:eastAsia="Arial Unicode MS"/>
                <w:noProof/>
              </w:rPr>
              <w:t>Narrativní přístup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A13691" w14:textId="2E366AAC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53" w:history="1">
            <w:r w:rsidRPr="005E4430">
              <w:rPr>
                <w:rStyle w:val="Hypertextovodkaz"/>
                <w:noProof/>
              </w:rPr>
              <w:t>13.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Pr="005E4430">
              <w:rPr>
                <w:rStyle w:val="Hypertextovodkaz"/>
                <w:rFonts w:eastAsia="Arial Unicode MS"/>
                <w:noProof/>
              </w:rPr>
              <w:t>rodina s ohroženým dítětem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B753A3" w14:textId="0F0B9884" w:rsidR="009D6590" w:rsidRDefault="009D6590">
          <w:pPr>
            <w:pStyle w:val="Obsah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54" w:history="1">
            <w:r w:rsidRPr="005E4430">
              <w:rPr>
                <w:rStyle w:val="Hypertextovodkaz"/>
                <w:noProof/>
              </w:rPr>
              <w:t>Socioální služby pro rodiny s dětmi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104A89" w14:textId="1672DDE2" w:rsidR="009D6590" w:rsidRDefault="009D6590">
          <w:pPr>
            <w:pStyle w:val="Obsah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55" w:history="1">
            <w:r w:rsidRPr="005E4430">
              <w:rPr>
                <w:rStyle w:val="Hypertextovodkaz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Pr="005E4430">
              <w:rPr>
                <w:rStyle w:val="Hypertextovodkaz"/>
                <w:noProof/>
              </w:rPr>
              <w:t>Sociálně aktivizační služby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085E0E" w14:textId="4460AFBB" w:rsidR="009D6590" w:rsidRDefault="009D6590">
          <w:pPr>
            <w:pStyle w:val="Obsah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56" w:history="1">
            <w:r w:rsidRPr="005E4430">
              <w:rPr>
                <w:rStyle w:val="Hypertextovodkaz"/>
                <w:noProof/>
              </w:rPr>
              <w:t>-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Pr="005E4430">
              <w:rPr>
                <w:rStyle w:val="Hypertextovodkaz"/>
                <w:noProof/>
              </w:rPr>
              <w:t>2.2 Standardy vzhledem k těmto službám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0D3BB2" w14:textId="52EFE9A9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57" w:history="1">
            <w:r w:rsidRPr="005E4430">
              <w:rPr>
                <w:rStyle w:val="Hypertextovodkaz"/>
                <w:rFonts w:eastAsia="Arial Unicode MS"/>
                <w:noProof/>
              </w:rPr>
              <w:t>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7D1C4" w14:textId="7E913791" w:rsidR="009D6590" w:rsidRDefault="009D6590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0710958" w:history="1">
            <w:r w:rsidRPr="005E4430">
              <w:rPr>
                <w:rStyle w:val="Hypertextovodkaz"/>
                <w:rFonts w:eastAsia="Arial Unicode MS"/>
                <w:noProof/>
              </w:rPr>
              <w:t>Použitá literatura a literatura k samostudiu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_Toc50710958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803A43" w14:textId="45F70539" w:rsidR="00BD3159" w:rsidRDefault="00BD3159">
          <w:r>
            <w:rPr>
              <w:b/>
              <w:bCs/>
            </w:rPr>
            <w:fldChar w:fldCharType="end"/>
          </w:r>
        </w:p>
      </w:sdtContent>
    </w:sdt>
    <w:p w14:paraId="2147D630" w14:textId="77777777" w:rsidR="003E0B71" w:rsidRDefault="00BD3159" w:rsidP="006578B9">
      <w:pPr>
        <w:pStyle w:val="1Nadpis"/>
        <w:numPr>
          <w:ilvl w:val="0"/>
          <w:numId w:val="0"/>
        </w:numPr>
        <w:ind w:left="2520"/>
      </w:pPr>
      <w:bookmarkStart w:id="2" w:name="_Toc512246303"/>
      <w:r>
        <w:rPr>
          <w:rFonts w:eastAsia="Arial Unicode MS"/>
        </w:rPr>
        <w:br w:type="page"/>
      </w:r>
      <w:bookmarkStart w:id="3" w:name="_Toc50710907"/>
      <w:r w:rsidR="00B67B59" w:rsidRPr="00B67B59">
        <w:rPr>
          <w:rFonts w:eastAsia="Arial Unicode MS"/>
        </w:rPr>
        <w:lastRenderedPageBreak/>
        <w:t>Úvodem</w:t>
      </w:r>
      <w:bookmarkEnd w:id="2"/>
      <w:bookmarkEnd w:id="3"/>
    </w:p>
    <w:p w14:paraId="5BF0AB9B" w14:textId="77777777" w:rsidR="003E0B71" w:rsidRDefault="00B67B59" w:rsidP="00426175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hAnsi="Times New Roman"/>
          <w:sz w:val="24"/>
          <w:szCs w:val="24"/>
        </w:rPr>
        <w:t xml:space="preserve">Sociálně právní ochrana dětí a mládeže je velmi mladou disciplínou. Předkládaná studijní opora se zaměřuje na historický kontext a celkový vývoj </w:t>
      </w:r>
      <w:proofErr w:type="gramStart"/>
      <w:r>
        <w:rPr>
          <w:rFonts w:ascii="Times New Roman" w:hAnsi="Times New Roman"/>
          <w:sz w:val="24"/>
          <w:szCs w:val="24"/>
        </w:rPr>
        <w:t>ne jen</w:t>
      </w:r>
      <w:proofErr w:type="gramEnd"/>
      <w:r>
        <w:rPr>
          <w:rFonts w:ascii="Times New Roman" w:hAnsi="Times New Roman"/>
          <w:sz w:val="24"/>
          <w:szCs w:val="24"/>
        </w:rPr>
        <w:t xml:space="preserve"> v </w:t>
      </w:r>
      <w:proofErr w:type="spellStart"/>
      <w:r>
        <w:rPr>
          <w:rFonts w:ascii="Times New Roman" w:hAnsi="Times New Roman"/>
          <w:sz w:val="24"/>
          <w:szCs w:val="24"/>
        </w:rPr>
        <w:t>Česk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republice, ale rovněž i evropský kontext. </w:t>
      </w:r>
    </w:p>
    <w:p w14:paraId="3AF42DAE" w14:textId="77777777" w:rsidR="003E0B71" w:rsidRDefault="00B67B59" w:rsidP="00426175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V tomto textu naleznete zm</w:t>
      </w:r>
      <w:r>
        <w:rPr>
          <w:rFonts w:ascii="Times New Roman" w:hAnsi="Times New Roman"/>
          <w:sz w:val="24"/>
          <w:szCs w:val="24"/>
        </w:rPr>
        <w:t>ěny rodinný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ch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konstelac</w:t>
      </w:r>
      <w:proofErr w:type="spellEnd"/>
      <w:r>
        <w:rPr>
          <w:rFonts w:ascii="Times New Roman" w:hAnsi="Times New Roman"/>
          <w:sz w:val="24"/>
          <w:szCs w:val="24"/>
        </w:rPr>
        <w:t xml:space="preserve">í v postmoderní době. Nevyhneme se změnám </w:t>
      </w:r>
      <w:proofErr w:type="spellStart"/>
      <w:r>
        <w:rPr>
          <w:rFonts w:ascii="Times New Roman" w:hAnsi="Times New Roman"/>
          <w:sz w:val="24"/>
          <w:szCs w:val="24"/>
        </w:rPr>
        <w:t>partnersk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soužití, nových situací pro život dítěte v rodině, a nov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výzvy pro naplňování dětských potřeb.</w:t>
      </w:r>
    </w:p>
    <w:p w14:paraId="448933EB" w14:textId="77777777" w:rsidR="003E0B71" w:rsidRDefault="00B67B59" w:rsidP="00426175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V textu jsou zahrnuty paradigmata p</w:t>
      </w:r>
      <w:r>
        <w:rPr>
          <w:rFonts w:ascii="Times New Roman" w:hAnsi="Times New Roman"/>
          <w:sz w:val="24"/>
          <w:szCs w:val="24"/>
        </w:rPr>
        <w:t xml:space="preserve">řístupu k dětem v ohrožení, která bohužel stále unikají pozornosti našich vládních institucí. Ve </w:t>
      </w:r>
      <w:proofErr w:type="spellStart"/>
      <w:r>
        <w:rPr>
          <w:rFonts w:ascii="Times New Roman" w:hAnsi="Times New Roman"/>
          <w:sz w:val="24"/>
          <w:szCs w:val="24"/>
        </w:rPr>
        <w:t>svě</w:t>
      </w:r>
      <w:r>
        <w:rPr>
          <w:rFonts w:ascii="Times New Roman" w:hAnsi="Times New Roman"/>
          <w:sz w:val="24"/>
          <w:szCs w:val="24"/>
          <w:lang w:val="en-US"/>
        </w:rPr>
        <w:t>tle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t</w:t>
      </w:r>
      <w:proofErr w:type="spellStart"/>
      <w:r>
        <w:rPr>
          <w:rFonts w:ascii="Times New Roman" w:hAnsi="Times New Roman"/>
          <w:sz w:val="24"/>
          <w:szCs w:val="24"/>
        </w:rPr>
        <w:t>ěchto</w:t>
      </w:r>
      <w:proofErr w:type="spellEnd"/>
      <w:r>
        <w:rPr>
          <w:rFonts w:ascii="Times New Roman" w:hAnsi="Times New Roman"/>
          <w:sz w:val="24"/>
          <w:szCs w:val="24"/>
        </w:rPr>
        <w:t xml:space="preserve"> paradigmat je zpracována současná změna v </w:t>
      </w:r>
      <w:proofErr w:type="spellStart"/>
      <w:r>
        <w:rPr>
          <w:rFonts w:ascii="Times New Roman" w:hAnsi="Times New Roman"/>
          <w:sz w:val="24"/>
          <w:szCs w:val="24"/>
        </w:rPr>
        <w:t>česk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m </w:t>
      </w:r>
      <w:proofErr w:type="spellStart"/>
      <w:r>
        <w:rPr>
          <w:rFonts w:ascii="Times New Roman" w:hAnsi="Times New Roman"/>
          <w:sz w:val="24"/>
          <w:szCs w:val="24"/>
        </w:rPr>
        <w:t>syst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mu v souvislostech s dalšími způsoby sociální práce, </w:t>
      </w:r>
      <w:proofErr w:type="spellStart"/>
      <w:r>
        <w:rPr>
          <w:rFonts w:ascii="Times New Roman" w:hAnsi="Times New Roman"/>
          <w:sz w:val="24"/>
          <w:szCs w:val="24"/>
        </w:rPr>
        <w:t>kter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jsou definovány standardy sociálně právní ochrany.</w:t>
      </w:r>
    </w:p>
    <w:p w14:paraId="5E9991B1" w14:textId="77777777" w:rsidR="003E0B71" w:rsidRDefault="00B67B59" w:rsidP="00426175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V z</w:t>
      </w:r>
      <w:r>
        <w:rPr>
          <w:rFonts w:ascii="Times New Roman" w:hAnsi="Times New Roman"/>
          <w:sz w:val="24"/>
          <w:szCs w:val="24"/>
        </w:rPr>
        <w:t xml:space="preserve">ávěru je nastíněná možnost posilování rodičovských kompetencí v rámci stávajícího </w:t>
      </w:r>
      <w:proofErr w:type="spellStart"/>
      <w:r>
        <w:rPr>
          <w:rFonts w:ascii="Times New Roman" w:hAnsi="Times New Roman"/>
          <w:sz w:val="24"/>
          <w:szCs w:val="24"/>
        </w:rPr>
        <w:t>syst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mu. Jedná </w:t>
      </w:r>
      <w:r>
        <w:rPr>
          <w:rFonts w:ascii="Times New Roman" w:hAnsi="Times New Roman"/>
          <w:sz w:val="24"/>
          <w:szCs w:val="24"/>
          <w:lang w:val="pt-PT"/>
        </w:rPr>
        <w:t>se o n</w:t>
      </w:r>
      <w:proofErr w:type="spellStart"/>
      <w:r>
        <w:rPr>
          <w:rFonts w:ascii="Times New Roman" w:hAnsi="Times New Roman"/>
          <w:sz w:val="24"/>
          <w:szCs w:val="24"/>
        </w:rPr>
        <w:t>ástin</w:t>
      </w:r>
      <w:proofErr w:type="spellEnd"/>
      <w:r>
        <w:rPr>
          <w:rFonts w:ascii="Times New Roman" w:hAnsi="Times New Roman"/>
          <w:sz w:val="24"/>
          <w:szCs w:val="24"/>
        </w:rPr>
        <w:t xml:space="preserve"> možností změn v </w:t>
      </w:r>
      <w:proofErr w:type="spellStart"/>
      <w:r>
        <w:rPr>
          <w:rFonts w:ascii="Times New Roman" w:hAnsi="Times New Roman"/>
          <w:sz w:val="24"/>
          <w:szCs w:val="24"/>
        </w:rPr>
        <w:t>Česk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m </w:t>
      </w:r>
      <w:proofErr w:type="spellStart"/>
      <w:r>
        <w:rPr>
          <w:rFonts w:ascii="Times New Roman" w:hAnsi="Times New Roman"/>
          <w:sz w:val="24"/>
          <w:szCs w:val="24"/>
        </w:rPr>
        <w:t>syst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mu SPOD v rámci stávajících služeb, který je možností pro </w:t>
      </w:r>
      <w:proofErr w:type="spellStart"/>
      <w:r>
        <w:rPr>
          <w:rFonts w:ascii="Times New Roman" w:hAnsi="Times New Roman"/>
          <w:sz w:val="24"/>
          <w:szCs w:val="24"/>
        </w:rPr>
        <w:t>případn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pt-PT"/>
        </w:rPr>
        <w:t>experiment</w:t>
      </w:r>
      <w:proofErr w:type="spellStart"/>
      <w:r>
        <w:rPr>
          <w:rFonts w:ascii="Times New Roman" w:hAnsi="Times New Roman"/>
          <w:sz w:val="24"/>
          <w:szCs w:val="24"/>
        </w:rPr>
        <w:t>ální</w:t>
      </w:r>
      <w:proofErr w:type="spellEnd"/>
      <w:r>
        <w:rPr>
          <w:rFonts w:ascii="Times New Roman" w:hAnsi="Times New Roman"/>
          <w:sz w:val="24"/>
          <w:szCs w:val="24"/>
        </w:rPr>
        <w:t xml:space="preserve"> vyzkoušení.</w:t>
      </w:r>
    </w:p>
    <w:p w14:paraId="44770C8A" w14:textId="77777777" w:rsidR="003E0B71" w:rsidRDefault="00EB1338" w:rsidP="00BD3159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</w:pPr>
      <w:r>
        <w:rPr>
          <w:rFonts w:ascii="Times New Roman" w:hAnsi="Times New Roman"/>
          <w:sz w:val="24"/>
          <w:szCs w:val="24"/>
        </w:rPr>
        <w:tab/>
      </w:r>
    </w:p>
    <w:p w14:paraId="2628F0C9" w14:textId="77777777" w:rsidR="003E0B71" w:rsidRDefault="00B67B59">
      <w:pPr>
        <w:spacing w:line="240" w:lineRule="auto"/>
        <w:jc w:val="left"/>
      </w:pPr>
      <w:r>
        <w:rPr>
          <w:rFonts w:ascii="Arial Unicode MS" w:eastAsia="Arial Unicode MS" w:hAnsi="Arial Unicode MS" w:cs="Arial Unicode MS"/>
          <w:caps/>
        </w:rPr>
        <w:br w:type="page"/>
      </w:r>
    </w:p>
    <w:p w14:paraId="0BAA2305" w14:textId="77777777" w:rsidR="003E0B71" w:rsidRDefault="00B67B59" w:rsidP="00BD3159">
      <w:pPr>
        <w:pStyle w:val="1Nadpis"/>
        <w:numPr>
          <w:ilvl w:val="0"/>
          <w:numId w:val="0"/>
        </w:numPr>
        <w:ind w:left="2520"/>
        <w:rPr>
          <w:i/>
          <w:iCs/>
          <w:spacing w:val="15"/>
          <w:sz w:val="32"/>
          <w:szCs w:val="32"/>
        </w:rPr>
      </w:pPr>
      <w:bookmarkStart w:id="4" w:name="_Toc512246304"/>
      <w:bookmarkStart w:id="5" w:name="_Toc50710908"/>
      <w:r>
        <w:rPr>
          <w:rFonts w:eastAsia="Arial Unicode MS"/>
        </w:rPr>
        <w:lastRenderedPageBreak/>
        <w:t>Rychlý náhled studijní opory</w:t>
      </w:r>
      <w:bookmarkEnd w:id="4"/>
      <w:bookmarkEnd w:id="5"/>
    </w:p>
    <w:p w14:paraId="190E1BAF" w14:textId="77777777" w:rsidR="003E0B71" w:rsidRDefault="00B67B59" w:rsidP="00426175">
      <w:pPr>
        <w:ind w:firstLine="708"/>
        <w:rPr>
          <w:u w:color="FF0000"/>
        </w:rPr>
      </w:pPr>
      <w:r>
        <w:rPr>
          <w:u w:color="FF0000"/>
        </w:rPr>
        <w:t>Studijní opora má sv</w:t>
      </w:r>
      <w:r>
        <w:rPr>
          <w:u w:color="FF0000"/>
          <w:lang w:val="fr-FR"/>
        </w:rPr>
        <w:t xml:space="preserve">é </w:t>
      </w:r>
      <w:r>
        <w:rPr>
          <w:u w:color="FF0000"/>
        </w:rPr>
        <w:t xml:space="preserve">základní </w:t>
      </w:r>
      <w:proofErr w:type="spellStart"/>
      <w:r>
        <w:rPr>
          <w:u w:color="FF0000"/>
          <w:lang w:val="de-DE"/>
        </w:rPr>
        <w:t>sch</w:t>
      </w:r>
      <w:proofErr w:type="spellEnd"/>
      <w:r>
        <w:rPr>
          <w:u w:color="FF0000"/>
          <w:lang w:val="fr-FR"/>
        </w:rPr>
        <w:t>é</w:t>
      </w:r>
      <w:proofErr w:type="spellStart"/>
      <w:r>
        <w:rPr>
          <w:u w:color="FF0000"/>
        </w:rPr>
        <w:t>ma</w:t>
      </w:r>
      <w:proofErr w:type="spellEnd"/>
      <w:r>
        <w:rPr>
          <w:u w:color="FF0000"/>
        </w:rPr>
        <w:t xml:space="preserve">, </w:t>
      </w:r>
      <w:proofErr w:type="spellStart"/>
      <w:r>
        <w:rPr>
          <w:u w:color="FF0000"/>
        </w:rPr>
        <w:t>kter</w:t>
      </w:r>
      <w:proofErr w:type="spellEnd"/>
      <w:r>
        <w:rPr>
          <w:u w:color="FF0000"/>
          <w:lang w:val="fr-FR"/>
        </w:rPr>
        <w:t xml:space="preserve">é </w:t>
      </w:r>
      <w:r>
        <w:rPr>
          <w:u w:color="FF0000"/>
        </w:rPr>
        <w:t xml:space="preserve">sleduje jak </w:t>
      </w:r>
      <w:proofErr w:type="spellStart"/>
      <w:r>
        <w:rPr>
          <w:u w:color="FF0000"/>
        </w:rPr>
        <w:t>teoretick</w:t>
      </w:r>
      <w:proofErr w:type="spellEnd"/>
      <w:r>
        <w:rPr>
          <w:u w:color="FF0000"/>
          <w:lang w:val="fr-FR"/>
        </w:rPr>
        <w:t xml:space="preserve">é </w:t>
      </w:r>
      <w:r>
        <w:rPr>
          <w:u w:color="FF0000"/>
        </w:rPr>
        <w:t xml:space="preserve">informace, tak </w:t>
      </w:r>
      <w:r>
        <w:rPr>
          <w:rFonts w:ascii="Arial Unicode MS" w:eastAsia="Arial Unicode MS" w:hAnsi="Arial Unicode MS" w:cs="Arial Unicode MS"/>
          <w:u w:color="FF0000"/>
        </w:rPr>
        <w:br/>
      </w:r>
      <w:r>
        <w:rPr>
          <w:u w:color="FF0000"/>
        </w:rPr>
        <w:t xml:space="preserve">i </w:t>
      </w:r>
      <w:proofErr w:type="spellStart"/>
      <w:r>
        <w:rPr>
          <w:u w:color="FF0000"/>
        </w:rPr>
        <w:t>praktick</w:t>
      </w:r>
      <w:proofErr w:type="spellEnd"/>
      <w:r>
        <w:rPr>
          <w:u w:color="FF0000"/>
          <w:lang w:val="fr-FR"/>
        </w:rPr>
        <w:t xml:space="preserve">é </w:t>
      </w:r>
      <w:r>
        <w:rPr>
          <w:u w:color="FF0000"/>
        </w:rPr>
        <w:t xml:space="preserve">změny v </w:t>
      </w:r>
      <w:proofErr w:type="spellStart"/>
      <w:r>
        <w:rPr>
          <w:u w:color="FF0000"/>
        </w:rPr>
        <w:t>syst</w:t>
      </w:r>
      <w:proofErr w:type="spellEnd"/>
      <w:r>
        <w:rPr>
          <w:u w:color="FF0000"/>
          <w:lang w:val="fr-FR"/>
        </w:rPr>
        <w:t>é</w:t>
      </w:r>
      <w:r>
        <w:rPr>
          <w:u w:color="FF0000"/>
        </w:rPr>
        <w:t xml:space="preserve">mu sociálně právní ochrany. Celý model zpracování se drží </w:t>
      </w:r>
      <w:proofErr w:type="spellStart"/>
      <w:r>
        <w:rPr>
          <w:u w:color="FF0000"/>
        </w:rPr>
        <w:t>kritick</w:t>
      </w:r>
      <w:proofErr w:type="spellEnd"/>
      <w:r>
        <w:rPr>
          <w:u w:color="FF0000"/>
          <w:lang w:val="fr-FR"/>
        </w:rPr>
        <w:t xml:space="preserve">é </w:t>
      </w:r>
      <w:r>
        <w:rPr>
          <w:u w:color="FF0000"/>
        </w:rPr>
        <w:t>metody sociální práce.</w:t>
      </w:r>
    </w:p>
    <w:p w14:paraId="4D48CA23" w14:textId="77777777" w:rsidR="003E0B71" w:rsidRDefault="00B67B59" w:rsidP="00426175">
      <w:pPr>
        <w:ind w:firstLine="708"/>
        <w:rPr>
          <w:u w:color="FF0000"/>
        </w:rPr>
      </w:pPr>
      <w:r>
        <w:rPr>
          <w:u w:color="FF0000"/>
        </w:rPr>
        <w:t xml:space="preserve">Každá </w:t>
      </w:r>
      <w:r>
        <w:rPr>
          <w:u w:color="FF0000"/>
          <w:lang w:val="it-IT"/>
        </w:rPr>
        <w:t>kapitola za</w:t>
      </w:r>
      <w:proofErr w:type="spellStart"/>
      <w:r>
        <w:rPr>
          <w:u w:color="FF0000"/>
        </w:rPr>
        <w:t>číná</w:t>
      </w:r>
      <w:proofErr w:type="spellEnd"/>
      <w:r>
        <w:rPr>
          <w:u w:color="FF0000"/>
        </w:rPr>
        <w:t xml:space="preserve"> stanovení</w:t>
      </w:r>
      <w:r>
        <w:rPr>
          <w:u w:color="FF0000"/>
          <w:lang w:val="pt-PT"/>
        </w:rPr>
        <w:t>m c</w:t>
      </w:r>
      <w:proofErr w:type="spellStart"/>
      <w:r>
        <w:rPr>
          <w:u w:color="FF0000"/>
        </w:rPr>
        <w:t>ílů</w:t>
      </w:r>
      <w:proofErr w:type="spellEnd"/>
      <w:r>
        <w:rPr>
          <w:u w:color="FF0000"/>
        </w:rPr>
        <w:t xml:space="preserve">, </w:t>
      </w:r>
      <w:proofErr w:type="spellStart"/>
      <w:r>
        <w:rPr>
          <w:u w:color="FF0000"/>
        </w:rPr>
        <w:t>kter</w:t>
      </w:r>
      <w:proofErr w:type="spellEnd"/>
      <w:r>
        <w:rPr>
          <w:u w:color="FF0000"/>
          <w:lang w:val="fr-FR"/>
        </w:rPr>
        <w:t xml:space="preserve">é </w:t>
      </w:r>
      <w:r>
        <w:rPr>
          <w:u w:color="FF0000"/>
        </w:rPr>
        <w:t xml:space="preserve">definují základní </w:t>
      </w:r>
      <w:proofErr w:type="spellStart"/>
      <w:r>
        <w:rPr>
          <w:u w:color="FF0000"/>
          <w:lang w:val="de-DE"/>
        </w:rPr>
        <w:t>penzum</w:t>
      </w:r>
      <w:proofErr w:type="spellEnd"/>
      <w:r>
        <w:rPr>
          <w:u w:color="FF0000"/>
          <w:lang w:val="de-DE"/>
        </w:rPr>
        <w:t xml:space="preserve"> v</w:t>
      </w:r>
      <w:proofErr w:type="spellStart"/>
      <w:r>
        <w:rPr>
          <w:u w:color="FF0000"/>
        </w:rPr>
        <w:t>ědomostí</w:t>
      </w:r>
      <w:proofErr w:type="spellEnd"/>
      <w:r>
        <w:rPr>
          <w:u w:color="FF0000"/>
        </w:rPr>
        <w:t>, se kterými se student v dan</w:t>
      </w:r>
      <w:r>
        <w:rPr>
          <w:u w:color="FF0000"/>
          <w:lang w:val="fr-FR"/>
        </w:rPr>
        <w:t xml:space="preserve">é </w:t>
      </w:r>
      <w:r>
        <w:rPr>
          <w:u w:color="FF0000"/>
        </w:rPr>
        <w:t>kapitole seznámí.</w:t>
      </w:r>
    </w:p>
    <w:p w14:paraId="7C7F7814" w14:textId="77777777" w:rsidR="003E4961" w:rsidRDefault="003E4961" w:rsidP="003E4961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Práce s oporou je založena na dovednostech studenta při propojování teorie a praxe, včetně jeho postojů k předkládané problematice a k sociální práci jako takové. Opora předkládá teorii a je na studentovi, aby se snažil pracovat na propojení teorie do praxe. Komunikace se studenty bude probíhat především prostřednictvím e-learningu a </w:t>
      </w:r>
      <w:proofErr w:type="spellStart"/>
      <w:r>
        <w:rPr>
          <w:rFonts w:ascii="Times New Roman" w:hAnsi="Times New Roman"/>
          <w:sz w:val="24"/>
          <w:szCs w:val="24"/>
        </w:rPr>
        <w:t>elektornickou</w:t>
      </w:r>
      <w:proofErr w:type="spellEnd"/>
      <w:r>
        <w:rPr>
          <w:rFonts w:ascii="Times New Roman" w:hAnsi="Times New Roman"/>
          <w:sz w:val="24"/>
          <w:szCs w:val="24"/>
        </w:rPr>
        <w:t xml:space="preserve"> poštou.</w:t>
      </w:r>
    </w:p>
    <w:p w14:paraId="412E8F87" w14:textId="77777777" w:rsidR="003E4961" w:rsidRPr="00BD3159" w:rsidRDefault="003E4961" w:rsidP="00BD3159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imes New Roman" w:hAnsi="Times New Roman" w:cs="Times New Roman"/>
          <w:b/>
          <w:sz w:val="24"/>
          <w:szCs w:val="24"/>
          <w:u w:color="FF0000"/>
        </w:rPr>
      </w:pPr>
      <w:r>
        <w:rPr>
          <w:rFonts w:ascii="Times New Roman" w:hAnsi="Times New Roman"/>
          <w:sz w:val="24"/>
          <w:szCs w:val="24"/>
        </w:rPr>
        <w:tab/>
      </w:r>
      <w:r w:rsidRPr="00BD3159">
        <w:rPr>
          <w:rFonts w:ascii="Times New Roman" w:hAnsi="Times New Roman" w:cs="Times New Roman"/>
          <w:b/>
          <w:sz w:val="24"/>
          <w:szCs w:val="24"/>
          <w:u w:color="FF0000"/>
        </w:rPr>
        <w:t>Hlavními tématy jsou:</w:t>
      </w:r>
    </w:p>
    <w:p w14:paraId="3244F60D" w14:textId="77777777" w:rsidR="003E4961" w:rsidRDefault="003E4961" w:rsidP="00F903A7">
      <w:pPr>
        <w:pStyle w:val="Odstavecseseznamem"/>
        <w:numPr>
          <w:ilvl w:val="0"/>
          <w:numId w:val="80"/>
        </w:numPr>
        <w:rPr>
          <w:rFonts w:ascii="Times New Roman" w:hAnsi="Times New Roman" w:cs="Times New Roman"/>
          <w:sz w:val="24"/>
          <w:szCs w:val="24"/>
          <w:u w:color="FF0000"/>
        </w:rPr>
      </w:pPr>
      <w:r>
        <w:rPr>
          <w:rFonts w:ascii="Times New Roman" w:hAnsi="Times New Roman" w:cs="Times New Roman"/>
          <w:sz w:val="24"/>
          <w:szCs w:val="24"/>
          <w:u w:color="FF0000"/>
        </w:rPr>
        <w:t>Rodina v proměnách času</w:t>
      </w:r>
    </w:p>
    <w:p w14:paraId="1AA0198E" w14:textId="77777777" w:rsidR="003E4961" w:rsidRDefault="003E4961" w:rsidP="00F903A7">
      <w:pPr>
        <w:pStyle w:val="Odstavecseseznamem"/>
        <w:numPr>
          <w:ilvl w:val="0"/>
          <w:numId w:val="80"/>
        </w:numPr>
        <w:rPr>
          <w:rFonts w:ascii="Times New Roman" w:hAnsi="Times New Roman" w:cs="Times New Roman"/>
          <w:sz w:val="24"/>
          <w:szCs w:val="24"/>
          <w:u w:color="FF0000"/>
        </w:rPr>
      </w:pPr>
      <w:r w:rsidRPr="003E4961">
        <w:rPr>
          <w:rFonts w:ascii="Times New Roman" w:hAnsi="Times New Roman" w:cs="Times New Roman"/>
          <w:sz w:val="24"/>
          <w:szCs w:val="24"/>
          <w:u w:color="FF0000"/>
        </w:rPr>
        <w:t>Změny rodiny jako sociální a socilizační instituce</w:t>
      </w:r>
    </w:p>
    <w:p w14:paraId="0B012558" w14:textId="77777777" w:rsidR="003E4961" w:rsidRDefault="00BD3159" w:rsidP="00F903A7">
      <w:pPr>
        <w:pStyle w:val="Odstavecseseznamem"/>
        <w:numPr>
          <w:ilvl w:val="0"/>
          <w:numId w:val="80"/>
        </w:numPr>
        <w:rPr>
          <w:rFonts w:ascii="Times New Roman" w:hAnsi="Times New Roman" w:cs="Times New Roman"/>
          <w:sz w:val="24"/>
          <w:szCs w:val="24"/>
          <w:u w:color="FF0000"/>
        </w:rPr>
      </w:pPr>
      <w:r>
        <w:rPr>
          <w:rFonts w:ascii="Times New Roman" w:hAnsi="Times New Roman" w:cs="Times New Roman"/>
          <w:sz w:val="24"/>
          <w:szCs w:val="24"/>
          <w:u w:color="FF0000"/>
        </w:rPr>
        <w:t>Historie ochrany dětí a dětství</w:t>
      </w:r>
    </w:p>
    <w:p w14:paraId="460262C1" w14:textId="77777777" w:rsidR="00BD3159" w:rsidRDefault="00BD3159" w:rsidP="00F903A7">
      <w:pPr>
        <w:pStyle w:val="Odstavecseseznamem"/>
        <w:numPr>
          <w:ilvl w:val="0"/>
          <w:numId w:val="80"/>
        </w:numPr>
        <w:rPr>
          <w:rFonts w:ascii="Times New Roman" w:hAnsi="Times New Roman" w:cs="Times New Roman"/>
          <w:sz w:val="24"/>
          <w:szCs w:val="24"/>
          <w:u w:color="FF0000"/>
        </w:rPr>
      </w:pPr>
      <w:r>
        <w:rPr>
          <w:rFonts w:ascii="Times New Roman" w:hAnsi="Times New Roman" w:cs="Times New Roman"/>
          <w:sz w:val="24"/>
          <w:szCs w:val="24"/>
          <w:u w:color="FF0000"/>
        </w:rPr>
        <w:t>Ohrožené dětí a syn. CAN</w:t>
      </w:r>
    </w:p>
    <w:p w14:paraId="64937262" w14:textId="77777777" w:rsidR="00BD3159" w:rsidRDefault="00BD3159" w:rsidP="00F903A7">
      <w:pPr>
        <w:pStyle w:val="Odstavecseseznamem"/>
        <w:numPr>
          <w:ilvl w:val="0"/>
          <w:numId w:val="80"/>
        </w:numPr>
        <w:rPr>
          <w:rFonts w:ascii="Times New Roman" w:hAnsi="Times New Roman" w:cs="Times New Roman"/>
          <w:sz w:val="24"/>
          <w:szCs w:val="24"/>
          <w:u w:color="FF0000"/>
        </w:rPr>
      </w:pPr>
      <w:r>
        <w:rPr>
          <w:rFonts w:ascii="Times New Roman" w:hAnsi="Times New Roman" w:cs="Times New Roman"/>
          <w:sz w:val="24"/>
          <w:szCs w:val="24"/>
          <w:u w:color="FF0000"/>
        </w:rPr>
        <w:t>Formy pomoci dítěti a rodině</w:t>
      </w:r>
    </w:p>
    <w:p w14:paraId="07980581" w14:textId="77777777" w:rsidR="00BD3159" w:rsidRDefault="00BD3159" w:rsidP="00F903A7">
      <w:pPr>
        <w:pStyle w:val="Odstavecseseznamem"/>
        <w:numPr>
          <w:ilvl w:val="0"/>
          <w:numId w:val="80"/>
        </w:numPr>
        <w:rPr>
          <w:rFonts w:ascii="Times New Roman" w:hAnsi="Times New Roman" w:cs="Times New Roman"/>
          <w:sz w:val="24"/>
          <w:szCs w:val="24"/>
          <w:u w:color="FF0000"/>
        </w:rPr>
      </w:pPr>
      <w:r>
        <w:rPr>
          <w:rFonts w:ascii="Times New Roman" w:hAnsi="Times New Roman" w:cs="Times New Roman"/>
          <w:sz w:val="24"/>
          <w:szCs w:val="24"/>
          <w:u w:color="FF0000"/>
        </w:rPr>
        <w:t>Potřeby dětí a funkce rodiny</w:t>
      </w:r>
    </w:p>
    <w:p w14:paraId="6E17C88D" w14:textId="77777777" w:rsidR="00BD3159" w:rsidRDefault="00BD3159" w:rsidP="00F903A7">
      <w:pPr>
        <w:pStyle w:val="Odstavecseseznamem"/>
        <w:numPr>
          <w:ilvl w:val="0"/>
          <w:numId w:val="80"/>
        </w:numPr>
        <w:rPr>
          <w:rFonts w:ascii="Times New Roman" w:hAnsi="Times New Roman" w:cs="Times New Roman"/>
          <w:sz w:val="24"/>
          <w:szCs w:val="24"/>
          <w:u w:color="FF0000"/>
        </w:rPr>
      </w:pPr>
      <w:r>
        <w:rPr>
          <w:rFonts w:ascii="Times New Roman" w:hAnsi="Times New Roman" w:cs="Times New Roman"/>
          <w:sz w:val="24"/>
          <w:szCs w:val="24"/>
          <w:u w:color="FF0000"/>
        </w:rPr>
        <w:t>Paradigmata SPOD</w:t>
      </w:r>
    </w:p>
    <w:p w14:paraId="2175CD40" w14:textId="77777777" w:rsidR="00BD3159" w:rsidRDefault="00BD3159" w:rsidP="00F903A7">
      <w:pPr>
        <w:pStyle w:val="Odstavecseseznamem"/>
        <w:numPr>
          <w:ilvl w:val="0"/>
          <w:numId w:val="80"/>
        </w:numPr>
        <w:rPr>
          <w:rFonts w:ascii="Times New Roman" w:hAnsi="Times New Roman" w:cs="Times New Roman"/>
          <w:sz w:val="24"/>
          <w:szCs w:val="24"/>
          <w:u w:color="FF0000"/>
        </w:rPr>
      </w:pPr>
      <w:r>
        <w:rPr>
          <w:rFonts w:ascii="Times New Roman" w:hAnsi="Times New Roman" w:cs="Times New Roman"/>
          <w:sz w:val="24"/>
          <w:szCs w:val="24"/>
          <w:u w:color="FF0000"/>
        </w:rPr>
        <w:t>Cíle SPOD a nástroje</w:t>
      </w:r>
    </w:p>
    <w:p w14:paraId="3F4FC5D3" w14:textId="77777777" w:rsidR="00BD3159" w:rsidRPr="003E4961" w:rsidRDefault="00BD3159" w:rsidP="00F903A7">
      <w:pPr>
        <w:pStyle w:val="Odstavecseseznamem"/>
        <w:numPr>
          <w:ilvl w:val="0"/>
          <w:numId w:val="80"/>
        </w:numPr>
        <w:rPr>
          <w:rFonts w:ascii="Times New Roman" w:hAnsi="Times New Roman" w:cs="Times New Roman"/>
          <w:sz w:val="24"/>
          <w:szCs w:val="24"/>
          <w:u w:color="FF0000"/>
        </w:rPr>
      </w:pPr>
      <w:r>
        <w:rPr>
          <w:rFonts w:ascii="Times New Roman" w:hAnsi="Times New Roman" w:cs="Times New Roman"/>
          <w:sz w:val="24"/>
          <w:szCs w:val="24"/>
          <w:u w:color="FF0000"/>
        </w:rPr>
        <w:t>Nové cesty pomoci</w:t>
      </w:r>
    </w:p>
    <w:p w14:paraId="7265049E" w14:textId="77777777" w:rsidR="003E0B71" w:rsidRDefault="00B67B59" w:rsidP="00426175">
      <w:pPr>
        <w:ind w:firstLine="708"/>
        <w:rPr>
          <w:u w:color="FF0000"/>
        </w:rPr>
      </w:pPr>
      <w:r>
        <w:rPr>
          <w:u w:color="FF0000"/>
        </w:rPr>
        <w:t xml:space="preserve">V teorii je zahrnuto </w:t>
      </w:r>
      <w:proofErr w:type="spellStart"/>
      <w:r>
        <w:rPr>
          <w:u w:color="FF0000"/>
        </w:rPr>
        <w:t>obsahov</w:t>
      </w:r>
      <w:proofErr w:type="spellEnd"/>
      <w:r>
        <w:rPr>
          <w:u w:color="FF0000"/>
          <w:lang w:val="fr-FR"/>
        </w:rPr>
        <w:t xml:space="preserve">é </w:t>
      </w:r>
      <w:r>
        <w:rPr>
          <w:u w:color="FF0000"/>
        </w:rPr>
        <w:t xml:space="preserve">minimum, </w:t>
      </w:r>
      <w:proofErr w:type="spellStart"/>
      <w:r>
        <w:rPr>
          <w:u w:color="FF0000"/>
        </w:rPr>
        <w:t>kter</w:t>
      </w:r>
      <w:proofErr w:type="spellEnd"/>
      <w:r>
        <w:rPr>
          <w:u w:color="FF0000"/>
          <w:lang w:val="fr-FR"/>
        </w:rPr>
        <w:t xml:space="preserve">é </w:t>
      </w:r>
      <w:r>
        <w:rPr>
          <w:u w:color="FF0000"/>
        </w:rPr>
        <w:t xml:space="preserve">bude v rámci přednášek a seminářů rozšiřováno. Z tohoto pohledu se předpokládá aktivní studentův přístup v rámci </w:t>
      </w:r>
      <w:proofErr w:type="spellStart"/>
      <w:r>
        <w:rPr>
          <w:u w:color="FF0000"/>
        </w:rPr>
        <w:t>odborn</w:t>
      </w:r>
      <w:proofErr w:type="spellEnd"/>
      <w:r>
        <w:rPr>
          <w:u w:color="FF0000"/>
          <w:lang w:val="fr-FR"/>
        </w:rPr>
        <w:t>é</w:t>
      </w:r>
      <w:r>
        <w:rPr>
          <w:u w:color="FF0000"/>
        </w:rPr>
        <w:t>ho rozvoje.</w:t>
      </w:r>
    </w:p>
    <w:p w14:paraId="286F20DA" w14:textId="77777777" w:rsidR="00BD3159" w:rsidRDefault="00BD3159" w:rsidP="00BD3159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Za každou kapitolou jsou </w:t>
      </w:r>
      <w:proofErr w:type="spellStart"/>
      <w:r>
        <w:rPr>
          <w:rFonts w:ascii="Times New Roman" w:hAnsi="Times New Roman"/>
          <w:sz w:val="24"/>
          <w:szCs w:val="24"/>
        </w:rPr>
        <w:t>korespondeční</w:t>
      </w:r>
      <w:proofErr w:type="spellEnd"/>
      <w:r>
        <w:rPr>
          <w:rFonts w:ascii="Times New Roman" w:hAnsi="Times New Roman"/>
          <w:sz w:val="24"/>
          <w:szCs w:val="24"/>
        </w:rPr>
        <w:t xml:space="preserve"> úkoly pro studenta. </w:t>
      </w:r>
      <w:r w:rsidR="00EF6858">
        <w:rPr>
          <w:rFonts w:ascii="Times New Roman" w:hAnsi="Times New Roman"/>
          <w:sz w:val="24"/>
          <w:szCs w:val="24"/>
        </w:rPr>
        <w:t>Úkoly je potřeba vypracovat a sdílet v rámci e-</w:t>
      </w:r>
      <w:proofErr w:type="spellStart"/>
      <w:r w:rsidR="00EF6858">
        <w:rPr>
          <w:rFonts w:ascii="Times New Roman" w:hAnsi="Times New Roman"/>
          <w:sz w:val="24"/>
          <w:szCs w:val="24"/>
        </w:rPr>
        <w:t>learninigu</w:t>
      </w:r>
      <w:proofErr w:type="spellEnd"/>
      <w:r w:rsidR="00EF6858">
        <w:rPr>
          <w:rFonts w:ascii="Times New Roman" w:hAnsi="Times New Roman"/>
          <w:sz w:val="24"/>
          <w:szCs w:val="24"/>
        </w:rPr>
        <w:t xml:space="preserve">. Další části jsou testy, </w:t>
      </w:r>
      <w:proofErr w:type="spellStart"/>
      <w:r w:rsidR="00EF6858">
        <w:rPr>
          <w:rFonts w:ascii="Times New Roman" w:hAnsi="Times New Roman"/>
          <w:sz w:val="24"/>
          <w:szCs w:val="24"/>
        </w:rPr>
        <w:t>ketré</w:t>
      </w:r>
      <w:proofErr w:type="spellEnd"/>
      <w:r w:rsidR="00EF6858">
        <w:rPr>
          <w:rFonts w:ascii="Times New Roman" w:hAnsi="Times New Roman"/>
          <w:sz w:val="24"/>
          <w:szCs w:val="24"/>
        </w:rPr>
        <w:t xml:space="preserve"> hodnotí rozumění předloženému textu.</w:t>
      </w:r>
    </w:p>
    <w:p w14:paraId="4A4C23FC" w14:textId="77777777" w:rsidR="00BD3159" w:rsidRDefault="00B67B59" w:rsidP="00BD3159">
      <w:pPr>
        <w:ind w:firstLine="708"/>
        <w:rPr>
          <w:u w:color="FF0000"/>
        </w:rPr>
      </w:pPr>
      <w:r>
        <w:rPr>
          <w:u w:color="FF0000"/>
        </w:rPr>
        <w:t>Pojmy k zapamatování jsou závěrečnou částí kapitoly, umožňují studentovi ujasnit si, zda zvládl danou problematiku.</w:t>
      </w:r>
    </w:p>
    <w:p w14:paraId="660D5DC0" w14:textId="77777777" w:rsidR="00BD3159" w:rsidRDefault="00BD3159">
      <w:pPr>
        <w:spacing w:line="240" w:lineRule="auto"/>
        <w:jc w:val="left"/>
        <w:rPr>
          <w:u w:color="FF0000"/>
        </w:rPr>
      </w:pPr>
      <w:r>
        <w:rPr>
          <w:u w:color="FF0000"/>
        </w:rPr>
        <w:br w:type="page"/>
      </w:r>
    </w:p>
    <w:p w14:paraId="29D27B79" w14:textId="77777777" w:rsidR="003E0B71" w:rsidRDefault="00B67B59" w:rsidP="00BD3159">
      <w:pPr>
        <w:pStyle w:val="1Nadpis"/>
        <w:numPr>
          <w:ilvl w:val="0"/>
          <w:numId w:val="0"/>
        </w:numPr>
        <w:ind w:left="2520"/>
        <w:rPr>
          <w:i/>
          <w:iCs/>
        </w:rPr>
      </w:pPr>
      <w:bookmarkStart w:id="6" w:name="_Toc512246305"/>
      <w:bookmarkStart w:id="7" w:name="_Toc50710909"/>
      <w:r>
        <w:rPr>
          <w:rFonts w:eastAsia="Arial Unicode MS"/>
        </w:rPr>
        <w:lastRenderedPageBreak/>
        <w:t xml:space="preserve">Shrnutí </w:t>
      </w:r>
      <w:r w:rsidRPr="00B67B59">
        <w:rPr>
          <w:rFonts w:eastAsia="Arial Unicode MS"/>
        </w:rPr>
        <w:t>studijní</w:t>
      </w:r>
      <w:r>
        <w:rPr>
          <w:rFonts w:eastAsia="Arial Unicode MS"/>
        </w:rPr>
        <w:t xml:space="preserve"> opory</w:t>
      </w:r>
      <w:bookmarkEnd w:id="6"/>
      <w:bookmarkEnd w:id="7"/>
    </w:p>
    <w:p w14:paraId="0AD799F1" w14:textId="77777777" w:rsidR="003E0B71" w:rsidRDefault="00B67B59" w:rsidP="00426175">
      <w:pPr>
        <w:ind w:firstLine="709"/>
        <w:rPr>
          <w:u w:color="FF0000"/>
        </w:rPr>
      </w:pPr>
      <w:r>
        <w:rPr>
          <w:u w:color="FF0000"/>
        </w:rPr>
        <w:t>Předkládaná studijní opora je ve struktuře dělena na tři základní části.</w:t>
      </w:r>
      <w:r w:rsidR="00BD3159">
        <w:rPr>
          <w:u w:color="FF0000"/>
        </w:rPr>
        <w:t xml:space="preserve"> Podle těchto části jsou i děleny tutoriály.</w:t>
      </w:r>
    </w:p>
    <w:p w14:paraId="0C3962E2" w14:textId="77777777" w:rsidR="003E0B71" w:rsidRDefault="00B67B59" w:rsidP="00426175">
      <w:pPr>
        <w:ind w:firstLine="709"/>
        <w:rPr>
          <w:u w:color="FF0000"/>
        </w:rPr>
      </w:pPr>
      <w:r>
        <w:rPr>
          <w:u w:color="FF0000"/>
        </w:rPr>
        <w:t>První část je věnována historii ochrany dětství, dětí a rodiny. V této části se student naučí orientovat ve vývoji rodiny, vzniku sociálních systémů zaměřených na ochranu dětí. Rovněž jsou zde popsány cíle a děti jichž se sociálně právní ochrana týká.</w:t>
      </w:r>
    </w:p>
    <w:p w14:paraId="109331A6" w14:textId="77777777" w:rsidR="003E0B71" w:rsidRDefault="00B67B59" w:rsidP="00426175">
      <w:pPr>
        <w:ind w:firstLine="709"/>
        <w:rPr>
          <w:u w:color="FF0000"/>
        </w:rPr>
      </w:pPr>
      <w:r>
        <w:rPr>
          <w:u w:color="FF0000"/>
        </w:rPr>
        <w:t>Druhá část se zabývá paradigmaty sociálně právní ochrany. Je zde popsán proces, kterým se ochrana dětství ubírá. čtenář se v této částí seznámí s procesy, které se změnily v české republice a seznámí se i s moderními teoriemi. Tyto procesy jsou popsány na komparaci několika evropských modelech sociálně právní ochrany.</w:t>
      </w:r>
    </w:p>
    <w:p w14:paraId="79E473F5" w14:textId="77777777" w:rsidR="003E0B71" w:rsidRDefault="00B67B59" w:rsidP="00426175">
      <w:pPr>
        <w:ind w:firstLine="709"/>
        <w:rPr>
          <w:u w:color="FF0000"/>
        </w:rPr>
      </w:pPr>
      <w:r>
        <w:rPr>
          <w:u w:color="FF0000"/>
        </w:rPr>
        <w:t xml:space="preserve">Poslední část je věnovaná nástrojům pro hodnocení rodiny a dítěte. Jsou zde rovněž načrtnuty modely, které mohou být novými cestami pro rozvoj pomoci rodinám v jejich </w:t>
      </w:r>
      <w:proofErr w:type="gramStart"/>
      <w:r>
        <w:rPr>
          <w:u w:color="FF0000"/>
        </w:rPr>
        <w:t>rodičovským kompetencích</w:t>
      </w:r>
      <w:proofErr w:type="gramEnd"/>
      <w:r>
        <w:rPr>
          <w:u w:color="FF0000"/>
        </w:rPr>
        <w:t>.</w:t>
      </w:r>
    </w:p>
    <w:p w14:paraId="4C418938" w14:textId="77777777" w:rsidR="002B3668" w:rsidRPr="006578B9" w:rsidRDefault="002B3668" w:rsidP="00426175">
      <w:pPr>
        <w:ind w:firstLine="709"/>
        <w:rPr>
          <w:b/>
          <w:u w:color="FF0000"/>
        </w:rPr>
      </w:pPr>
      <w:r w:rsidRPr="006578B9">
        <w:rPr>
          <w:b/>
          <w:u w:color="FF0000"/>
        </w:rPr>
        <w:t>Budete umět:</w:t>
      </w:r>
    </w:p>
    <w:p w14:paraId="093A1612" w14:textId="77777777" w:rsidR="002B3668" w:rsidRDefault="002B3668" w:rsidP="00426175">
      <w:pPr>
        <w:ind w:firstLine="709"/>
        <w:rPr>
          <w:u w:color="FF0000"/>
        </w:rPr>
      </w:pPr>
      <w:r>
        <w:rPr>
          <w:u w:color="FF0000"/>
        </w:rPr>
        <w:t xml:space="preserve">Orientovat se v problematice SPOD vzhledem k jeho historického kontextu, včetně současných moderních teorií pomoci ohroženému dítěti. Rovněž po přečtení této </w:t>
      </w:r>
      <w:proofErr w:type="spellStart"/>
      <w:r>
        <w:rPr>
          <w:u w:color="FF0000"/>
        </w:rPr>
        <w:t>opry</w:t>
      </w:r>
      <w:proofErr w:type="spellEnd"/>
      <w:r>
        <w:rPr>
          <w:u w:color="FF0000"/>
        </w:rPr>
        <w:t xml:space="preserve"> budete mít přehled o různých pohledech na dětské potřeby, funkce rodiny. Nebudeme se vyhýbat nepopulárních témat, jako jsou dětská prvá v souvztažnosti k dětským potřebám.</w:t>
      </w:r>
    </w:p>
    <w:p w14:paraId="146D5329" w14:textId="77777777" w:rsidR="002B3668" w:rsidRPr="006578B9" w:rsidRDefault="002B3668" w:rsidP="00426175">
      <w:pPr>
        <w:ind w:firstLine="709"/>
        <w:rPr>
          <w:b/>
          <w:u w:color="FF0000"/>
        </w:rPr>
      </w:pPr>
      <w:r w:rsidRPr="006578B9">
        <w:rPr>
          <w:b/>
          <w:u w:color="FF0000"/>
        </w:rPr>
        <w:t>Získáte:</w:t>
      </w:r>
    </w:p>
    <w:p w14:paraId="411BFC39" w14:textId="77777777" w:rsidR="002B3668" w:rsidRDefault="002B3668" w:rsidP="00426175">
      <w:pPr>
        <w:ind w:firstLine="709"/>
        <w:rPr>
          <w:u w:color="FF0000"/>
        </w:rPr>
      </w:pPr>
      <w:r>
        <w:rPr>
          <w:u w:color="FF0000"/>
        </w:rPr>
        <w:t>Základní znalosti a při práci s modelovými situacemi jejich propojení k praxi v problematice rodin, sociální pomoci a ochraně.</w:t>
      </w:r>
    </w:p>
    <w:p w14:paraId="69A7F69D" w14:textId="77777777" w:rsidR="002B3668" w:rsidRPr="006578B9" w:rsidRDefault="002B3668" w:rsidP="00426175">
      <w:pPr>
        <w:ind w:firstLine="709"/>
        <w:rPr>
          <w:b/>
          <w:u w:color="FF0000"/>
        </w:rPr>
      </w:pPr>
      <w:r w:rsidRPr="006578B9">
        <w:rPr>
          <w:b/>
          <w:u w:color="FF0000"/>
        </w:rPr>
        <w:t>Budete schopni:</w:t>
      </w:r>
    </w:p>
    <w:p w14:paraId="6BACD20E" w14:textId="77777777" w:rsidR="002B3668" w:rsidRDefault="002B3668" w:rsidP="00426175">
      <w:pPr>
        <w:ind w:firstLine="709"/>
        <w:rPr>
          <w:u w:color="FF0000"/>
        </w:rPr>
      </w:pPr>
      <w:r>
        <w:rPr>
          <w:u w:color="FF0000"/>
        </w:rPr>
        <w:t xml:space="preserve">Aktivně participovat v rámci případné práci na odděleních OSPOD, </w:t>
      </w:r>
      <w:proofErr w:type="spellStart"/>
      <w:r>
        <w:rPr>
          <w:u w:color="FF0000"/>
        </w:rPr>
        <w:t>doprovázejích</w:t>
      </w:r>
      <w:proofErr w:type="spellEnd"/>
      <w:r>
        <w:rPr>
          <w:u w:color="FF0000"/>
        </w:rPr>
        <w:t xml:space="preserve"> organizacích či účasti na případových konferencích.</w:t>
      </w:r>
    </w:p>
    <w:p w14:paraId="600347F0" w14:textId="77777777" w:rsidR="002B3668" w:rsidRPr="006578B9" w:rsidRDefault="002B3668" w:rsidP="00426175">
      <w:pPr>
        <w:ind w:firstLine="709"/>
        <w:rPr>
          <w:b/>
          <w:u w:color="FF0000"/>
        </w:rPr>
      </w:pPr>
      <w:r w:rsidRPr="006578B9">
        <w:rPr>
          <w:b/>
          <w:u w:color="FF0000"/>
        </w:rPr>
        <w:t xml:space="preserve">Průvodce </w:t>
      </w:r>
      <w:proofErr w:type="spellStart"/>
      <w:r w:rsidRPr="006578B9">
        <w:rPr>
          <w:b/>
          <w:u w:color="FF0000"/>
        </w:rPr>
        <w:t>studien</w:t>
      </w:r>
      <w:proofErr w:type="spellEnd"/>
      <w:r w:rsidRPr="006578B9">
        <w:rPr>
          <w:b/>
          <w:u w:color="FF0000"/>
        </w:rPr>
        <w:t>:</w:t>
      </w:r>
    </w:p>
    <w:p w14:paraId="78EBAEE8" w14:textId="77777777" w:rsidR="006578B9" w:rsidRDefault="002B3668" w:rsidP="002B3668">
      <w:pPr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Každá kapitola zahrnuje základní prvky distančního vzdělávání, tedy rychlý náhled kapitoly, cíle kapitoly, klíčová slova, výkladovou část, shrnutí, kontrolní otázky, </w:t>
      </w:r>
      <w:r w:rsidR="006578B9">
        <w:rPr>
          <w:sz w:val="23"/>
          <w:szCs w:val="23"/>
        </w:rPr>
        <w:t xml:space="preserve">a </w:t>
      </w:r>
      <w:r>
        <w:rPr>
          <w:sz w:val="23"/>
          <w:szCs w:val="23"/>
        </w:rPr>
        <w:t>korespondenční ú</w:t>
      </w:r>
      <w:r w:rsidR="006578B9">
        <w:rPr>
          <w:sz w:val="23"/>
          <w:szCs w:val="23"/>
        </w:rPr>
        <w:t>koly. Rovněž je zde připojeno větší množství odborné literatury pro ty, kteří se chtějí profesně věnovat této problematice.</w:t>
      </w:r>
    </w:p>
    <w:p w14:paraId="04A1E9A1" w14:textId="77777777" w:rsidR="002110D7" w:rsidRDefault="006578B9" w:rsidP="00FD6B95">
      <w:pPr>
        <w:pStyle w:val="1Nadpis"/>
      </w:pPr>
      <w:r>
        <w:rPr>
          <w:sz w:val="23"/>
          <w:szCs w:val="23"/>
        </w:rPr>
        <w:br w:type="page"/>
      </w:r>
      <w:bookmarkStart w:id="8" w:name="_Toc512246315"/>
      <w:bookmarkStart w:id="9" w:name="_Toc50710910"/>
      <w:r w:rsidR="002110D7">
        <w:lastRenderedPageBreak/>
        <w:t>Rodina v proměnách času</w:t>
      </w:r>
      <w:bookmarkEnd w:id="8"/>
      <w:bookmarkEnd w:id="9"/>
    </w:p>
    <w:p w14:paraId="528C75F7" w14:textId="77777777" w:rsidR="002110D7" w:rsidRDefault="002110D7" w:rsidP="002110D7">
      <w:pPr>
        <w:ind w:firstLine="708"/>
      </w:pPr>
    </w:p>
    <w:p w14:paraId="71967293" w14:textId="77777777" w:rsidR="002110D7" w:rsidRDefault="002110D7" w:rsidP="00D91335">
      <w:pPr>
        <w:ind w:firstLine="708"/>
        <w:rPr>
          <w:rFonts w:eastAsia="Arial Unicode MS"/>
        </w:rPr>
      </w:pPr>
      <w:r>
        <w:rPr>
          <w:rFonts w:eastAsia="Arial Unicode MS"/>
        </w:rPr>
        <w:t>RYCHLÝ NÁHLED KAPITOLY:</w:t>
      </w:r>
    </w:p>
    <w:p w14:paraId="33B6562F" w14:textId="77777777" w:rsidR="002110D7" w:rsidRDefault="002110D7" w:rsidP="002110D7">
      <w:pPr>
        <w:rPr>
          <w:rFonts w:eastAsia="Arial Unicode MS"/>
        </w:rPr>
      </w:pPr>
      <w:r>
        <w:rPr>
          <w:rFonts w:eastAsia="Arial Unicode MS"/>
        </w:rPr>
        <w:tab/>
        <w:t xml:space="preserve">Tato kapitola se věnuje změnami v rodinných systémech a konstelacích, jaké nám přináší současná doba. Nesnažíme se zde zaujímat stanoviska k vývoji rodiny a způsobu partnerského soužití, ale spíše se snažíme rodinu popisovat nikoliv z pohledu partnerské </w:t>
      </w:r>
      <w:proofErr w:type="spellStart"/>
      <w:r>
        <w:rPr>
          <w:rFonts w:eastAsia="Arial Unicode MS"/>
        </w:rPr>
        <w:t>probolematiky</w:t>
      </w:r>
      <w:proofErr w:type="spellEnd"/>
      <w:r>
        <w:rPr>
          <w:rFonts w:eastAsia="Arial Unicode MS"/>
        </w:rPr>
        <w:t>, ale z pohledu dítěte a jeho světa, který je diametrálně jiný.</w:t>
      </w:r>
    </w:p>
    <w:p w14:paraId="75150863" w14:textId="77777777" w:rsidR="00D91335" w:rsidRDefault="00D91335" w:rsidP="00D91335">
      <w:pPr>
        <w:ind w:firstLine="708"/>
        <w:rPr>
          <w:rFonts w:eastAsia="Arial Unicode MS"/>
        </w:rPr>
      </w:pPr>
    </w:p>
    <w:p w14:paraId="42EFAA76" w14:textId="77777777" w:rsidR="002110D7" w:rsidRPr="00417AC3" w:rsidRDefault="002110D7" w:rsidP="00D91335">
      <w:pPr>
        <w:ind w:firstLine="708"/>
      </w:pPr>
      <w:r w:rsidRPr="00417AC3">
        <w:rPr>
          <w:rFonts w:eastAsia="Arial Unicode MS"/>
        </w:rPr>
        <w:t>CÍL</w:t>
      </w:r>
    </w:p>
    <w:p w14:paraId="7F6B4B4D" w14:textId="77777777" w:rsidR="002110D7" w:rsidRPr="00417AC3" w:rsidRDefault="00D91335" w:rsidP="002110D7">
      <w:r>
        <w:rPr>
          <w:rFonts w:eastAsia="Arial Unicode MS"/>
        </w:rPr>
        <w:t>P</w:t>
      </w:r>
      <w:r w:rsidR="002110D7" w:rsidRPr="00417AC3">
        <w:rPr>
          <w:rFonts w:eastAsia="Arial Unicode MS"/>
        </w:rPr>
        <w:t>o prostudování t</w:t>
      </w:r>
      <w:r w:rsidR="002110D7" w:rsidRPr="00417AC3">
        <w:rPr>
          <w:rFonts w:eastAsia="Arial Unicode MS"/>
          <w:lang w:val="fr-FR"/>
        </w:rPr>
        <w:t>é</w:t>
      </w:r>
      <w:r w:rsidR="002110D7" w:rsidRPr="00417AC3">
        <w:rPr>
          <w:rFonts w:eastAsia="Arial Unicode MS"/>
        </w:rPr>
        <w:t xml:space="preserve">to kapitoly, </w:t>
      </w:r>
      <w:proofErr w:type="gramStart"/>
      <w:r w:rsidR="002110D7" w:rsidRPr="00417AC3">
        <w:rPr>
          <w:rFonts w:eastAsia="Arial Unicode MS"/>
        </w:rPr>
        <w:t>by jste</w:t>
      </w:r>
      <w:proofErr w:type="gramEnd"/>
      <w:r w:rsidR="002110D7" w:rsidRPr="00417AC3">
        <w:rPr>
          <w:rFonts w:eastAsia="Arial Unicode MS"/>
        </w:rPr>
        <w:t xml:space="preserve"> se měli orientovat v:</w:t>
      </w:r>
    </w:p>
    <w:p w14:paraId="5234D264" w14:textId="77777777" w:rsidR="002110D7" w:rsidRPr="00417AC3" w:rsidRDefault="002110D7" w:rsidP="00F903A7">
      <w:pPr>
        <w:numPr>
          <w:ilvl w:val="0"/>
          <w:numId w:val="20"/>
        </w:numPr>
      </w:pPr>
      <w:r w:rsidRPr="00417AC3">
        <w:t xml:space="preserve">historický přehled ve vývoji rodiny a </w:t>
      </w:r>
      <w:proofErr w:type="spellStart"/>
      <w:r w:rsidRPr="00417AC3">
        <w:t>rodinn</w:t>
      </w:r>
      <w:proofErr w:type="spellEnd"/>
      <w:r w:rsidRPr="00417AC3">
        <w:rPr>
          <w:lang w:val="fr-FR"/>
        </w:rPr>
        <w:t>é</w:t>
      </w:r>
      <w:r w:rsidRPr="00417AC3">
        <w:t>ho života</w:t>
      </w:r>
    </w:p>
    <w:p w14:paraId="4F782543" w14:textId="77777777" w:rsidR="002110D7" w:rsidRPr="00417AC3" w:rsidRDefault="002110D7" w:rsidP="00F903A7">
      <w:pPr>
        <w:numPr>
          <w:ilvl w:val="0"/>
          <w:numId w:val="20"/>
        </w:numPr>
      </w:pPr>
      <w:r w:rsidRPr="00417AC3">
        <w:t xml:space="preserve">změna způsobu </w:t>
      </w:r>
      <w:proofErr w:type="spellStart"/>
      <w:r w:rsidRPr="00417AC3">
        <w:t>partnersk</w:t>
      </w:r>
      <w:proofErr w:type="spellEnd"/>
      <w:r w:rsidRPr="00417AC3">
        <w:rPr>
          <w:lang w:val="fr-FR"/>
        </w:rPr>
        <w:t>é</w:t>
      </w:r>
      <w:r w:rsidRPr="00417AC3">
        <w:t>ho soužití</w:t>
      </w:r>
    </w:p>
    <w:p w14:paraId="4F3A5A80" w14:textId="77777777" w:rsidR="002110D7" w:rsidRPr="00417AC3" w:rsidRDefault="002110D7" w:rsidP="00F903A7">
      <w:pPr>
        <w:numPr>
          <w:ilvl w:val="0"/>
          <w:numId w:val="20"/>
        </w:numPr>
      </w:pPr>
      <w:r w:rsidRPr="00417AC3">
        <w:t>dítě v různý</w:t>
      </w:r>
      <w:proofErr w:type="spellStart"/>
      <w:r w:rsidRPr="00417AC3">
        <w:rPr>
          <w:lang w:val="en-US"/>
        </w:rPr>
        <w:t>ch</w:t>
      </w:r>
      <w:proofErr w:type="spellEnd"/>
      <w:r w:rsidRPr="00417AC3">
        <w:rPr>
          <w:lang w:val="en-US"/>
        </w:rPr>
        <w:t xml:space="preserve"> form</w:t>
      </w:r>
      <w:proofErr w:type="spellStart"/>
      <w:r w:rsidRPr="00417AC3">
        <w:t>ách</w:t>
      </w:r>
      <w:proofErr w:type="spellEnd"/>
      <w:r w:rsidRPr="00417AC3">
        <w:t xml:space="preserve"> </w:t>
      </w:r>
      <w:proofErr w:type="spellStart"/>
      <w:r w:rsidRPr="00417AC3">
        <w:t>partnersk</w:t>
      </w:r>
      <w:proofErr w:type="spellEnd"/>
      <w:r w:rsidRPr="00417AC3">
        <w:rPr>
          <w:lang w:val="fr-FR"/>
        </w:rPr>
        <w:t>é</w:t>
      </w:r>
      <w:r w:rsidRPr="00417AC3">
        <w:t>ho soužití</w:t>
      </w:r>
    </w:p>
    <w:p w14:paraId="0CAEAE34" w14:textId="77777777" w:rsidR="00D91335" w:rsidRDefault="00D91335" w:rsidP="002110D7"/>
    <w:p w14:paraId="245DC23B" w14:textId="77777777" w:rsidR="00D91335" w:rsidRDefault="00D91335" w:rsidP="00D91335">
      <w:pPr>
        <w:ind w:firstLine="360"/>
      </w:pPr>
      <w:r>
        <w:t>KLÍČOVÁ SLOVA KAPITOLY</w:t>
      </w:r>
    </w:p>
    <w:p w14:paraId="3BF113E5" w14:textId="77777777" w:rsidR="002110D7" w:rsidRDefault="002110D7" w:rsidP="00D91335">
      <w:r w:rsidRPr="00417AC3">
        <w:tab/>
      </w:r>
      <w:r w:rsidR="00D91335">
        <w:t xml:space="preserve">Rodiny, domov, rodinné </w:t>
      </w:r>
      <w:proofErr w:type="spellStart"/>
      <w:r w:rsidR="00D91335">
        <w:t>kontelace</w:t>
      </w:r>
      <w:proofErr w:type="spellEnd"/>
    </w:p>
    <w:p w14:paraId="2A951674" w14:textId="77777777" w:rsidR="00D91335" w:rsidRPr="00417AC3" w:rsidRDefault="00D91335" w:rsidP="00D91335"/>
    <w:p w14:paraId="348B26F3" w14:textId="77777777" w:rsidR="002110D7" w:rsidRPr="00417AC3" w:rsidRDefault="002110D7" w:rsidP="002110D7">
      <w:r w:rsidRPr="00417AC3">
        <w:rPr>
          <w:rFonts w:eastAsia="Arial Unicode MS"/>
        </w:rPr>
        <w:t>PRŮ</w:t>
      </w:r>
      <w:r w:rsidRPr="00417AC3">
        <w:rPr>
          <w:rFonts w:eastAsia="Arial Unicode MS"/>
          <w:lang w:val="de-DE"/>
        </w:rPr>
        <w:t>VODCE TEXTEM</w:t>
      </w:r>
    </w:p>
    <w:p w14:paraId="596204B4" w14:textId="77777777" w:rsidR="002110D7" w:rsidRPr="00417AC3" w:rsidRDefault="002110D7" w:rsidP="002110D7">
      <w:r w:rsidRPr="00417AC3">
        <w:rPr>
          <w:rFonts w:eastAsia="Arial Unicode MS"/>
        </w:rPr>
        <w:tab/>
        <w:t>Rodina byla místem zrození dítěte a jeho první</w:t>
      </w:r>
      <w:r w:rsidRPr="00417AC3">
        <w:rPr>
          <w:rFonts w:eastAsia="Arial Unicode MS"/>
          <w:lang w:val="pt-PT"/>
        </w:rPr>
        <w:t>m socializa</w:t>
      </w:r>
      <w:r w:rsidRPr="00417AC3">
        <w:rPr>
          <w:rFonts w:eastAsia="Arial Unicode MS"/>
        </w:rPr>
        <w:t xml:space="preserve">čním společenským prostorem. Poskytuje dítěti první základní životní zkušenosti (Vágnerová 2005). Tento společenský prostor určitým způsobem programuje dítě do budoucnosti jako člena společnosti, ve </w:t>
      </w:r>
      <w:proofErr w:type="spellStart"/>
      <w:r w:rsidRPr="00417AC3">
        <w:rPr>
          <w:rFonts w:eastAsia="Arial Unicode MS"/>
        </w:rPr>
        <w:t>kter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má žít (Matoušek, 1993). Platí zde však i úměra, že výchova a první socializace fungují zpětně (po </w:t>
      </w:r>
      <w:proofErr w:type="spellStart"/>
      <w:r w:rsidRPr="00417AC3">
        <w:rPr>
          <w:rFonts w:eastAsia="Arial Unicode MS"/>
        </w:rPr>
        <w:t>časov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ose) – tzn. rodiče připravují dítě na společnost, jež odpovídá jejich zkušenosti, ale dítě bude žít ve společnosti, která je jiná. Tato změna – „jinakost“ je pří</w:t>
      </w:r>
      <w:r w:rsidRPr="00417AC3">
        <w:rPr>
          <w:rFonts w:eastAsia="Arial Unicode MS"/>
          <w:lang w:val="it-IT"/>
        </w:rPr>
        <w:t xml:space="preserve">mo </w:t>
      </w:r>
      <w:r w:rsidRPr="00417AC3">
        <w:rPr>
          <w:rFonts w:eastAsia="Arial Unicode MS"/>
        </w:rPr>
        <w:t>úměrná technologický</w:t>
      </w:r>
      <w:r w:rsidRPr="00417AC3">
        <w:rPr>
          <w:rFonts w:eastAsia="Arial Unicode MS"/>
          <w:lang w:val="pt-PT"/>
        </w:rPr>
        <w:t>m a intelektu</w:t>
      </w:r>
      <w:proofErr w:type="spellStart"/>
      <w:r w:rsidRPr="00417AC3">
        <w:rPr>
          <w:rFonts w:eastAsia="Arial Unicode MS"/>
        </w:rPr>
        <w:t>álním</w:t>
      </w:r>
      <w:proofErr w:type="spellEnd"/>
      <w:r w:rsidRPr="00417AC3">
        <w:rPr>
          <w:rFonts w:eastAsia="Arial Unicode MS"/>
        </w:rPr>
        <w:t xml:space="preserve"> změnám, </w:t>
      </w:r>
      <w:proofErr w:type="spellStart"/>
      <w:r w:rsidRPr="00417AC3">
        <w:rPr>
          <w:rFonts w:eastAsia="Arial Unicode MS"/>
        </w:rPr>
        <w:t>kter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  <w:lang w:val="nl-NL"/>
        </w:rPr>
        <w:t>se ve</w:t>
      </w:r>
      <w:r w:rsidRPr="00417AC3">
        <w:rPr>
          <w:rFonts w:eastAsia="Arial Unicode MS"/>
        </w:rPr>
        <w:t xml:space="preserve"> společnosti dějí. </w:t>
      </w:r>
      <w:r w:rsidRPr="00417AC3">
        <w:rPr>
          <w:rFonts w:eastAsia="Arial Unicode MS"/>
          <w:lang w:val="sv-SE"/>
        </w:rPr>
        <w:t>Sv</w:t>
      </w:r>
      <w:proofErr w:type="spellStart"/>
      <w:r w:rsidRPr="00417AC3">
        <w:rPr>
          <w:rFonts w:eastAsia="Arial Unicode MS"/>
        </w:rPr>
        <w:t>ět</w:t>
      </w:r>
      <w:proofErr w:type="spellEnd"/>
      <w:r w:rsidRPr="00417AC3">
        <w:rPr>
          <w:rFonts w:eastAsia="Arial Unicode MS"/>
        </w:rPr>
        <w:t xml:space="preserve">, v němž žijí naše děti, je jiný než svět nás dospělých. Tuto jinakost nalezneme ve všech složkách společnosti – </w:t>
      </w:r>
      <w:proofErr w:type="spellStart"/>
      <w:r w:rsidRPr="00417AC3">
        <w:rPr>
          <w:rFonts w:eastAsia="Arial Unicode MS"/>
        </w:rPr>
        <w:t>ekonomick</w:t>
      </w:r>
      <w:proofErr w:type="spellEnd"/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, </w:t>
      </w:r>
      <w:proofErr w:type="spellStart"/>
      <w:r w:rsidRPr="00417AC3">
        <w:rPr>
          <w:rFonts w:eastAsia="Arial Unicode MS"/>
        </w:rPr>
        <w:t>společensk</w:t>
      </w:r>
      <w:proofErr w:type="spellEnd"/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  <w:lang w:val="da-DK"/>
        </w:rPr>
        <w:t>, medi</w:t>
      </w:r>
      <w:proofErr w:type="spellStart"/>
      <w:r w:rsidRPr="00417AC3">
        <w:rPr>
          <w:rFonts w:eastAsia="Arial Unicode MS"/>
        </w:rPr>
        <w:t>ální</w:t>
      </w:r>
      <w:proofErr w:type="spellEnd"/>
      <w:r w:rsidRPr="00417AC3">
        <w:rPr>
          <w:rFonts w:eastAsia="Arial Unicode MS"/>
        </w:rPr>
        <w:t xml:space="preserve">, </w:t>
      </w:r>
      <w:proofErr w:type="spellStart"/>
      <w:r w:rsidRPr="00417AC3">
        <w:rPr>
          <w:rFonts w:eastAsia="Arial Unicode MS"/>
        </w:rPr>
        <w:t>technick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a podobně.</w:t>
      </w:r>
    </w:p>
    <w:p w14:paraId="205B51B9" w14:textId="77777777" w:rsidR="002110D7" w:rsidRPr="00417AC3" w:rsidRDefault="002110D7" w:rsidP="002110D7">
      <w:pPr>
        <w:ind w:firstLine="708"/>
      </w:pPr>
      <w:r w:rsidRPr="00417AC3">
        <w:t xml:space="preserve">V průběhu staletí </w:t>
      </w:r>
      <w:r w:rsidRPr="00417AC3">
        <w:rPr>
          <w:lang w:val="nl-NL"/>
        </w:rPr>
        <w:t>se v</w:t>
      </w:r>
      <w:proofErr w:type="spellStart"/>
      <w:r w:rsidRPr="00417AC3">
        <w:t>šak</w:t>
      </w:r>
      <w:proofErr w:type="spellEnd"/>
      <w:r w:rsidRPr="00417AC3">
        <w:t xml:space="preserve"> mění i rodina, její společenská úloha a úloha dítěte v rodině. Tato úloha je dána tak</w:t>
      </w:r>
      <w:r w:rsidRPr="00417AC3">
        <w:rPr>
          <w:lang w:val="fr-FR"/>
        </w:rPr>
        <w:t xml:space="preserve">é </w:t>
      </w:r>
      <w:r w:rsidRPr="00417AC3">
        <w:t xml:space="preserve">společenským úkolem, který je kladen na dítě. Dítě v rodině přijímá </w:t>
      </w:r>
      <w:proofErr w:type="spellStart"/>
      <w:r w:rsidRPr="00417AC3">
        <w:t>společensk</w:t>
      </w:r>
      <w:proofErr w:type="spellEnd"/>
      <w:r w:rsidRPr="00417AC3">
        <w:rPr>
          <w:lang w:val="fr-FR"/>
        </w:rPr>
        <w:t xml:space="preserve">é </w:t>
      </w:r>
      <w:r w:rsidRPr="00417AC3">
        <w:t>normy, základní hodnotovou orientaci, je formováno k jist</w:t>
      </w:r>
      <w:r w:rsidRPr="00417AC3">
        <w:rPr>
          <w:lang w:val="fr-FR"/>
        </w:rPr>
        <w:t>é</w:t>
      </w:r>
      <w:r w:rsidRPr="00417AC3">
        <w:t xml:space="preserve">mu společensky </w:t>
      </w:r>
      <w:proofErr w:type="spellStart"/>
      <w:r w:rsidRPr="00417AC3">
        <w:t>přijateln</w:t>
      </w:r>
      <w:proofErr w:type="spellEnd"/>
      <w:r w:rsidRPr="00417AC3">
        <w:rPr>
          <w:lang w:val="fr-FR"/>
        </w:rPr>
        <w:t>é</w:t>
      </w:r>
      <w:r w:rsidRPr="00417AC3">
        <w:t xml:space="preserve">mu </w:t>
      </w:r>
      <w:proofErr w:type="spellStart"/>
      <w:r w:rsidRPr="00417AC3">
        <w:t>svě</w:t>
      </w:r>
      <w:proofErr w:type="spellEnd"/>
      <w:r w:rsidRPr="00417AC3">
        <w:rPr>
          <w:lang w:val="en-US"/>
        </w:rPr>
        <w:t>ton</w:t>
      </w:r>
      <w:r w:rsidRPr="00417AC3">
        <w:t>á</w:t>
      </w:r>
      <w:r w:rsidRPr="00417AC3">
        <w:rPr>
          <w:lang w:val="it-IT"/>
        </w:rPr>
        <w:t>zoru (Berger, Luckmann, 1998, s. 65). V</w:t>
      </w:r>
      <w:r w:rsidRPr="00417AC3">
        <w:t> době dospívání a dospělosti stojí mladý dospělý nad úkolem verifikovat tyto převzat</w:t>
      </w:r>
      <w:r w:rsidRPr="00417AC3">
        <w:rPr>
          <w:lang w:val="fr-FR"/>
        </w:rPr>
        <w:t xml:space="preserve">é </w:t>
      </w:r>
      <w:r w:rsidRPr="00417AC3">
        <w:t xml:space="preserve">modely rodiny a utvářet si vlastní. Tyto procesy sebe-utváření závisí na jeho pojetí světa, </w:t>
      </w:r>
      <w:proofErr w:type="spellStart"/>
      <w:r w:rsidRPr="00417AC3">
        <w:t>kter</w:t>
      </w:r>
      <w:proofErr w:type="spellEnd"/>
      <w:r w:rsidRPr="00417AC3">
        <w:rPr>
          <w:lang w:val="fr-FR"/>
        </w:rPr>
        <w:t xml:space="preserve">é </w:t>
      </w:r>
      <w:r w:rsidRPr="00417AC3">
        <w:t>bylo formová</w:t>
      </w:r>
      <w:r w:rsidRPr="00417AC3">
        <w:rPr>
          <w:lang w:val="it-IT"/>
        </w:rPr>
        <w:t>no p</w:t>
      </w:r>
      <w:proofErr w:type="spellStart"/>
      <w:r w:rsidRPr="00417AC3">
        <w:t>ředevším</w:t>
      </w:r>
      <w:proofErr w:type="spellEnd"/>
      <w:r w:rsidRPr="00417AC3">
        <w:t xml:space="preserve"> způsobem existence rodiny a naplňování </w:t>
      </w:r>
      <w:proofErr w:type="spellStart"/>
      <w:r w:rsidRPr="00417AC3">
        <w:t>potř</w:t>
      </w:r>
      <w:r w:rsidRPr="00417AC3">
        <w:rPr>
          <w:lang w:val="de-DE"/>
        </w:rPr>
        <w:t>eb</w:t>
      </w:r>
      <w:proofErr w:type="spellEnd"/>
      <w:r w:rsidRPr="00417AC3">
        <w:rPr>
          <w:lang w:val="de-DE"/>
        </w:rPr>
        <w:t xml:space="preserve"> d</w:t>
      </w:r>
      <w:proofErr w:type="spellStart"/>
      <w:r w:rsidRPr="00417AC3">
        <w:t>ítěte</w:t>
      </w:r>
      <w:proofErr w:type="spellEnd"/>
      <w:r w:rsidRPr="00417AC3">
        <w:t xml:space="preserve">. Osobnostní práce s nenaplněnými potřebami se </w:t>
      </w:r>
      <w:r w:rsidRPr="00417AC3">
        <w:lastRenderedPageBreak/>
        <w:t xml:space="preserve">odvíjí od osobní zkušenosti se vzájemnou komunikací </w:t>
      </w:r>
      <w:r w:rsidRPr="00417AC3">
        <w:rPr>
          <w:lang w:val="it-IT"/>
        </w:rPr>
        <w:t>a ritu</w:t>
      </w:r>
      <w:proofErr w:type="spellStart"/>
      <w:r w:rsidRPr="00417AC3">
        <w:t>ály</w:t>
      </w:r>
      <w:proofErr w:type="spellEnd"/>
      <w:r w:rsidRPr="00417AC3">
        <w:t xml:space="preserve"> uvnitř rodiny (Matoušek 1993). Nikdy nejdou plně saturovat naše </w:t>
      </w:r>
      <w:proofErr w:type="spellStart"/>
      <w:r w:rsidRPr="00417AC3">
        <w:t>dětsk</w:t>
      </w:r>
      <w:proofErr w:type="spellEnd"/>
      <w:r w:rsidRPr="00417AC3">
        <w:rPr>
          <w:lang w:val="fr-FR"/>
        </w:rPr>
        <w:t xml:space="preserve">é </w:t>
      </w:r>
      <w:r w:rsidRPr="00417AC3">
        <w:t>potřeby, ale osobnost dokáže s těmito situacemi pracovat a dotvářet tak sebe. (P</w:t>
      </w:r>
      <w:r w:rsidRPr="00417AC3">
        <w:rPr>
          <w:lang w:val="sv-SE"/>
        </w:rPr>
        <w:t>ö</w:t>
      </w:r>
      <w:r w:rsidRPr="00417AC3">
        <w:rPr>
          <w:lang w:val="en-US"/>
        </w:rPr>
        <w:t>the, 1999)</w:t>
      </w:r>
    </w:p>
    <w:p w14:paraId="6A5AE1FF" w14:textId="77777777" w:rsidR="002110D7" w:rsidRPr="00417AC3" w:rsidRDefault="002110D7" w:rsidP="002110D7">
      <w:pPr>
        <w:ind w:firstLine="708"/>
      </w:pPr>
      <w:r w:rsidRPr="00417AC3">
        <w:t xml:space="preserve">Pro dokreslení složitosti problematiky </w:t>
      </w:r>
      <w:proofErr w:type="spellStart"/>
      <w:r w:rsidRPr="00417AC3">
        <w:t>současn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rodiny můžeme </w:t>
      </w:r>
      <w:proofErr w:type="spellStart"/>
      <w:r w:rsidRPr="00417AC3">
        <w:t>uv</w:t>
      </w:r>
      <w:proofErr w:type="spellEnd"/>
      <w:r w:rsidRPr="00417AC3">
        <w:rPr>
          <w:lang w:val="fr-FR"/>
        </w:rPr>
        <w:t>é</w:t>
      </w:r>
      <w:proofErr w:type="spellStart"/>
      <w:r w:rsidRPr="00417AC3">
        <w:rPr>
          <w:lang w:val="en-US"/>
        </w:rPr>
        <w:t>st</w:t>
      </w:r>
      <w:proofErr w:type="spellEnd"/>
      <w:r w:rsidRPr="00417AC3">
        <w:rPr>
          <w:lang w:val="en-US"/>
        </w:rPr>
        <w:t xml:space="preserve"> p</w:t>
      </w:r>
      <w:proofErr w:type="spellStart"/>
      <w:r w:rsidRPr="00417AC3">
        <w:t>říklad</w:t>
      </w:r>
      <w:proofErr w:type="spellEnd"/>
      <w:r w:rsidRPr="00417AC3">
        <w:t>, kdy jeden z rodičů vychovává sv</w:t>
      </w:r>
      <w:r w:rsidRPr="00417AC3">
        <w:rPr>
          <w:lang w:val="fr-FR"/>
        </w:rPr>
        <w:t xml:space="preserve">é </w:t>
      </w:r>
      <w:r w:rsidRPr="00417AC3">
        <w:t xml:space="preserve">děti, </w:t>
      </w:r>
      <w:proofErr w:type="spellStart"/>
      <w:r w:rsidRPr="00417AC3">
        <w:t>kter</w:t>
      </w:r>
      <w:proofErr w:type="spellEnd"/>
      <w:r w:rsidRPr="00417AC3">
        <w:rPr>
          <w:lang w:val="fr-FR"/>
        </w:rPr>
        <w:t xml:space="preserve">é </w:t>
      </w:r>
      <w:r w:rsidRPr="00417AC3">
        <w:t>mají různá příjmení podle otce nebo mají jinou biologickou matku (zde nemáme na mysli rodiny pěstounské či adoptivní). Taková situace znamená, že dítě patří k několika rodinný</w:t>
      </w:r>
      <w:r w:rsidRPr="00417AC3">
        <w:rPr>
          <w:lang w:val="de-DE"/>
        </w:rPr>
        <w:t xml:space="preserve">m </w:t>
      </w:r>
      <w:proofErr w:type="spellStart"/>
      <w:r w:rsidRPr="00417AC3">
        <w:rPr>
          <w:lang w:val="de-DE"/>
        </w:rPr>
        <w:t>konstelac</w:t>
      </w:r>
      <w:r w:rsidRPr="00417AC3">
        <w:t>ím</w:t>
      </w:r>
      <w:proofErr w:type="spellEnd"/>
      <w:r w:rsidRPr="00417AC3">
        <w:t xml:space="preserve">, má několik různých, někdy protichůdných zkušeností s rodinným životem a výchovnými styly, </w:t>
      </w:r>
      <w:proofErr w:type="spellStart"/>
      <w:r w:rsidRPr="00417AC3">
        <w:t>kter</w:t>
      </w:r>
      <w:proofErr w:type="spellEnd"/>
      <w:r w:rsidRPr="00417AC3">
        <w:rPr>
          <w:lang w:val="fr-FR"/>
        </w:rPr>
        <w:t xml:space="preserve">é </w:t>
      </w:r>
      <w:r w:rsidRPr="00417AC3">
        <w:t>se vzájemně prolínají a ovlivňují.</w:t>
      </w:r>
      <w:r>
        <w:t xml:space="preserve"> Tento model v rámci porozvodové péče popisujeme jako rizikový, ale v rámci náhradní rodinné péče jej vytváříme v rámci zákonů a vyhlášek s odůvodněním, že je to v k prospěchu naplňování dětských potřeb a práv.</w:t>
      </w:r>
    </w:p>
    <w:p w14:paraId="3B9CF1E4" w14:textId="77777777" w:rsidR="002110D7" w:rsidRPr="00417AC3" w:rsidRDefault="002110D7" w:rsidP="002110D7">
      <w:pPr>
        <w:ind w:firstLine="708"/>
      </w:pPr>
      <w:r w:rsidRPr="00417AC3">
        <w:t>Zákonem č. 359/1999 Sb. je nařízen kontakt náhradní a </w:t>
      </w:r>
      <w:proofErr w:type="spellStart"/>
      <w:r w:rsidRPr="00417AC3">
        <w:t>biologick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rodiny. Vytváříme tak podobný model, kdy se kolem dítěte shromažďují </w:t>
      </w:r>
      <w:proofErr w:type="spellStart"/>
      <w:r w:rsidRPr="00417AC3">
        <w:t>různ</w:t>
      </w:r>
      <w:proofErr w:type="spellEnd"/>
      <w:r w:rsidRPr="00417AC3">
        <w:rPr>
          <w:lang w:val="fr-FR"/>
        </w:rPr>
        <w:t xml:space="preserve">é </w:t>
      </w:r>
      <w:proofErr w:type="spellStart"/>
      <w:r w:rsidRPr="00417AC3">
        <w:t>výchovn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modely, </w:t>
      </w:r>
      <w:proofErr w:type="spellStart"/>
      <w:r w:rsidRPr="00417AC3">
        <w:t>kter</w:t>
      </w:r>
      <w:proofErr w:type="spellEnd"/>
      <w:r w:rsidRPr="00417AC3">
        <w:rPr>
          <w:lang w:val="fr-FR"/>
        </w:rPr>
        <w:t xml:space="preserve">é </w:t>
      </w:r>
      <w:r w:rsidRPr="00417AC3">
        <w:t>mohou být ve sv</w:t>
      </w:r>
      <w:r w:rsidRPr="00417AC3">
        <w:rPr>
          <w:lang w:val="fr-FR"/>
        </w:rPr>
        <w:t xml:space="preserve">é </w:t>
      </w:r>
      <w:r w:rsidRPr="00417AC3">
        <w:t xml:space="preserve">podstatě </w:t>
      </w:r>
      <w:proofErr w:type="spellStart"/>
      <w:r w:rsidRPr="00417AC3">
        <w:t>protichůdn</w:t>
      </w:r>
      <w:proofErr w:type="spellEnd"/>
      <w:r w:rsidRPr="00417AC3">
        <w:rPr>
          <w:lang w:val="fr-FR"/>
        </w:rPr>
        <w:t>é</w:t>
      </w:r>
      <w:r w:rsidRPr="00417AC3">
        <w:t>. Další vývoj dítěte je pak v těchto situacích ovlivněn velkou šíří „hierarchie vztahových vazeb“ (</w:t>
      </w:r>
      <w:proofErr w:type="spellStart"/>
      <w:r w:rsidRPr="00417AC3">
        <w:t>Brisch</w:t>
      </w:r>
      <w:proofErr w:type="spellEnd"/>
      <w:r w:rsidRPr="00417AC3">
        <w:t>, 2011), která nijak nenapomáhá dítě</w:t>
      </w:r>
      <w:r w:rsidRPr="00417AC3">
        <w:rPr>
          <w:lang w:val="it-IT"/>
        </w:rPr>
        <w:t>ti v</w:t>
      </w:r>
      <w:r w:rsidRPr="00417AC3">
        <w:t> hledání sv</w:t>
      </w:r>
      <w:r w:rsidRPr="00417AC3">
        <w:rPr>
          <w:lang w:val="fr-FR"/>
        </w:rPr>
        <w:t>é</w:t>
      </w:r>
      <w:r w:rsidRPr="00417AC3">
        <w:t>ho vlastního obrazu a sociální interakce v době dospívání a dospělosti.</w:t>
      </w:r>
      <w:r>
        <w:t xml:space="preserve"> Kontakty mezi biologickými rodiči a dítětem v pěstounské péči jsou doporučovány bez omezení, tady i v případech, že rodiče i nadále mají „</w:t>
      </w:r>
      <w:proofErr w:type="spellStart"/>
      <w:r>
        <w:t>společnsky</w:t>
      </w:r>
      <w:proofErr w:type="spellEnd"/>
      <w:r>
        <w:t xml:space="preserve"> nepřijatelné“ způsoby života. Pěstounská péče se tak dostává do světla patologické porozvodové péče, ale v tomto případě </w:t>
      </w:r>
      <w:proofErr w:type="spellStart"/>
      <w:r>
        <w:t>podprované</w:t>
      </w:r>
      <w:proofErr w:type="spellEnd"/>
      <w:r>
        <w:t xml:space="preserve"> a chráněné státem. Je zde zvláštní způsob reakce státu. </w:t>
      </w:r>
      <w:proofErr w:type="gramStart"/>
      <w:r>
        <w:t>To</w:t>
      </w:r>
      <w:proofErr w:type="gramEnd"/>
      <w:r>
        <w:t xml:space="preserve"> co stát popisuje </w:t>
      </w:r>
      <w:proofErr w:type="spellStart"/>
      <w:r>
        <w:t>jeko</w:t>
      </w:r>
      <w:proofErr w:type="spellEnd"/>
      <w:r>
        <w:t xml:space="preserve"> patologii v rámci porozvodové péče, v rámci SPOD - podporuje.</w:t>
      </w:r>
    </w:p>
    <w:p w14:paraId="0EF89425" w14:textId="77777777" w:rsidR="002110D7" w:rsidRPr="00417AC3" w:rsidRDefault="002110D7" w:rsidP="002110D7"/>
    <w:p w14:paraId="7157FA86" w14:textId="77777777" w:rsidR="002110D7" w:rsidRPr="00417AC3" w:rsidRDefault="002110D7" w:rsidP="002110D7">
      <w:pPr>
        <w:pStyle w:val="Nadpis1"/>
      </w:pPr>
      <w:r w:rsidRPr="00417AC3">
        <w:rPr>
          <w:rFonts w:eastAsia="Arial Unicode MS"/>
        </w:rPr>
        <w:t xml:space="preserve"> </w:t>
      </w:r>
      <w:bookmarkStart w:id="10" w:name="_Toc512246316"/>
      <w:bookmarkStart w:id="11" w:name="_Toc50710911"/>
      <w:r w:rsidRPr="00417AC3">
        <w:rPr>
          <w:rFonts w:eastAsia="Arial Unicode MS"/>
        </w:rPr>
        <w:t>Definice rodiny</w:t>
      </w:r>
      <w:bookmarkEnd w:id="10"/>
      <w:bookmarkEnd w:id="11"/>
    </w:p>
    <w:p w14:paraId="5732D187" w14:textId="77777777" w:rsidR="002110D7" w:rsidRPr="00417AC3" w:rsidRDefault="002110D7" w:rsidP="002110D7">
      <w:pPr>
        <w:ind w:firstLine="708"/>
      </w:pPr>
      <w:r w:rsidRPr="00417AC3">
        <w:t xml:space="preserve">Rozumění pojmu rodiny, proběhlo hlavně v minulých staletích prudkými změnami. Od středověku, kdy byla rodina vnímána jako </w:t>
      </w:r>
      <w:proofErr w:type="spellStart"/>
      <w:r w:rsidRPr="00417AC3">
        <w:t>jedin</w:t>
      </w:r>
      <w:proofErr w:type="spellEnd"/>
      <w:r w:rsidRPr="00417AC3">
        <w:rPr>
          <w:lang w:val="fr-FR"/>
        </w:rPr>
        <w:t xml:space="preserve">é </w:t>
      </w:r>
      <w:r w:rsidRPr="00417AC3">
        <w:t>místo pro přežití nejen dítěte, ale i dospěl</w:t>
      </w:r>
      <w:r w:rsidRPr="00417AC3">
        <w:rPr>
          <w:lang w:val="fr-FR"/>
        </w:rPr>
        <w:t>é</w:t>
      </w:r>
      <w:r w:rsidRPr="00417AC3">
        <w:t>ho, k dnešnímu pohledu, který rodinu vnímá spíše jako pragmatickou instituci.</w:t>
      </w:r>
    </w:p>
    <w:p w14:paraId="539D02C8" w14:textId="77777777" w:rsidR="002110D7" w:rsidRPr="00417AC3" w:rsidRDefault="002110D7" w:rsidP="002110D7">
      <w:pPr>
        <w:ind w:firstLine="708"/>
      </w:pPr>
      <w:r w:rsidRPr="00417AC3">
        <w:t>Zdeněk Matějček vnímá rodinu jako nejstarší lidskou společenskou instituci, která původně vznikla za účelem rozmnožování a ochrany potomstva, byla centrem učení, a především socializace mlad</w:t>
      </w:r>
      <w:r w:rsidRPr="00417AC3">
        <w:rPr>
          <w:lang w:val="fr-FR"/>
        </w:rPr>
        <w:t>é</w:t>
      </w:r>
      <w:r w:rsidRPr="00417AC3">
        <w:t>ho člověka (Matějček, 1994). Zdeněk Matějček však pojem rodiny vidí i jako domov.</w:t>
      </w:r>
    </w:p>
    <w:p w14:paraId="49808B39" w14:textId="77777777" w:rsidR="002110D7" w:rsidRPr="00417AC3" w:rsidRDefault="002110D7" w:rsidP="002110D7">
      <w:pPr>
        <w:ind w:firstLine="360"/>
      </w:pPr>
      <w:r w:rsidRPr="00417AC3">
        <w:t xml:space="preserve">Pojem domova dále specifikuje </w:t>
      </w:r>
      <w:proofErr w:type="spellStart"/>
      <w:r w:rsidRPr="00417AC3">
        <w:t>Škoviera</w:t>
      </w:r>
      <w:proofErr w:type="spellEnd"/>
      <w:r w:rsidRPr="00417AC3">
        <w:t xml:space="preserve"> a rozděluje jej do několika linií:</w:t>
      </w:r>
    </w:p>
    <w:p w14:paraId="6369D801" w14:textId="77777777" w:rsidR="002110D7" w:rsidRPr="00417AC3" w:rsidRDefault="002110D7" w:rsidP="00F903A7">
      <w:pPr>
        <w:numPr>
          <w:ilvl w:val="0"/>
          <w:numId w:val="22"/>
        </w:numPr>
      </w:pPr>
      <w:r w:rsidRPr="00417AC3">
        <w:t>Domov jako budova, obytný prostor</w:t>
      </w:r>
    </w:p>
    <w:p w14:paraId="6E909772" w14:textId="77777777" w:rsidR="002110D7" w:rsidRPr="00417AC3" w:rsidRDefault="002110D7" w:rsidP="00F903A7">
      <w:pPr>
        <w:numPr>
          <w:ilvl w:val="0"/>
          <w:numId w:val="22"/>
        </w:numPr>
      </w:pPr>
      <w:r w:rsidRPr="00417AC3">
        <w:t xml:space="preserve">Domov jako osoby, </w:t>
      </w:r>
      <w:proofErr w:type="spellStart"/>
      <w:r w:rsidRPr="00417AC3">
        <w:t>kter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jej obývají – rodiče, sourozenci případně </w:t>
      </w:r>
      <w:r w:rsidRPr="00417AC3">
        <w:rPr>
          <w:lang w:val="it-IT"/>
        </w:rPr>
        <w:t>dal</w:t>
      </w:r>
      <w:proofErr w:type="spellStart"/>
      <w:r w:rsidRPr="00417AC3">
        <w:t>ší</w:t>
      </w:r>
      <w:proofErr w:type="spellEnd"/>
      <w:r w:rsidRPr="00417AC3">
        <w:t xml:space="preserve"> příbuzní</w:t>
      </w:r>
    </w:p>
    <w:p w14:paraId="3C0EDEA2" w14:textId="77777777" w:rsidR="002110D7" w:rsidRPr="00417AC3" w:rsidRDefault="002110D7" w:rsidP="00F903A7">
      <w:pPr>
        <w:numPr>
          <w:ilvl w:val="0"/>
          <w:numId w:val="22"/>
        </w:numPr>
      </w:pPr>
      <w:r w:rsidRPr="00417AC3">
        <w:lastRenderedPageBreak/>
        <w:t>Domov jako soused</w:t>
      </w:r>
      <w:r w:rsidRPr="00417AC3">
        <w:rPr>
          <w:lang w:val="fr-FR"/>
        </w:rPr>
        <w:t>é</w:t>
      </w:r>
      <w:r w:rsidRPr="00417AC3">
        <w:t xml:space="preserve">, </w:t>
      </w:r>
      <w:proofErr w:type="spellStart"/>
      <w:r w:rsidRPr="00417AC3">
        <w:t>spolužá</w:t>
      </w:r>
      <w:proofErr w:type="spellEnd"/>
      <w:r w:rsidRPr="00417AC3">
        <w:rPr>
          <w:lang w:val="it-IT"/>
        </w:rPr>
        <w:t xml:space="preserve">ci, </w:t>
      </w:r>
      <w:r w:rsidRPr="00417AC3">
        <w:t xml:space="preserve">širší </w:t>
      </w:r>
      <w:r w:rsidRPr="00417AC3">
        <w:rPr>
          <w:lang w:val="fr-FR"/>
        </w:rPr>
        <w:t>soci</w:t>
      </w:r>
      <w:proofErr w:type="spellStart"/>
      <w:r w:rsidRPr="00417AC3">
        <w:t>ální</w:t>
      </w:r>
      <w:proofErr w:type="spellEnd"/>
      <w:r w:rsidRPr="00417AC3">
        <w:t xml:space="preserve"> zázemí, osoby, s nimiž získáváme první </w:t>
      </w:r>
      <w:r w:rsidRPr="00417AC3">
        <w:rPr>
          <w:lang w:val="fr-FR"/>
        </w:rPr>
        <w:t>soci</w:t>
      </w:r>
      <w:proofErr w:type="spellStart"/>
      <w:r w:rsidRPr="00417AC3">
        <w:t>ální</w:t>
      </w:r>
      <w:proofErr w:type="spellEnd"/>
      <w:r w:rsidRPr="00417AC3">
        <w:t xml:space="preserve"> zkušenosti – kamarádi</w:t>
      </w:r>
    </w:p>
    <w:p w14:paraId="217FCE30" w14:textId="77777777" w:rsidR="002110D7" w:rsidRPr="00417AC3" w:rsidRDefault="002110D7" w:rsidP="00F903A7">
      <w:pPr>
        <w:numPr>
          <w:ilvl w:val="0"/>
          <w:numId w:val="22"/>
        </w:numPr>
      </w:pPr>
      <w:r w:rsidRPr="00417AC3">
        <w:t xml:space="preserve">Generační a genetická </w:t>
      </w:r>
      <w:r w:rsidRPr="00417AC3">
        <w:rPr>
          <w:lang w:val="it-IT"/>
        </w:rPr>
        <w:t xml:space="preserve">kontinuita </w:t>
      </w:r>
      <w:r w:rsidRPr="00417AC3">
        <w:t xml:space="preserve">života – nejbližší vztahy rodičů </w:t>
      </w:r>
      <w:r w:rsidRPr="00417AC3">
        <w:rPr>
          <w:lang w:val="it-IT"/>
        </w:rPr>
        <w:t>a d</w:t>
      </w:r>
      <w:proofErr w:type="spellStart"/>
      <w:r w:rsidRPr="00417AC3">
        <w:t>ětí</w:t>
      </w:r>
      <w:proofErr w:type="spellEnd"/>
      <w:r w:rsidRPr="00417AC3">
        <w:t>. (Š</w:t>
      </w:r>
      <w:r w:rsidRPr="00417AC3">
        <w:rPr>
          <w:lang w:val="it-IT"/>
        </w:rPr>
        <w:t>koviera, 2006, s. 71.)</w:t>
      </w:r>
    </w:p>
    <w:p w14:paraId="3F15B90A" w14:textId="77777777" w:rsidR="002110D7" w:rsidRPr="00417AC3" w:rsidRDefault="002110D7" w:rsidP="002110D7"/>
    <w:p w14:paraId="3F6897EA" w14:textId="77777777" w:rsidR="002110D7" w:rsidRPr="00417AC3" w:rsidRDefault="002110D7" w:rsidP="002110D7">
      <w:pPr>
        <w:ind w:firstLine="708"/>
      </w:pPr>
      <w:r w:rsidRPr="00417AC3">
        <w:t xml:space="preserve">S jiným pohledem na rodinu se setkáváme u </w:t>
      </w:r>
      <w:proofErr w:type="spellStart"/>
      <w:r w:rsidRPr="00417AC3">
        <w:t>Dunovsk</w:t>
      </w:r>
      <w:proofErr w:type="spellEnd"/>
      <w:r w:rsidRPr="00417AC3">
        <w:rPr>
          <w:lang w:val="fr-FR"/>
        </w:rPr>
        <w:t>é</w:t>
      </w:r>
      <w:r w:rsidRPr="00417AC3">
        <w:rPr>
          <w:lang w:val="it-IT"/>
        </w:rPr>
        <w:t xml:space="preserve">ho: </w:t>
      </w:r>
      <w:r w:rsidRPr="00417AC3">
        <w:rPr>
          <w:i/>
          <w:iCs/>
        </w:rPr>
        <w:t>„Rodina je primární společenská skupina založená na svazku muž</w:t>
      </w:r>
      <w:r w:rsidRPr="00417AC3">
        <w:rPr>
          <w:i/>
          <w:iCs/>
          <w:lang w:val="en-US"/>
        </w:rPr>
        <w:t xml:space="preserve">e a </w:t>
      </w:r>
      <w:r w:rsidRPr="00417AC3">
        <w:rPr>
          <w:i/>
          <w:iCs/>
        </w:rPr>
        <w:t xml:space="preserve">ženy, na vztahu rodičů </w:t>
      </w:r>
      <w:r w:rsidRPr="00417AC3">
        <w:rPr>
          <w:i/>
          <w:iCs/>
          <w:lang w:val="it-IT"/>
        </w:rPr>
        <w:t>a d</w:t>
      </w:r>
      <w:proofErr w:type="spellStart"/>
      <w:r w:rsidRPr="00417AC3">
        <w:rPr>
          <w:i/>
          <w:iCs/>
        </w:rPr>
        <w:t>ětí</w:t>
      </w:r>
      <w:proofErr w:type="spellEnd"/>
      <w:r w:rsidRPr="00417AC3">
        <w:rPr>
          <w:i/>
          <w:iCs/>
        </w:rPr>
        <w:t xml:space="preserve">, na </w:t>
      </w:r>
      <w:proofErr w:type="spellStart"/>
      <w:r w:rsidRPr="00417AC3">
        <w:rPr>
          <w:i/>
          <w:iCs/>
        </w:rPr>
        <w:t>společn</w:t>
      </w:r>
      <w:proofErr w:type="spellEnd"/>
      <w:r w:rsidRPr="00417AC3">
        <w:rPr>
          <w:i/>
          <w:iCs/>
          <w:lang w:val="fr-FR"/>
        </w:rPr>
        <w:t xml:space="preserve">é </w:t>
      </w:r>
      <w:r w:rsidRPr="00417AC3">
        <w:rPr>
          <w:i/>
          <w:iCs/>
        </w:rPr>
        <w:t xml:space="preserve">domácnosti, jejíž </w:t>
      </w:r>
      <w:proofErr w:type="spellStart"/>
      <w:r w:rsidRPr="00417AC3">
        <w:rPr>
          <w:i/>
          <w:iCs/>
        </w:rPr>
        <w:t>členov</w:t>
      </w:r>
      <w:proofErr w:type="spellEnd"/>
      <w:r w:rsidRPr="00417AC3">
        <w:rPr>
          <w:i/>
          <w:iCs/>
          <w:lang w:val="fr-FR"/>
        </w:rPr>
        <w:t xml:space="preserve">é </w:t>
      </w:r>
      <w:r w:rsidRPr="00417AC3">
        <w:rPr>
          <w:i/>
          <w:iCs/>
        </w:rPr>
        <w:t>plní společensky určen</w:t>
      </w:r>
      <w:r w:rsidRPr="00417AC3">
        <w:rPr>
          <w:i/>
          <w:iCs/>
          <w:lang w:val="fr-FR"/>
        </w:rPr>
        <w:t xml:space="preserve">é </w:t>
      </w:r>
      <w:r w:rsidRPr="00417AC3">
        <w:rPr>
          <w:i/>
          <w:iCs/>
        </w:rPr>
        <w:t>a uzná</w:t>
      </w:r>
      <w:r w:rsidRPr="00417AC3">
        <w:rPr>
          <w:i/>
          <w:iCs/>
          <w:lang w:val="nl-NL"/>
        </w:rPr>
        <w:t>van</w:t>
      </w:r>
      <w:r w:rsidRPr="00417AC3">
        <w:rPr>
          <w:i/>
          <w:iCs/>
          <w:lang w:val="fr-FR"/>
        </w:rPr>
        <w:t xml:space="preserve">é </w:t>
      </w:r>
      <w:r w:rsidRPr="00417AC3">
        <w:rPr>
          <w:i/>
          <w:iCs/>
        </w:rPr>
        <w:t xml:space="preserve">role vyplývající </w:t>
      </w:r>
      <w:r w:rsidRPr="00417AC3">
        <w:rPr>
          <w:i/>
          <w:iCs/>
          <w:lang w:val="fr-FR"/>
        </w:rPr>
        <w:t>se sou</w:t>
      </w:r>
      <w:r w:rsidRPr="00417AC3">
        <w:rPr>
          <w:i/>
          <w:iCs/>
        </w:rPr>
        <w:t xml:space="preserve">žití, a na souhrnu funkcí, jež podmiňují existenci tohoto společenství </w:t>
      </w:r>
      <w:r w:rsidRPr="00417AC3">
        <w:rPr>
          <w:i/>
          <w:iCs/>
          <w:lang w:val="it-IT"/>
        </w:rPr>
        <w:t>a d</w:t>
      </w:r>
      <w:proofErr w:type="spellStart"/>
      <w:r w:rsidRPr="00417AC3">
        <w:rPr>
          <w:i/>
          <w:iCs/>
        </w:rPr>
        <w:t>ávají</w:t>
      </w:r>
      <w:proofErr w:type="spellEnd"/>
      <w:r w:rsidRPr="00417AC3">
        <w:rPr>
          <w:i/>
          <w:iCs/>
        </w:rPr>
        <w:t xml:space="preserve"> mu vlastní význam ve vztahu k </w:t>
      </w:r>
      <w:proofErr w:type="gramStart"/>
      <w:r w:rsidRPr="00417AC3">
        <w:rPr>
          <w:i/>
          <w:iCs/>
        </w:rPr>
        <w:t>jedincům</w:t>
      </w:r>
      <w:proofErr w:type="gramEnd"/>
      <w:r w:rsidRPr="00417AC3">
        <w:rPr>
          <w:i/>
          <w:iCs/>
        </w:rPr>
        <w:t xml:space="preserve"> a i cel</w:t>
      </w:r>
      <w:r w:rsidRPr="00417AC3">
        <w:rPr>
          <w:i/>
          <w:iCs/>
          <w:lang w:val="fr-FR"/>
        </w:rPr>
        <w:t xml:space="preserve">é </w:t>
      </w:r>
      <w:r w:rsidRPr="00417AC3">
        <w:rPr>
          <w:i/>
          <w:iCs/>
        </w:rPr>
        <w:t>společnosti“</w:t>
      </w:r>
      <w:r w:rsidRPr="00417AC3">
        <w:t xml:space="preserve"> (</w:t>
      </w:r>
      <w:proofErr w:type="spellStart"/>
      <w:r w:rsidRPr="00417AC3">
        <w:t>Dunovský</w:t>
      </w:r>
      <w:proofErr w:type="spellEnd"/>
      <w:r w:rsidRPr="00417AC3">
        <w:rPr>
          <w:lang w:val="pt-PT"/>
        </w:rPr>
        <w:t>, 1989, s. 58).</w:t>
      </w:r>
    </w:p>
    <w:p w14:paraId="2A98B956" w14:textId="77777777" w:rsidR="002110D7" w:rsidRPr="00417AC3" w:rsidRDefault="002110D7" w:rsidP="002110D7">
      <w:pPr>
        <w:ind w:firstLine="708"/>
      </w:pPr>
      <w:r w:rsidRPr="00417AC3">
        <w:t xml:space="preserve">Sobotková popisuje rodinu z dnešního pohledu jako spíše instituci racionální, pragmatickou, funkčně </w:t>
      </w:r>
      <w:proofErr w:type="spellStart"/>
      <w:r w:rsidRPr="00417AC3">
        <w:rPr>
          <w:lang w:val="de-DE"/>
        </w:rPr>
        <w:t>vertik</w:t>
      </w:r>
      <w:r w:rsidRPr="00417AC3">
        <w:t>álně</w:t>
      </w:r>
      <w:proofErr w:type="spellEnd"/>
      <w:r w:rsidRPr="00417AC3">
        <w:t xml:space="preserve"> hierarchickou a kulturně omezující. Rodinu vnímá jako </w:t>
      </w:r>
      <w:proofErr w:type="spellStart"/>
      <w:r w:rsidRPr="00417AC3">
        <w:t>svě</w:t>
      </w:r>
      <w:proofErr w:type="spellEnd"/>
      <w:r w:rsidRPr="00417AC3">
        <w:rPr>
          <w:lang w:val="en-US"/>
        </w:rPr>
        <w:t xml:space="preserve">t </w:t>
      </w:r>
      <w:proofErr w:type="spellStart"/>
      <w:r w:rsidRPr="00417AC3">
        <w:rPr>
          <w:lang w:val="en-US"/>
        </w:rPr>
        <w:t>autenticity</w:t>
      </w:r>
      <w:proofErr w:type="spellEnd"/>
      <w:r w:rsidRPr="00417AC3">
        <w:rPr>
          <w:lang w:val="en-US"/>
        </w:rPr>
        <w:t>, spontaneity a p</w:t>
      </w:r>
      <w:proofErr w:type="spellStart"/>
      <w:r w:rsidRPr="00417AC3">
        <w:t>řirozen</w:t>
      </w:r>
      <w:proofErr w:type="spellEnd"/>
      <w:r w:rsidRPr="00417AC3">
        <w:rPr>
          <w:lang w:val="fr-FR"/>
        </w:rPr>
        <w:t xml:space="preserve">é </w:t>
      </w:r>
      <w:r w:rsidRPr="00417AC3">
        <w:t>rovnováhy a emocionality (Sobotková, 2001).</w:t>
      </w:r>
    </w:p>
    <w:p w14:paraId="400ADD1A" w14:textId="77777777" w:rsidR="002110D7" w:rsidRPr="00417AC3" w:rsidRDefault="002110D7" w:rsidP="002110D7">
      <w:pPr>
        <w:ind w:firstLine="708"/>
      </w:pPr>
      <w:r w:rsidRPr="00417AC3">
        <w:t>Rodina je dnes těžce uchopitelná, rychle se mění, ale měla v průběhu staletí několik různých podob a historických mezníků.</w:t>
      </w:r>
      <w:r w:rsidR="00E113E9">
        <w:t xml:space="preserve"> </w:t>
      </w:r>
    </w:p>
    <w:p w14:paraId="7BD10582" w14:textId="77777777" w:rsidR="002110D7" w:rsidRPr="00417AC3" w:rsidRDefault="002110D7" w:rsidP="002110D7"/>
    <w:p w14:paraId="1CCD4EFB" w14:textId="77777777" w:rsidR="002110D7" w:rsidRPr="00417AC3" w:rsidRDefault="002110D7" w:rsidP="002110D7">
      <w:pPr>
        <w:pStyle w:val="Nadpis1"/>
      </w:pPr>
      <w:bookmarkStart w:id="12" w:name="_Toc512246317"/>
      <w:bookmarkStart w:id="13" w:name="_Toc50710912"/>
      <w:r w:rsidRPr="00417AC3">
        <w:rPr>
          <w:rFonts w:eastAsia="Arial Unicode MS"/>
        </w:rPr>
        <w:t>Rodina př</w:t>
      </w:r>
      <w:r w:rsidRPr="00417AC3">
        <w:rPr>
          <w:rFonts w:eastAsia="Arial Unicode MS"/>
          <w:lang w:val="en-US"/>
        </w:rPr>
        <w:t xml:space="preserve">ed </w:t>
      </w:r>
      <w:r w:rsidRPr="00417AC3">
        <w:rPr>
          <w:rFonts w:eastAsia="Arial Unicode MS"/>
        </w:rPr>
        <w:t>průmyslovou revolucí</w:t>
      </w:r>
      <w:bookmarkEnd w:id="12"/>
      <w:bookmarkEnd w:id="13"/>
    </w:p>
    <w:p w14:paraId="0B5BA550" w14:textId="77777777" w:rsidR="002110D7" w:rsidRPr="00417AC3" w:rsidRDefault="002110D7" w:rsidP="002110D7">
      <w:pPr>
        <w:ind w:firstLine="708"/>
      </w:pPr>
      <w:r w:rsidRPr="00417AC3">
        <w:t xml:space="preserve">V tomto období je rodina malým společenstvím – státem ve státě, na němž je jednotlivec životně závislý. </w:t>
      </w:r>
      <w:r w:rsidRPr="00417AC3">
        <w:rPr>
          <w:i/>
          <w:iCs/>
        </w:rPr>
        <w:t xml:space="preserve">„Až do 18. století byla v Evropě rodina společenstvím, </w:t>
      </w:r>
      <w:proofErr w:type="spellStart"/>
      <w:r w:rsidRPr="00417AC3">
        <w:rPr>
          <w:i/>
          <w:iCs/>
        </w:rPr>
        <w:t>kter</w:t>
      </w:r>
      <w:proofErr w:type="spellEnd"/>
      <w:r w:rsidRPr="00417AC3">
        <w:rPr>
          <w:i/>
          <w:iCs/>
          <w:lang w:val="fr-FR"/>
        </w:rPr>
        <w:t xml:space="preserve">é </w:t>
      </w:r>
      <w:r w:rsidRPr="00417AC3">
        <w:rPr>
          <w:i/>
          <w:iCs/>
        </w:rPr>
        <w:t>své členy zajišťovalo ekonomicky, poskytovalo jim vzdělání a péči v době nemoci či ve stáří. Rodina byla natolik samozřejmým prostředím, ž</w:t>
      </w:r>
      <w:r w:rsidRPr="00417AC3">
        <w:rPr>
          <w:i/>
          <w:iCs/>
          <w:lang w:val="pt-PT"/>
        </w:rPr>
        <w:t>e se o n</w:t>
      </w:r>
      <w:r w:rsidRPr="00417AC3">
        <w:rPr>
          <w:i/>
          <w:iCs/>
        </w:rPr>
        <w:t>í nevedl t</w:t>
      </w:r>
      <w:r w:rsidRPr="00417AC3">
        <w:rPr>
          <w:i/>
          <w:iCs/>
          <w:lang w:val="fr-FR"/>
        </w:rPr>
        <w:t>é</w:t>
      </w:r>
      <w:r w:rsidRPr="00417AC3">
        <w:rPr>
          <w:i/>
          <w:iCs/>
        </w:rPr>
        <w:t>měř žádný významnější diskurz.“</w:t>
      </w:r>
      <w:r w:rsidRPr="00417AC3">
        <w:t xml:space="preserve"> (Matouš</w:t>
      </w:r>
      <w:r w:rsidRPr="00417AC3">
        <w:rPr>
          <w:lang w:val="it-IT"/>
        </w:rPr>
        <w:t>ek, Palzarov</w:t>
      </w:r>
      <w:r w:rsidRPr="00417AC3">
        <w:t>á 2010).</w:t>
      </w:r>
    </w:p>
    <w:p w14:paraId="55E1B565" w14:textId="77777777" w:rsidR="002110D7" w:rsidRPr="00417AC3" w:rsidRDefault="002110D7" w:rsidP="002110D7">
      <w:pPr>
        <w:ind w:firstLine="708"/>
      </w:pPr>
      <w:r w:rsidRPr="00417AC3">
        <w:t>Samozřejmě tomuto období odpovídá rozdílnost mezi rodinou šlechty a rodinou poddaných. Šlechta vzhledem k přístupu k </w:t>
      </w:r>
      <w:r w:rsidRPr="00417AC3">
        <w:rPr>
          <w:lang w:val="fr-FR"/>
        </w:rPr>
        <w:t>financ</w:t>
      </w:r>
      <w:proofErr w:type="spellStart"/>
      <w:r w:rsidRPr="00417AC3">
        <w:t>ím</w:t>
      </w:r>
      <w:proofErr w:type="spellEnd"/>
      <w:r w:rsidRPr="00417AC3">
        <w:t xml:space="preserve"> mě</w:t>
      </w:r>
      <w:r w:rsidRPr="00417AC3">
        <w:rPr>
          <w:lang w:val="fr-FR"/>
        </w:rPr>
        <w:t>la mo</w:t>
      </w:r>
      <w:proofErr w:type="spellStart"/>
      <w:r w:rsidRPr="00417AC3">
        <w:t>žnost</w:t>
      </w:r>
      <w:proofErr w:type="spellEnd"/>
      <w:r w:rsidRPr="00417AC3">
        <w:t xml:space="preserve"> širšího vzdělání a větší možnosti. Rodiny poddaných tvořily základní funkční jednotku, která umožňovala přežít a </w:t>
      </w:r>
      <w:proofErr w:type="spellStart"/>
      <w:r w:rsidRPr="00417AC3">
        <w:t>zvlá</w:t>
      </w:r>
      <w:proofErr w:type="spellEnd"/>
      <w:r w:rsidRPr="00417AC3">
        <w:rPr>
          <w:lang w:val="nl-NL"/>
        </w:rPr>
        <w:t>dat t</w:t>
      </w:r>
      <w:proofErr w:type="spellStart"/>
      <w:r w:rsidRPr="00417AC3">
        <w:t>ěžkosti</w:t>
      </w:r>
      <w:proofErr w:type="spellEnd"/>
      <w:r w:rsidRPr="00417AC3">
        <w:t xml:space="preserve"> </w:t>
      </w:r>
      <w:proofErr w:type="spellStart"/>
      <w:r w:rsidRPr="00417AC3">
        <w:t>běžn</w:t>
      </w:r>
      <w:proofErr w:type="spellEnd"/>
      <w:r w:rsidRPr="00417AC3">
        <w:rPr>
          <w:lang w:val="fr-FR"/>
        </w:rPr>
        <w:t>é</w:t>
      </w:r>
      <w:r w:rsidRPr="00417AC3">
        <w:t>ho života.</w:t>
      </w:r>
      <w:r w:rsidR="00E113E9">
        <w:t xml:space="preserve"> Rodina byla jediným sociálním systém, sociální záchranou sítí pro jednotlivce.</w:t>
      </w:r>
    </w:p>
    <w:p w14:paraId="4EF8BA88" w14:textId="77777777" w:rsidR="002110D7" w:rsidRPr="00417AC3" w:rsidRDefault="002110D7" w:rsidP="002110D7">
      <w:pPr>
        <w:ind w:firstLine="708"/>
      </w:pPr>
      <w:r w:rsidRPr="00417AC3">
        <w:t>V době císařovny Marie Terezie dochází k postupný</w:t>
      </w:r>
      <w:r w:rsidRPr="00417AC3">
        <w:rPr>
          <w:lang w:val="fr-FR"/>
        </w:rPr>
        <w:t>m soci</w:t>
      </w:r>
      <w:proofErr w:type="spellStart"/>
      <w:r w:rsidRPr="00417AC3">
        <w:t>álním</w:t>
      </w:r>
      <w:proofErr w:type="spellEnd"/>
      <w:r w:rsidRPr="00417AC3">
        <w:t xml:space="preserve"> změnám, </w:t>
      </w:r>
      <w:proofErr w:type="spellStart"/>
      <w:r w:rsidRPr="00417AC3">
        <w:t>kter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se </w:t>
      </w:r>
      <w:proofErr w:type="spellStart"/>
      <w:r w:rsidRPr="00417AC3">
        <w:t>odráž</w:t>
      </w:r>
      <w:r w:rsidRPr="00417AC3">
        <w:rPr>
          <w:lang w:val="en-US"/>
        </w:rPr>
        <w:t>ely</w:t>
      </w:r>
      <w:proofErr w:type="spellEnd"/>
      <w:r w:rsidRPr="00417AC3">
        <w:rPr>
          <w:lang w:val="en-US"/>
        </w:rPr>
        <w:t xml:space="preserve"> v</w:t>
      </w:r>
      <w:r w:rsidRPr="00417AC3">
        <w:t xml:space="preserve"> její </w:t>
      </w:r>
      <w:proofErr w:type="spellStart"/>
      <w:r w:rsidRPr="00417AC3">
        <w:t>celkov</w:t>
      </w:r>
      <w:proofErr w:type="spellEnd"/>
      <w:r w:rsidRPr="00417AC3">
        <w:rPr>
          <w:lang w:val="fr-FR"/>
        </w:rPr>
        <w:t xml:space="preserve">é </w:t>
      </w:r>
      <w:r w:rsidRPr="00417AC3">
        <w:t>politice. Zavedení vzdělávací povinnosti s sebou přináší i rozvoj vzdělanosti. Její syn Josef II. pokračuje v t</w:t>
      </w:r>
      <w:r w:rsidRPr="00417AC3">
        <w:rPr>
          <w:lang w:val="fr-FR"/>
        </w:rPr>
        <w:t>é</w:t>
      </w:r>
      <w:r w:rsidRPr="00417AC3">
        <w:rPr>
          <w:lang w:val="pt-PT"/>
        </w:rPr>
        <w:t>to reformn</w:t>
      </w:r>
      <w:r w:rsidRPr="00417AC3">
        <w:t>í politice, jež v našich zemích přináší nov</w:t>
      </w:r>
      <w:r w:rsidRPr="00417AC3">
        <w:rPr>
          <w:lang w:val="fr-FR"/>
        </w:rPr>
        <w:t>é</w:t>
      </w:r>
      <w:r w:rsidRPr="00417AC3">
        <w:rPr>
          <w:lang w:val="pt-PT"/>
        </w:rPr>
        <w:t>, do t</w:t>
      </w:r>
      <w:r w:rsidRPr="00417AC3">
        <w:rPr>
          <w:lang w:val="fr-FR"/>
        </w:rPr>
        <w:t>é</w:t>
      </w:r>
      <w:r w:rsidRPr="00417AC3">
        <w:t xml:space="preserve">to doby </w:t>
      </w:r>
      <w:proofErr w:type="spellStart"/>
      <w:r w:rsidRPr="00417AC3">
        <w:t>nevídan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možnosti. Rodina zůstává do zrušení roboty neměnná a udržuje </w:t>
      </w:r>
      <w:r w:rsidR="00E113E9">
        <w:t xml:space="preserve">si </w:t>
      </w:r>
      <w:r w:rsidRPr="00417AC3">
        <w:t>vzájemnou závislost. Teprve zrušení roboty souvztažně s francouzskou a průmyslovou revolucí velmi výrazně zasahuje do života rodin a jejich členů.</w:t>
      </w:r>
    </w:p>
    <w:p w14:paraId="3718E141" w14:textId="77777777" w:rsidR="002110D7" w:rsidRPr="00417AC3" w:rsidRDefault="002110D7" w:rsidP="002110D7"/>
    <w:p w14:paraId="50863907" w14:textId="77777777" w:rsidR="002110D7" w:rsidRPr="00417AC3" w:rsidRDefault="002110D7" w:rsidP="002110D7">
      <w:pPr>
        <w:pStyle w:val="Nadpis1"/>
      </w:pPr>
      <w:bookmarkStart w:id="14" w:name="_Toc512246318"/>
      <w:bookmarkStart w:id="15" w:name="_Toc50710913"/>
      <w:r w:rsidRPr="00417AC3">
        <w:rPr>
          <w:rFonts w:eastAsia="Arial Unicode MS"/>
        </w:rPr>
        <w:lastRenderedPageBreak/>
        <w:t>Rodina po průmyslové</w:t>
      </w:r>
      <w:r w:rsidRPr="00417AC3">
        <w:rPr>
          <w:rFonts w:eastAsia="Arial Unicode MS"/>
          <w:lang w:val="fr-FR"/>
        </w:rPr>
        <w:t xml:space="preserve"> </w:t>
      </w:r>
      <w:r w:rsidRPr="00417AC3">
        <w:rPr>
          <w:rFonts w:eastAsia="Arial Unicode MS"/>
          <w:lang w:val="es-ES_tradnl"/>
        </w:rPr>
        <w:t>revoluci</w:t>
      </w:r>
      <w:bookmarkEnd w:id="14"/>
      <w:bookmarkEnd w:id="15"/>
    </w:p>
    <w:p w14:paraId="4846A725" w14:textId="77777777" w:rsidR="002110D7" w:rsidRPr="00417AC3" w:rsidRDefault="002110D7" w:rsidP="002110D7">
      <w:pPr>
        <w:ind w:firstLine="708"/>
      </w:pPr>
      <w:r w:rsidRPr="00417AC3">
        <w:t xml:space="preserve">Rodina se rozmělňuje na menší skupiny. </w:t>
      </w:r>
      <w:proofErr w:type="spellStart"/>
      <w:r w:rsidRPr="00417AC3">
        <w:t>Předevší</w:t>
      </w:r>
      <w:proofErr w:type="spellEnd"/>
      <w:r w:rsidRPr="00417AC3">
        <w:rPr>
          <w:lang w:val="da-DK"/>
        </w:rPr>
        <w:t>m mu</w:t>
      </w:r>
      <w:proofErr w:type="spellStart"/>
      <w:r w:rsidRPr="00417AC3">
        <w:t>ži</w:t>
      </w:r>
      <w:proofErr w:type="spellEnd"/>
      <w:r w:rsidRPr="00417AC3">
        <w:t xml:space="preserve"> a nejstarší děti odchází za prací</w:t>
      </w:r>
      <w:r w:rsidRPr="00417AC3">
        <w:rPr>
          <w:lang w:val="fr-FR"/>
        </w:rPr>
        <w:t>, feud</w:t>
      </w:r>
      <w:proofErr w:type="spellStart"/>
      <w:r w:rsidRPr="00417AC3">
        <w:t>álov</w:t>
      </w:r>
      <w:proofErr w:type="spellEnd"/>
      <w:r w:rsidRPr="00417AC3">
        <w:rPr>
          <w:lang w:val="fr-FR"/>
        </w:rPr>
        <w:t xml:space="preserve">é </w:t>
      </w:r>
      <w:r w:rsidRPr="00417AC3">
        <w:t>jsou č</w:t>
      </w:r>
      <w:r w:rsidRPr="00417AC3">
        <w:rPr>
          <w:lang w:val="it-IT"/>
        </w:rPr>
        <w:t>asto m</w:t>
      </w:r>
      <w:r w:rsidRPr="00417AC3">
        <w:rPr>
          <w:lang w:val="fr-FR"/>
        </w:rPr>
        <w:t>é</w:t>
      </w:r>
      <w:r w:rsidRPr="00417AC3">
        <w:t>ně majetní než majitel</w:t>
      </w:r>
      <w:r w:rsidRPr="00417AC3">
        <w:rPr>
          <w:lang w:val="fr-FR"/>
        </w:rPr>
        <w:t xml:space="preserve">é </w:t>
      </w:r>
      <w:r w:rsidRPr="00417AC3">
        <w:t xml:space="preserve">výrobních prostředků. Vlivem </w:t>
      </w:r>
      <w:proofErr w:type="spellStart"/>
      <w:r w:rsidRPr="00417AC3">
        <w:t>průmyslov</w:t>
      </w:r>
      <w:proofErr w:type="spellEnd"/>
      <w:r w:rsidRPr="00417AC3">
        <w:rPr>
          <w:lang w:val="fr-FR"/>
        </w:rPr>
        <w:t xml:space="preserve">é </w:t>
      </w:r>
      <w:r w:rsidRPr="00417AC3">
        <w:t>revoluce byla rodina postavena na silně vymezených rodinných rolí</w:t>
      </w:r>
      <w:proofErr w:type="spellStart"/>
      <w:r w:rsidRPr="00417AC3">
        <w:rPr>
          <w:lang w:val="de-DE"/>
        </w:rPr>
        <w:t>ch</w:t>
      </w:r>
      <w:proofErr w:type="spellEnd"/>
      <w:r w:rsidRPr="00417AC3">
        <w:rPr>
          <w:lang w:val="de-DE"/>
        </w:rPr>
        <w:t>, doch</w:t>
      </w:r>
      <w:proofErr w:type="spellStart"/>
      <w:r w:rsidRPr="00417AC3">
        <w:t>ází</w:t>
      </w:r>
      <w:proofErr w:type="spellEnd"/>
      <w:r w:rsidRPr="00417AC3">
        <w:t xml:space="preserve"> k rozdělení rodinných rolí na </w:t>
      </w:r>
      <w:proofErr w:type="spellStart"/>
      <w:r w:rsidRPr="00417AC3">
        <w:t>mužsk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a ženské – </w:t>
      </w:r>
      <w:proofErr w:type="spellStart"/>
      <w:r w:rsidRPr="00417AC3">
        <w:t>kter</w:t>
      </w:r>
      <w:proofErr w:type="spellEnd"/>
      <w:r w:rsidRPr="00417AC3">
        <w:rPr>
          <w:lang w:val="fr-FR"/>
        </w:rPr>
        <w:t xml:space="preserve">é </w:t>
      </w:r>
      <w:r w:rsidRPr="00417AC3">
        <w:rPr>
          <w:lang w:val="pt-PT"/>
        </w:rPr>
        <w:t>do t</w:t>
      </w:r>
      <w:r w:rsidRPr="00417AC3">
        <w:rPr>
          <w:lang w:val="fr-FR"/>
        </w:rPr>
        <w:t>é</w:t>
      </w:r>
      <w:r w:rsidRPr="00417AC3">
        <w:t>to doby nebyly u nejpočetnějších skupin obyvatelstva tak markantní.</w:t>
      </w:r>
    </w:p>
    <w:p w14:paraId="59871BF8" w14:textId="77777777" w:rsidR="002110D7" w:rsidRPr="00417AC3" w:rsidRDefault="002110D7" w:rsidP="002110D7">
      <w:pPr>
        <w:ind w:firstLine="708"/>
      </w:pPr>
      <w:r w:rsidRPr="00417AC3">
        <w:t xml:space="preserve">Děti ve věku do 14 let musí chodit do školy, což v první </w:t>
      </w:r>
      <w:proofErr w:type="spellStart"/>
      <w:r w:rsidRPr="00417AC3">
        <w:t>fá</w:t>
      </w:r>
      <w:proofErr w:type="spellEnd"/>
      <w:r w:rsidRPr="00417AC3">
        <w:rPr>
          <w:lang w:val="it-IT"/>
        </w:rPr>
        <w:t>zi p</w:t>
      </w:r>
      <w:proofErr w:type="spellStart"/>
      <w:r w:rsidRPr="00417AC3">
        <w:t>řináší</w:t>
      </w:r>
      <w:proofErr w:type="spellEnd"/>
      <w:r w:rsidRPr="00417AC3">
        <w:t xml:space="preserve"> i jiný vztah společnosti k rodině. V důsledku rozdělení pracoviště a domova přestává být rodina mí</w:t>
      </w:r>
      <w:r w:rsidRPr="00417AC3">
        <w:rPr>
          <w:lang w:val="pt-PT"/>
        </w:rPr>
        <w:t>stem v</w:t>
      </w:r>
      <w:proofErr w:type="spellStart"/>
      <w:r w:rsidRPr="00417AC3">
        <w:t>ýroby</w:t>
      </w:r>
      <w:proofErr w:type="spellEnd"/>
      <w:r w:rsidRPr="00417AC3">
        <w:t xml:space="preserve"> hmotných statků, ale stává se místem </w:t>
      </w:r>
      <w:proofErr w:type="spellStart"/>
      <w:r w:rsidRPr="00417AC3">
        <w:t>spotř</w:t>
      </w:r>
      <w:proofErr w:type="spellEnd"/>
      <w:r w:rsidRPr="00417AC3">
        <w:rPr>
          <w:lang w:val="nl-NL"/>
        </w:rPr>
        <w:t xml:space="preserve">eby (Giddens, 1999, s. 157). </w:t>
      </w:r>
      <w:r w:rsidRPr="00417AC3">
        <w:t>Rodina se ve sv</w:t>
      </w:r>
      <w:r w:rsidRPr="00417AC3">
        <w:rPr>
          <w:lang w:val="fr-FR"/>
        </w:rPr>
        <w:t>é</w:t>
      </w:r>
      <w:r w:rsidRPr="00417AC3">
        <w:t xml:space="preserve">m kontextu více podrobuje </w:t>
      </w:r>
      <w:proofErr w:type="spellStart"/>
      <w:r w:rsidRPr="00417AC3">
        <w:t>společensk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kontrole a stává </w:t>
      </w:r>
      <w:r w:rsidRPr="00417AC3">
        <w:rPr>
          <w:lang w:val="fr-FR"/>
        </w:rPr>
        <w:t>se sou</w:t>
      </w:r>
      <w:r w:rsidRPr="00417AC3">
        <w:t xml:space="preserve">částí vzdělávání, </w:t>
      </w:r>
      <w:proofErr w:type="spellStart"/>
      <w:r w:rsidRPr="00417AC3">
        <w:t>kter</w:t>
      </w:r>
      <w:proofErr w:type="spellEnd"/>
      <w:r w:rsidRPr="00417AC3">
        <w:rPr>
          <w:lang w:val="fr-FR"/>
        </w:rPr>
        <w:t xml:space="preserve">é </w:t>
      </w:r>
      <w:r w:rsidRPr="00417AC3">
        <w:t>je zpětně vnímáno i jako výchovná instituce (</w:t>
      </w:r>
      <w:proofErr w:type="spellStart"/>
      <w:r w:rsidRPr="00417AC3">
        <w:t>Komárik</w:t>
      </w:r>
      <w:proofErr w:type="spellEnd"/>
      <w:r w:rsidRPr="00417AC3">
        <w:t>, 2007). Stát se stále více zajímá o rodinu v souvislosti se vzděláváním, ale i v souvislosti s chudobou širok</w:t>
      </w:r>
      <w:r w:rsidRPr="00417AC3">
        <w:rPr>
          <w:lang w:val="fr-FR"/>
        </w:rPr>
        <w:t>é</w:t>
      </w:r>
      <w:r w:rsidRPr="00417AC3">
        <w:t>ho okruhu lidí</w:t>
      </w:r>
      <w:r w:rsidRPr="00417AC3">
        <w:rPr>
          <w:lang w:val="sv-SE"/>
        </w:rPr>
        <w:t>. Sv</w:t>
      </w:r>
      <w:proofErr w:type="spellStart"/>
      <w:r w:rsidRPr="00417AC3">
        <w:t>ými</w:t>
      </w:r>
      <w:proofErr w:type="spellEnd"/>
      <w:r w:rsidRPr="00417AC3">
        <w:t xml:space="preserve"> intervencemi sice stát na </w:t>
      </w:r>
      <w:proofErr w:type="spellStart"/>
      <w:r w:rsidRPr="00417AC3">
        <w:t>jedn</w:t>
      </w:r>
      <w:proofErr w:type="spellEnd"/>
      <w:r w:rsidRPr="00417AC3">
        <w:rPr>
          <w:lang w:val="fr-FR"/>
        </w:rPr>
        <w:t xml:space="preserve">é </w:t>
      </w:r>
      <w:r w:rsidRPr="00417AC3">
        <w:t>straně pomáhá, na druh</w:t>
      </w:r>
      <w:r w:rsidRPr="00417AC3">
        <w:rPr>
          <w:lang w:val="fr-FR"/>
        </w:rPr>
        <w:t xml:space="preserve">é </w:t>
      </w:r>
      <w:r w:rsidRPr="00417AC3">
        <w:t xml:space="preserve">straně vytváří </w:t>
      </w:r>
      <w:r w:rsidRPr="00417AC3">
        <w:rPr>
          <w:lang w:val="fr-FR"/>
        </w:rPr>
        <w:t>soci</w:t>
      </w:r>
      <w:proofErr w:type="spellStart"/>
      <w:r w:rsidRPr="00417AC3">
        <w:t>ální</w:t>
      </w:r>
      <w:proofErr w:type="spellEnd"/>
      <w:r w:rsidRPr="00417AC3">
        <w:t xml:space="preserve"> kontrolu.</w:t>
      </w:r>
    </w:p>
    <w:p w14:paraId="2F48D7A8" w14:textId="77777777" w:rsidR="00E113E9" w:rsidRDefault="002110D7" w:rsidP="002110D7">
      <w:pPr>
        <w:ind w:firstLine="708"/>
      </w:pPr>
      <w:r w:rsidRPr="00417AC3">
        <w:t xml:space="preserve">Po zavedení </w:t>
      </w:r>
      <w:proofErr w:type="spellStart"/>
      <w:r w:rsidRPr="00417AC3">
        <w:t>všeobecn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vzdělávací povinnosti je dalším stupněm kontroly vznik opatroven – dnešní jesle, </w:t>
      </w:r>
      <w:proofErr w:type="spellStart"/>
      <w:r w:rsidRPr="00417AC3">
        <w:t>dětsk</w:t>
      </w:r>
      <w:proofErr w:type="spellEnd"/>
      <w:r w:rsidRPr="00417AC3">
        <w:rPr>
          <w:lang w:val="fr-FR"/>
        </w:rPr>
        <w:t xml:space="preserve">é </w:t>
      </w:r>
      <w:r w:rsidRPr="00417AC3">
        <w:t>skupiny apod. (Červinková</w:t>
      </w:r>
      <w:r w:rsidRPr="00417AC3">
        <w:rPr>
          <w:lang w:val="nl-NL"/>
        </w:rPr>
        <w:t>-Riegrov</w:t>
      </w:r>
      <w:r w:rsidRPr="00417AC3">
        <w:t xml:space="preserve">á, 1887, s. 29). Tyto opatrovny vznikají jako instituce, </w:t>
      </w:r>
      <w:proofErr w:type="spellStart"/>
      <w:r w:rsidRPr="00417AC3">
        <w:t>kter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mají pomáhat rozvoji dětí především z chudých rodin. Zpětně získává společnost kontrolu nad chodem rodiny, ale sleduje zároveň i rozvoj dětí. Dnes opatrovny „vznikají“ z důvodů, aby matky mohly co </w:t>
      </w:r>
      <w:proofErr w:type="spellStart"/>
      <w:r w:rsidRPr="00417AC3">
        <w:t>nejdří</w:t>
      </w:r>
      <w:proofErr w:type="spellEnd"/>
      <w:r w:rsidRPr="00417AC3">
        <w:rPr>
          <w:lang w:val="pt-PT"/>
        </w:rPr>
        <w:t>ve do pr</w:t>
      </w:r>
      <w:proofErr w:type="spellStart"/>
      <w:r w:rsidRPr="00417AC3">
        <w:t>áce</w:t>
      </w:r>
      <w:proofErr w:type="spellEnd"/>
      <w:r w:rsidRPr="00417AC3">
        <w:t>.</w:t>
      </w:r>
      <w:r w:rsidR="00E113E9">
        <w:t xml:space="preserve"> Je zde patrný zajímavý posun:</w:t>
      </w:r>
    </w:p>
    <w:p w14:paraId="1886045A" w14:textId="77777777" w:rsidR="002110D7" w:rsidRPr="00417AC3" w:rsidRDefault="00E113E9" w:rsidP="002110D7">
      <w:pPr>
        <w:ind w:firstLine="708"/>
      </w:pPr>
      <w:r>
        <w:t xml:space="preserve"> První opatrovny vznikají z důvodů pomoci chudým rodinám a jejich dětem, aby děti měly </w:t>
      </w:r>
      <w:proofErr w:type="spellStart"/>
      <w:r>
        <w:t>popdnětnou</w:t>
      </w:r>
      <w:proofErr w:type="spellEnd"/>
      <w:r>
        <w:t xml:space="preserve"> výchovu. Následuje období </w:t>
      </w:r>
      <w:proofErr w:type="spellStart"/>
      <w:r>
        <w:t>sociaůismu</w:t>
      </w:r>
      <w:proofErr w:type="spellEnd"/>
      <w:r>
        <w:t xml:space="preserve">, kde opatrovny jsou vyměněny za jesle – aby společnost měla kontrolu nad výchovou a ženy, aby budovaly lepší zítřky. V roce 1990 jsme jesle zrušily, aby děti měly jednu pečující osobu a měly šťastnější </w:t>
      </w:r>
      <w:proofErr w:type="spellStart"/>
      <w:r>
        <w:t>dětsví</w:t>
      </w:r>
      <w:proofErr w:type="spellEnd"/>
      <w:r>
        <w:t xml:space="preserve">. V roce 2014 zakládáme „dětské skupiny“, aby se rodiče mohli realizovat a dítě jim nebylo </w:t>
      </w:r>
      <w:proofErr w:type="spellStart"/>
      <w:r>
        <w:t>naobtíž</w:t>
      </w:r>
      <w:proofErr w:type="spellEnd"/>
      <w:r>
        <w:t>. Od pomoci, k dítěti jako břemenu.</w:t>
      </w:r>
    </w:p>
    <w:p w14:paraId="6861ACA3" w14:textId="77777777" w:rsidR="002110D7" w:rsidRPr="00417AC3" w:rsidRDefault="002110D7" w:rsidP="002110D7">
      <w:pPr>
        <w:ind w:firstLine="708"/>
      </w:pPr>
      <w:r w:rsidRPr="00417AC3">
        <w:t xml:space="preserve">Po </w:t>
      </w:r>
      <w:proofErr w:type="spellStart"/>
      <w:r w:rsidRPr="00417AC3">
        <w:t>průmyslov</w:t>
      </w:r>
      <w:proofErr w:type="spellEnd"/>
      <w:r w:rsidRPr="00417AC3">
        <w:rPr>
          <w:lang w:val="fr-FR"/>
        </w:rPr>
        <w:t xml:space="preserve">é </w:t>
      </w:r>
      <w:r w:rsidRPr="00417AC3">
        <w:t>revoluci je rodina vnímána jako zdroj pracovní síly, je místem, kde vzniká a zároveň se udržuje pracovní síla (Červinková</w:t>
      </w:r>
      <w:r w:rsidRPr="00417AC3">
        <w:rPr>
          <w:lang w:val="nl-NL"/>
        </w:rPr>
        <w:t>-Riegrov</w:t>
      </w:r>
      <w:r w:rsidRPr="00417AC3">
        <w:t>á</w:t>
      </w:r>
      <w:r w:rsidRPr="00417AC3">
        <w:rPr>
          <w:lang w:val="pt-PT"/>
        </w:rPr>
        <w:t>, 1887, s. 14). Z</w:t>
      </w:r>
      <w:r w:rsidRPr="00417AC3">
        <w:t xml:space="preserve"> tohoto důvodu vznikají první </w:t>
      </w:r>
      <w:r w:rsidRPr="00417AC3">
        <w:rPr>
          <w:lang w:val="fr-FR"/>
        </w:rPr>
        <w:t>soci</w:t>
      </w:r>
      <w:proofErr w:type="spellStart"/>
      <w:r w:rsidRPr="00417AC3">
        <w:t>ální</w:t>
      </w:r>
      <w:proofErr w:type="spellEnd"/>
      <w:r w:rsidRPr="00417AC3">
        <w:t xml:space="preserve"> </w:t>
      </w:r>
      <w:proofErr w:type="spellStart"/>
      <w:r w:rsidRPr="00417AC3">
        <w:t>syst</w:t>
      </w:r>
      <w:proofErr w:type="spellEnd"/>
      <w:r w:rsidRPr="00417AC3">
        <w:rPr>
          <w:lang w:val="fr-FR"/>
        </w:rPr>
        <w:t>é</w:t>
      </w:r>
      <w:r w:rsidRPr="00417AC3">
        <w:t>my (Dudová, 2011).</w:t>
      </w:r>
      <w:r w:rsidR="00E113E9">
        <w:t xml:space="preserve"> Rodinná soudržnost a vzájemnost je vyměněna za sociální záchrannou síť.</w:t>
      </w:r>
    </w:p>
    <w:p w14:paraId="0628CF0C" w14:textId="77777777" w:rsidR="002110D7" w:rsidRPr="00417AC3" w:rsidRDefault="002110D7" w:rsidP="002110D7"/>
    <w:p w14:paraId="669BAD10" w14:textId="77777777" w:rsidR="002110D7" w:rsidRPr="00417AC3" w:rsidRDefault="002110D7" w:rsidP="002110D7">
      <w:pPr>
        <w:pStyle w:val="Nadpis1"/>
      </w:pPr>
      <w:r w:rsidRPr="00417AC3">
        <w:rPr>
          <w:rFonts w:eastAsia="Arial Unicode MS"/>
        </w:rPr>
        <w:t xml:space="preserve"> </w:t>
      </w:r>
      <w:bookmarkStart w:id="16" w:name="_Toc512246319"/>
      <w:bookmarkStart w:id="17" w:name="_Toc50710914"/>
      <w:r w:rsidRPr="00417AC3">
        <w:rPr>
          <w:rFonts w:eastAsia="Arial Unicode MS"/>
        </w:rPr>
        <w:t>Rodina, dítě a společnost</w:t>
      </w:r>
      <w:bookmarkEnd w:id="16"/>
      <w:bookmarkEnd w:id="17"/>
    </w:p>
    <w:p w14:paraId="7D4B375E" w14:textId="77777777" w:rsidR="002110D7" w:rsidRPr="00417AC3" w:rsidRDefault="002110D7" w:rsidP="002110D7">
      <w:pPr>
        <w:ind w:firstLine="708"/>
      </w:pPr>
      <w:proofErr w:type="spellStart"/>
      <w:r w:rsidRPr="00417AC3">
        <w:rPr>
          <w:lang w:val="en-US"/>
        </w:rPr>
        <w:t>Sou</w:t>
      </w:r>
      <w:proofErr w:type="spellEnd"/>
      <w:r w:rsidRPr="00417AC3">
        <w:t xml:space="preserve">časná rodina je velmi složitým organismem, který </w:t>
      </w:r>
      <w:r w:rsidRPr="00417AC3">
        <w:rPr>
          <w:lang w:val="nl-NL"/>
        </w:rPr>
        <w:t>se st</w:t>
      </w:r>
      <w:r w:rsidRPr="00417AC3">
        <w:t>á</w:t>
      </w:r>
      <w:r w:rsidRPr="00417AC3">
        <w:rPr>
          <w:lang w:val="de-DE"/>
        </w:rPr>
        <w:t>le nach</w:t>
      </w:r>
      <w:proofErr w:type="spellStart"/>
      <w:r w:rsidRPr="00417AC3">
        <w:t>ází</w:t>
      </w:r>
      <w:proofErr w:type="spellEnd"/>
      <w:r w:rsidRPr="00417AC3">
        <w:t xml:space="preserve"> v </w:t>
      </w:r>
      <w:r w:rsidRPr="00417AC3">
        <w:rPr>
          <w:lang w:val="fr-FR"/>
        </w:rPr>
        <w:t>soci</w:t>
      </w:r>
      <w:proofErr w:type="spellStart"/>
      <w:r w:rsidRPr="00417AC3">
        <w:t>álním</w:t>
      </w:r>
      <w:proofErr w:type="spellEnd"/>
      <w:r w:rsidRPr="00417AC3">
        <w:t xml:space="preserve"> kontextu dan</w:t>
      </w:r>
      <w:r w:rsidRPr="00417AC3">
        <w:rPr>
          <w:lang w:val="fr-FR"/>
        </w:rPr>
        <w:t xml:space="preserve">é </w:t>
      </w:r>
      <w:r w:rsidRPr="00417AC3">
        <w:t>společnosti a zá</w:t>
      </w:r>
      <w:proofErr w:type="spellStart"/>
      <w:r w:rsidRPr="00417AC3">
        <w:rPr>
          <w:lang w:val="de-DE"/>
        </w:rPr>
        <w:t>konn</w:t>
      </w:r>
      <w:r w:rsidRPr="00417AC3">
        <w:t>ých</w:t>
      </w:r>
      <w:proofErr w:type="spellEnd"/>
      <w:r w:rsidRPr="00417AC3">
        <w:t xml:space="preserve"> norem. Především však rodina odděluje prostor veřejný a soukromý. Dlouhá staletí byla manželství zakládaná na základě rodičovských dohod. Teprve </w:t>
      </w:r>
      <w:r w:rsidRPr="00417AC3">
        <w:lastRenderedPageBreak/>
        <w:t xml:space="preserve">za poslední století se tato praxe mění </w:t>
      </w:r>
      <w:r w:rsidRPr="00417AC3">
        <w:rPr>
          <w:lang w:val="it-IT"/>
        </w:rPr>
        <w:t>a man</w:t>
      </w:r>
      <w:proofErr w:type="spellStart"/>
      <w:r w:rsidRPr="00417AC3">
        <w:t>želství</w:t>
      </w:r>
      <w:proofErr w:type="spellEnd"/>
      <w:r w:rsidRPr="00417AC3">
        <w:t xml:space="preserve"> (rodiny) vznikají na základě </w:t>
      </w:r>
      <w:r w:rsidRPr="00417AC3">
        <w:rPr>
          <w:lang w:val="es-ES_tradnl"/>
        </w:rPr>
        <w:t>emocion</w:t>
      </w:r>
      <w:proofErr w:type="spellStart"/>
      <w:r w:rsidRPr="00417AC3">
        <w:t>álního</w:t>
      </w:r>
      <w:proofErr w:type="spellEnd"/>
      <w:r w:rsidRPr="00417AC3">
        <w:t xml:space="preserve"> vztahu.</w:t>
      </w:r>
    </w:p>
    <w:p w14:paraId="49981B51" w14:textId="77777777" w:rsidR="002110D7" w:rsidRPr="00417AC3" w:rsidRDefault="002110D7" w:rsidP="002110D7">
      <w:pPr>
        <w:ind w:firstLine="708"/>
      </w:pPr>
      <w:r w:rsidRPr="00417AC3">
        <w:rPr>
          <w:lang w:val="es-ES_tradnl"/>
        </w:rPr>
        <w:t>Emocion</w:t>
      </w:r>
      <w:proofErr w:type="spellStart"/>
      <w:r w:rsidRPr="00417AC3">
        <w:t>ální</w:t>
      </w:r>
      <w:proofErr w:type="spellEnd"/>
      <w:r w:rsidRPr="00417AC3">
        <w:t xml:space="preserve"> vazby a jejich případná ztráta jsou č</w:t>
      </w:r>
      <w:r w:rsidRPr="00417AC3">
        <w:rPr>
          <w:lang w:val="it-IT"/>
        </w:rPr>
        <w:t>asto d</w:t>
      </w:r>
      <w:proofErr w:type="spellStart"/>
      <w:r w:rsidRPr="00417AC3">
        <w:t>ůvodem</w:t>
      </w:r>
      <w:proofErr w:type="spellEnd"/>
      <w:r w:rsidRPr="00417AC3">
        <w:t xml:space="preserve"> k rozchodu či rozvodu partnerů. Tato možnost je dána novou ekonomickou situací a jiným postavením ž</w:t>
      </w:r>
      <w:r w:rsidRPr="00417AC3">
        <w:rPr>
          <w:lang w:val="nl-NL"/>
        </w:rPr>
        <w:t>en ve</w:t>
      </w:r>
      <w:r w:rsidRPr="00417AC3">
        <w:t xml:space="preserve"> společnosti. Ženy se staly ekonomicky nezávislými, pro stálost rodiny jako základní </w:t>
      </w:r>
      <w:r w:rsidRPr="00417AC3">
        <w:rPr>
          <w:lang w:val="fr-FR"/>
        </w:rPr>
        <w:t>soci</w:t>
      </w:r>
      <w:proofErr w:type="spellStart"/>
      <w:r w:rsidRPr="00417AC3">
        <w:t>ální</w:t>
      </w:r>
      <w:proofErr w:type="spellEnd"/>
      <w:r w:rsidRPr="00417AC3">
        <w:t xml:space="preserve"> instituci se stává nezbytná schopnost komunikačních dovedností, empatie, dovednost upuštění ze svých zájmů ve prospěch rodiny a rodinných vazeb.</w:t>
      </w:r>
      <w:r w:rsidR="00842535">
        <w:t xml:space="preserve"> </w:t>
      </w:r>
      <w:proofErr w:type="spellStart"/>
      <w:r w:rsidR="00842535">
        <w:t>Giddens</w:t>
      </w:r>
      <w:proofErr w:type="spellEnd"/>
      <w:r w:rsidR="00842535">
        <w:t xml:space="preserve"> (2013) tento stav nazývá „demokratizací rodiny“, kdy je nutno znova hledat a utvářet </w:t>
      </w:r>
      <w:proofErr w:type="spellStart"/>
      <w:r w:rsidR="00842535">
        <w:t>vzájmnost</w:t>
      </w:r>
      <w:proofErr w:type="spellEnd"/>
      <w:r w:rsidR="00842535">
        <w:t xml:space="preserve"> rodinných vztahů, tak aby naše děti mohly mít naplněné </w:t>
      </w:r>
      <w:proofErr w:type="spellStart"/>
      <w:r w:rsidR="00842535">
        <w:t>dětsví</w:t>
      </w:r>
      <w:proofErr w:type="spellEnd"/>
      <w:r w:rsidR="00842535">
        <w:t xml:space="preserve"> a partneři měli naplněnost svých </w:t>
      </w:r>
      <w:proofErr w:type="gramStart"/>
      <w:r w:rsidR="00842535">
        <w:t>emočních  a</w:t>
      </w:r>
      <w:proofErr w:type="gramEnd"/>
      <w:r w:rsidR="00842535">
        <w:t xml:space="preserve"> vztahových vazeb.</w:t>
      </w:r>
    </w:p>
    <w:p w14:paraId="6B5CCA2A" w14:textId="77777777" w:rsidR="002110D7" w:rsidRDefault="002110D7" w:rsidP="002110D7">
      <w:pPr>
        <w:ind w:firstLine="708"/>
      </w:pPr>
      <w:proofErr w:type="spellStart"/>
      <w:r w:rsidRPr="00417AC3">
        <w:t>Rodinn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vztahy jsou ovlivňovány rozvojem zdravotních služeb. Prodlužování </w:t>
      </w:r>
      <w:proofErr w:type="spellStart"/>
      <w:r w:rsidRPr="00417AC3">
        <w:t>lidsk</w:t>
      </w:r>
      <w:proofErr w:type="spellEnd"/>
      <w:r w:rsidRPr="00417AC3">
        <w:rPr>
          <w:lang w:val="fr-FR"/>
        </w:rPr>
        <w:t>é</w:t>
      </w:r>
      <w:r w:rsidRPr="00417AC3">
        <w:t xml:space="preserve">ho věku s sebou nese stav, který jsme v minulých tisíciletích v rodinách neznali. Úmrtnost byla vysoká, </w:t>
      </w:r>
      <w:r w:rsidR="00842535">
        <w:t xml:space="preserve">možnost dožití vyššího </w:t>
      </w:r>
      <w:r w:rsidRPr="00417AC3">
        <w:t>věku byla dána válkami, epidemiemi, ženy č</w:t>
      </w:r>
      <w:r w:rsidRPr="00417AC3">
        <w:rPr>
          <w:lang w:val="pt-PT"/>
        </w:rPr>
        <w:t>asto um</w:t>
      </w:r>
      <w:proofErr w:type="spellStart"/>
      <w:r w:rsidRPr="00417AC3">
        <w:t>íraly</w:t>
      </w:r>
      <w:proofErr w:type="spellEnd"/>
      <w:r w:rsidRPr="00417AC3">
        <w:t xml:space="preserve"> u porodu. V rodinách se tedy měnily vychovávající osoby. Mít oba rodiče byla </w:t>
      </w:r>
      <w:r w:rsidR="00842535">
        <w:t>svým způsobem nutnost k přežití a mít první (biologické) rodiče byla spíše výjimka.</w:t>
      </w:r>
      <w:r w:rsidRPr="00417AC3">
        <w:t xml:space="preserve"> Tento jev se rovněž vytrácí díky sociálnímu rozvoji státu. Sociální stát má vliv tak</w:t>
      </w:r>
      <w:r w:rsidRPr="00417AC3">
        <w:rPr>
          <w:lang w:val="fr-FR"/>
        </w:rPr>
        <w:t xml:space="preserve">é </w:t>
      </w:r>
      <w:r w:rsidRPr="00417AC3">
        <w:t xml:space="preserve">na uzavírání sňatků. Ekonomicky se může vyplatit </w:t>
      </w:r>
      <w:proofErr w:type="spellStart"/>
      <w:r w:rsidRPr="00417AC3">
        <w:t>bý</w:t>
      </w:r>
      <w:proofErr w:type="spellEnd"/>
      <w:r w:rsidRPr="00417AC3">
        <w:rPr>
          <w:lang w:val="nl-NL"/>
        </w:rPr>
        <w:t>t z</w:t>
      </w:r>
      <w:r w:rsidRPr="00417AC3">
        <w:t> důvodů vyšších sociální</w:t>
      </w:r>
      <w:proofErr w:type="spellStart"/>
      <w:r w:rsidRPr="00417AC3">
        <w:rPr>
          <w:lang w:val="de-DE"/>
        </w:rPr>
        <w:t>ch</w:t>
      </w:r>
      <w:proofErr w:type="spellEnd"/>
      <w:r w:rsidRPr="00417AC3">
        <w:rPr>
          <w:lang w:val="de-DE"/>
        </w:rPr>
        <w:t xml:space="preserve"> d</w:t>
      </w:r>
      <w:proofErr w:type="spellStart"/>
      <w:r w:rsidRPr="00417AC3">
        <w:t>ávek</w:t>
      </w:r>
      <w:proofErr w:type="spellEnd"/>
      <w:r w:rsidRPr="00417AC3">
        <w:t xml:space="preserve"> nesezdanými partnery.</w:t>
      </w:r>
      <w:r w:rsidR="00842535">
        <w:t xml:space="preserve"> Na těchto výhodách některé páry založili svou vyšší příjmovou hladinu – stát jako firma.</w:t>
      </w:r>
    </w:p>
    <w:p w14:paraId="61C4A1FF" w14:textId="77777777" w:rsidR="00FD6B95" w:rsidRPr="00417AC3" w:rsidRDefault="00FD6B95" w:rsidP="002110D7">
      <w:pPr>
        <w:ind w:firstLine="708"/>
      </w:pPr>
    </w:p>
    <w:p w14:paraId="4F878D7A" w14:textId="77777777" w:rsidR="002110D7" w:rsidRPr="00417AC3" w:rsidRDefault="002110D7" w:rsidP="002110D7">
      <w:pPr>
        <w:ind w:firstLine="708"/>
      </w:pPr>
      <w:r w:rsidRPr="00417AC3">
        <w:t xml:space="preserve">Společensky se mění </w:t>
      </w:r>
      <w:r w:rsidRPr="00417AC3">
        <w:rPr>
          <w:lang w:val="fr-FR"/>
        </w:rPr>
        <w:t>soci</w:t>
      </w:r>
      <w:proofErr w:type="spellStart"/>
      <w:r w:rsidRPr="00417AC3">
        <w:t>ální</w:t>
      </w:r>
      <w:proofErr w:type="spellEnd"/>
      <w:r w:rsidRPr="00417AC3">
        <w:t xml:space="preserve"> status rozvedených. Př</w:t>
      </w:r>
      <w:r w:rsidRPr="00417AC3">
        <w:rPr>
          <w:lang w:val="en-US"/>
        </w:rPr>
        <w:t>ed p</w:t>
      </w:r>
      <w:proofErr w:type="spellStart"/>
      <w:r w:rsidRPr="00417AC3">
        <w:t>ůl</w:t>
      </w:r>
      <w:proofErr w:type="spellEnd"/>
      <w:r w:rsidRPr="00417AC3">
        <w:t xml:space="preserve"> stoletím bylo t</w:t>
      </w:r>
      <w:r w:rsidRPr="00417AC3">
        <w:rPr>
          <w:lang w:val="fr-FR"/>
        </w:rPr>
        <w:t>é</w:t>
      </w:r>
      <w:r w:rsidRPr="00417AC3">
        <w:t xml:space="preserve">měř </w:t>
      </w:r>
      <w:proofErr w:type="spellStart"/>
      <w:r w:rsidRPr="00417AC3">
        <w:t>nemysliteln</w:t>
      </w:r>
      <w:proofErr w:type="spellEnd"/>
      <w:r w:rsidRPr="00417AC3">
        <w:rPr>
          <w:lang w:val="fr-FR"/>
        </w:rPr>
        <w:t xml:space="preserve">é </w:t>
      </w:r>
      <w:r w:rsidRPr="00417AC3">
        <w:t>být samoživitelem rodičem, rozvod se bral jako určit</w:t>
      </w:r>
      <w:r w:rsidRPr="00417AC3">
        <w:rPr>
          <w:lang w:val="fr-FR"/>
        </w:rPr>
        <w:t xml:space="preserve">é </w:t>
      </w:r>
      <w:r w:rsidRPr="00417AC3">
        <w:rPr>
          <w:lang w:val="it-IT"/>
        </w:rPr>
        <w:t>stigma a p</w:t>
      </w:r>
      <w:proofErr w:type="spellStart"/>
      <w:r w:rsidRPr="00417AC3">
        <w:t>řed</w:t>
      </w:r>
      <w:proofErr w:type="spellEnd"/>
      <w:r w:rsidRPr="00417AC3">
        <w:t xml:space="preserve"> sto lety by matka samoživitelka nepřežila.</w:t>
      </w:r>
    </w:p>
    <w:p w14:paraId="1E4B52FF" w14:textId="77777777" w:rsidR="002110D7" w:rsidRPr="00417AC3" w:rsidRDefault="002110D7" w:rsidP="002110D7">
      <w:pPr>
        <w:ind w:firstLine="708"/>
      </w:pPr>
      <w:r w:rsidRPr="00417AC3">
        <w:t>V </w:t>
      </w:r>
      <w:r w:rsidRPr="00417AC3">
        <w:rPr>
          <w:lang w:val="fr-FR"/>
        </w:rPr>
        <w:t>sou</w:t>
      </w:r>
      <w:proofErr w:type="spellStart"/>
      <w:r w:rsidRPr="00417AC3">
        <w:t>časn</w:t>
      </w:r>
      <w:proofErr w:type="spellEnd"/>
      <w:r w:rsidRPr="00417AC3">
        <w:rPr>
          <w:lang w:val="fr-FR"/>
        </w:rPr>
        <w:t xml:space="preserve">é </w:t>
      </w:r>
      <w:r w:rsidRPr="00417AC3">
        <w:t>době je rodina křehká ve sv</w:t>
      </w:r>
      <w:r w:rsidRPr="00417AC3">
        <w:rPr>
          <w:lang w:val="fr-FR"/>
        </w:rPr>
        <w:t xml:space="preserve">é </w:t>
      </w:r>
      <w:r w:rsidRPr="00417AC3">
        <w:t xml:space="preserve">podstatě, je postavena na vztazích a zároveň </w:t>
      </w:r>
      <w:r w:rsidRPr="00417AC3">
        <w:rPr>
          <w:lang w:val="fr-FR"/>
        </w:rPr>
        <w:t>proch</w:t>
      </w:r>
      <w:proofErr w:type="spellStart"/>
      <w:r w:rsidRPr="00417AC3">
        <w:t>ází</w:t>
      </w:r>
      <w:proofErr w:type="spellEnd"/>
      <w:r w:rsidRPr="00417AC3">
        <w:t xml:space="preserve"> vnitřní změnou, která je způsobena změnou rolí všech členů rodiny. Z pohledu forem soužití (Možný, 2006) a z pohledu dítěte můžeme vnímat rodinu takto:</w:t>
      </w:r>
    </w:p>
    <w:p w14:paraId="4ABBB3AA" w14:textId="77777777" w:rsidR="002110D7" w:rsidRPr="00417AC3" w:rsidRDefault="002110D7" w:rsidP="002110D7">
      <w:pPr>
        <w:rPr>
          <w:i/>
          <w:iCs/>
        </w:rPr>
      </w:pPr>
    </w:p>
    <w:p w14:paraId="1DE84EFC" w14:textId="77777777" w:rsidR="002110D7" w:rsidRPr="00417AC3" w:rsidRDefault="002110D7" w:rsidP="002110D7">
      <w:r w:rsidRPr="00417AC3">
        <w:rPr>
          <w:rFonts w:eastAsia="Arial Unicode MS"/>
          <w:i/>
          <w:iCs/>
        </w:rPr>
        <w:t>Před 50 lety:</w:t>
      </w:r>
    </w:p>
    <w:p w14:paraId="742AE54C" w14:textId="77777777" w:rsidR="002110D7" w:rsidRPr="00417AC3" w:rsidRDefault="002110D7" w:rsidP="00F903A7">
      <w:pPr>
        <w:numPr>
          <w:ilvl w:val="0"/>
          <w:numId w:val="24"/>
        </w:numPr>
      </w:pPr>
      <w:r w:rsidRPr="00417AC3">
        <w:t>Biologičtí rodiče – sezdaní</w:t>
      </w:r>
    </w:p>
    <w:p w14:paraId="2CAB86F4" w14:textId="77777777" w:rsidR="002110D7" w:rsidRPr="00417AC3" w:rsidRDefault="002110D7" w:rsidP="00F903A7">
      <w:pPr>
        <w:numPr>
          <w:ilvl w:val="0"/>
          <w:numId w:val="24"/>
        </w:numPr>
      </w:pPr>
      <w:r w:rsidRPr="00417AC3">
        <w:t xml:space="preserve">Biologický rodič a druhý </w:t>
      </w:r>
      <w:r w:rsidRPr="00417AC3">
        <w:rPr>
          <w:lang w:val="da-DK"/>
        </w:rPr>
        <w:t xml:space="preserve">partner </w:t>
      </w:r>
      <w:r w:rsidRPr="00417AC3">
        <w:t>– zpravidla sezdaní</w:t>
      </w:r>
    </w:p>
    <w:p w14:paraId="4B64F94F" w14:textId="77777777" w:rsidR="002110D7" w:rsidRPr="00417AC3" w:rsidRDefault="002110D7" w:rsidP="00F903A7">
      <w:pPr>
        <w:numPr>
          <w:ilvl w:val="0"/>
          <w:numId w:val="24"/>
        </w:numPr>
      </w:pPr>
      <w:r w:rsidRPr="00417AC3">
        <w:t>Biologický rodič – vdovec nebo rodič samoživitel</w:t>
      </w:r>
    </w:p>
    <w:p w14:paraId="7BBD2E27" w14:textId="77777777" w:rsidR="002110D7" w:rsidRPr="00417AC3" w:rsidRDefault="002110D7" w:rsidP="00F903A7">
      <w:pPr>
        <w:numPr>
          <w:ilvl w:val="0"/>
          <w:numId w:val="24"/>
        </w:numPr>
      </w:pPr>
      <w:proofErr w:type="spellStart"/>
      <w:r w:rsidRPr="00417AC3">
        <w:t>Adoptovan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dítě u </w:t>
      </w:r>
      <w:proofErr w:type="spellStart"/>
      <w:r w:rsidRPr="00417AC3">
        <w:t>sezdan</w:t>
      </w:r>
      <w:proofErr w:type="spellEnd"/>
      <w:r w:rsidRPr="00417AC3">
        <w:rPr>
          <w:lang w:val="fr-FR"/>
        </w:rPr>
        <w:t>é</w:t>
      </w:r>
      <w:r w:rsidRPr="00417AC3">
        <w:t>ho páru</w:t>
      </w:r>
    </w:p>
    <w:p w14:paraId="23A081EF" w14:textId="77777777" w:rsidR="002110D7" w:rsidRPr="00417AC3" w:rsidRDefault="002110D7" w:rsidP="00F903A7">
      <w:pPr>
        <w:numPr>
          <w:ilvl w:val="0"/>
          <w:numId w:val="24"/>
        </w:numPr>
      </w:pPr>
      <w:r w:rsidRPr="00417AC3">
        <w:t>Dítě v </w:t>
      </w:r>
      <w:proofErr w:type="spellStart"/>
      <w:r w:rsidRPr="00417AC3">
        <w:t>pěstounsk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péči u </w:t>
      </w:r>
      <w:proofErr w:type="spellStart"/>
      <w:r w:rsidRPr="00417AC3">
        <w:t>sezdan</w:t>
      </w:r>
      <w:proofErr w:type="spellEnd"/>
      <w:r w:rsidRPr="00417AC3">
        <w:rPr>
          <w:lang w:val="fr-FR"/>
        </w:rPr>
        <w:t>é</w:t>
      </w:r>
      <w:r w:rsidRPr="00417AC3">
        <w:t>ho páru</w:t>
      </w:r>
    </w:p>
    <w:p w14:paraId="5FA579BA" w14:textId="77777777" w:rsidR="002110D7" w:rsidRPr="00417AC3" w:rsidRDefault="002110D7" w:rsidP="002110D7">
      <w:proofErr w:type="spellStart"/>
      <w:r w:rsidRPr="00417AC3">
        <w:rPr>
          <w:rFonts w:eastAsia="Arial Unicode MS"/>
          <w:i/>
          <w:iCs/>
          <w:lang w:val="en-US"/>
        </w:rPr>
        <w:t>Sou</w:t>
      </w:r>
      <w:proofErr w:type="spellEnd"/>
      <w:r w:rsidRPr="00417AC3">
        <w:rPr>
          <w:rFonts w:eastAsia="Arial Unicode MS"/>
          <w:i/>
          <w:iCs/>
        </w:rPr>
        <w:t>časnost:</w:t>
      </w:r>
    </w:p>
    <w:p w14:paraId="6A3BAE7B" w14:textId="77777777" w:rsidR="002110D7" w:rsidRPr="00417AC3" w:rsidRDefault="002110D7" w:rsidP="00F903A7">
      <w:pPr>
        <w:numPr>
          <w:ilvl w:val="0"/>
          <w:numId w:val="26"/>
        </w:numPr>
      </w:pPr>
      <w:r w:rsidRPr="00417AC3">
        <w:lastRenderedPageBreak/>
        <w:t>Biologičtí rodiče – sezdaní</w:t>
      </w:r>
    </w:p>
    <w:p w14:paraId="0EA1A3B1" w14:textId="77777777" w:rsidR="002110D7" w:rsidRPr="00417AC3" w:rsidRDefault="002110D7" w:rsidP="00F903A7">
      <w:pPr>
        <w:numPr>
          <w:ilvl w:val="0"/>
          <w:numId w:val="26"/>
        </w:numPr>
      </w:pPr>
      <w:r w:rsidRPr="00417AC3">
        <w:t>Biologičtí rodiče – nesezdaní</w:t>
      </w:r>
    </w:p>
    <w:p w14:paraId="6A116C34" w14:textId="77777777" w:rsidR="002110D7" w:rsidRPr="00417AC3" w:rsidRDefault="002110D7" w:rsidP="00F903A7">
      <w:pPr>
        <w:numPr>
          <w:ilvl w:val="0"/>
          <w:numId w:val="26"/>
        </w:numPr>
      </w:pPr>
      <w:r w:rsidRPr="00417AC3">
        <w:t>Biologický rodič s </w:t>
      </w:r>
      <w:r w:rsidRPr="00417AC3">
        <w:rPr>
          <w:lang w:val="it-IT"/>
        </w:rPr>
        <w:t>dal</w:t>
      </w:r>
      <w:proofErr w:type="spellStart"/>
      <w:r w:rsidRPr="00417AC3">
        <w:t>ším</w:t>
      </w:r>
      <w:proofErr w:type="spellEnd"/>
      <w:r w:rsidRPr="00417AC3">
        <w:t xml:space="preserve"> partnerem – sezdaní</w:t>
      </w:r>
    </w:p>
    <w:p w14:paraId="3970FBDB" w14:textId="77777777" w:rsidR="002110D7" w:rsidRPr="00417AC3" w:rsidRDefault="002110D7" w:rsidP="00F903A7">
      <w:pPr>
        <w:numPr>
          <w:ilvl w:val="0"/>
          <w:numId w:val="26"/>
        </w:numPr>
      </w:pPr>
      <w:r w:rsidRPr="00417AC3">
        <w:t>Biologický rodič s </w:t>
      </w:r>
      <w:r w:rsidRPr="00417AC3">
        <w:rPr>
          <w:lang w:val="it-IT"/>
        </w:rPr>
        <w:t>dal</w:t>
      </w:r>
      <w:proofErr w:type="spellStart"/>
      <w:r w:rsidRPr="00417AC3">
        <w:t>ším</w:t>
      </w:r>
      <w:proofErr w:type="spellEnd"/>
      <w:r w:rsidRPr="00417AC3">
        <w:t xml:space="preserve"> partnerem – nesezdaní</w:t>
      </w:r>
    </w:p>
    <w:p w14:paraId="3E7AC8CA" w14:textId="77777777" w:rsidR="002110D7" w:rsidRPr="00417AC3" w:rsidRDefault="002110D7" w:rsidP="00F903A7">
      <w:pPr>
        <w:numPr>
          <w:ilvl w:val="0"/>
          <w:numId w:val="26"/>
        </w:numPr>
      </w:pPr>
      <w:r w:rsidRPr="00417AC3">
        <w:t>Rodič samoživitel</w:t>
      </w:r>
    </w:p>
    <w:p w14:paraId="0775CB1F" w14:textId="77777777" w:rsidR="002110D7" w:rsidRPr="00417AC3" w:rsidRDefault="002110D7" w:rsidP="00F903A7">
      <w:pPr>
        <w:numPr>
          <w:ilvl w:val="0"/>
          <w:numId w:val="26"/>
        </w:numPr>
        <w:rPr>
          <w:lang w:val="it-IT"/>
        </w:rPr>
      </w:pPr>
      <w:r w:rsidRPr="00417AC3">
        <w:rPr>
          <w:lang w:val="it-IT"/>
        </w:rPr>
        <w:t>Registrovan</w:t>
      </w:r>
      <w:r w:rsidRPr="00417AC3">
        <w:t xml:space="preserve">í partneři </w:t>
      </w:r>
      <w:proofErr w:type="spellStart"/>
      <w:r w:rsidRPr="00417AC3">
        <w:t>stejn</w:t>
      </w:r>
      <w:proofErr w:type="spellEnd"/>
      <w:r w:rsidRPr="00417AC3">
        <w:rPr>
          <w:lang w:val="fr-FR"/>
        </w:rPr>
        <w:t>é</w:t>
      </w:r>
      <w:r w:rsidRPr="00417AC3">
        <w:t>ho pohlaví, kdy jeden je biologickým rodičem</w:t>
      </w:r>
    </w:p>
    <w:p w14:paraId="4CFE20A7" w14:textId="77777777" w:rsidR="002110D7" w:rsidRPr="00417AC3" w:rsidRDefault="002110D7" w:rsidP="00F903A7">
      <w:pPr>
        <w:numPr>
          <w:ilvl w:val="0"/>
          <w:numId w:val="26"/>
        </w:numPr>
      </w:pPr>
      <w:r w:rsidRPr="00417AC3">
        <w:t>Dítě v osvojení sezdaný</w:t>
      </w:r>
      <w:r w:rsidRPr="00417AC3">
        <w:rPr>
          <w:lang w:val="pt-PT"/>
        </w:rPr>
        <w:t>m p</w:t>
      </w:r>
      <w:r w:rsidRPr="00417AC3">
        <w:t>árem</w:t>
      </w:r>
    </w:p>
    <w:p w14:paraId="4C378FF1" w14:textId="77777777" w:rsidR="002110D7" w:rsidRPr="00417AC3" w:rsidRDefault="002110D7" w:rsidP="00F903A7">
      <w:pPr>
        <w:numPr>
          <w:ilvl w:val="0"/>
          <w:numId w:val="26"/>
        </w:numPr>
      </w:pPr>
      <w:r w:rsidRPr="00417AC3">
        <w:t>Osvojení nesezdaný</w:t>
      </w:r>
      <w:r w:rsidRPr="00417AC3">
        <w:rPr>
          <w:lang w:val="pt-PT"/>
        </w:rPr>
        <w:t>m p</w:t>
      </w:r>
      <w:r w:rsidRPr="00417AC3">
        <w:t>árem</w:t>
      </w:r>
    </w:p>
    <w:p w14:paraId="0A99F243" w14:textId="77777777" w:rsidR="002110D7" w:rsidRPr="00417AC3" w:rsidRDefault="002110D7" w:rsidP="00F903A7">
      <w:pPr>
        <w:numPr>
          <w:ilvl w:val="0"/>
          <w:numId w:val="26"/>
        </w:numPr>
      </w:pPr>
      <w:r w:rsidRPr="00417AC3">
        <w:t>Osvojení jedním z registrovaných partnerů</w:t>
      </w:r>
    </w:p>
    <w:p w14:paraId="4EEFA26C" w14:textId="77777777" w:rsidR="002110D7" w:rsidRPr="00417AC3" w:rsidRDefault="002110D7" w:rsidP="00F903A7">
      <w:pPr>
        <w:numPr>
          <w:ilvl w:val="0"/>
          <w:numId w:val="26"/>
        </w:numPr>
      </w:pPr>
      <w:r w:rsidRPr="00417AC3">
        <w:t xml:space="preserve">Mít rodiče jednou </w:t>
      </w:r>
      <w:proofErr w:type="spellStart"/>
      <w:r w:rsidRPr="00417AC3">
        <w:t>sezdan</w:t>
      </w:r>
      <w:proofErr w:type="spellEnd"/>
      <w:r w:rsidRPr="00417AC3">
        <w:rPr>
          <w:lang w:val="fr-FR"/>
        </w:rPr>
        <w:t xml:space="preserve">é </w:t>
      </w:r>
      <w:r w:rsidRPr="00417AC3">
        <w:t>je dnes spíše výjimkou než pravidlem</w:t>
      </w:r>
    </w:p>
    <w:p w14:paraId="5A36D7E8" w14:textId="77777777" w:rsidR="002110D7" w:rsidRPr="00417AC3" w:rsidRDefault="002110D7" w:rsidP="002110D7"/>
    <w:p w14:paraId="0505D4D9" w14:textId="77777777" w:rsidR="002110D7" w:rsidRPr="00417AC3" w:rsidRDefault="002110D7" w:rsidP="002110D7">
      <w:pPr>
        <w:ind w:firstLine="708"/>
      </w:pPr>
      <w:r w:rsidRPr="00417AC3">
        <w:t xml:space="preserve">Nízká sňatečnost a vysoká rozvodovost je známkou křehkosti základních vztahů rodiny a její </w:t>
      </w:r>
      <w:r w:rsidRPr="00417AC3">
        <w:rPr>
          <w:lang w:val="fr-FR"/>
        </w:rPr>
        <w:t>soci</w:t>
      </w:r>
      <w:proofErr w:type="spellStart"/>
      <w:r w:rsidRPr="00417AC3">
        <w:t>ální</w:t>
      </w:r>
      <w:proofErr w:type="spellEnd"/>
      <w:r w:rsidRPr="00417AC3">
        <w:t xml:space="preserve"> funkce – bezpečí pro dítě a místo otevřen</w:t>
      </w:r>
      <w:r w:rsidRPr="00417AC3">
        <w:rPr>
          <w:lang w:val="fr-FR"/>
        </w:rPr>
        <w:t xml:space="preserve">é </w:t>
      </w:r>
      <w:r w:rsidRPr="00417AC3">
        <w:t>budoucnosti. Podle statistik se rodí v Č</w:t>
      </w:r>
      <w:r w:rsidRPr="00417AC3">
        <w:rPr>
          <w:lang w:val="de-DE"/>
        </w:rPr>
        <w:t>R t</w:t>
      </w:r>
      <w:r w:rsidRPr="00417AC3">
        <w:rPr>
          <w:lang w:val="fr-FR"/>
        </w:rPr>
        <w:t>é</w:t>
      </w:r>
      <w:r w:rsidRPr="00417AC3">
        <w:t xml:space="preserve">měř </w:t>
      </w:r>
      <w:proofErr w:type="gramStart"/>
      <w:r w:rsidRPr="00417AC3">
        <w:t>50%</w:t>
      </w:r>
      <w:proofErr w:type="gramEnd"/>
      <w:r w:rsidRPr="00417AC3">
        <w:t xml:space="preserve"> dětí nesezdaným ženám. Ze statistiky již nevyčteme, zda se jedná o matku s </w:t>
      </w:r>
      <w:r w:rsidRPr="00417AC3">
        <w:rPr>
          <w:lang w:val="da-DK"/>
        </w:rPr>
        <w:t xml:space="preserve">partnerem, </w:t>
      </w:r>
      <w:r w:rsidRPr="00417AC3">
        <w:t xml:space="preserve">či samoživitelku. Celkově </w:t>
      </w:r>
      <w:r w:rsidRPr="00417AC3">
        <w:rPr>
          <w:lang w:val="it-IT"/>
        </w:rPr>
        <w:t>to v</w:t>
      </w:r>
      <w:proofErr w:type="spellStart"/>
      <w:r w:rsidRPr="00417AC3">
        <w:t>šak</w:t>
      </w:r>
      <w:proofErr w:type="spellEnd"/>
      <w:r w:rsidRPr="00417AC3">
        <w:t xml:space="preserve"> sděluje základní informaci o křehkosti rodinných vztahů. Autoři </w:t>
      </w:r>
      <w:proofErr w:type="spellStart"/>
      <w:r w:rsidRPr="00417AC3">
        <w:t>Trapková</w:t>
      </w:r>
      <w:proofErr w:type="spellEnd"/>
      <w:r w:rsidRPr="00417AC3">
        <w:rPr>
          <w:lang w:val="da-DK"/>
        </w:rPr>
        <w:t>, Chv</w:t>
      </w:r>
      <w:proofErr w:type="spellStart"/>
      <w:r w:rsidRPr="00417AC3">
        <w:t>ála</w:t>
      </w:r>
      <w:proofErr w:type="spellEnd"/>
      <w:r w:rsidRPr="00417AC3">
        <w:t xml:space="preserve"> </w:t>
      </w:r>
      <w:r w:rsidR="00FD6B95">
        <w:t xml:space="preserve">(2017) </w:t>
      </w:r>
      <w:r w:rsidRPr="00417AC3">
        <w:t>ve sv</w:t>
      </w:r>
      <w:r w:rsidRPr="00417AC3">
        <w:rPr>
          <w:lang w:val="fr-FR"/>
        </w:rPr>
        <w:t xml:space="preserve">é </w:t>
      </w:r>
      <w:r w:rsidRPr="00417AC3">
        <w:t xml:space="preserve">knize “Rodinná terapie psychosomatických poruch” upozorňují na fakt, </w:t>
      </w:r>
      <w:proofErr w:type="spellStart"/>
      <w:r w:rsidRPr="00417AC3">
        <w:t>žedítě</w:t>
      </w:r>
      <w:proofErr w:type="spellEnd"/>
      <w:r w:rsidRPr="00417AC3">
        <w:t xml:space="preserve"> pro svůj dobrý vývoj potřebuje oba </w:t>
      </w:r>
      <w:proofErr w:type="gramStart"/>
      <w:r w:rsidRPr="00417AC3">
        <w:t>rodiče - otce</w:t>
      </w:r>
      <w:proofErr w:type="gramEnd"/>
      <w:r w:rsidRPr="00417AC3">
        <w:t xml:space="preserve"> a matku. Ve vývoji dítěte jsou </w:t>
      </w:r>
      <w:proofErr w:type="spellStart"/>
      <w:r w:rsidRPr="00417AC3">
        <w:t>nutn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obě tyto </w:t>
      </w:r>
      <w:proofErr w:type="spellStart"/>
      <w:r w:rsidRPr="00417AC3">
        <w:t>výchovn</w:t>
      </w:r>
      <w:proofErr w:type="spellEnd"/>
      <w:r w:rsidRPr="00417AC3">
        <w:rPr>
          <w:lang w:val="fr-FR"/>
        </w:rPr>
        <w:t xml:space="preserve">é </w:t>
      </w:r>
      <w:r w:rsidRPr="00417AC3">
        <w:t>osoby. Tento fakt vrhá jin</w:t>
      </w:r>
      <w:r w:rsidRPr="00417AC3">
        <w:rPr>
          <w:lang w:val="fr-FR"/>
        </w:rPr>
        <w:t xml:space="preserve">é </w:t>
      </w:r>
      <w:r w:rsidRPr="00417AC3">
        <w:t xml:space="preserve">světlo na </w:t>
      </w:r>
      <w:proofErr w:type="spellStart"/>
      <w:r w:rsidRPr="00417AC3">
        <w:t>rodinn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konstelace a moderní formy soužití, včetně neomezeného práva dospělých na </w:t>
      </w:r>
      <w:proofErr w:type="gramStart"/>
      <w:r w:rsidRPr="00417AC3">
        <w:t>dítě - dítě</w:t>
      </w:r>
      <w:proofErr w:type="gramEnd"/>
      <w:r w:rsidRPr="00417AC3">
        <w:t xml:space="preserve"> jako nástroj potřeb dospělých.</w:t>
      </w:r>
    </w:p>
    <w:p w14:paraId="4BC33C15" w14:textId="77777777" w:rsidR="002110D7" w:rsidRPr="00417AC3" w:rsidRDefault="002110D7" w:rsidP="002110D7">
      <w:pPr>
        <w:ind w:firstLine="708"/>
        <w:rPr>
          <w:i/>
          <w:iCs/>
        </w:rPr>
      </w:pPr>
      <w:r w:rsidRPr="00417AC3">
        <w:t xml:space="preserve">Nabízí </w:t>
      </w:r>
      <w:r w:rsidRPr="00417AC3">
        <w:rPr>
          <w:lang w:val="pt-PT"/>
        </w:rPr>
        <w:t>se fundament</w:t>
      </w:r>
      <w:proofErr w:type="spellStart"/>
      <w:r w:rsidRPr="00417AC3">
        <w:t>ální</w:t>
      </w:r>
      <w:proofErr w:type="spellEnd"/>
      <w:r w:rsidRPr="00417AC3">
        <w:t xml:space="preserve"> otázky </w:t>
      </w:r>
      <w:r w:rsidRPr="00417AC3">
        <w:rPr>
          <w:i/>
          <w:iCs/>
        </w:rPr>
        <w:t>„Co je v </w:t>
      </w:r>
      <w:proofErr w:type="spellStart"/>
      <w:r w:rsidRPr="00417AC3">
        <w:rPr>
          <w:i/>
          <w:iCs/>
        </w:rPr>
        <w:t>takov</w:t>
      </w:r>
      <w:proofErr w:type="spellEnd"/>
      <w:r w:rsidRPr="00417AC3">
        <w:rPr>
          <w:i/>
          <w:iCs/>
          <w:lang w:val="fr-FR"/>
        </w:rPr>
        <w:t xml:space="preserve">é </w:t>
      </w:r>
      <w:r w:rsidRPr="00417AC3">
        <w:rPr>
          <w:i/>
          <w:iCs/>
        </w:rPr>
        <w:t>situaci rodina a rodinná výchova jako taková? Když mluví</w:t>
      </w:r>
      <w:r w:rsidRPr="00417AC3">
        <w:rPr>
          <w:i/>
          <w:iCs/>
          <w:lang w:val="pt-PT"/>
        </w:rPr>
        <w:t>me o n</w:t>
      </w:r>
      <w:proofErr w:type="spellStart"/>
      <w:r w:rsidRPr="00417AC3">
        <w:rPr>
          <w:i/>
          <w:iCs/>
        </w:rPr>
        <w:t>áhradní</w:t>
      </w:r>
      <w:proofErr w:type="spellEnd"/>
      <w:r w:rsidRPr="00417AC3">
        <w:rPr>
          <w:i/>
          <w:iCs/>
        </w:rPr>
        <w:t xml:space="preserve"> </w:t>
      </w:r>
      <w:proofErr w:type="spellStart"/>
      <w:r w:rsidRPr="00417AC3">
        <w:rPr>
          <w:i/>
          <w:iCs/>
        </w:rPr>
        <w:t>rodinn</w:t>
      </w:r>
      <w:proofErr w:type="spellEnd"/>
      <w:r w:rsidRPr="00417AC3">
        <w:rPr>
          <w:i/>
          <w:iCs/>
          <w:lang w:val="fr-FR"/>
        </w:rPr>
        <w:t xml:space="preserve">é </w:t>
      </w:r>
      <w:r w:rsidRPr="00417AC3">
        <w:rPr>
          <w:i/>
          <w:iCs/>
        </w:rPr>
        <w:t>péči, jakou rodinu tím myslí</w:t>
      </w:r>
      <w:r w:rsidRPr="00417AC3">
        <w:rPr>
          <w:i/>
          <w:iCs/>
          <w:lang w:val="fr-FR"/>
        </w:rPr>
        <w:t>me? Je n</w:t>
      </w:r>
      <w:proofErr w:type="spellStart"/>
      <w:r w:rsidRPr="00417AC3">
        <w:rPr>
          <w:i/>
          <w:iCs/>
        </w:rPr>
        <w:t>áhradní</w:t>
      </w:r>
      <w:proofErr w:type="spellEnd"/>
      <w:r w:rsidRPr="00417AC3">
        <w:rPr>
          <w:i/>
          <w:iCs/>
        </w:rPr>
        <w:t xml:space="preserve"> rodina ta, do </w:t>
      </w:r>
      <w:proofErr w:type="spellStart"/>
      <w:r w:rsidRPr="00417AC3">
        <w:rPr>
          <w:i/>
          <w:iCs/>
        </w:rPr>
        <w:t>kter</w:t>
      </w:r>
      <w:proofErr w:type="spellEnd"/>
      <w:r w:rsidRPr="00417AC3">
        <w:rPr>
          <w:i/>
          <w:iCs/>
          <w:lang w:val="fr-FR"/>
        </w:rPr>
        <w:t xml:space="preserve">é </w:t>
      </w:r>
      <w:r w:rsidRPr="00417AC3">
        <w:rPr>
          <w:i/>
          <w:iCs/>
        </w:rPr>
        <w:t xml:space="preserve">je dítě svěřeno, nebo je náhradní rodina vzájemná interakce rodin: rodina do </w:t>
      </w:r>
      <w:proofErr w:type="spellStart"/>
      <w:r w:rsidRPr="00417AC3">
        <w:rPr>
          <w:i/>
          <w:iCs/>
        </w:rPr>
        <w:t>kter</w:t>
      </w:r>
      <w:proofErr w:type="spellEnd"/>
      <w:r w:rsidRPr="00417AC3">
        <w:rPr>
          <w:i/>
          <w:iCs/>
          <w:lang w:val="fr-FR"/>
        </w:rPr>
        <w:t xml:space="preserve">é </w:t>
      </w:r>
      <w:r w:rsidRPr="00417AC3">
        <w:rPr>
          <w:i/>
          <w:iCs/>
        </w:rPr>
        <w:t>je dítě svěř</w:t>
      </w:r>
      <w:r w:rsidRPr="00417AC3">
        <w:rPr>
          <w:i/>
          <w:iCs/>
          <w:lang w:val="it-IT"/>
        </w:rPr>
        <w:t>eno, v</w:t>
      </w:r>
      <w:r w:rsidRPr="00417AC3">
        <w:rPr>
          <w:i/>
          <w:iCs/>
        </w:rPr>
        <w:t xml:space="preserve">četně všech modelů původních rodin dětí, </w:t>
      </w:r>
      <w:proofErr w:type="spellStart"/>
      <w:r w:rsidRPr="00417AC3">
        <w:rPr>
          <w:i/>
          <w:iCs/>
        </w:rPr>
        <w:t>kter</w:t>
      </w:r>
      <w:proofErr w:type="spellEnd"/>
      <w:r w:rsidRPr="00417AC3">
        <w:rPr>
          <w:i/>
          <w:iCs/>
          <w:lang w:val="fr-FR"/>
        </w:rPr>
        <w:t xml:space="preserve">é </w:t>
      </w:r>
      <w:r w:rsidRPr="00417AC3">
        <w:rPr>
          <w:i/>
          <w:iCs/>
        </w:rPr>
        <w:t>jsou v t</w:t>
      </w:r>
      <w:r w:rsidRPr="00417AC3">
        <w:rPr>
          <w:i/>
          <w:iCs/>
          <w:lang w:val="fr-FR"/>
        </w:rPr>
        <w:t>é</w:t>
      </w:r>
      <w:r w:rsidRPr="00417AC3">
        <w:rPr>
          <w:i/>
          <w:iCs/>
        </w:rPr>
        <w:t>to rodině vychovávány?“</w:t>
      </w:r>
    </w:p>
    <w:p w14:paraId="1BE4D4C3" w14:textId="77777777" w:rsidR="002110D7" w:rsidRPr="00417AC3" w:rsidRDefault="002110D7" w:rsidP="002110D7">
      <w:pPr>
        <w:ind w:firstLine="708"/>
        <w:rPr>
          <w:i/>
          <w:iCs/>
        </w:rPr>
      </w:pPr>
    </w:p>
    <w:p w14:paraId="34C2FC3B" w14:textId="77777777" w:rsidR="002110D7" w:rsidRPr="00417AC3" w:rsidRDefault="002110D7" w:rsidP="002110D7">
      <w:pPr>
        <w:pStyle w:val="Nadpis1"/>
      </w:pPr>
      <w:bookmarkStart w:id="18" w:name="_Toc512246320"/>
      <w:bookmarkStart w:id="19" w:name="_Toc50710915"/>
      <w:proofErr w:type="gramStart"/>
      <w:r w:rsidRPr="00417AC3">
        <w:t>Prarodič</w:t>
      </w:r>
      <w:r w:rsidRPr="00417AC3">
        <w:rPr>
          <w:lang w:val="da-DK"/>
        </w:rPr>
        <w:t>ovtsv</w:t>
      </w:r>
      <w:r w:rsidRPr="00417AC3">
        <w:t>í - náhradní</w:t>
      </w:r>
      <w:proofErr w:type="gramEnd"/>
      <w:r w:rsidRPr="00417AC3">
        <w:t>?</w:t>
      </w:r>
      <w:bookmarkEnd w:id="18"/>
      <w:bookmarkEnd w:id="19"/>
    </w:p>
    <w:p w14:paraId="37533089" w14:textId="77777777" w:rsidR="002110D7" w:rsidRPr="00417AC3" w:rsidRDefault="002110D7" w:rsidP="002110D7">
      <w:r w:rsidRPr="00417AC3">
        <w:rPr>
          <w:i/>
          <w:iCs/>
        </w:rPr>
        <w:tab/>
      </w:r>
      <w:r w:rsidRPr="00417AC3">
        <w:rPr>
          <w:rFonts w:eastAsia="Arial Unicode MS"/>
        </w:rPr>
        <w:t xml:space="preserve">Podobným směrem jako rodičovství se ubírá i složitost problematiky </w:t>
      </w:r>
      <w:proofErr w:type="spellStart"/>
      <w:r w:rsidRPr="00417AC3">
        <w:rPr>
          <w:rFonts w:eastAsia="Arial Unicode MS"/>
        </w:rPr>
        <w:t>prarodičovství</w:t>
      </w:r>
      <w:proofErr w:type="spellEnd"/>
      <w:r w:rsidRPr="00417AC3">
        <w:rPr>
          <w:rFonts w:eastAsia="Arial Unicode MS"/>
        </w:rPr>
        <w:t>.</w:t>
      </w:r>
    </w:p>
    <w:p w14:paraId="0D79CE17" w14:textId="77777777" w:rsidR="002110D7" w:rsidRPr="00417AC3" w:rsidRDefault="002110D7" w:rsidP="002110D7">
      <w:r w:rsidRPr="00417AC3">
        <w:rPr>
          <w:rFonts w:eastAsia="Arial Unicode MS"/>
        </w:rPr>
        <w:t xml:space="preserve">V podobných situacích jako výše uvedený vývoj vztahu </w:t>
      </w:r>
      <w:proofErr w:type="gramStart"/>
      <w:r w:rsidRPr="00417AC3">
        <w:rPr>
          <w:rFonts w:eastAsia="Arial Unicode MS"/>
        </w:rPr>
        <w:t>rodiče - děti</w:t>
      </w:r>
      <w:proofErr w:type="gramEnd"/>
      <w:r w:rsidRPr="00417AC3">
        <w:rPr>
          <w:rFonts w:eastAsia="Arial Unicode MS"/>
        </w:rPr>
        <w:t xml:space="preserve">, vzniká </w:t>
      </w:r>
      <w:r w:rsidRPr="00417AC3">
        <w:rPr>
          <w:rFonts w:eastAsia="Arial Unicode MS"/>
          <w:lang w:val="it-IT"/>
        </w:rPr>
        <w:t>dal</w:t>
      </w:r>
      <w:proofErr w:type="spellStart"/>
      <w:r w:rsidRPr="00417AC3">
        <w:rPr>
          <w:rFonts w:eastAsia="Arial Unicode MS"/>
        </w:rPr>
        <w:t>ší</w:t>
      </w:r>
      <w:proofErr w:type="spellEnd"/>
      <w:r w:rsidRPr="00417AC3">
        <w:rPr>
          <w:rFonts w:eastAsia="Arial Unicode MS"/>
        </w:rPr>
        <w:t xml:space="preserve"> problematika </w:t>
      </w:r>
      <w:proofErr w:type="spellStart"/>
      <w:r w:rsidRPr="00417AC3">
        <w:rPr>
          <w:rFonts w:eastAsia="Arial Unicode MS"/>
        </w:rPr>
        <w:t>prarodičovství</w:t>
      </w:r>
      <w:proofErr w:type="spellEnd"/>
      <w:r w:rsidRPr="00417AC3">
        <w:rPr>
          <w:rFonts w:eastAsia="Arial Unicode MS"/>
        </w:rPr>
        <w:t>. Celý proces v t</w:t>
      </w:r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</w:rPr>
        <w:t>to kategorii je složitější v situacích, kdy řeší</w:t>
      </w:r>
      <w:r w:rsidRPr="00417AC3">
        <w:rPr>
          <w:rFonts w:eastAsia="Arial Unicode MS"/>
          <w:lang w:val="en-US"/>
        </w:rPr>
        <w:t xml:space="preserve">me </w:t>
      </w:r>
      <w:proofErr w:type="spellStart"/>
      <w:r w:rsidRPr="00417AC3">
        <w:rPr>
          <w:rFonts w:eastAsia="Arial Unicode MS"/>
          <w:lang w:val="en-US"/>
        </w:rPr>
        <w:t>ot</w:t>
      </w:r>
      <w:r w:rsidRPr="00417AC3">
        <w:rPr>
          <w:rFonts w:eastAsia="Arial Unicode MS"/>
        </w:rPr>
        <w:t>ázky</w:t>
      </w:r>
      <w:proofErr w:type="spellEnd"/>
      <w:r w:rsidRPr="00417AC3">
        <w:rPr>
          <w:rFonts w:eastAsia="Arial Unicode MS"/>
        </w:rPr>
        <w:t xml:space="preserve"> </w:t>
      </w:r>
      <w:proofErr w:type="gramStart"/>
      <w:r w:rsidRPr="00417AC3">
        <w:rPr>
          <w:rFonts w:eastAsia="Arial Unicode MS"/>
        </w:rPr>
        <w:t>IVF - zvláště</w:t>
      </w:r>
      <w:proofErr w:type="gramEnd"/>
      <w:r w:rsidRPr="00417AC3">
        <w:rPr>
          <w:rFonts w:eastAsia="Arial Unicode MS"/>
        </w:rPr>
        <w:t xml:space="preserve"> v situací</w:t>
      </w:r>
      <w:proofErr w:type="spellStart"/>
      <w:r w:rsidRPr="00417AC3">
        <w:rPr>
          <w:rFonts w:eastAsia="Arial Unicode MS"/>
          <w:lang w:val="de-DE"/>
        </w:rPr>
        <w:t>ch</w:t>
      </w:r>
      <w:proofErr w:type="spellEnd"/>
      <w:r w:rsidRPr="00417AC3">
        <w:rPr>
          <w:rFonts w:eastAsia="Arial Unicode MS"/>
          <w:lang w:val="de-DE"/>
        </w:rPr>
        <w:t xml:space="preserve"> d</w:t>
      </w:r>
      <w:proofErr w:type="spellStart"/>
      <w:r w:rsidRPr="00417AC3">
        <w:rPr>
          <w:rFonts w:eastAsia="Arial Unicode MS"/>
        </w:rPr>
        <w:t>árcovství</w:t>
      </w:r>
      <w:proofErr w:type="spellEnd"/>
      <w:r w:rsidRPr="00417AC3">
        <w:rPr>
          <w:rFonts w:eastAsia="Arial Unicode MS"/>
        </w:rPr>
        <w:t xml:space="preserve"> vajíčka nebo spermatu. Vzniká </w:t>
      </w:r>
      <w:proofErr w:type="gramStart"/>
      <w:r w:rsidRPr="00417AC3">
        <w:rPr>
          <w:rFonts w:eastAsia="Arial Unicode MS"/>
        </w:rPr>
        <w:t>ne jen</w:t>
      </w:r>
      <w:proofErr w:type="gramEnd"/>
      <w:r w:rsidRPr="00417AC3">
        <w:rPr>
          <w:rFonts w:eastAsia="Arial Unicode MS"/>
        </w:rPr>
        <w:t xml:space="preserve"> etická otázka v situací</w:t>
      </w:r>
      <w:proofErr w:type="spellStart"/>
      <w:r w:rsidRPr="00417AC3">
        <w:rPr>
          <w:rFonts w:eastAsia="Arial Unicode MS"/>
          <w:lang w:val="de-DE"/>
        </w:rPr>
        <w:t>ch</w:t>
      </w:r>
      <w:proofErr w:type="spellEnd"/>
      <w:r w:rsidRPr="00417AC3">
        <w:rPr>
          <w:rFonts w:eastAsia="Arial Unicode MS"/>
          <w:lang w:val="de-DE"/>
        </w:rPr>
        <w:t xml:space="preserve"> </w:t>
      </w:r>
      <w:r w:rsidRPr="00417AC3">
        <w:rPr>
          <w:rFonts w:eastAsia="Arial Unicode MS"/>
        </w:rPr>
        <w:t>“</w:t>
      </w:r>
      <w:r w:rsidRPr="00417AC3">
        <w:rPr>
          <w:rFonts w:eastAsia="Arial Unicode MS"/>
          <w:lang w:val="it-IT"/>
        </w:rPr>
        <w:t>pron</w:t>
      </w:r>
      <w:proofErr w:type="spellStart"/>
      <w:r w:rsidRPr="00417AC3">
        <w:rPr>
          <w:rFonts w:eastAsia="Arial Unicode MS"/>
        </w:rPr>
        <w:t>ájmu</w:t>
      </w:r>
      <w:proofErr w:type="spellEnd"/>
      <w:r w:rsidRPr="00417AC3">
        <w:rPr>
          <w:rFonts w:eastAsia="Arial Unicode MS"/>
        </w:rPr>
        <w:t xml:space="preserve"> dělohy”.</w:t>
      </w:r>
    </w:p>
    <w:p w14:paraId="14E4056D" w14:textId="77777777" w:rsidR="002110D7" w:rsidRPr="00417AC3" w:rsidRDefault="002110D7" w:rsidP="002110D7">
      <w:r w:rsidRPr="00417AC3">
        <w:rPr>
          <w:rFonts w:eastAsia="Arial Unicode MS"/>
        </w:rPr>
        <w:lastRenderedPageBreak/>
        <w:tab/>
        <w:t xml:space="preserve">Problematiku </w:t>
      </w:r>
      <w:proofErr w:type="spellStart"/>
      <w:r w:rsidRPr="00417AC3">
        <w:rPr>
          <w:rFonts w:eastAsia="Arial Unicode MS"/>
        </w:rPr>
        <w:t>prarodičovství</w:t>
      </w:r>
      <w:proofErr w:type="spellEnd"/>
      <w:r w:rsidRPr="00417AC3">
        <w:rPr>
          <w:rFonts w:eastAsia="Arial Unicode MS"/>
        </w:rPr>
        <w:t xml:space="preserve"> zároveň prohlubuje situace, kdy je zákonem pomoci dětem v ohrožení preferovaná forma </w:t>
      </w:r>
      <w:proofErr w:type="gramStart"/>
      <w:r w:rsidRPr="00417AC3">
        <w:rPr>
          <w:rFonts w:eastAsia="Arial Unicode MS"/>
        </w:rPr>
        <w:t>pomoci - umístění</w:t>
      </w:r>
      <w:proofErr w:type="gramEnd"/>
      <w:r w:rsidRPr="00417AC3">
        <w:rPr>
          <w:rFonts w:eastAsia="Arial Unicode MS"/>
        </w:rPr>
        <w:t xml:space="preserve"> dětí k prarodičům. Vzniká </w:t>
      </w:r>
      <w:proofErr w:type="gramStart"/>
      <w:r w:rsidRPr="00417AC3">
        <w:rPr>
          <w:rFonts w:eastAsia="Arial Unicode MS"/>
        </w:rPr>
        <w:t>dilema - náhradního</w:t>
      </w:r>
      <w:proofErr w:type="gramEnd"/>
      <w:r w:rsidRPr="00417AC3">
        <w:rPr>
          <w:rFonts w:eastAsia="Arial Unicode MS"/>
        </w:rPr>
        <w:t xml:space="preserve"> rodičovství/</w:t>
      </w:r>
      <w:proofErr w:type="spellStart"/>
      <w:r w:rsidRPr="00417AC3">
        <w:rPr>
          <w:rFonts w:eastAsia="Arial Unicode MS"/>
        </w:rPr>
        <w:t>biologick</w:t>
      </w:r>
      <w:proofErr w:type="spellEnd"/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ho </w:t>
      </w:r>
      <w:proofErr w:type="spellStart"/>
      <w:r w:rsidRPr="00417AC3">
        <w:rPr>
          <w:rFonts w:eastAsia="Arial Unicode MS"/>
        </w:rPr>
        <w:t>prarodičovství</w:t>
      </w:r>
      <w:proofErr w:type="spellEnd"/>
      <w:r w:rsidRPr="00417AC3">
        <w:rPr>
          <w:rFonts w:eastAsia="Arial Unicode MS"/>
        </w:rPr>
        <w:t xml:space="preserve">. Toto dilema je </w:t>
      </w:r>
      <w:proofErr w:type="spellStart"/>
      <w:r w:rsidRPr="00417AC3">
        <w:rPr>
          <w:rFonts w:eastAsia="Arial Unicode MS"/>
        </w:rPr>
        <w:t>významn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z několika hledisek:</w:t>
      </w:r>
    </w:p>
    <w:p w14:paraId="0AB0DB80" w14:textId="77777777" w:rsidR="002110D7" w:rsidRPr="00417AC3" w:rsidRDefault="002110D7" w:rsidP="002110D7">
      <w:r w:rsidRPr="00417AC3">
        <w:rPr>
          <w:rFonts w:eastAsia="Arial Unicode MS"/>
          <w:b/>
          <w:bCs/>
        </w:rPr>
        <w:t xml:space="preserve">Právní </w:t>
      </w:r>
      <w:proofErr w:type="gramStart"/>
      <w:r w:rsidRPr="00417AC3">
        <w:rPr>
          <w:rFonts w:eastAsia="Arial Unicode MS"/>
          <w:b/>
          <w:bCs/>
        </w:rPr>
        <w:t xml:space="preserve">postavení </w:t>
      </w:r>
      <w:r w:rsidRPr="00417AC3">
        <w:rPr>
          <w:rFonts w:eastAsia="Arial Unicode MS"/>
        </w:rPr>
        <w:t>- osobou</w:t>
      </w:r>
      <w:proofErr w:type="gramEnd"/>
      <w:r w:rsidRPr="00417AC3">
        <w:rPr>
          <w:rFonts w:eastAsia="Arial Unicode MS"/>
        </w:rPr>
        <w:t xml:space="preserve"> odpovědnou za výchovu se stávají pěstouni - v tomto případě prarodiče. Osobou nesoucí rodičovskou odpovědnost jsou biologičtí </w:t>
      </w:r>
      <w:proofErr w:type="gramStart"/>
      <w:r w:rsidRPr="00417AC3">
        <w:rPr>
          <w:rFonts w:eastAsia="Arial Unicode MS"/>
        </w:rPr>
        <w:t>rodiče - děti</w:t>
      </w:r>
      <w:proofErr w:type="gramEnd"/>
      <w:r w:rsidRPr="00417AC3">
        <w:rPr>
          <w:rFonts w:eastAsia="Arial Unicode MS"/>
        </w:rPr>
        <w:t xml:space="preserve"> osob odpovědných za výchovu. </w:t>
      </w:r>
    </w:p>
    <w:p w14:paraId="3DE17A1E" w14:textId="77777777" w:rsidR="002110D7" w:rsidRPr="00417AC3" w:rsidRDefault="002110D7" w:rsidP="002110D7">
      <w:r w:rsidRPr="00417AC3">
        <w:rPr>
          <w:rFonts w:eastAsia="Arial Unicode MS"/>
          <w:b/>
          <w:bCs/>
          <w:lang w:val="de-DE"/>
        </w:rPr>
        <w:t xml:space="preserve">Konflikt </w:t>
      </w:r>
      <w:proofErr w:type="spellStart"/>
      <w:r w:rsidRPr="00417AC3">
        <w:rPr>
          <w:rFonts w:eastAsia="Arial Unicode MS"/>
          <w:b/>
          <w:bCs/>
          <w:lang w:val="de-DE"/>
        </w:rPr>
        <w:t>rol</w:t>
      </w:r>
      <w:proofErr w:type="spellEnd"/>
      <w:r w:rsidRPr="00417AC3">
        <w:rPr>
          <w:rFonts w:eastAsia="Arial Unicode MS"/>
          <w:b/>
          <w:bCs/>
        </w:rPr>
        <w:t>í</w:t>
      </w:r>
      <w:r w:rsidRPr="00417AC3">
        <w:rPr>
          <w:rFonts w:eastAsia="Arial Unicode MS"/>
        </w:rPr>
        <w:t xml:space="preserve"> - společenská i výchovná role je v sociálním životě jednotlivce velmi významná</w:t>
      </w:r>
      <w:r w:rsidRPr="00417AC3">
        <w:rPr>
          <w:rFonts w:eastAsia="Arial Unicode MS"/>
          <w:lang w:val="it-IT"/>
        </w:rPr>
        <w:t>. Role prarodi</w:t>
      </w:r>
      <w:proofErr w:type="spellStart"/>
      <w:r w:rsidRPr="00417AC3">
        <w:rPr>
          <w:rFonts w:eastAsia="Arial Unicode MS"/>
        </w:rPr>
        <w:t>če</w:t>
      </w:r>
      <w:proofErr w:type="spellEnd"/>
      <w:r w:rsidRPr="00417AC3">
        <w:rPr>
          <w:rFonts w:eastAsia="Arial Unicode MS"/>
        </w:rPr>
        <w:t xml:space="preserve">, rodiče, dítěte nesou s sebou </w:t>
      </w:r>
      <w:proofErr w:type="spellStart"/>
      <w:r w:rsidRPr="00417AC3">
        <w:rPr>
          <w:rFonts w:eastAsia="Arial Unicode MS"/>
        </w:rPr>
        <w:t>vzájemn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postavení, omezení i posilování interakce na těchto úrovních. V tomto </w:t>
      </w:r>
      <w:proofErr w:type="spellStart"/>
      <w:r w:rsidRPr="00417AC3">
        <w:rPr>
          <w:rFonts w:eastAsia="Arial Unicode MS"/>
        </w:rPr>
        <w:t>popisovan</w:t>
      </w:r>
      <w:proofErr w:type="spellEnd"/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  <w:lang w:val="pt-PT"/>
        </w:rPr>
        <w:t>m p</w:t>
      </w:r>
      <w:proofErr w:type="spellStart"/>
      <w:r w:rsidRPr="00417AC3">
        <w:rPr>
          <w:rFonts w:eastAsia="Arial Unicode MS"/>
        </w:rPr>
        <w:t>řípadě</w:t>
      </w:r>
      <w:proofErr w:type="spellEnd"/>
      <w:r w:rsidRPr="00417AC3">
        <w:rPr>
          <w:rFonts w:eastAsia="Arial Unicode MS"/>
        </w:rPr>
        <w:t xml:space="preserve"> </w:t>
      </w:r>
      <w:r w:rsidRPr="00417AC3">
        <w:rPr>
          <w:rFonts w:eastAsia="Arial Unicode MS"/>
          <w:lang w:val="de-DE"/>
        </w:rPr>
        <w:t>doch</w:t>
      </w:r>
      <w:proofErr w:type="spellStart"/>
      <w:r w:rsidRPr="00417AC3">
        <w:rPr>
          <w:rFonts w:eastAsia="Arial Unicode MS"/>
        </w:rPr>
        <w:t>ází</w:t>
      </w:r>
      <w:proofErr w:type="spellEnd"/>
      <w:r w:rsidRPr="00417AC3">
        <w:rPr>
          <w:rFonts w:eastAsia="Arial Unicode MS"/>
        </w:rPr>
        <w:t xml:space="preserve"> ke konfliktu role </w:t>
      </w:r>
      <w:proofErr w:type="gramStart"/>
      <w:r w:rsidRPr="00417AC3">
        <w:rPr>
          <w:rFonts w:eastAsia="Arial Unicode MS"/>
        </w:rPr>
        <w:t>prarodiče - rodič</w:t>
      </w:r>
      <w:r w:rsidRPr="00417AC3">
        <w:rPr>
          <w:rFonts w:eastAsia="Arial Unicode MS"/>
          <w:lang w:val="it-IT"/>
        </w:rPr>
        <w:t>e</w:t>
      </w:r>
      <w:proofErr w:type="gramEnd"/>
      <w:r w:rsidRPr="00417AC3">
        <w:rPr>
          <w:rFonts w:eastAsia="Arial Unicode MS"/>
          <w:lang w:val="it-IT"/>
        </w:rPr>
        <w:t>. Role prarodi</w:t>
      </w:r>
      <w:proofErr w:type="spellStart"/>
      <w:r w:rsidRPr="00417AC3">
        <w:rPr>
          <w:rFonts w:eastAsia="Arial Unicode MS"/>
        </w:rPr>
        <w:t>če</w:t>
      </w:r>
      <w:proofErr w:type="spellEnd"/>
      <w:r w:rsidRPr="00417AC3">
        <w:rPr>
          <w:rFonts w:eastAsia="Arial Unicode MS"/>
        </w:rPr>
        <w:t xml:space="preserve"> spočívá v tom, že prarodič již má zkušenost s tím, že je si vědom slepých výchovných uliček a jeho úkol je spíše v tom, aby dítě “rozmazloval”, případně aby usměrňoval </w:t>
      </w:r>
      <w:proofErr w:type="spellStart"/>
      <w:r w:rsidRPr="00417AC3">
        <w:rPr>
          <w:rFonts w:eastAsia="Arial Unicode MS"/>
        </w:rPr>
        <w:t>někter</w:t>
      </w:r>
      <w:proofErr w:type="spellEnd"/>
      <w:r w:rsidRPr="00417AC3">
        <w:rPr>
          <w:rFonts w:eastAsia="Arial Unicode MS"/>
          <w:lang w:val="fr-FR"/>
        </w:rPr>
        <w:t xml:space="preserve">é </w:t>
      </w:r>
      <w:proofErr w:type="spellStart"/>
      <w:r w:rsidRPr="00417AC3">
        <w:rPr>
          <w:rFonts w:eastAsia="Arial Unicode MS"/>
        </w:rPr>
        <w:t>výchovn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postupy jeho dětí. Prarodič však je v roli rodiče, má </w:t>
      </w:r>
      <w:proofErr w:type="spellStart"/>
      <w:r w:rsidRPr="00417AC3">
        <w:rPr>
          <w:rFonts w:eastAsia="Arial Unicode MS"/>
        </w:rPr>
        <w:t>bý</w:t>
      </w:r>
      <w:proofErr w:type="spellEnd"/>
      <w:r w:rsidRPr="00417AC3">
        <w:rPr>
          <w:rFonts w:eastAsia="Arial Unicode MS"/>
          <w:lang w:val="it-IT"/>
        </w:rPr>
        <w:t>t prim</w:t>
      </w:r>
      <w:proofErr w:type="spellStart"/>
      <w:r w:rsidRPr="00417AC3">
        <w:rPr>
          <w:rFonts w:eastAsia="Arial Unicode MS"/>
        </w:rPr>
        <w:t>árním</w:t>
      </w:r>
      <w:proofErr w:type="spellEnd"/>
      <w:r w:rsidRPr="00417AC3">
        <w:rPr>
          <w:rFonts w:eastAsia="Arial Unicode MS"/>
        </w:rPr>
        <w:t xml:space="preserve"> vychovatelem, ale psychologicky i věkem je v roli prarodiče. Situaci výchovných rolí ztěžuje i </w:t>
      </w:r>
      <w:proofErr w:type="spellStart"/>
      <w:r w:rsidRPr="00417AC3">
        <w:rPr>
          <w:rFonts w:eastAsia="Arial Unicode MS"/>
        </w:rPr>
        <w:t>etick</w:t>
      </w:r>
      <w:proofErr w:type="spellEnd"/>
      <w:r w:rsidRPr="00417AC3">
        <w:rPr>
          <w:rFonts w:eastAsia="Arial Unicode MS"/>
          <w:lang w:val="fr-FR"/>
        </w:rPr>
        <w:t xml:space="preserve">é </w:t>
      </w:r>
      <w:proofErr w:type="gramStart"/>
      <w:r w:rsidRPr="00417AC3">
        <w:rPr>
          <w:rFonts w:eastAsia="Arial Unicode MS"/>
        </w:rPr>
        <w:t>dilema - zda</w:t>
      </w:r>
      <w:proofErr w:type="gramEnd"/>
      <w:r w:rsidRPr="00417AC3">
        <w:rPr>
          <w:rFonts w:eastAsia="Arial Unicode MS"/>
        </w:rPr>
        <w:t xml:space="preserve"> dochází, či nedochází k přenosu chybných výchovných vzorců </w:t>
      </w:r>
      <w:r w:rsidRPr="00417AC3">
        <w:rPr>
          <w:rFonts w:eastAsia="Arial Unicode MS"/>
          <w:lang w:val="it-IT"/>
        </w:rPr>
        <w:t>na dal</w:t>
      </w:r>
      <w:proofErr w:type="spellStart"/>
      <w:r w:rsidRPr="00417AC3">
        <w:rPr>
          <w:rFonts w:eastAsia="Arial Unicode MS"/>
        </w:rPr>
        <w:t>ší</w:t>
      </w:r>
      <w:proofErr w:type="spellEnd"/>
      <w:r w:rsidRPr="00417AC3">
        <w:rPr>
          <w:rFonts w:eastAsia="Arial Unicode MS"/>
        </w:rPr>
        <w:t xml:space="preserve"> generaci.</w:t>
      </w:r>
    </w:p>
    <w:p w14:paraId="0E16A8B8" w14:textId="77777777" w:rsidR="002110D7" w:rsidRPr="00417AC3" w:rsidRDefault="002110D7" w:rsidP="002110D7">
      <w:r w:rsidRPr="00417AC3">
        <w:rPr>
          <w:rFonts w:eastAsia="Arial Unicode MS"/>
        </w:rPr>
        <w:tab/>
        <w:t>Podobně složit</w:t>
      </w:r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situace můžeme registrovat v situacích, kdy pěstounskou péči pro dítě v ohrožení zajišťuje široká rodina. Při těchto popisech jsme záměrně vynechali konflikty, </w:t>
      </w:r>
      <w:proofErr w:type="spellStart"/>
      <w:r w:rsidRPr="00417AC3">
        <w:rPr>
          <w:rFonts w:eastAsia="Arial Unicode MS"/>
        </w:rPr>
        <w:t>kter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mohou </w:t>
      </w:r>
      <w:proofErr w:type="spellStart"/>
      <w:r w:rsidRPr="00417AC3">
        <w:rPr>
          <w:rFonts w:eastAsia="Arial Unicode MS"/>
        </w:rPr>
        <w:t>bý</w:t>
      </w:r>
      <w:proofErr w:type="spellEnd"/>
      <w:r w:rsidRPr="00417AC3">
        <w:rPr>
          <w:rFonts w:eastAsia="Arial Unicode MS"/>
          <w:lang w:val="fr-FR"/>
        </w:rPr>
        <w:t>t d</w:t>
      </w:r>
      <w:r w:rsidRPr="00417AC3">
        <w:rPr>
          <w:rFonts w:eastAsia="Arial Unicode MS"/>
        </w:rPr>
        <w:t>á</w:t>
      </w:r>
      <w:proofErr w:type="spellStart"/>
      <w:r w:rsidRPr="00417AC3">
        <w:rPr>
          <w:rFonts w:eastAsia="Arial Unicode MS"/>
          <w:lang w:val="en-US"/>
        </w:rPr>
        <w:t>ny</w:t>
      </w:r>
      <w:proofErr w:type="spellEnd"/>
      <w:r w:rsidRPr="00417AC3">
        <w:rPr>
          <w:rFonts w:eastAsia="Arial Unicode MS"/>
          <w:lang w:val="en-US"/>
        </w:rPr>
        <w:t xml:space="preserve"> t</w:t>
      </w:r>
      <w:proofErr w:type="spellStart"/>
      <w:r w:rsidRPr="00417AC3">
        <w:rPr>
          <w:rFonts w:eastAsia="Arial Unicode MS"/>
        </w:rPr>
        <w:t>ím</w:t>
      </w:r>
      <w:proofErr w:type="spellEnd"/>
      <w:r w:rsidRPr="00417AC3">
        <w:rPr>
          <w:rFonts w:eastAsia="Arial Unicode MS"/>
        </w:rPr>
        <w:t>, zda pomoc dítěti vykonávají příbuzní matky nebo otce dětí.</w:t>
      </w:r>
    </w:p>
    <w:p w14:paraId="165349D4" w14:textId="77777777" w:rsidR="002110D7" w:rsidRPr="00417AC3" w:rsidRDefault="002110D7" w:rsidP="002110D7">
      <w:pPr>
        <w:rPr>
          <w:i/>
          <w:iCs/>
        </w:rPr>
      </w:pPr>
      <w:r w:rsidRPr="00417AC3">
        <w:rPr>
          <w:rFonts w:eastAsia="Arial Unicode MS"/>
        </w:rPr>
        <w:tab/>
        <w:t>Všechny tyto situace by mě</w:t>
      </w:r>
      <w:proofErr w:type="spellStart"/>
      <w:r w:rsidRPr="00417AC3">
        <w:rPr>
          <w:rFonts w:eastAsia="Arial Unicode MS"/>
          <w:lang w:val="en-US"/>
        </w:rPr>
        <w:t>ly</w:t>
      </w:r>
      <w:proofErr w:type="spellEnd"/>
      <w:r w:rsidRPr="00417AC3">
        <w:rPr>
          <w:rFonts w:eastAsia="Arial Unicode MS"/>
          <w:lang w:val="en-US"/>
        </w:rPr>
        <w:t xml:space="preserve"> b</w:t>
      </w:r>
      <w:proofErr w:type="spellStart"/>
      <w:r w:rsidRPr="00417AC3">
        <w:rPr>
          <w:rFonts w:eastAsia="Arial Unicode MS"/>
        </w:rPr>
        <w:t>ýt</w:t>
      </w:r>
      <w:proofErr w:type="spellEnd"/>
      <w:r w:rsidRPr="00417AC3">
        <w:rPr>
          <w:rFonts w:eastAsia="Arial Unicode MS"/>
        </w:rPr>
        <w:t xml:space="preserve"> centrem pozornosti SPOD.</w:t>
      </w:r>
    </w:p>
    <w:p w14:paraId="1443F939" w14:textId="77777777" w:rsidR="002110D7" w:rsidRPr="00417AC3" w:rsidRDefault="002110D7" w:rsidP="002110D7">
      <w:pPr>
        <w:rPr>
          <w:i/>
          <w:iCs/>
        </w:rPr>
      </w:pPr>
    </w:p>
    <w:p w14:paraId="0EBCC3D2" w14:textId="77777777" w:rsidR="002110D7" w:rsidRPr="00417AC3" w:rsidRDefault="002110D7" w:rsidP="002110D7">
      <w:pPr>
        <w:rPr>
          <w:b/>
          <w:bCs/>
        </w:rPr>
      </w:pPr>
      <w:r w:rsidRPr="00417AC3">
        <w:rPr>
          <w:rFonts w:eastAsia="Arial Unicode MS"/>
          <w:lang w:val="de-DE"/>
        </w:rPr>
        <w:t>SHRNUT</w:t>
      </w:r>
      <w:r w:rsidRPr="00417AC3">
        <w:rPr>
          <w:rFonts w:eastAsia="Arial Unicode MS"/>
        </w:rPr>
        <w:t>Í</w:t>
      </w:r>
    </w:p>
    <w:p w14:paraId="7AB10708" w14:textId="77777777" w:rsidR="002110D7" w:rsidRPr="00417AC3" w:rsidRDefault="002110D7" w:rsidP="002110D7">
      <w:r w:rsidRPr="00417AC3">
        <w:rPr>
          <w:b/>
          <w:bCs/>
        </w:rPr>
        <w:tab/>
      </w:r>
      <w:r w:rsidRPr="00417AC3">
        <w:rPr>
          <w:rFonts w:eastAsia="Arial Unicode MS"/>
        </w:rPr>
        <w:t xml:space="preserve">V předcházející kapitole jsme se věnovali </w:t>
      </w:r>
      <w:proofErr w:type="spellStart"/>
      <w:r w:rsidRPr="00417AC3">
        <w:rPr>
          <w:rFonts w:eastAsia="Arial Unicode MS"/>
        </w:rPr>
        <w:t>historick</w:t>
      </w:r>
      <w:proofErr w:type="spellEnd"/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</w:rPr>
        <w:t>mu vývoji rodiny v různých kulturních a sociálních dobách. Z uveden</w:t>
      </w:r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</w:rPr>
        <w:t>ho přehledu je patrn</w:t>
      </w:r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, že dělení </w:t>
      </w:r>
      <w:r w:rsidRPr="00417AC3">
        <w:rPr>
          <w:rFonts w:eastAsia="Arial Unicode MS"/>
          <w:lang w:val="nl-NL"/>
        </w:rPr>
        <w:t>genderov</w:t>
      </w:r>
      <w:proofErr w:type="spellStart"/>
      <w:r w:rsidRPr="00417AC3">
        <w:rPr>
          <w:rFonts w:eastAsia="Arial Unicode MS"/>
        </w:rPr>
        <w:t>ých</w:t>
      </w:r>
      <w:proofErr w:type="spellEnd"/>
      <w:r w:rsidRPr="00417AC3">
        <w:rPr>
          <w:rFonts w:eastAsia="Arial Unicode MS"/>
        </w:rPr>
        <w:t xml:space="preserve"> rolí v </w:t>
      </w:r>
      <w:proofErr w:type="gramStart"/>
      <w:r w:rsidRPr="00417AC3">
        <w:rPr>
          <w:rFonts w:eastAsia="Arial Unicode MS"/>
        </w:rPr>
        <w:t xml:space="preserve">rodinách - </w:t>
      </w:r>
      <w:proofErr w:type="spellStart"/>
      <w:r w:rsidRPr="00417AC3">
        <w:rPr>
          <w:rFonts w:eastAsia="Arial Unicode MS"/>
        </w:rPr>
        <w:t>žensk</w:t>
      </w:r>
      <w:proofErr w:type="spellEnd"/>
      <w:r w:rsidRPr="00417AC3">
        <w:rPr>
          <w:rFonts w:eastAsia="Arial Unicode MS"/>
          <w:lang w:val="fr-FR"/>
        </w:rPr>
        <w:t>é</w:t>
      </w:r>
      <w:proofErr w:type="gramEnd"/>
      <w:r w:rsidRPr="00417AC3">
        <w:rPr>
          <w:rFonts w:eastAsia="Arial Unicode MS"/>
          <w:lang w:val="fr-FR"/>
        </w:rPr>
        <w:t xml:space="preserve"> </w:t>
      </w:r>
      <w:r w:rsidRPr="00417AC3">
        <w:rPr>
          <w:rFonts w:eastAsia="Arial Unicode MS"/>
        </w:rPr>
        <w:t xml:space="preserve">a </w:t>
      </w:r>
      <w:proofErr w:type="spellStart"/>
      <w:r w:rsidRPr="00417AC3">
        <w:rPr>
          <w:rFonts w:eastAsia="Arial Unicode MS"/>
        </w:rPr>
        <w:t>mužsk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práce, je z historicky velmi mlad</w:t>
      </w:r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ho období. Toto dělení vzniká teprve průmyslovou revolucí. Znova ke </w:t>
      </w:r>
      <w:proofErr w:type="spellStart"/>
      <w:r w:rsidRPr="00417AC3">
        <w:rPr>
          <w:rFonts w:eastAsia="Arial Unicode MS"/>
        </w:rPr>
        <w:t>společn</w:t>
      </w:r>
      <w:proofErr w:type="spellEnd"/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mu prožívání rodinných rolí </w:t>
      </w:r>
      <w:proofErr w:type="spellStart"/>
      <w:r w:rsidRPr="00417AC3">
        <w:rPr>
          <w:rFonts w:eastAsia="Arial Unicode MS"/>
        </w:rPr>
        <w:t>ná</w:t>
      </w:r>
      <w:proofErr w:type="spellEnd"/>
      <w:r w:rsidRPr="00417AC3">
        <w:rPr>
          <w:rFonts w:eastAsia="Arial Unicode MS"/>
          <w:lang w:val="nl-NL"/>
        </w:rPr>
        <w:t>s vrac</w:t>
      </w:r>
      <w:r w:rsidRPr="00417AC3">
        <w:rPr>
          <w:rFonts w:eastAsia="Arial Unicode MS"/>
        </w:rPr>
        <w:t xml:space="preserve">í </w:t>
      </w:r>
      <w:r w:rsidRPr="00417AC3">
        <w:rPr>
          <w:rFonts w:eastAsia="Arial Unicode MS"/>
          <w:lang w:val="es-ES_tradnl"/>
        </w:rPr>
        <w:t>emancipace.</w:t>
      </w:r>
    </w:p>
    <w:p w14:paraId="7467C380" w14:textId="77777777" w:rsidR="002110D7" w:rsidRPr="00417AC3" w:rsidRDefault="002110D7" w:rsidP="002110D7">
      <w:r w:rsidRPr="00417AC3">
        <w:tab/>
      </w:r>
      <w:r w:rsidRPr="00417AC3">
        <w:rPr>
          <w:rFonts w:eastAsia="Arial Unicode MS"/>
          <w:lang w:val="de-DE"/>
        </w:rPr>
        <w:t>Modern</w:t>
      </w:r>
      <w:r w:rsidRPr="00417AC3">
        <w:rPr>
          <w:rFonts w:eastAsia="Arial Unicode MS"/>
        </w:rPr>
        <w:t>í doba nám však přináší novou nepřehlednost rodinný</w:t>
      </w:r>
      <w:proofErr w:type="spellStart"/>
      <w:r w:rsidRPr="00417AC3">
        <w:rPr>
          <w:rFonts w:eastAsia="Arial Unicode MS"/>
          <w:lang w:val="de-DE"/>
        </w:rPr>
        <w:t>ch</w:t>
      </w:r>
      <w:proofErr w:type="spellEnd"/>
      <w:r w:rsidRPr="00417AC3">
        <w:rPr>
          <w:rFonts w:eastAsia="Arial Unicode MS"/>
          <w:lang w:val="de-DE"/>
        </w:rPr>
        <w:t xml:space="preserve"> </w:t>
      </w:r>
      <w:proofErr w:type="spellStart"/>
      <w:r w:rsidRPr="00417AC3">
        <w:rPr>
          <w:rFonts w:eastAsia="Arial Unicode MS"/>
          <w:lang w:val="de-DE"/>
        </w:rPr>
        <w:t>konstelac</w:t>
      </w:r>
      <w:proofErr w:type="spellEnd"/>
      <w:r w:rsidRPr="00417AC3">
        <w:rPr>
          <w:rFonts w:eastAsia="Arial Unicode MS"/>
        </w:rPr>
        <w:t>í, kdy společenská tolerance k rozvodům a nesezdaný</w:t>
      </w:r>
      <w:r w:rsidRPr="00417AC3">
        <w:rPr>
          <w:rFonts w:eastAsia="Arial Unicode MS"/>
          <w:lang w:val="pt-PT"/>
        </w:rPr>
        <w:t>m p</w:t>
      </w:r>
      <w:proofErr w:type="spellStart"/>
      <w:r w:rsidRPr="00417AC3">
        <w:rPr>
          <w:rFonts w:eastAsia="Arial Unicode MS"/>
        </w:rPr>
        <w:t>árů</w:t>
      </w:r>
      <w:proofErr w:type="spellEnd"/>
      <w:r w:rsidRPr="00417AC3">
        <w:rPr>
          <w:rFonts w:eastAsia="Arial Unicode MS"/>
          <w:lang w:val="pt-PT"/>
        </w:rPr>
        <w:t>m p</w:t>
      </w:r>
      <w:proofErr w:type="spellStart"/>
      <w:r w:rsidRPr="00417AC3">
        <w:rPr>
          <w:rFonts w:eastAsia="Arial Unicode MS"/>
        </w:rPr>
        <w:t>řináší</w:t>
      </w:r>
      <w:proofErr w:type="spellEnd"/>
      <w:r w:rsidRPr="00417AC3">
        <w:rPr>
          <w:rFonts w:eastAsia="Arial Unicode MS"/>
        </w:rPr>
        <w:t xml:space="preserve"> i nov</w:t>
      </w:r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situace k ochraně dětství </w:t>
      </w:r>
      <w:r w:rsidRPr="00417AC3">
        <w:rPr>
          <w:rFonts w:eastAsia="Arial Unicode MS"/>
          <w:lang w:val="it-IT"/>
        </w:rPr>
        <w:t>a d</w:t>
      </w:r>
      <w:proofErr w:type="spellStart"/>
      <w:r w:rsidRPr="00417AC3">
        <w:rPr>
          <w:rFonts w:eastAsia="Arial Unicode MS"/>
        </w:rPr>
        <w:t>ětských</w:t>
      </w:r>
      <w:proofErr w:type="spellEnd"/>
      <w:r w:rsidRPr="00417AC3">
        <w:rPr>
          <w:rFonts w:eastAsia="Arial Unicode MS"/>
        </w:rPr>
        <w:t xml:space="preserve"> potřeb.</w:t>
      </w:r>
    </w:p>
    <w:p w14:paraId="4BC4009B" w14:textId="77777777" w:rsidR="002110D7" w:rsidRPr="00417AC3" w:rsidRDefault="002110D7" w:rsidP="002110D7">
      <w:r w:rsidRPr="00417AC3">
        <w:rPr>
          <w:rFonts w:eastAsia="Arial Unicode MS"/>
        </w:rPr>
        <w:tab/>
        <w:t xml:space="preserve">V rámci moderních pohledů na pomoc dítěti v ohrožení se preferuje pomoc v rámci širší rodině. Tato preference s sebou přináší </w:t>
      </w:r>
      <w:r w:rsidRPr="00417AC3">
        <w:rPr>
          <w:rFonts w:eastAsia="Arial Unicode MS"/>
          <w:lang w:val="it-IT"/>
        </w:rPr>
        <w:t>dal</w:t>
      </w:r>
      <w:proofErr w:type="spellStart"/>
      <w:r w:rsidRPr="00417AC3">
        <w:rPr>
          <w:rFonts w:eastAsia="Arial Unicode MS"/>
        </w:rPr>
        <w:t>ší</w:t>
      </w:r>
      <w:proofErr w:type="spellEnd"/>
      <w:r w:rsidRPr="00417AC3">
        <w:rPr>
          <w:rFonts w:eastAsia="Arial Unicode MS"/>
        </w:rPr>
        <w:t xml:space="preserve"> dilemata, která mohou v praxi přinášet nov</w:t>
      </w:r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modely ohrožení dítěte a naplňování jeho potřeb.</w:t>
      </w:r>
    </w:p>
    <w:p w14:paraId="395824EF" w14:textId="77777777" w:rsidR="004C2AFD" w:rsidRPr="004C2AFD" w:rsidRDefault="002110D7" w:rsidP="004C2AFD">
      <w:pPr>
        <w:rPr>
          <w:i/>
          <w:iCs/>
        </w:rPr>
      </w:pPr>
      <w:r w:rsidRPr="00417AC3">
        <w:rPr>
          <w:rFonts w:eastAsia="Arial Unicode MS"/>
        </w:rPr>
        <w:tab/>
        <w:t>V t</w:t>
      </w:r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to kapitole se rovněž okrajově </w:t>
      </w:r>
      <w:r w:rsidRPr="00417AC3">
        <w:rPr>
          <w:rFonts w:eastAsia="Arial Unicode MS"/>
          <w:lang w:val="it-IT"/>
        </w:rPr>
        <w:t>dot</w:t>
      </w:r>
      <w:proofErr w:type="spellStart"/>
      <w:r w:rsidRPr="00417AC3">
        <w:rPr>
          <w:rFonts w:eastAsia="Arial Unicode MS"/>
        </w:rPr>
        <w:t>ýkáme</w:t>
      </w:r>
      <w:proofErr w:type="spellEnd"/>
      <w:r w:rsidRPr="00417AC3">
        <w:rPr>
          <w:rFonts w:eastAsia="Arial Unicode MS"/>
        </w:rPr>
        <w:t xml:space="preserve"> </w:t>
      </w:r>
      <w:proofErr w:type="spellStart"/>
      <w:r w:rsidRPr="00417AC3">
        <w:rPr>
          <w:rFonts w:eastAsia="Arial Unicode MS"/>
        </w:rPr>
        <w:t>probl</w:t>
      </w:r>
      <w:proofErr w:type="spellEnd"/>
      <w:r w:rsidRPr="00417AC3">
        <w:rPr>
          <w:rFonts w:eastAsia="Arial Unicode MS"/>
          <w:lang w:val="fr-FR"/>
        </w:rPr>
        <w:t>é</w:t>
      </w:r>
      <w:proofErr w:type="spellStart"/>
      <w:r w:rsidRPr="00417AC3">
        <w:rPr>
          <w:rFonts w:eastAsia="Arial Unicode MS"/>
        </w:rPr>
        <w:t>mům</w:t>
      </w:r>
      <w:proofErr w:type="spellEnd"/>
      <w:r w:rsidRPr="00417AC3">
        <w:rPr>
          <w:rFonts w:eastAsia="Arial Unicode MS"/>
        </w:rPr>
        <w:t xml:space="preserve"> náhradního prarodič</w:t>
      </w:r>
      <w:r w:rsidRPr="00417AC3">
        <w:rPr>
          <w:rFonts w:eastAsia="Arial Unicode MS"/>
          <w:lang w:val="da-DK"/>
        </w:rPr>
        <w:t>ovtsv</w:t>
      </w:r>
      <w:r w:rsidRPr="00417AC3">
        <w:rPr>
          <w:rFonts w:eastAsia="Arial Unicode MS"/>
        </w:rPr>
        <w:t xml:space="preserve">í, </w:t>
      </w:r>
      <w:proofErr w:type="spellStart"/>
      <w:r w:rsidRPr="00417AC3">
        <w:rPr>
          <w:rFonts w:eastAsia="Arial Unicode MS"/>
        </w:rPr>
        <w:t>kter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je novou </w:t>
      </w:r>
      <w:proofErr w:type="gramStart"/>
      <w:r w:rsidRPr="00417AC3">
        <w:rPr>
          <w:rFonts w:eastAsia="Arial Unicode MS"/>
        </w:rPr>
        <w:t>situací</w:t>
      </w:r>
      <w:proofErr w:type="gramEnd"/>
      <w:r w:rsidRPr="00417AC3">
        <w:rPr>
          <w:rFonts w:eastAsia="Arial Unicode MS"/>
        </w:rPr>
        <w:t xml:space="preserve"> jenž vyplývá ze společenských změn rodiny, rodičovství. </w:t>
      </w:r>
    </w:p>
    <w:p w14:paraId="058DAA83" w14:textId="77777777" w:rsidR="002110D7" w:rsidRPr="00417AC3" w:rsidRDefault="004C2AFD" w:rsidP="004C2AFD">
      <w:pPr>
        <w:ind w:firstLine="360"/>
      </w:pPr>
      <w:r>
        <w:rPr>
          <w:rFonts w:eastAsia="Arial Unicode MS"/>
          <w:lang w:val="en-US"/>
        </w:rPr>
        <w:t xml:space="preserve">KONTORLNÍ </w:t>
      </w:r>
      <w:r w:rsidR="002110D7" w:rsidRPr="00417AC3">
        <w:rPr>
          <w:rFonts w:eastAsia="Arial Unicode MS"/>
          <w:lang w:val="en-US"/>
        </w:rPr>
        <w:t>OT</w:t>
      </w:r>
      <w:r w:rsidR="002110D7" w:rsidRPr="00417AC3">
        <w:rPr>
          <w:rFonts w:eastAsia="Arial Unicode MS"/>
        </w:rPr>
        <w:t>ÁZKY</w:t>
      </w:r>
    </w:p>
    <w:p w14:paraId="26D31438" w14:textId="77777777" w:rsidR="002110D7" w:rsidRPr="00417AC3" w:rsidRDefault="002110D7" w:rsidP="00F903A7">
      <w:pPr>
        <w:numPr>
          <w:ilvl w:val="0"/>
          <w:numId w:val="28"/>
        </w:numPr>
      </w:pPr>
      <w:r w:rsidRPr="00417AC3">
        <w:t>Popište v bodech historický vývoj rodiny.</w:t>
      </w:r>
    </w:p>
    <w:p w14:paraId="0ABB7DC4" w14:textId="77777777" w:rsidR="002110D7" w:rsidRPr="00417AC3" w:rsidRDefault="002110D7" w:rsidP="00F903A7">
      <w:pPr>
        <w:numPr>
          <w:ilvl w:val="0"/>
          <w:numId w:val="28"/>
        </w:numPr>
      </w:pPr>
      <w:r w:rsidRPr="00417AC3">
        <w:lastRenderedPageBreak/>
        <w:t xml:space="preserve">Jak byste definovali současnou rodinu? Dají se definovat hranice rodiny a </w:t>
      </w:r>
      <w:proofErr w:type="spellStart"/>
      <w:r w:rsidRPr="00417AC3">
        <w:t>rodinn</w:t>
      </w:r>
      <w:proofErr w:type="spellEnd"/>
      <w:r w:rsidRPr="00417AC3">
        <w:rPr>
          <w:lang w:val="fr-FR"/>
        </w:rPr>
        <w:t xml:space="preserve">é </w:t>
      </w:r>
      <w:r w:rsidRPr="00417AC3">
        <w:t>výchovy vzhledem ke složitosti současných vztahů mezi vychovávajícími osobami?</w:t>
      </w:r>
    </w:p>
    <w:p w14:paraId="55D47E60" w14:textId="77777777" w:rsidR="002110D7" w:rsidRPr="00417AC3" w:rsidRDefault="002110D7" w:rsidP="00F903A7">
      <w:pPr>
        <w:numPr>
          <w:ilvl w:val="0"/>
          <w:numId w:val="28"/>
        </w:numPr>
      </w:pPr>
      <w:r w:rsidRPr="00417AC3">
        <w:t>Definujte funkce rodiny a jejich vliv na saturaci dětských potřeb.</w:t>
      </w:r>
    </w:p>
    <w:p w14:paraId="54010F3A" w14:textId="77777777" w:rsidR="002110D7" w:rsidRPr="00417AC3" w:rsidRDefault="002110D7" w:rsidP="00F903A7">
      <w:pPr>
        <w:numPr>
          <w:ilvl w:val="0"/>
          <w:numId w:val="28"/>
        </w:numPr>
        <w:rPr>
          <w:i/>
          <w:iCs/>
        </w:rPr>
      </w:pPr>
      <w:r w:rsidRPr="00417AC3">
        <w:t xml:space="preserve">Popište dilema rolí v situacích </w:t>
      </w:r>
      <w:proofErr w:type="spellStart"/>
      <w:r w:rsidRPr="00417AC3">
        <w:t>příbuzensk</w:t>
      </w:r>
      <w:proofErr w:type="spellEnd"/>
      <w:r w:rsidRPr="00417AC3">
        <w:rPr>
          <w:lang w:val="fr-FR"/>
        </w:rPr>
        <w:t xml:space="preserve">é </w:t>
      </w:r>
      <w:r w:rsidRPr="00417AC3">
        <w:t>pomoci dítěti v ohrožení</w:t>
      </w:r>
    </w:p>
    <w:p w14:paraId="47B2028E" w14:textId="77777777" w:rsidR="002110D7" w:rsidRPr="00417AC3" w:rsidRDefault="002110D7" w:rsidP="002110D7">
      <w:pPr>
        <w:rPr>
          <w:b/>
          <w:bCs/>
          <w:i/>
          <w:iCs/>
        </w:rPr>
      </w:pPr>
    </w:p>
    <w:p w14:paraId="1318DD4D" w14:textId="77777777" w:rsidR="002110D7" w:rsidRPr="00417AC3" w:rsidRDefault="002110D7" w:rsidP="004C2AFD">
      <w:pPr>
        <w:ind w:firstLine="360"/>
        <w:rPr>
          <w:i/>
          <w:iCs/>
        </w:rPr>
      </w:pPr>
      <w:r w:rsidRPr="00417AC3">
        <w:rPr>
          <w:rFonts w:eastAsia="Arial Unicode MS"/>
        </w:rPr>
        <w:t>KORESPONDENČNÍ ÚKOLY</w:t>
      </w:r>
    </w:p>
    <w:p w14:paraId="3BEE9309" w14:textId="77777777" w:rsidR="002110D7" w:rsidRDefault="00A903A5" w:rsidP="002110D7">
      <w:pPr>
        <w:rPr>
          <w:rFonts w:eastAsia="Arial Unicode MS"/>
        </w:rPr>
      </w:pPr>
      <w:r>
        <w:rPr>
          <w:rFonts w:eastAsia="Arial Unicode MS"/>
        </w:rPr>
        <w:t>Co nahradilo funkci široké rodiny</w:t>
      </w:r>
      <w:r w:rsidR="00017C49">
        <w:rPr>
          <w:rFonts w:eastAsia="Arial Unicode MS"/>
        </w:rPr>
        <w:t>?</w:t>
      </w:r>
    </w:p>
    <w:p w14:paraId="4A8BA5B9" w14:textId="77777777" w:rsidR="00017C49" w:rsidRPr="00417AC3" w:rsidRDefault="00A903A5" w:rsidP="002110D7">
      <w:r>
        <w:t>Co je konflikt rolí?</w:t>
      </w:r>
    </w:p>
    <w:p w14:paraId="6A6181CC" w14:textId="77777777" w:rsidR="002110D7" w:rsidRPr="00417AC3" w:rsidRDefault="002110D7" w:rsidP="002110D7">
      <w:pPr>
        <w:rPr>
          <w:b/>
          <w:bCs/>
          <w:i/>
          <w:iCs/>
        </w:rPr>
      </w:pPr>
    </w:p>
    <w:p w14:paraId="39BD55E9" w14:textId="77777777" w:rsidR="002110D7" w:rsidRPr="00417AC3" w:rsidRDefault="002110D7" w:rsidP="004C2AFD">
      <w:pPr>
        <w:ind w:firstLine="708"/>
        <w:rPr>
          <w:i/>
          <w:iCs/>
        </w:rPr>
      </w:pPr>
      <w:r w:rsidRPr="00417AC3">
        <w:rPr>
          <w:rFonts w:eastAsia="Arial Unicode MS"/>
        </w:rPr>
        <w:t>POJMY K ZAPAMATOVÁNÍ</w:t>
      </w:r>
    </w:p>
    <w:p w14:paraId="2F95AD94" w14:textId="77777777" w:rsidR="002110D7" w:rsidRDefault="002110D7" w:rsidP="002110D7">
      <w:r w:rsidRPr="00417AC3">
        <w:rPr>
          <w:rFonts w:eastAsia="Arial Unicode MS"/>
        </w:rPr>
        <w:t>Domov, domácnost, rodina, funkce rodiny</w:t>
      </w:r>
    </w:p>
    <w:p w14:paraId="1C30C9C1" w14:textId="77777777" w:rsidR="006578B9" w:rsidRDefault="006578B9">
      <w:pPr>
        <w:spacing w:line="240" w:lineRule="auto"/>
        <w:jc w:val="left"/>
        <w:rPr>
          <w:sz w:val="23"/>
          <w:szCs w:val="23"/>
        </w:rPr>
      </w:pPr>
    </w:p>
    <w:p w14:paraId="16B8B36D" w14:textId="77777777" w:rsidR="003E0B71" w:rsidRDefault="00B67B59" w:rsidP="00FD6B95">
      <w:pPr>
        <w:pStyle w:val="1Nadpis"/>
      </w:pPr>
      <w:bookmarkStart w:id="20" w:name="_Toc512246309"/>
      <w:bookmarkStart w:id="21" w:name="_Toc50710916"/>
      <w:r>
        <w:t xml:space="preserve">metoda a </w:t>
      </w:r>
      <w:r w:rsidRPr="00B67B59">
        <w:t>metodologie</w:t>
      </w:r>
      <w:r>
        <w:t xml:space="preserve"> zkoumání postmoderní rodiny</w:t>
      </w:r>
      <w:bookmarkEnd w:id="20"/>
      <w:bookmarkEnd w:id="21"/>
    </w:p>
    <w:p w14:paraId="46C82CEC" w14:textId="77777777" w:rsidR="00FD6B95" w:rsidRDefault="00FD6B95" w:rsidP="00426175">
      <w:pPr>
        <w:ind w:firstLine="360"/>
      </w:pPr>
    </w:p>
    <w:p w14:paraId="087028CA" w14:textId="77777777" w:rsidR="00E50C42" w:rsidRDefault="00E50C42" w:rsidP="00426175">
      <w:pPr>
        <w:ind w:firstLine="360"/>
      </w:pPr>
      <w:r>
        <w:t>R</w:t>
      </w:r>
      <w:r w:rsidR="00FD6B95">
        <w:t>Y</w:t>
      </w:r>
      <w:r>
        <w:t>CHLÝ NÁHLED KAPITOLY:</w:t>
      </w:r>
    </w:p>
    <w:p w14:paraId="51D972B2" w14:textId="77777777" w:rsidR="00E50C42" w:rsidRDefault="00FD6B95" w:rsidP="00426175">
      <w:pPr>
        <w:ind w:firstLine="360"/>
      </w:pPr>
      <w:r>
        <w:t xml:space="preserve">Tato kapitola se věnuje kritickému pohledu na rodinu. Čtenář zde najde cíle SPOD, </w:t>
      </w:r>
      <w:proofErr w:type="spellStart"/>
      <w:r>
        <w:t>ketré</w:t>
      </w:r>
      <w:proofErr w:type="spellEnd"/>
      <w:r>
        <w:t xml:space="preserve"> vyplývají z potřeb dětí, ale nevyplývají z právního rámce. Dále se zde seznámíme s analýzou v systému mikro a makro rámce rodiny.</w:t>
      </w:r>
    </w:p>
    <w:p w14:paraId="1E12020A" w14:textId="77777777" w:rsidR="00FD6B95" w:rsidRDefault="00FD6B95" w:rsidP="00426175">
      <w:pPr>
        <w:ind w:firstLine="360"/>
      </w:pPr>
    </w:p>
    <w:p w14:paraId="33E4F846" w14:textId="77777777" w:rsidR="003E0B71" w:rsidRPr="00426175" w:rsidRDefault="00B67B59" w:rsidP="00426175">
      <w:pPr>
        <w:ind w:firstLine="360"/>
      </w:pPr>
      <w:r w:rsidRPr="00426175">
        <w:t>CÍL:</w:t>
      </w:r>
    </w:p>
    <w:p w14:paraId="72156992" w14:textId="77777777" w:rsidR="003E0B71" w:rsidRPr="00426175" w:rsidRDefault="00B67B59" w:rsidP="00426175">
      <w:pPr>
        <w:ind w:firstLine="360"/>
      </w:pPr>
      <w:r w:rsidRPr="00426175">
        <w:t>Po prostudování t</w:t>
      </w:r>
      <w:r w:rsidRPr="00426175">
        <w:rPr>
          <w:lang w:val="fr-FR"/>
        </w:rPr>
        <w:t>é</w:t>
      </w:r>
      <w:r w:rsidRPr="00426175">
        <w:t xml:space="preserve">to kapitoly </w:t>
      </w:r>
      <w:proofErr w:type="gramStart"/>
      <w:r w:rsidRPr="00426175">
        <w:t>by jste</w:t>
      </w:r>
      <w:proofErr w:type="gramEnd"/>
      <w:r w:rsidRPr="00426175">
        <w:t xml:space="preserve"> se měli orientovat:</w:t>
      </w:r>
    </w:p>
    <w:p w14:paraId="3A800591" w14:textId="77777777" w:rsidR="003E0B71" w:rsidRPr="00426175" w:rsidRDefault="00B67B59" w:rsidP="005C7A86">
      <w:pPr>
        <w:numPr>
          <w:ilvl w:val="0"/>
          <w:numId w:val="3"/>
        </w:numPr>
      </w:pPr>
      <w:r w:rsidRPr="00426175">
        <w:t>v cílech sociálně právní ochrany dětí</w:t>
      </w:r>
    </w:p>
    <w:p w14:paraId="5C626B82" w14:textId="77777777" w:rsidR="003E0B71" w:rsidRPr="00426175" w:rsidRDefault="00B67B59" w:rsidP="005C7A86">
      <w:pPr>
        <w:numPr>
          <w:ilvl w:val="0"/>
          <w:numId w:val="3"/>
        </w:numPr>
      </w:pPr>
      <w:r w:rsidRPr="00426175">
        <w:t xml:space="preserve">rozdělí makro a mikro </w:t>
      </w:r>
      <w:proofErr w:type="spellStart"/>
      <w:r w:rsidRPr="00426175">
        <w:t>rá</w:t>
      </w:r>
      <w:proofErr w:type="spellEnd"/>
      <w:r w:rsidRPr="00426175">
        <w:rPr>
          <w:lang w:val="fr-FR"/>
        </w:rPr>
        <w:t>mce soci</w:t>
      </w:r>
      <w:proofErr w:type="spellStart"/>
      <w:r w:rsidRPr="00426175">
        <w:t>álně</w:t>
      </w:r>
      <w:proofErr w:type="spellEnd"/>
      <w:r w:rsidRPr="00426175">
        <w:t xml:space="preserve"> právní ochrany a rodiny</w:t>
      </w:r>
    </w:p>
    <w:p w14:paraId="46C34047" w14:textId="77777777" w:rsidR="00D91335" w:rsidRDefault="00D91335" w:rsidP="00426175">
      <w:pPr>
        <w:ind w:firstLine="360"/>
      </w:pPr>
    </w:p>
    <w:p w14:paraId="4B85CCC4" w14:textId="77777777" w:rsidR="003E0B71" w:rsidRDefault="00D91335" w:rsidP="00426175">
      <w:pPr>
        <w:ind w:firstLine="360"/>
      </w:pPr>
      <w:r>
        <w:t>KLÍČOVÁ SLOVA KAPITOLY:</w:t>
      </w:r>
    </w:p>
    <w:p w14:paraId="670D6766" w14:textId="77777777" w:rsidR="00D91335" w:rsidRDefault="00D91335" w:rsidP="00426175">
      <w:pPr>
        <w:ind w:firstLine="360"/>
      </w:pPr>
      <w:r>
        <w:t>Cíle SPOD, makro-rámec rodiny, mikro-rámec rodiny</w:t>
      </w:r>
    </w:p>
    <w:p w14:paraId="084498FD" w14:textId="77777777" w:rsidR="00D91335" w:rsidRPr="00426175" w:rsidRDefault="00D91335" w:rsidP="00426175">
      <w:pPr>
        <w:ind w:firstLine="360"/>
      </w:pPr>
    </w:p>
    <w:p w14:paraId="4AADC8B9" w14:textId="77777777" w:rsidR="003E0B71" w:rsidRPr="00426175" w:rsidRDefault="00B67B59" w:rsidP="00426175">
      <w:pPr>
        <w:ind w:firstLine="360"/>
      </w:pPr>
      <w:r w:rsidRPr="00426175">
        <w:t>PRŮ</w:t>
      </w:r>
      <w:r w:rsidRPr="00426175">
        <w:rPr>
          <w:lang w:val="de-DE"/>
        </w:rPr>
        <w:t>VODCE TEXTEM:</w:t>
      </w:r>
    </w:p>
    <w:p w14:paraId="07FA3E7F" w14:textId="77777777" w:rsidR="003E0B71" w:rsidRPr="00426175" w:rsidRDefault="00B67B59" w:rsidP="00426175">
      <w:pPr>
        <w:ind w:firstLine="360"/>
      </w:pPr>
      <w:r w:rsidRPr="00426175">
        <w:t xml:space="preserve">V </w:t>
      </w:r>
      <w:proofErr w:type="spellStart"/>
      <w:r w:rsidRPr="00426175">
        <w:t>současn</w:t>
      </w:r>
      <w:proofErr w:type="spellEnd"/>
      <w:r w:rsidRPr="00426175">
        <w:rPr>
          <w:lang w:val="fr-FR"/>
        </w:rPr>
        <w:t xml:space="preserve">é </w:t>
      </w:r>
      <w:r w:rsidRPr="00426175">
        <w:t xml:space="preserve">postmoderní společnosti se mění pohledy na rodinu. Velmi rychle a výrazně se mění i </w:t>
      </w:r>
      <w:proofErr w:type="spellStart"/>
      <w:r w:rsidRPr="00426175">
        <w:t>společensk</w:t>
      </w:r>
      <w:proofErr w:type="spellEnd"/>
      <w:r w:rsidRPr="00426175">
        <w:rPr>
          <w:lang w:val="fr-FR"/>
        </w:rPr>
        <w:t xml:space="preserve">é </w:t>
      </w:r>
      <w:proofErr w:type="spellStart"/>
      <w:r w:rsidRPr="00426175">
        <w:t>syst</w:t>
      </w:r>
      <w:proofErr w:type="spellEnd"/>
      <w:r w:rsidRPr="00426175">
        <w:rPr>
          <w:lang w:val="fr-FR"/>
        </w:rPr>
        <w:t>é</w:t>
      </w:r>
      <w:r w:rsidRPr="00426175">
        <w:t xml:space="preserve">my a jejich rozumění. Směle můžeme konstatovat, že </w:t>
      </w:r>
      <w:proofErr w:type="spellStart"/>
      <w:proofErr w:type="gramStart"/>
      <w:r w:rsidRPr="00426175">
        <w:t>jedin</w:t>
      </w:r>
      <w:proofErr w:type="spellEnd"/>
      <w:r w:rsidRPr="00426175">
        <w:rPr>
          <w:lang w:val="fr-FR"/>
        </w:rPr>
        <w:t>é</w:t>
      </w:r>
      <w:proofErr w:type="gramEnd"/>
      <w:r w:rsidRPr="00426175">
        <w:rPr>
          <w:lang w:val="fr-FR"/>
        </w:rPr>
        <w:t xml:space="preserve"> </w:t>
      </w:r>
      <w:r w:rsidRPr="00426175">
        <w:t>co je jist</w:t>
      </w:r>
      <w:r w:rsidRPr="00426175">
        <w:rPr>
          <w:lang w:val="fr-FR"/>
        </w:rPr>
        <w:t xml:space="preserve">é </w:t>
      </w:r>
      <w:r w:rsidRPr="00426175">
        <w:t xml:space="preserve">je </w:t>
      </w:r>
      <w:proofErr w:type="spellStart"/>
      <w:r w:rsidRPr="00426175">
        <w:t>změ</w:t>
      </w:r>
      <w:proofErr w:type="spellEnd"/>
      <w:r w:rsidRPr="00426175">
        <w:rPr>
          <w:lang w:val="it-IT"/>
        </w:rPr>
        <w:t>na.</w:t>
      </w:r>
    </w:p>
    <w:p w14:paraId="263C4716" w14:textId="77777777" w:rsidR="003E0B71" w:rsidRPr="00426175" w:rsidRDefault="00B67B59" w:rsidP="00426175">
      <w:pPr>
        <w:ind w:firstLine="360"/>
      </w:pPr>
      <w:r w:rsidRPr="00426175">
        <w:t xml:space="preserve">Následující popis metody zkoumání vychází z </w:t>
      </w:r>
      <w:proofErr w:type="spellStart"/>
      <w:r w:rsidRPr="00426175">
        <w:t>Kritick</w:t>
      </w:r>
      <w:proofErr w:type="spellEnd"/>
      <w:r w:rsidRPr="00426175">
        <w:rPr>
          <w:lang w:val="fr-FR"/>
        </w:rPr>
        <w:t xml:space="preserve">é </w:t>
      </w:r>
      <w:r w:rsidRPr="00426175">
        <w:rPr>
          <w:lang w:val="nl-NL"/>
        </w:rPr>
        <w:t>teorie Jan Fook</w:t>
      </w:r>
      <w:r w:rsidRPr="00426175">
        <w:t xml:space="preserve"> (2012).</w:t>
      </w:r>
    </w:p>
    <w:p w14:paraId="717FCC43" w14:textId="77777777" w:rsidR="003E0B71" w:rsidRPr="00426175" w:rsidRDefault="003E0B71" w:rsidP="00426175">
      <w:pPr>
        <w:pStyle w:val="Nadpis1"/>
        <w:ind w:firstLine="708"/>
      </w:pPr>
    </w:p>
    <w:p w14:paraId="4ECC2C29" w14:textId="77777777" w:rsidR="003E0B71" w:rsidRPr="00426175" w:rsidRDefault="00B67B59" w:rsidP="00426175">
      <w:pPr>
        <w:pStyle w:val="Nadpis1"/>
      </w:pPr>
      <w:bookmarkStart w:id="22" w:name="_Toc512246310"/>
      <w:bookmarkStart w:id="23" w:name="_Toc50710917"/>
      <w:r w:rsidRPr="00426175">
        <w:t>Problematika a metody</w:t>
      </w:r>
      <w:bookmarkEnd w:id="22"/>
      <w:bookmarkEnd w:id="23"/>
    </w:p>
    <w:p w14:paraId="09C70A9F" w14:textId="77777777" w:rsidR="003E0B71" w:rsidRPr="00426175" w:rsidRDefault="00B67B59" w:rsidP="00426175">
      <w:pPr>
        <w:ind w:firstLine="708"/>
      </w:pPr>
      <w:r w:rsidRPr="00426175">
        <w:t>V roce 2013 vešla v platnost novela Zákona o sociálně právní ochraně dětí (dále jen SPOD) č.359/1999Sb. S touto novelou je spojeno nebýval</w:t>
      </w:r>
      <w:r w:rsidRPr="00426175">
        <w:rPr>
          <w:lang w:val="fr-FR"/>
        </w:rPr>
        <w:t xml:space="preserve">é </w:t>
      </w:r>
      <w:r w:rsidRPr="00426175">
        <w:t xml:space="preserve">množství slibů týkajících se zlepšení </w:t>
      </w:r>
      <w:proofErr w:type="spellStart"/>
      <w:r w:rsidRPr="00426175">
        <w:t>péč</w:t>
      </w:r>
      <w:proofErr w:type="spellEnd"/>
      <w:r w:rsidRPr="00426175">
        <w:rPr>
          <w:lang w:val="pt-PT"/>
        </w:rPr>
        <w:t>e o d</w:t>
      </w:r>
      <w:r w:rsidRPr="00426175">
        <w:t>ě</w:t>
      </w:r>
      <w:r w:rsidRPr="00426175">
        <w:rPr>
          <w:lang w:val="it-IT"/>
        </w:rPr>
        <w:t>ti v</w:t>
      </w:r>
      <w:r w:rsidRPr="00426175">
        <w:t xml:space="preserve"> ohrožení, zlepšení pomoci pěstounským rodinám, posílení funkce OSPOD, dalšího vzdělávání </w:t>
      </w:r>
      <w:r w:rsidRPr="00426175">
        <w:rPr>
          <w:lang w:val="fr-FR"/>
        </w:rPr>
        <w:t>soci</w:t>
      </w:r>
      <w:proofErr w:type="spellStart"/>
      <w:r w:rsidRPr="00426175">
        <w:t>álních</w:t>
      </w:r>
      <w:proofErr w:type="spellEnd"/>
      <w:r w:rsidRPr="00426175">
        <w:t xml:space="preserve"> pracovníků a podobně.</w:t>
      </w:r>
    </w:p>
    <w:p w14:paraId="33EF348D" w14:textId="77777777" w:rsidR="003E0B71" w:rsidRPr="00426175" w:rsidRDefault="00B67B59" w:rsidP="00426175">
      <w:pPr>
        <w:ind w:firstLine="708"/>
      </w:pPr>
      <w:r w:rsidRPr="00426175">
        <w:t xml:space="preserve">Zde se zaměříme na širší </w:t>
      </w:r>
      <w:proofErr w:type="spellStart"/>
      <w:r w:rsidRPr="00426175">
        <w:rPr>
          <w:lang w:val="en-US"/>
        </w:rPr>
        <w:t>kontext</w:t>
      </w:r>
      <w:proofErr w:type="spellEnd"/>
      <w:r w:rsidRPr="00426175">
        <w:rPr>
          <w:lang w:val="en-US"/>
        </w:rPr>
        <w:t xml:space="preserve"> t</w:t>
      </w:r>
      <w:r w:rsidRPr="00426175">
        <w:rPr>
          <w:lang w:val="fr-FR"/>
        </w:rPr>
        <w:t>é</w:t>
      </w:r>
      <w:r w:rsidRPr="00426175">
        <w:t xml:space="preserve">to problematiky, který </w:t>
      </w:r>
      <w:r w:rsidRPr="00426175">
        <w:rPr>
          <w:lang w:val="it-IT"/>
        </w:rPr>
        <w:t>bere v</w:t>
      </w:r>
      <w:r w:rsidRPr="00426175">
        <w:t> potaz nejen historickou souvislost českých zemí, ale i souvislosti Evropy. Rovněž se zde chci věnovat širšímu společensko-sociálnímu kontextu t</w:t>
      </w:r>
      <w:r w:rsidRPr="00426175">
        <w:rPr>
          <w:lang w:val="fr-FR"/>
        </w:rPr>
        <w:t>é</w:t>
      </w:r>
      <w:r w:rsidRPr="00426175">
        <w:t xml:space="preserve">to problematiky. Jako metodu použijeme kritickou metodu sociální práce, kdy se zabýváme vzájemným vlivem prostředí a </w:t>
      </w:r>
      <w:proofErr w:type="spellStart"/>
      <w:r w:rsidRPr="00426175">
        <w:t>lidsk</w:t>
      </w:r>
      <w:proofErr w:type="spellEnd"/>
      <w:r w:rsidRPr="00426175">
        <w:rPr>
          <w:lang w:val="fr-FR"/>
        </w:rPr>
        <w:t>é</w:t>
      </w:r>
      <w:r w:rsidRPr="00426175">
        <w:t>ho života, neoddělitelností ekonomických a sociálních struktur, sledováním děje, který se odehrává pod snadno vnímatelnými jevy (</w:t>
      </w:r>
      <w:proofErr w:type="spellStart"/>
      <w:r w:rsidRPr="00426175">
        <w:t>Fook</w:t>
      </w:r>
      <w:proofErr w:type="spellEnd"/>
      <w:r w:rsidRPr="00426175">
        <w:t xml:space="preserve"> 2012). V cel</w:t>
      </w:r>
      <w:r w:rsidRPr="00426175">
        <w:rPr>
          <w:lang w:val="fr-FR"/>
        </w:rPr>
        <w:t xml:space="preserve">é </w:t>
      </w:r>
      <w:r w:rsidRPr="00426175">
        <w:t>práci budeme využívat kritickou metodu sociální práce s komparativní</w:t>
      </w:r>
      <w:r w:rsidRPr="00426175">
        <w:rPr>
          <w:lang w:val="pt-PT"/>
        </w:rPr>
        <w:t>m p</w:t>
      </w:r>
      <w:proofErr w:type="spellStart"/>
      <w:r w:rsidRPr="00426175">
        <w:t>řístupem</w:t>
      </w:r>
      <w:proofErr w:type="spellEnd"/>
      <w:r w:rsidRPr="00426175">
        <w:t>.</w:t>
      </w:r>
    </w:p>
    <w:p w14:paraId="7ABFE74D" w14:textId="77777777" w:rsidR="003E0B71" w:rsidRPr="00426175" w:rsidRDefault="00B67B59" w:rsidP="00426175">
      <w:pPr>
        <w:ind w:firstLine="708"/>
      </w:pPr>
      <w:r w:rsidRPr="00426175">
        <w:t xml:space="preserve">Makro – vnější </w:t>
      </w:r>
      <w:proofErr w:type="spellStart"/>
      <w:r w:rsidRPr="00426175">
        <w:t>rá</w:t>
      </w:r>
      <w:proofErr w:type="spellEnd"/>
      <w:r w:rsidRPr="00426175">
        <w:rPr>
          <w:lang w:val="fr-FR"/>
        </w:rPr>
        <w:t xml:space="preserve">mec </w:t>
      </w:r>
      <w:r w:rsidRPr="00426175">
        <w:t>– zaměřen na změny zá</w:t>
      </w:r>
      <w:proofErr w:type="spellStart"/>
      <w:r w:rsidRPr="00426175">
        <w:rPr>
          <w:lang w:val="de-DE"/>
        </w:rPr>
        <w:t>konn</w:t>
      </w:r>
      <w:r w:rsidRPr="00426175">
        <w:t>ých</w:t>
      </w:r>
      <w:proofErr w:type="spellEnd"/>
      <w:r w:rsidRPr="00426175">
        <w:t xml:space="preserve"> norem, změny pohledu na roli sociálního pracovníka, na institucionální zařízení a na neinstitucionální </w:t>
      </w:r>
      <w:proofErr w:type="spellStart"/>
      <w:r w:rsidRPr="00426175">
        <w:t>péč</w:t>
      </w:r>
      <w:proofErr w:type="spellEnd"/>
      <w:r w:rsidRPr="00426175">
        <w:rPr>
          <w:lang w:val="it-IT"/>
        </w:rPr>
        <w:t xml:space="preserve">i. </w:t>
      </w:r>
    </w:p>
    <w:p w14:paraId="2F196C43" w14:textId="77777777" w:rsidR="003E0B71" w:rsidRPr="00426175" w:rsidRDefault="00B67B59" w:rsidP="00426175">
      <w:pPr>
        <w:ind w:firstLine="708"/>
      </w:pPr>
      <w:r w:rsidRPr="00426175">
        <w:t xml:space="preserve">Mikro – interní </w:t>
      </w:r>
      <w:proofErr w:type="spellStart"/>
      <w:r w:rsidRPr="00426175">
        <w:t>rá</w:t>
      </w:r>
      <w:proofErr w:type="spellEnd"/>
      <w:r w:rsidRPr="00426175">
        <w:rPr>
          <w:lang w:val="fr-FR"/>
        </w:rPr>
        <w:t xml:space="preserve">mec </w:t>
      </w:r>
      <w:r w:rsidRPr="00426175">
        <w:t>– zaměřen na průběh pomoci z pohledu dítě</w:t>
      </w:r>
      <w:r w:rsidRPr="00426175">
        <w:rPr>
          <w:lang w:val="pt-PT"/>
        </w:rPr>
        <w:t>te a mo</w:t>
      </w:r>
      <w:proofErr w:type="spellStart"/>
      <w:r w:rsidRPr="00426175">
        <w:t>žnosti</w:t>
      </w:r>
      <w:proofErr w:type="spellEnd"/>
      <w:r w:rsidRPr="00426175">
        <w:t xml:space="preserve"> řešení nejen jeho sociální situace. Jedná se zde o samotný </w:t>
      </w:r>
      <w:r w:rsidRPr="00426175">
        <w:rPr>
          <w:lang w:val="fr-FR"/>
        </w:rPr>
        <w:t>proces Soci</w:t>
      </w:r>
      <w:proofErr w:type="spellStart"/>
      <w:r w:rsidRPr="00426175">
        <w:t>álně</w:t>
      </w:r>
      <w:proofErr w:type="spellEnd"/>
      <w:r w:rsidRPr="00426175">
        <w:t xml:space="preserve"> právní ochrany, procesy spojen</w:t>
      </w:r>
      <w:r w:rsidRPr="00426175">
        <w:rPr>
          <w:lang w:val="fr-FR"/>
        </w:rPr>
        <w:t xml:space="preserve">é </w:t>
      </w:r>
      <w:r w:rsidRPr="00426175">
        <w:t xml:space="preserve">s péčí </w:t>
      </w:r>
      <w:r w:rsidRPr="00426175">
        <w:rPr>
          <w:lang w:val="it-IT"/>
        </w:rPr>
        <w:t>o d</w:t>
      </w:r>
      <w:proofErr w:type="spellStart"/>
      <w:r w:rsidRPr="00426175">
        <w:t>ítě</w:t>
      </w:r>
      <w:proofErr w:type="spellEnd"/>
      <w:r w:rsidRPr="00426175">
        <w:t xml:space="preserve"> v ohrožení. Jednoduše řeč</w:t>
      </w:r>
      <w:r w:rsidRPr="00426175">
        <w:rPr>
          <w:lang w:val="it-IT"/>
        </w:rPr>
        <w:t xml:space="preserve">eno </w:t>
      </w:r>
      <w:r w:rsidRPr="00426175">
        <w:t>– interní procesy a jejich souvislosti.</w:t>
      </w:r>
    </w:p>
    <w:p w14:paraId="7D5B0068" w14:textId="77777777" w:rsidR="003E0B71" w:rsidRPr="00426175" w:rsidRDefault="003E0B71" w:rsidP="00426175">
      <w:pPr>
        <w:ind w:firstLine="360"/>
      </w:pPr>
    </w:p>
    <w:p w14:paraId="272B8D38" w14:textId="77777777" w:rsidR="003E0B71" w:rsidRPr="00426175" w:rsidRDefault="00B67B59" w:rsidP="00426175">
      <w:pPr>
        <w:pStyle w:val="Nadpis1"/>
        <w:rPr>
          <w:b/>
          <w:bCs/>
        </w:rPr>
      </w:pPr>
      <w:bookmarkStart w:id="24" w:name="_Toc512246311"/>
      <w:bookmarkStart w:id="25" w:name="_Toc50710918"/>
      <w:r w:rsidRPr="00426175">
        <w:rPr>
          <w:rFonts w:eastAsia="Arial Unicode MS"/>
        </w:rPr>
        <w:t>Cíle SPOD</w:t>
      </w:r>
      <w:bookmarkEnd w:id="24"/>
      <w:bookmarkEnd w:id="25"/>
    </w:p>
    <w:p w14:paraId="4CD56580" w14:textId="77777777" w:rsidR="003E0B71" w:rsidRPr="00426175" w:rsidRDefault="00B67B59" w:rsidP="00426175">
      <w:pPr>
        <w:ind w:firstLine="709"/>
      </w:pPr>
      <w:r w:rsidRPr="00426175">
        <w:t>Zde uvedené cíle vychází z popisu dětských potřeb</w:t>
      </w:r>
      <w:r w:rsidR="00FD6B95">
        <w:t xml:space="preserve"> nikoliv z právního rámce ČR</w:t>
      </w:r>
      <w:r w:rsidRPr="00426175">
        <w:t>:</w:t>
      </w:r>
    </w:p>
    <w:p w14:paraId="31A3B645" w14:textId="77777777" w:rsidR="003E0B71" w:rsidRPr="00426175" w:rsidRDefault="00B67B59" w:rsidP="005C7A86">
      <w:pPr>
        <w:pStyle w:val="Odstavecseseznamem"/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6175">
        <w:rPr>
          <w:rFonts w:ascii="Times New Roman" w:hAnsi="Times New Roman" w:cs="Times New Roman"/>
          <w:sz w:val="24"/>
          <w:szCs w:val="24"/>
        </w:rPr>
        <w:t>Emoční vřelost prostředí – dítě je se zájmem přijímáno. Emoce jsou stále vůč</w:t>
      </w:r>
      <w:r w:rsidRPr="00426175">
        <w:rPr>
          <w:rFonts w:ascii="Times New Roman" w:hAnsi="Times New Roman" w:cs="Times New Roman"/>
          <w:sz w:val="24"/>
          <w:szCs w:val="24"/>
          <w:lang w:val="it-IT"/>
        </w:rPr>
        <w:t>i d</w:t>
      </w:r>
      <w:r w:rsidRPr="00426175">
        <w:rPr>
          <w:rFonts w:ascii="Times New Roman" w:hAnsi="Times New Roman" w:cs="Times New Roman"/>
          <w:sz w:val="24"/>
          <w:szCs w:val="24"/>
        </w:rPr>
        <w:t>ítě</w:t>
      </w:r>
      <w:r w:rsidRPr="00426175">
        <w:rPr>
          <w:rFonts w:ascii="Times New Roman" w:hAnsi="Times New Roman" w:cs="Times New Roman"/>
          <w:sz w:val="24"/>
          <w:szCs w:val="24"/>
          <w:lang w:val="it-IT"/>
        </w:rPr>
        <w:t>ti, d</w:t>
      </w:r>
      <w:r w:rsidRPr="00426175">
        <w:rPr>
          <w:rFonts w:ascii="Times New Roman" w:hAnsi="Times New Roman" w:cs="Times New Roman"/>
          <w:sz w:val="24"/>
          <w:szCs w:val="24"/>
        </w:rPr>
        <w:t xml:space="preserve">ítě </w:t>
      </w:r>
      <w:proofErr w:type="spellStart"/>
      <w:r w:rsidRPr="00426175">
        <w:rPr>
          <w:rFonts w:ascii="Times New Roman" w:hAnsi="Times New Roman" w:cs="Times New Roman"/>
          <w:sz w:val="24"/>
          <w:szCs w:val="24"/>
          <w:lang w:val="de-DE"/>
        </w:rPr>
        <w:t>nen</w:t>
      </w:r>
      <w:proofErr w:type="spellEnd"/>
      <w:r w:rsidRPr="00426175">
        <w:rPr>
          <w:rFonts w:ascii="Times New Roman" w:hAnsi="Times New Roman" w:cs="Times New Roman"/>
          <w:sz w:val="24"/>
          <w:szCs w:val="24"/>
        </w:rPr>
        <w:t>í emočně vydírá</w:t>
      </w:r>
      <w:r w:rsidRPr="00426175">
        <w:rPr>
          <w:rFonts w:ascii="Times New Roman" w:hAnsi="Times New Roman" w:cs="Times New Roman"/>
          <w:sz w:val="24"/>
          <w:szCs w:val="24"/>
          <w:lang w:val="it-IT"/>
        </w:rPr>
        <w:t xml:space="preserve">no ani </w:t>
      </w:r>
      <w:r w:rsidRPr="00426175">
        <w:rPr>
          <w:rFonts w:ascii="Times New Roman" w:hAnsi="Times New Roman" w:cs="Times New Roman"/>
          <w:sz w:val="24"/>
          <w:szCs w:val="24"/>
        </w:rPr>
        <w:t>činěno odpovědným za emoce pečující osoby.</w:t>
      </w:r>
    </w:p>
    <w:p w14:paraId="70943594" w14:textId="77777777" w:rsidR="003E0B71" w:rsidRPr="00426175" w:rsidRDefault="00B67B59" w:rsidP="005C7A86">
      <w:pPr>
        <w:pStyle w:val="Odstavecseseznamem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6175">
        <w:rPr>
          <w:rFonts w:ascii="Times New Roman" w:hAnsi="Times New Roman" w:cs="Times New Roman"/>
          <w:sz w:val="24"/>
          <w:szCs w:val="24"/>
        </w:rPr>
        <w:t>Stálost prostředí – dlouhodobě neměnn</w:t>
      </w:r>
      <w:r w:rsidRPr="00426175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426175">
        <w:rPr>
          <w:rFonts w:ascii="Times New Roman" w:hAnsi="Times New Roman" w:cs="Times New Roman"/>
          <w:sz w:val="24"/>
          <w:szCs w:val="24"/>
        </w:rPr>
        <w:t>prostředí, nesetkáme se v něm s nepř</w:t>
      </w:r>
      <w:r w:rsidRPr="00426175">
        <w:rPr>
          <w:rFonts w:ascii="Times New Roman" w:hAnsi="Times New Roman" w:cs="Times New Roman"/>
          <w:sz w:val="24"/>
          <w:szCs w:val="24"/>
          <w:lang w:val="da-DK"/>
        </w:rPr>
        <w:t>edv</w:t>
      </w:r>
      <w:r w:rsidRPr="00426175">
        <w:rPr>
          <w:rFonts w:ascii="Times New Roman" w:hAnsi="Times New Roman" w:cs="Times New Roman"/>
          <w:sz w:val="24"/>
          <w:szCs w:val="24"/>
        </w:rPr>
        <w:t>ídatelnými výkyvy nálad pečující osoby, nestřídají se zde pečující osoby a podobně.</w:t>
      </w:r>
    </w:p>
    <w:p w14:paraId="00D857AB" w14:textId="77777777" w:rsidR="003E0B71" w:rsidRPr="00426175" w:rsidRDefault="00B67B59" w:rsidP="005C7A86">
      <w:pPr>
        <w:pStyle w:val="Odstavecseseznamem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6175">
        <w:rPr>
          <w:rFonts w:ascii="Times New Roman" w:hAnsi="Times New Roman" w:cs="Times New Roman"/>
          <w:sz w:val="24"/>
          <w:szCs w:val="24"/>
        </w:rPr>
        <w:t>Př</w:t>
      </w:r>
      <w:r w:rsidRPr="00426175">
        <w:rPr>
          <w:rFonts w:ascii="Times New Roman" w:hAnsi="Times New Roman" w:cs="Times New Roman"/>
          <w:sz w:val="24"/>
          <w:szCs w:val="24"/>
          <w:lang w:val="da-DK"/>
        </w:rPr>
        <w:t>edv</w:t>
      </w:r>
      <w:r w:rsidRPr="00426175">
        <w:rPr>
          <w:rFonts w:ascii="Times New Roman" w:hAnsi="Times New Roman" w:cs="Times New Roman"/>
          <w:sz w:val="24"/>
          <w:szCs w:val="24"/>
        </w:rPr>
        <w:t>ídatelnost – pečující osoba vždy se zájmem reaguje na impulzy ze strany dítěte, je nastavena na vnímání jeho potřeb, jedná se o prostředí respektující individualitu dítě</w:t>
      </w:r>
      <w:r w:rsidRPr="00426175">
        <w:rPr>
          <w:rFonts w:ascii="Times New Roman" w:hAnsi="Times New Roman" w:cs="Times New Roman"/>
          <w:sz w:val="24"/>
          <w:szCs w:val="24"/>
          <w:lang w:val="it-IT"/>
        </w:rPr>
        <w:t>te.</w:t>
      </w:r>
    </w:p>
    <w:p w14:paraId="06A7F9FD" w14:textId="77777777" w:rsidR="003E0B71" w:rsidRPr="00426175" w:rsidRDefault="00B67B59" w:rsidP="005C7A86">
      <w:pPr>
        <w:pStyle w:val="Odstavecseseznamem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6175">
        <w:rPr>
          <w:rFonts w:ascii="Times New Roman" w:hAnsi="Times New Roman" w:cs="Times New Roman"/>
          <w:sz w:val="24"/>
          <w:szCs w:val="24"/>
        </w:rPr>
        <w:t xml:space="preserve">Přiměřenost podnětů – okolí se zajímá </w:t>
      </w:r>
      <w:r w:rsidRPr="00426175">
        <w:rPr>
          <w:rFonts w:ascii="Times New Roman" w:hAnsi="Times New Roman" w:cs="Times New Roman"/>
          <w:sz w:val="24"/>
          <w:szCs w:val="24"/>
          <w:lang w:val="it-IT"/>
        </w:rPr>
        <w:t>o st</w:t>
      </w:r>
      <w:r w:rsidRPr="00426175">
        <w:rPr>
          <w:rFonts w:ascii="Times New Roman" w:hAnsi="Times New Roman" w:cs="Times New Roman"/>
          <w:sz w:val="24"/>
          <w:szCs w:val="24"/>
        </w:rPr>
        <w:t>ávající možnosti dítěte, dítě v podnětech ani nezanedbává, ani nepřetěžuje.</w:t>
      </w:r>
    </w:p>
    <w:p w14:paraId="752E2198" w14:textId="77777777" w:rsidR="003E0B71" w:rsidRPr="00426175" w:rsidRDefault="00B67B59" w:rsidP="005C7A86">
      <w:pPr>
        <w:pStyle w:val="Odstavecseseznamem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6175">
        <w:rPr>
          <w:rFonts w:ascii="Times New Roman" w:hAnsi="Times New Roman" w:cs="Times New Roman"/>
          <w:sz w:val="24"/>
          <w:szCs w:val="24"/>
        </w:rPr>
        <w:t xml:space="preserve">Prostředí </w:t>
      </w:r>
      <w:r w:rsidRPr="00426175">
        <w:rPr>
          <w:rFonts w:ascii="Times New Roman" w:hAnsi="Times New Roman" w:cs="Times New Roman"/>
          <w:sz w:val="24"/>
          <w:szCs w:val="24"/>
          <w:lang w:val="it-IT"/>
        </w:rPr>
        <w:t>otev</w:t>
      </w:r>
      <w:r w:rsidRPr="00426175">
        <w:rPr>
          <w:rFonts w:ascii="Times New Roman" w:hAnsi="Times New Roman" w:cs="Times New Roman"/>
          <w:sz w:val="24"/>
          <w:szCs w:val="24"/>
        </w:rPr>
        <w:t>řen</w:t>
      </w:r>
      <w:r w:rsidRPr="00426175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426175">
        <w:rPr>
          <w:rFonts w:ascii="Times New Roman" w:hAnsi="Times New Roman" w:cs="Times New Roman"/>
          <w:sz w:val="24"/>
          <w:szCs w:val="24"/>
        </w:rPr>
        <w:t>budoucnosti – dítě má možnost dlouhodobě a bezpečně vyrůstat a po osamostatnění zde může i nadále získávat podporu, a to i v dospělosti.</w:t>
      </w:r>
    </w:p>
    <w:p w14:paraId="05CBC2E2" w14:textId="77777777" w:rsidR="003E0B71" w:rsidRPr="00426175" w:rsidRDefault="00B67B59" w:rsidP="00426175">
      <w:pPr>
        <w:ind w:firstLine="709"/>
      </w:pPr>
      <w:r w:rsidRPr="00426175">
        <w:lastRenderedPageBreak/>
        <w:t>Výsledek naplněný</w:t>
      </w:r>
      <w:proofErr w:type="spellStart"/>
      <w:r w:rsidRPr="00426175">
        <w:rPr>
          <w:lang w:val="de-DE"/>
        </w:rPr>
        <w:t>ch</w:t>
      </w:r>
      <w:proofErr w:type="spellEnd"/>
      <w:r w:rsidRPr="00426175">
        <w:rPr>
          <w:lang w:val="de-DE"/>
        </w:rPr>
        <w:t xml:space="preserve"> d</w:t>
      </w:r>
      <w:proofErr w:type="spellStart"/>
      <w:r w:rsidRPr="00426175">
        <w:t>ětských</w:t>
      </w:r>
      <w:proofErr w:type="spellEnd"/>
      <w:r w:rsidRPr="00426175">
        <w:t xml:space="preserve"> </w:t>
      </w:r>
      <w:proofErr w:type="spellStart"/>
      <w:r w:rsidRPr="00426175">
        <w:t>potř</w:t>
      </w:r>
      <w:proofErr w:type="spellEnd"/>
      <w:r w:rsidRPr="00426175">
        <w:rPr>
          <w:lang w:val="nl-NL"/>
        </w:rPr>
        <w:t>eb</w:t>
      </w:r>
      <w:r w:rsidRPr="00426175">
        <w:t>:</w:t>
      </w:r>
    </w:p>
    <w:p w14:paraId="750019A9" w14:textId="77777777" w:rsidR="003E0B71" w:rsidRPr="00426175" w:rsidRDefault="00B67B59" w:rsidP="005C7A86">
      <w:pPr>
        <w:pStyle w:val="Odstavecseseznamem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6175">
        <w:rPr>
          <w:rFonts w:ascii="Times New Roman" w:hAnsi="Times New Roman" w:cs="Times New Roman"/>
          <w:sz w:val="24"/>
          <w:szCs w:val="24"/>
        </w:rPr>
        <w:t>Emočně stabilní osobnost</w:t>
      </w:r>
    </w:p>
    <w:p w14:paraId="1FE56620" w14:textId="77777777" w:rsidR="003E0B71" w:rsidRPr="00426175" w:rsidRDefault="00B67B59" w:rsidP="005C7A86">
      <w:pPr>
        <w:pStyle w:val="Odstavecseseznamem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6175">
        <w:rPr>
          <w:rFonts w:ascii="Times New Roman" w:hAnsi="Times New Roman" w:cs="Times New Roman"/>
          <w:sz w:val="24"/>
          <w:szCs w:val="24"/>
        </w:rPr>
        <w:t>Schopnost navazovat vztahy</w:t>
      </w:r>
    </w:p>
    <w:p w14:paraId="3E8BABAC" w14:textId="77777777" w:rsidR="003E0B71" w:rsidRPr="00426175" w:rsidRDefault="00B67B59" w:rsidP="005C7A86">
      <w:pPr>
        <w:pStyle w:val="Odstavecseseznamem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6175">
        <w:rPr>
          <w:rFonts w:ascii="Times New Roman" w:hAnsi="Times New Roman" w:cs="Times New Roman"/>
          <w:sz w:val="24"/>
          <w:szCs w:val="24"/>
        </w:rPr>
        <w:t>Důvěra ve svět jako v bezpečný prostor</w:t>
      </w:r>
    </w:p>
    <w:p w14:paraId="0F45BB5B" w14:textId="77777777" w:rsidR="003E0B71" w:rsidRPr="00426175" w:rsidRDefault="00B67B59" w:rsidP="005C7A86">
      <w:pPr>
        <w:pStyle w:val="Odstavecseseznamem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6175">
        <w:rPr>
          <w:rFonts w:ascii="Times New Roman" w:hAnsi="Times New Roman" w:cs="Times New Roman"/>
          <w:sz w:val="24"/>
          <w:szCs w:val="24"/>
        </w:rPr>
        <w:t>Pozitivní sebehodnocení</w:t>
      </w:r>
    </w:p>
    <w:p w14:paraId="01314BAF" w14:textId="77777777" w:rsidR="003E0B71" w:rsidRPr="00426175" w:rsidRDefault="00B67B59" w:rsidP="005C7A86">
      <w:pPr>
        <w:pStyle w:val="Odstavecseseznamem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6175">
        <w:rPr>
          <w:rFonts w:ascii="Times New Roman" w:hAnsi="Times New Roman" w:cs="Times New Roman"/>
          <w:sz w:val="24"/>
          <w:szCs w:val="24"/>
        </w:rPr>
        <w:t>Důvěra ve sv</w:t>
      </w:r>
      <w:r w:rsidRPr="00426175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426175">
        <w:rPr>
          <w:rFonts w:ascii="Times New Roman" w:hAnsi="Times New Roman" w:cs="Times New Roman"/>
          <w:sz w:val="24"/>
          <w:szCs w:val="24"/>
        </w:rPr>
        <w:t>schopnosti a dovednost seberozvoje</w:t>
      </w:r>
    </w:p>
    <w:p w14:paraId="5B311FD6" w14:textId="77777777" w:rsidR="003E0B71" w:rsidRPr="00426175" w:rsidRDefault="00426175" w:rsidP="00426175">
      <w:pPr>
        <w:pStyle w:val="Nadpis1"/>
      </w:pPr>
      <w:bookmarkStart w:id="26" w:name="_Toc512246312"/>
      <w:bookmarkStart w:id="27" w:name="_Toc50710919"/>
      <w:r w:rsidRPr="00426175">
        <w:t>M</w:t>
      </w:r>
      <w:r w:rsidR="00B67B59" w:rsidRPr="00426175">
        <w:t>akro-rámec</w:t>
      </w:r>
      <w:bookmarkEnd w:id="26"/>
      <w:bookmarkEnd w:id="27"/>
    </w:p>
    <w:p w14:paraId="069F357B" w14:textId="77777777" w:rsidR="003E0B71" w:rsidRPr="00426175" w:rsidRDefault="00B67B59" w:rsidP="00426175">
      <w:pPr>
        <w:pStyle w:val="Nadpis1"/>
        <w:ind w:firstLine="708"/>
      </w:pPr>
      <w:bookmarkStart w:id="28" w:name="_Toc512246313"/>
      <w:bookmarkStart w:id="29" w:name="_Toc50710920"/>
      <w:r w:rsidRPr="00426175">
        <w:rPr>
          <w:lang w:val="it-IT"/>
        </w:rPr>
        <w:t>Klienti a n</w:t>
      </w:r>
      <w:proofErr w:type="spellStart"/>
      <w:r w:rsidRPr="00426175">
        <w:t>ástroje</w:t>
      </w:r>
      <w:proofErr w:type="spellEnd"/>
      <w:r w:rsidRPr="00426175">
        <w:t xml:space="preserve"> sociálně právní ochrany</w:t>
      </w:r>
      <w:bookmarkEnd w:id="28"/>
      <w:bookmarkEnd w:id="29"/>
      <w:r w:rsidRPr="00426175">
        <w:t xml:space="preserve"> </w:t>
      </w:r>
    </w:p>
    <w:p w14:paraId="24D35B5E" w14:textId="77777777" w:rsidR="003E0B71" w:rsidRPr="00426175" w:rsidRDefault="00B67B59" w:rsidP="00426175">
      <w:pPr>
        <w:ind w:firstLine="708"/>
      </w:pPr>
      <w:r w:rsidRPr="00426175">
        <w:t xml:space="preserve">Pod pojmem klienti sociálně právní ochrany dětí máme na mysli všechny účastníky tohoto procesu, kteří mají zpravidla biologickou vazbu na dítě. Jedná se tedy o dítě jako </w:t>
      </w:r>
      <w:proofErr w:type="spellStart"/>
      <w:r w:rsidRPr="00426175">
        <w:t>takov</w:t>
      </w:r>
      <w:proofErr w:type="spellEnd"/>
      <w:r w:rsidRPr="00426175">
        <w:rPr>
          <w:lang w:val="fr-FR"/>
        </w:rPr>
        <w:t>é</w:t>
      </w:r>
      <w:r w:rsidRPr="00426175">
        <w:t xml:space="preserve">, jeho </w:t>
      </w:r>
      <w:proofErr w:type="spellStart"/>
      <w:r w:rsidRPr="00426175">
        <w:t>biologick</w:t>
      </w:r>
      <w:proofErr w:type="spellEnd"/>
      <w:r w:rsidRPr="00426175">
        <w:rPr>
          <w:lang w:val="fr-FR"/>
        </w:rPr>
        <w:t xml:space="preserve">é </w:t>
      </w:r>
      <w:r w:rsidRPr="00426175">
        <w:t xml:space="preserve">rodiče, vychovatele (partnery rodiče) a rovněž </w:t>
      </w:r>
      <w:r w:rsidRPr="00426175">
        <w:rPr>
          <w:lang w:val="it-IT"/>
        </w:rPr>
        <w:t>i n</w:t>
      </w:r>
      <w:proofErr w:type="spellStart"/>
      <w:r w:rsidRPr="00426175">
        <w:t>áhradní</w:t>
      </w:r>
      <w:proofErr w:type="spellEnd"/>
      <w:r w:rsidRPr="00426175">
        <w:t xml:space="preserve"> rodinu, ve </w:t>
      </w:r>
      <w:proofErr w:type="spellStart"/>
      <w:r w:rsidRPr="00426175">
        <w:t>kter</w:t>
      </w:r>
      <w:proofErr w:type="spellEnd"/>
      <w:r w:rsidRPr="00426175">
        <w:rPr>
          <w:lang w:val="fr-FR"/>
        </w:rPr>
        <w:t xml:space="preserve">é </w:t>
      </w:r>
      <w:r w:rsidRPr="00426175">
        <w:t xml:space="preserve">je dítě dočasně nebo trvale umístěno. Chybí zde ovšem blízká vazba ve smyslu </w:t>
      </w:r>
      <w:proofErr w:type="spellStart"/>
      <w:r w:rsidRPr="00426175">
        <w:t>attachmentu</w:t>
      </w:r>
      <w:proofErr w:type="spellEnd"/>
      <w:r w:rsidRPr="00426175">
        <w:t xml:space="preserve"> a osobní motivace k zajištění základních </w:t>
      </w:r>
      <w:proofErr w:type="spellStart"/>
      <w:r w:rsidRPr="00426175">
        <w:t>potř</w:t>
      </w:r>
      <w:r w:rsidRPr="00426175">
        <w:rPr>
          <w:lang w:val="de-DE"/>
        </w:rPr>
        <w:t>eb</w:t>
      </w:r>
      <w:proofErr w:type="spellEnd"/>
      <w:r w:rsidRPr="00426175">
        <w:rPr>
          <w:lang w:val="de-DE"/>
        </w:rPr>
        <w:t xml:space="preserve"> d</w:t>
      </w:r>
      <w:proofErr w:type="spellStart"/>
      <w:r w:rsidRPr="00426175">
        <w:t>ítěte</w:t>
      </w:r>
      <w:proofErr w:type="spellEnd"/>
      <w:r w:rsidRPr="00426175">
        <w:t xml:space="preserve">, </w:t>
      </w:r>
      <w:proofErr w:type="spellStart"/>
      <w:r w:rsidRPr="00426175">
        <w:t>kter</w:t>
      </w:r>
      <w:proofErr w:type="spellEnd"/>
      <w:r w:rsidRPr="00426175">
        <w:rPr>
          <w:lang w:val="fr-FR"/>
        </w:rPr>
        <w:t xml:space="preserve">é </w:t>
      </w:r>
      <w:r w:rsidRPr="00426175">
        <w:t xml:space="preserve">definoval Matějček. </w:t>
      </w:r>
    </w:p>
    <w:p w14:paraId="5B64FB04" w14:textId="77777777" w:rsidR="003E0B71" w:rsidRPr="00426175" w:rsidRDefault="00B67B59" w:rsidP="00426175">
      <w:pPr>
        <w:ind w:firstLine="708"/>
      </w:pPr>
      <w:r w:rsidRPr="00426175">
        <w:rPr>
          <w:lang w:val="it-IT"/>
        </w:rPr>
        <w:t>Klienti v</w:t>
      </w:r>
      <w:r w:rsidRPr="00426175">
        <w:t> </w:t>
      </w:r>
      <w:proofErr w:type="spellStart"/>
      <w:r w:rsidRPr="00426175">
        <w:t>syst</w:t>
      </w:r>
      <w:proofErr w:type="spellEnd"/>
      <w:r w:rsidRPr="00426175">
        <w:rPr>
          <w:lang w:val="fr-FR"/>
        </w:rPr>
        <w:t>é</w:t>
      </w:r>
      <w:r w:rsidRPr="00426175">
        <w:t>mu SPOD se vyznačují slož</w:t>
      </w:r>
      <w:r w:rsidRPr="00426175">
        <w:rPr>
          <w:lang w:val="pt-PT"/>
        </w:rPr>
        <w:t>itou soci</w:t>
      </w:r>
      <w:proofErr w:type="spellStart"/>
      <w:r w:rsidRPr="00426175">
        <w:t>ální</w:t>
      </w:r>
      <w:proofErr w:type="spellEnd"/>
      <w:r w:rsidRPr="00426175">
        <w:t xml:space="preserve"> strukturou obyvatelstva, z níž oni a jejich rodič</w:t>
      </w:r>
      <w:r w:rsidRPr="00426175">
        <w:rPr>
          <w:lang w:val="it-IT"/>
        </w:rPr>
        <w:t>e poch</w:t>
      </w:r>
      <w:proofErr w:type="spellStart"/>
      <w:r w:rsidRPr="00426175">
        <w:t>ázejí</w:t>
      </w:r>
      <w:proofErr w:type="spellEnd"/>
      <w:r w:rsidRPr="00426175">
        <w:t xml:space="preserve">. U dětí ve věku do 3 let zpravidla neznáme otce, nesledovaná gravidita, </w:t>
      </w:r>
      <w:proofErr w:type="spellStart"/>
      <w:r w:rsidRPr="00426175">
        <w:t>patologick</w:t>
      </w:r>
      <w:proofErr w:type="spellEnd"/>
      <w:r w:rsidRPr="00426175">
        <w:rPr>
          <w:lang w:val="fr-FR"/>
        </w:rPr>
        <w:t xml:space="preserve">é </w:t>
      </w:r>
      <w:r w:rsidRPr="00426175">
        <w:t>chování matky v graviditě – promiskuita, užívání návykových látek. Tyto děti se vyznačují neurotickými poruchami již od ran</w:t>
      </w:r>
      <w:r w:rsidRPr="00426175">
        <w:rPr>
          <w:lang w:val="fr-FR"/>
        </w:rPr>
        <w:t>é</w:t>
      </w:r>
      <w:r w:rsidRPr="00426175">
        <w:rPr>
          <w:lang w:val="pt-PT"/>
        </w:rPr>
        <w:t>ho d</w:t>
      </w:r>
      <w:proofErr w:type="spellStart"/>
      <w:r w:rsidRPr="00426175">
        <w:t>ětství</w:t>
      </w:r>
      <w:proofErr w:type="spellEnd"/>
      <w:r w:rsidRPr="00426175">
        <w:t>. Děti matek narkomanek se rodí jako abstinující narkoman</w:t>
      </w:r>
      <w:r w:rsidRPr="00426175">
        <w:rPr>
          <w:lang w:val="fr-FR"/>
        </w:rPr>
        <w:t>é</w:t>
      </w:r>
      <w:r w:rsidRPr="00426175">
        <w:t xml:space="preserve">, </w:t>
      </w:r>
      <w:proofErr w:type="spellStart"/>
      <w:r w:rsidRPr="00426175">
        <w:t>dě</w:t>
      </w:r>
      <w:proofErr w:type="spellEnd"/>
      <w:r w:rsidRPr="00426175">
        <w:rPr>
          <w:lang w:val="it-IT"/>
        </w:rPr>
        <w:t>ti s</w:t>
      </w:r>
      <w:r w:rsidRPr="00426175">
        <w:t xml:space="preserve"> FAS jsou ohroženy tím, že ve starším věku budou léčeny jako </w:t>
      </w:r>
      <w:proofErr w:type="spellStart"/>
      <w:r w:rsidRPr="00426175">
        <w:t>dě</w:t>
      </w:r>
      <w:proofErr w:type="spellEnd"/>
      <w:r w:rsidRPr="00426175">
        <w:rPr>
          <w:lang w:val="it-IT"/>
        </w:rPr>
        <w:t>ti s</w:t>
      </w:r>
      <w:r w:rsidRPr="00426175">
        <w:t> ADHD. Spojujícím prvkem všech těchto situací je zanedbávání dítěte (deprivace).</w:t>
      </w:r>
    </w:p>
    <w:p w14:paraId="4BFEA870" w14:textId="77777777" w:rsidR="003E0B71" w:rsidRPr="00426175" w:rsidRDefault="00B67B59" w:rsidP="00426175">
      <w:pPr>
        <w:ind w:firstLine="708"/>
      </w:pPr>
      <w:r w:rsidRPr="00426175">
        <w:t>Starší děti se objevují v </w:t>
      </w:r>
      <w:proofErr w:type="spellStart"/>
      <w:r w:rsidRPr="00426175">
        <w:t>syst</w:t>
      </w:r>
      <w:proofErr w:type="spellEnd"/>
      <w:r w:rsidRPr="00426175">
        <w:rPr>
          <w:lang w:val="fr-FR"/>
        </w:rPr>
        <w:t>é</w:t>
      </w:r>
      <w:r w:rsidRPr="00426175">
        <w:t xml:space="preserve">mu SPOD ve věku nad 7 let, když na jejich </w:t>
      </w:r>
      <w:proofErr w:type="spellStart"/>
      <w:r w:rsidRPr="00426175">
        <w:t>probl</w:t>
      </w:r>
      <w:proofErr w:type="spellEnd"/>
      <w:r w:rsidRPr="00426175">
        <w:rPr>
          <w:lang w:val="fr-FR"/>
        </w:rPr>
        <w:t>é</w:t>
      </w:r>
      <w:proofErr w:type="spellStart"/>
      <w:r w:rsidRPr="00426175">
        <w:t>mov</w:t>
      </w:r>
      <w:proofErr w:type="spellEnd"/>
      <w:r w:rsidRPr="00426175">
        <w:rPr>
          <w:lang w:val="fr-FR"/>
        </w:rPr>
        <w:t xml:space="preserve">é </w:t>
      </w:r>
      <w:r w:rsidRPr="00426175">
        <w:t>chování upozorní škola nebo jsou zajištěny Policií ČR na útěku, případně samy přijdou požádat pracovníky obce o odebrání z rodiny. Těmto dětem se již fixovaly určit</w:t>
      </w:r>
      <w:r w:rsidRPr="00426175">
        <w:rPr>
          <w:lang w:val="fr-FR"/>
        </w:rPr>
        <w:t xml:space="preserve">é </w:t>
      </w:r>
      <w:proofErr w:type="spellStart"/>
      <w:r w:rsidRPr="00426175">
        <w:t>patologick</w:t>
      </w:r>
      <w:proofErr w:type="spellEnd"/>
      <w:r w:rsidRPr="00426175">
        <w:rPr>
          <w:lang w:val="fr-FR"/>
        </w:rPr>
        <w:t xml:space="preserve">é </w:t>
      </w:r>
      <w:r w:rsidRPr="00426175">
        <w:t xml:space="preserve">modely chování, navíc mají mnohdy několikaletou zkušenost s pokusy sanace jejich </w:t>
      </w:r>
      <w:proofErr w:type="spellStart"/>
      <w:r w:rsidRPr="00426175">
        <w:t>biologick</w:t>
      </w:r>
      <w:proofErr w:type="spellEnd"/>
      <w:r w:rsidRPr="00426175">
        <w:rPr>
          <w:lang w:val="fr-FR"/>
        </w:rPr>
        <w:t xml:space="preserve">é </w:t>
      </w:r>
      <w:r w:rsidRPr="00426175">
        <w:t>rodiny. Jejich deprivační zkušenost je z </w:t>
      </w:r>
      <w:proofErr w:type="spellStart"/>
      <w:r w:rsidRPr="00426175">
        <w:t>biologick</w:t>
      </w:r>
      <w:proofErr w:type="spellEnd"/>
      <w:r w:rsidRPr="00426175">
        <w:rPr>
          <w:lang w:val="fr-FR"/>
        </w:rPr>
        <w:t xml:space="preserve">é </w:t>
      </w:r>
      <w:r w:rsidRPr="00426175">
        <w:t>(pečující) rodiny.</w:t>
      </w:r>
    </w:p>
    <w:p w14:paraId="03909E51" w14:textId="77777777" w:rsidR="003E0B71" w:rsidRPr="00426175" w:rsidRDefault="00B67B59" w:rsidP="00426175">
      <w:pPr>
        <w:ind w:firstLine="708"/>
      </w:pPr>
      <w:r w:rsidRPr="00426175">
        <w:t xml:space="preserve">Dalším pohledem na klientelu SPOD je pohled diagnostický. Z tohoto hlediska se jedná </w:t>
      </w:r>
      <w:r w:rsidRPr="00426175">
        <w:rPr>
          <w:lang w:val="it-IT"/>
        </w:rPr>
        <w:t>o d</w:t>
      </w:r>
      <w:proofErr w:type="spellStart"/>
      <w:r w:rsidRPr="00426175">
        <w:t>ěti</w:t>
      </w:r>
      <w:proofErr w:type="spellEnd"/>
      <w:r w:rsidRPr="00426175">
        <w:t xml:space="preserve"> ohrožen</w:t>
      </w:r>
      <w:r w:rsidRPr="00426175">
        <w:rPr>
          <w:lang w:val="fr-FR"/>
        </w:rPr>
        <w:t xml:space="preserve">é </w:t>
      </w:r>
      <w:r w:rsidRPr="00426175">
        <w:t>syndromem CAN, popř. je syndrom CAN již diagnostikován. V t</w:t>
      </w:r>
      <w:r w:rsidRPr="00426175">
        <w:rPr>
          <w:lang w:val="fr-FR"/>
        </w:rPr>
        <w:t>é</w:t>
      </w:r>
      <w:r w:rsidRPr="00426175">
        <w:t xml:space="preserve">to skupině klientů jsou nejčastěji zastoupeny </w:t>
      </w:r>
      <w:proofErr w:type="spellStart"/>
      <w:r w:rsidRPr="00426175">
        <w:t>dě</w:t>
      </w:r>
      <w:proofErr w:type="spellEnd"/>
      <w:r w:rsidRPr="00426175">
        <w:rPr>
          <w:lang w:val="it-IT"/>
        </w:rPr>
        <w:t>ti s</w:t>
      </w:r>
      <w:r w:rsidRPr="00426175">
        <w:t> </w:t>
      </w:r>
      <w:r w:rsidRPr="00426175">
        <w:rPr>
          <w:lang w:val="it-IT"/>
        </w:rPr>
        <w:t>diagn</w:t>
      </w:r>
      <w:r w:rsidRPr="00426175">
        <w:rPr>
          <w:lang w:val="es-ES_tradnl"/>
        </w:rPr>
        <w:t>ó</w:t>
      </w:r>
      <w:proofErr w:type="spellStart"/>
      <w:r w:rsidRPr="00426175">
        <w:t>zou</w:t>
      </w:r>
      <w:proofErr w:type="spellEnd"/>
      <w:r w:rsidRPr="00426175">
        <w:t xml:space="preserve"> zanedbávání. Jedná </w:t>
      </w:r>
      <w:r w:rsidRPr="00426175">
        <w:rPr>
          <w:lang w:val="pt-PT"/>
        </w:rPr>
        <w:t>se o d</w:t>
      </w:r>
      <w:proofErr w:type="spellStart"/>
      <w:r w:rsidRPr="00426175">
        <w:t>ěti</w:t>
      </w:r>
      <w:proofErr w:type="spellEnd"/>
      <w:r w:rsidRPr="00426175">
        <w:t xml:space="preserve">, </w:t>
      </w:r>
      <w:proofErr w:type="spellStart"/>
      <w:r w:rsidRPr="00426175">
        <w:t>kter</w:t>
      </w:r>
      <w:proofErr w:type="spellEnd"/>
      <w:r w:rsidRPr="00426175">
        <w:rPr>
          <w:lang w:val="fr-FR"/>
        </w:rPr>
        <w:t xml:space="preserve">é </w:t>
      </w:r>
      <w:r w:rsidRPr="00426175">
        <w:t xml:space="preserve">nemají saturovány základní potřeby a </w:t>
      </w:r>
      <w:proofErr w:type="spellStart"/>
      <w:r w:rsidRPr="00426175">
        <w:t>kter</w:t>
      </w:r>
      <w:proofErr w:type="spellEnd"/>
      <w:r w:rsidRPr="00426175">
        <w:rPr>
          <w:lang w:val="fr-FR"/>
        </w:rPr>
        <w:t xml:space="preserve">é </w:t>
      </w:r>
      <w:r w:rsidRPr="00426175">
        <w:t>nejsou ze strany rodičů zahrnuty pozorností. Do t</w:t>
      </w:r>
      <w:r w:rsidRPr="00426175">
        <w:rPr>
          <w:lang w:val="fr-FR"/>
        </w:rPr>
        <w:t>é</w:t>
      </w:r>
      <w:r w:rsidRPr="00426175">
        <w:t>to skupiny spadají tak</w:t>
      </w:r>
      <w:r w:rsidRPr="00426175">
        <w:rPr>
          <w:lang w:val="fr-FR"/>
        </w:rPr>
        <w:t xml:space="preserve">é </w:t>
      </w:r>
      <w:r w:rsidRPr="00426175">
        <w:t xml:space="preserve">děti </w:t>
      </w:r>
      <w:proofErr w:type="spellStart"/>
      <w:r w:rsidRPr="00426175">
        <w:t>týran</w:t>
      </w:r>
      <w:proofErr w:type="spellEnd"/>
      <w:r w:rsidRPr="00426175">
        <w:rPr>
          <w:lang w:val="fr-FR"/>
        </w:rPr>
        <w:t xml:space="preserve">é </w:t>
      </w:r>
      <w:r w:rsidRPr="00426175">
        <w:rPr>
          <w:lang w:val="pt-PT"/>
        </w:rPr>
        <w:t>a sexu</w:t>
      </w:r>
      <w:proofErr w:type="spellStart"/>
      <w:r w:rsidRPr="00426175">
        <w:t>álně</w:t>
      </w:r>
      <w:proofErr w:type="spellEnd"/>
      <w:r w:rsidRPr="00426175">
        <w:t xml:space="preserve"> </w:t>
      </w:r>
      <w:proofErr w:type="spellStart"/>
      <w:r w:rsidRPr="00426175">
        <w:t>zneuží</w:t>
      </w:r>
      <w:proofErr w:type="spellEnd"/>
      <w:r w:rsidRPr="00426175">
        <w:rPr>
          <w:lang w:val="nl-NL"/>
        </w:rPr>
        <w:t>van</w:t>
      </w:r>
      <w:r w:rsidRPr="00426175">
        <w:rPr>
          <w:lang w:val="fr-FR"/>
        </w:rPr>
        <w:t>é</w:t>
      </w:r>
      <w:r w:rsidRPr="00426175">
        <w:t xml:space="preserve">. Pro </w:t>
      </w:r>
      <w:proofErr w:type="spellStart"/>
      <w:r w:rsidRPr="00426175">
        <w:t>naš</w:t>
      </w:r>
      <w:proofErr w:type="spellEnd"/>
      <w:r w:rsidRPr="00426175">
        <w:rPr>
          <w:lang w:val="it-IT"/>
        </w:rPr>
        <w:t>e dal</w:t>
      </w:r>
      <w:proofErr w:type="spellStart"/>
      <w:r w:rsidRPr="00426175">
        <w:t>ší</w:t>
      </w:r>
      <w:proofErr w:type="spellEnd"/>
      <w:r w:rsidRPr="00426175">
        <w:t xml:space="preserve"> pohledy je </w:t>
      </w:r>
      <w:proofErr w:type="spellStart"/>
      <w:r w:rsidRPr="00426175">
        <w:t>vhodn</w:t>
      </w:r>
      <w:proofErr w:type="spellEnd"/>
      <w:r w:rsidRPr="00426175">
        <w:rPr>
          <w:lang w:val="fr-FR"/>
        </w:rPr>
        <w:t xml:space="preserve">é </w:t>
      </w:r>
      <w:r w:rsidRPr="00426175">
        <w:t xml:space="preserve">tyto dvě kategorie – děti </w:t>
      </w:r>
      <w:proofErr w:type="spellStart"/>
      <w:r w:rsidRPr="00426175">
        <w:t>týran</w:t>
      </w:r>
      <w:proofErr w:type="spellEnd"/>
      <w:r w:rsidRPr="00426175">
        <w:rPr>
          <w:lang w:val="fr-FR"/>
        </w:rPr>
        <w:t xml:space="preserve">é </w:t>
      </w:r>
      <w:r w:rsidRPr="00426175">
        <w:rPr>
          <w:lang w:val="it-IT"/>
        </w:rPr>
        <w:t>a d</w:t>
      </w:r>
      <w:r w:rsidRPr="00426175">
        <w:t>ě</w:t>
      </w:r>
      <w:r w:rsidRPr="00426175">
        <w:rPr>
          <w:lang w:val="it-IT"/>
        </w:rPr>
        <w:t>ti zanedb</w:t>
      </w:r>
      <w:r w:rsidRPr="00426175">
        <w:t>á</w:t>
      </w:r>
      <w:r w:rsidRPr="00426175">
        <w:rPr>
          <w:lang w:val="nl-NL"/>
        </w:rPr>
        <w:t>van</w:t>
      </w:r>
      <w:r w:rsidRPr="00426175">
        <w:t xml:space="preserve">é – rozdělovat. Nikdy nemůžeme pominout fakt, že do </w:t>
      </w:r>
      <w:proofErr w:type="spellStart"/>
      <w:r w:rsidRPr="00426175">
        <w:t>syst</w:t>
      </w:r>
      <w:proofErr w:type="spellEnd"/>
      <w:r w:rsidRPr="00426175">
        <w:rPr>
          <w:lang w:val="fr-FR"/>
        </w:rPr>
        <w:t>é</w:t>
      </w:r>
      <w:r w:rsidRPr="00426175">
        <w:t xml:space="preserve">mu SPOD vždy vstupují děti, jejichž vlastní </w:t>
      </w:r>
      <w:proofErr w:type="spellStart"/>
      <w:r w:rsidRPr="00426175">
        <w:t>rodinn</w:t>
      </w:r>
      <w:proofErr w:type="spellEnd"/>
      <w:r w:rsidRPr="00426175">
        <w:rPr>
          <w:lang w:val="fr-FR"/>
        </w:rPr>
        <w:t xml:space="preserve">é </w:t>
      </w:r>
      <w:r w:rsidRPr="00426175">
        <w:t xml:space="preserve">prostředí je silně emočně zanedbává </w:t>
      </w:r>
      <w:r w:rsidRPr="00426175">
        <w:lastRenderedPageBreak/>
        <w:t>a deprivuje, proto zpravidla platí, že nov</w:t>
      </w:r>
      <w:r w:rsidRPr="00426175">
        <w:rPr>
          <w:lang w:val="fr-FR"/>
        </w:rPr>
        <w:t xml:space="preserve">é </w:t>
      </w:r>
      <w:r w:rsidRPr="00426175">
        <w:t>prostředí je m</w:t>
      </w:r>
      <w:r w:rsidRPr="00426175">
        <w:rPr>
          <w:lang w:val="fr-FR"/>
        </w:rPr>
        <w:t>é</w:t>
      </w:r>
      <w:r w:rsidRPr="00426175">
        <w:t xml:space="preserve">ně </w:t>
      </w:r>
      <w:proofErr w:type="spellStart"/>
      <w:r w:rsidRPr="00426175">
        <w:t>deprivující</w:t>
      </w:r>
      <w:proofErr w:type="spellEnd"/>
      <w:r w:rsidRPr="00426175">
        <w:t xml:space="preserve"> než </w:t>
      </w:r>
      <w:r w:rsidRPr="00426175">
        <w:rPr>
          <w:lang w:val="en-US"/>
        </w:rPr>
        <w:t>to p</w:t>
      </w:r>
      <w:proofErr w:type="spellStart"/>
      <w:r w:rsidRPr="00426175">
        <w:t>ůvodní</w:t>
      </w:r>
      <w:proofErr w:type="spellEnd"/>
      <w:r w:rsidRPr="00426175">
        <w:t xml:space="preserve"> – </w:t>
      </w:r>
      <w:proofErr w:type="spellStart"/>
      <w:r w:rsidRPr="00426175">
        <w:t>rodinn</w:t>
      </w:r>
      <w:proofErr w:type="spellEnd"/>
      <w:r w:rsidRPr="00426175">
        <w:rPr>
          <w:lang w:val="fr-FR"/>
        </w:rPr>
        <w:t>é</w:t>
      </w:r>
      <w:r w:rsidRPr="00426175">
        <w:t>.</w:t>
      </w:r>
    </w:p>
    <w:p w14:paraId="5E1643CB" w14:textId="77777777" w:rsidR="003E0B71" w:rsidRPr="00426175" w:rsidRDefault="00B67B59" w:rsidP="00426175">
      <w:pPr>
        <w:ind w:firstLine="708"/>
      </w:pPr>
      <w:r w:rsidRPr="00426175">
        <w:t xml:space="preserve">Dalším – jiným pohledem na tyto sociální skupiny – je </w:t>
      </w:r>
      <w:r w:rsidRPr="00426175">
        <w:rPr>
          <w:b/>
          <w:bCs/>
        </w:rPr>
        <w:t>sebe definování</w:t>
      </w:r>
      <w:r w:rsidRPr="00426175">
        <w:t xml:space="preserve"> vlastním způsobem života. Jedná se o situaci, kdy dochází k sebedefinici na základě </w:t>
      </w:r>
      <w:proofErr w:type="spellStart"/>
      <w:r w:rsidRPr="00426175">
        <w:t>rozdíln</w:t>
      </w:r>
      <w:proofErr w:type="spellEnd"/>
      <w:r w:rsidRPr="00426175">
        <w:rPr>
          <w:lang w:val="fr-FR"/>
        </w:rPr>
        <w:t>é</w:t>
      </w:r>
      <w:r w:rsidRPr="00426175">
        <w:t xml:space="preserve">ho způsobu života, než jaký uznává vládnoucí majorita. Majoritní společnost, která vnímá jejich </w:t>
      </w:r>
      <w:proofErr w:type="spellStart"/>
      <w:r w:rsidRPr="00426175">
        <w:t>způ</w:t>
      </w:r>
      <w:proofErr w:type="spellEnd"/>
      <w:r w:rsidRPr="00426175">
        <w:rPr>
          <w:lang w:val="pt-PT"/>
        </w:rPr>
        <w:t xml:space="preserve">sob </w:t>
      </w:r>
      <w:r w:rsidRPr="00426175">
        <w:t xml:space="preserve">života jako </w:t>
      </w:r>
      <w:proofErr w:type="spellStart"/>
      <w:r w:rsidRPr="00426175">
        <w:t>probl</w:t>
      </w:r>
      <w:proofErr w:type="spellEnd"/>
      <w:r w:rsidRPr="00426175">
        <w:rPr>
          <w:lang w:val="fr-FR"/>
        </w:rPr>
        <w:t>é</w:t>
      </w:r>
      <w:proofErr w:type="spellStart"/>
      <w:r w:rsidRPr="00426175">
        <w:t>mový</w:t>
      </w:r>
      <w:proofErr w:type="spellEnd"/>
      <w:r w:rsidRPr="00426175">
        <w:t xml:space="preserve"> a společensky nepřijatelný. Na druhou stranu tato sociální skupina vnímá svou „jinakost“ jako sílu a někdy i jako nástroj k zajištění zájmu a naplnění základních potřeb. Rozdílný </w:t>
      </w:r>
      <w:proofErr w:type="spellStart"/>
      <w:r w:rsidRPr="00426175">
        <w:t>způ</w:t>
      </w:r>
      <w:proofErr w:type="spellEnd"/>
      <w:r w:rsidRPr="00426175">
        <w:rPr>
          <w:lang w:val="pt-PT"/>
        </w:rPr>
        <w:t xml:space="preserve">sob </w:t>
      </w:r>
      <w:r w:rsidRPr="00426175">
        <w:t xml:space="preserve">života </w:t>
      </w:r>
      <w:proofErr w:type="spellStart"/>
      <w:r w:rsidRPr="00426175">
        <w:t>můž</w:t>
      </w:r>
      <w:proofErr w:type="spellEnd"/>
      <w:r w:rsidRPr="00426175">
        <w:rPr>
          <w:lang w:val="it-IT"/>
        </w:rPr>
        <w:t>eme ch</w:t>
      </w:r>
      <w:proofErr w:type="spellStart"/>
      <w:r w:rsidRPr="00426175">
        <w:t>ápat</w:t>
      </w:r>
      <w:proofErr w:type="spellEnd"/>
      <w:r w:rsidRPr="00426175">
        <w:t xml:space="preserve"> tedy jako prostředek k sebe definování, stejně tak ale může znamenat pouze </w:t>
      </w:r>
      <w:proofErr w:type="spellStart"/>
      <w:r w:rsidRPr="00426175">
        <w:t>způ</w:t>
      </w:r>
      <w:proofErr w:type="spellEnd"/>
      <w:r w:rsidRPr="00426175">
        <w:rPr>
          <w:lang w:val="pt-PT"/>
        </w:rPr>
        <w:t xml:space="preserve">sob </w:t>
      </w:r>
      <w:r w:rsidRPr="00426175">
        <w:t>života, který vyhovuje dan</w:t>
      </w:r>
      <w:r w:rsidRPr="00426175">
        <w:rPr>
          <w:lang w:val="fr-FR"/>
        </w:rPr>
        <w:t>é soci</w:t>
      </w:r>
      <w:proofErr w:type="spellStart"/>
      <w:r w:rsidRPr="00426175">
        <w:t>ální</w:t>
      </w:r>
      <w:proofErr w:type="spellEnd"/>
      <w:r w:rsidRPr="00426175">
        <w:t xml:space="preserve"> skupině – </w:t>
      </w:r>
      <w:r w:rsidRPr="00426175">
        <w:rPr>
          <w:lang w:val="fr-FR"/>
        </w:rPr>
        <w:t>NEET generation (C</w:t>
      </w:r>
      <w:proofErr w:type="spellStart"/>
      <w:r w:rsidRPr="00426175">
        <w:t>ílek</w:t>
      </w:r>
      <w:proofErr w:type="spellEnd"/>
      <w:r w:rsidRPr="00426175">
        <w:t xml:space="preserve"> 2012). V praxi se oba pohledy prolínají, jsou </w:t>
      </w:r>
      <w:proofErr w:type="spellStart"/>
      <w:r w:rsidRPr="00426175">
        <w:t>transgenerační</w:t>
      </w:r>
      <w:proofErr w:type="spellEnd"/>
      <w:r w:rsidRPr="00426175">
        <w:t xml:space="preserve"> (přenáší se na další generace). Tento </w:t>
      </w:r>
      <w:proofErr w:type="spellStart"/>
      <w:r w:rsidRPr="00426175">
        <w:t>způ</w:t>
      </w:r>
      <w:proofErr w:type="spellEnd"/>
      <w:r w:rsidRPr="00426175">
        <w:rPr>
          <w:lang w:val="pt-PT"/>
        </w:rPr>
        <w:t>sob existence n</w:t>
      </w:r>
      <w:proofErr w:type="spellStart"/>
      <w:r w:rsidRPr="00426175">
        <w:t>ám</w:t>
      </w:r>
      <w:proofErr w:type="spellEnd"/>
      <w:r w:rsidRPr="00426175">
        <w:t xml:space="preserve"> vyrůstá rovněž v generaci mladých, kteří se neosamostatňují – </w:t>
      </w:r>
      <w:proofErr w:type="spellStart"/>
      <w:r w:rsidRPr="00426175">
        <w:t>Hikikomori</w:t>
      </w:r>
      <w:proofErr w:type="spellEnd"/>
      <w:r w:rsidRPr="00426175">
        <w:t xml:space="preserve"> – a kteří jsou ve všech společenských vrstvách (</w:t>
      </w:r>
      <w:proofErr w:type="spellStart"/>
      <w:r w:rsidRPr="00426175">
        <w:t>Cílek</w:t>
      </w:r>
      <w:proofErr w:type="spellEnd"/>
      <w:r w:rsidRPr="00426175">
        <w:t xml:space="preserve"> 2012).</w:t>
      </w:r>
      <w:r w:rsidRPr="00426175">
        <w:rPr>
          <w:vertAlign w:val="superscript"/>
        </w:rPr>
        <w:footnoteReference w:id="2"/>
      </w:r>
      <w:r w:rsidR="00FD6B95">
        <w:t xml:space="preserve"> Mladí lidé nemají důvěru ve svět, který jsme jim připravili, důvěru často hledají v přežívání v </w:t>
      </w:r>
      <w:proofErr w:type="spellStart"/>
      <w:r w:rsidR="00FD6B95">
        <w:t>rodiném</w:t>
      </w:r>
      <w:proofErr w:type="spellEnd"/>
      <w:r w:rsidR="00FD6B95">
        <w:t xml:space="preserve"> systému, který se někdy humorně nazývá „mam hotel“ a „táta banka“.</w:t>
      </w:r>
    </w:p>
    <w:p w14:paraId="1733AFB2" w14:textId="77777777" w:rsidR="003E0B71" w:rsidRPr="00426175" w:rsidRDefault="003E0B71" w:rsidP="00426175">
      <w:pPr>
        <w:pStyle w:val="Nadpis1"/>
        <w:rPr>
          <w:lang w:val="es-ES_tradnl"/>
        </w:rPr>
      </w:pPr>
    </w:p>
    <w:p w14:paraId="34E7F730" w14:textId="77777777" w:rsidR="003E0B71" w:rsidRPr="00426175" w:rsidRDefault="00426175" w:rsidP="00426175">
      <w:pPr>
        <w:pStyle w:val="Nadpis1"/>
      </w:pPr>
      <w:bookmarkStart w:id="30" w:name="_Toc512246314"/>
      <w:bookmarkStart w:id="31" w:name="_Toc50710921"/>
      <w:r w:rsidRPr="00426175">
        <w:rPr>
          <w:lang w:val="es-ES_tradnl"/>
        </w:rPr>
        <w:t>M</w:t>
      </w:r>
      <w:r w:rsidR="00B67B59" w:rsidRPr="00426175">
        <w:rPr>
          <w:lang w:val="es-ES_tradnl"/>
        </w:rPr>
        <w:t>ikro-rámec</w:t>
      </w:r>
      <w:bookmarkEnd w:id="30"/>
      <w:bookmarkEnd w:id="31"/>
    </w:p>
    <w:p w14:paraId="4202B6C4" w14:textId="77777777" w:rsidR="003E0B71" w:rsidRPr="00426175" w:rsidRDefault="00B67B59" w:rsidP="00426175">
      <w:pPr>
        <w:rPr>
          <w:i/>
          <w:iCs/>
        </w:rPr>
      </w:pPr>
      <w:r w:rsidRPr="00426175">
        <w:rPr>
          <w:rFonts w:eastAsia="Arial Unicode MS"/>
          <w:i/>
          <w:iCs/>
        </w:rPr>
        <w:t>Biologická rodina a dítě:</w:t>
      </w:r>
    </w:p>
    <w:p w14:paraId="7D2A5E3B" w14:textId="77777777" w:rsidR="003E0B71" w:rsidRPr="00426175" w:rsidRDefault="00B67B59" w:rsidP="00426175">
      <w:pPr>
        <w:ind w:left="360" w:firstLine="349"/>
      </w:pPr>
      <w:r w:rsidRPr="00426175">
        <w:t xml:space="preserve">Další </w:t>
      </w:r>
      <w:proofErr w:type="spellStart"/>
      <w:r w:rsidRPr="00426175">
        <w:t>nem</w:t>
      </w:r>
      <w:proofErr w:type="spellEnd"/>
      <w:r w:rsidRPr="00426175">
        <w:rPr>
          <w:lang w:val="fr-FR"/>
        </w:rPr>
        <w:t>é</w:t>
      </w:r>
      <w:r w:rsidRPr="00426175">
        <w:t>ně důležitou změnou vyplývající</w:t>
      </w:r>
      <w:r w:rsidR="00FD6B95">
        <w:t xml:space="preserve"> </w:t>
      </w:r>
      <w:r w:rsidRPr="00426175">
        <w:t>z</w:t>
      </w:r>
      <w:r w:rsidR="00FD6B95">
        <w:t>e </w:t>
      </w:r>
      <w:r w:rsidRPr="00426175">
        <w:t>zákona</w:t>
      </w:r>
      <w:r w:rsidR="00FD6B95">
        <w:t xml:space="preserve"> č.359/1999Sb. ve znění </w:t>
      </w:r>
      <w:proofErr w:type="spellStart"/>
      <w:r w:rsidR="00FD6B95">
        <w:t>pozdějsíšch</w:t>
      </w:r>
      <w:proofErr w:type="spellEnd"/>
      <w:r w:rsidR="00FD6B95">
        <w:t xml:space="preserve"> předpisů</w:t>
      </w:r>
      <w:r w:rsidRPr="00426175">
        <w:t xml:space="preserve">, je </w:t>
      </w:r>
      <w:proofErr w:type="spellStart"/>
      <w:r w:rsidRPr="00426175">
        <w:t>změ</w:t>
      </w:r>
      <w:proofErr w:type="spellEnd"/>
      <w:r w:rsidRPr="00426175">
        <w:rPr>
          <w:lang w:val="it-IT"/>
        </w:rPr>
        <w:t>na soci</w:t>
      </w:r>
      <w:proofErr w:type="spellStart"/>
      <w:r w:rsidRPr="00426175">
        <w:t>ální</w:t>
      </w:r>
      <w:proofErr w:type="spellEnd"/>
      <w:r w:rsidRPr="00426175">
        <w:t xml:space="preserve"> situace původní rodiny a dítě</w:t>
      </w:r>
      <w:r w:rsidRPr="00426175">
        <w:rPr>
          <w:lang w:val="nl-NL"/>
        </w:rPr>
        <w:t>te z</w:t>
      </w:r>
      <w:r w:rsidRPr="00426175">
        <w:t> t</w:t>
      </w:r>
      <w:r w:rsidRPr="00426175">
        <w:rPr>
          <w:lang w:val="fr-FR"/>
        </w:rPr>
        <w:t>é</w:t>
      </w:r>
      <w:r w:rsidRPr="00426175">
        <w:t>to rodiny:</w:t>
      </w:r>
    </w:p>
    <w:p w14:paraId="5D6E0640" w14:textId="77777777" w:rsidR="003E0B71" w:rsidRPr="00426175" w:rsidRDefault="00B67B59" w:rsidP="005C7A86">
      <w:pPr>
        <w:pStyle w:val="Odstavecseseznamem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6175">
        <w:rPr>
          <w:rFonts w:ascii="Times New Roman" w:hAnsi="Times New Roman" w:cs="Times New Roman"/>
          <w:sz w:val="24"/>
          <w:szCs w:val="24"/>
        </w:rPr>
        <w:t>Z dítěte nechtěn</w:t>
      </w:r>
      <w:r w:rsidRPr="00426175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426175">
        <w:rPr>
          <w:rFonts w:ascii="Times New Roman" w:hAnsi="Times New Roman" w:cs="Times New Roman"/>
          <w:sz w:val="24"/>
          <w:szCs w:val="24"/>
        </w:rPr>
        <w:t>ho se stává dítě preferované – větš</w:t>
      </w:r>
      <w:r w:rsidRPr="00426175">
        <w:rPr>
          <w:rFonts w:ascii="Times New Roman" w:hAnsi="Times New Roman" w:cs="Times New Roman"/>
          <w:sz w:val="24"/>
          <w:szCs w:val="24"/>
          <w:lang w:val="it-IT"/>
        </w:rPr>
        <w:t>ina d</w:t>
      </w:r>
      <w:r w:rsidRPr="00426175">
        <w:rPr>
          <w:rFonts w:ascii="Times New Roman" w:hAnsi="Times New Roman" w:cs="Times New Roman"/>
          <w:sz w:val="24"/>
          <w:szCs w:val="24"/>
        </w:rPr>
        <w:t>ětí je odebraných z rodin z důvodu celkov</w:t>
      </w:r>
      <w:r w:rsidRPr="00426175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426175">
        <w:rPr>
          <w:rFonts w:ascii="Times New Roman" w:hAnsi="Times New Roman" w:cs="Times New Roman"/>
          <w:sz w:val="24"/>
          <w:szCs w:val="24"/>
        </w:rPr>
        <w:t>ho zanedbávání, jak zdravotního, emočního, psychick</w:t>
      </w:r>
      <w:r w:rsidRPr="00426175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426175">
        <w:rPr>
          <w:rFonts w:ascii="Times New Roman" w:hAnsi="Times New Roman" w:cs="Times New Roman"/>
          <w:sz w:val="24"/>
          <w:szCs w:val="24"/>
        </w:rPr>
        <w:t xml:space="preserve">ho – 60% je evropský průměr. </w:t>
      </w:r>
    </w:p>
    <w:p w14:paraId="60F2B92A" w14:textId="77777777" w:rsidR="003E0B71" w:rsidRPr="00426175" w:rsidRDefault="00B67B59" w:rsidP="005C7A86">
      <w:pPr>
        <w:pStyle w:val="Odstavecseseznamem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6175">
        <w:rPr>
          <w:rFonts w:ascii="Times New Roman" w:hAnsi="Times New Roman" w:cs="Times New Roman"/>
          <w:sz w:val="24"/>
          <w:szCs w:val="24"/>
        </w:rPr>
        <w:t>Biologická rodina, která žila ve sv</w:t>
      </w:r>
      <w:r w:rsidRPr="00426175">
        <w:rPr>
          <w:rFonts w:ascii="Times New Roman" w:hAnsi="Times New Roman" w:cs="Times New Roman"/>
          <w:sz w:val="24"/>
          <w:szCs w:val="24"/>
          <w:lang w:val="fr-FR"/>
        </w:rPr>
        <w:t>é soci</w:t>
      </w:r>
      <w:r w:rsidRPr="00426175">
        <w:rPr>
          <w:rFonts w:ascii="Times New Roman" w:hAnsi="Times New Roman" w:cs="Times New Roman"/>
          <w:sz w:val="24"/>
          <w:szCs w:val="24"/>
        </w:rPr>
        <w:t>ální skupině</w:t>
      </w:r>
      <w:r w:rsidR="00FD6B95">
        <w:rPr>
          <w:rFonts w:ascii="Times New Roman" w:hAnsi="Times New Roman" w:cs="Times New Roman"/>
          <w:sz w:val="24"/>
          <w:szCs w:val="24"/>
        </w:rPr>
        <w:t xml:space="preserve"> (např. vyloučené komunity) </w:t>
      </w:r>
      <w:r w:rsidRPr="00426175">
        <w:rPr>
          <w:rFonts w:ascii="Times New Roman" w:hAnsi="Times New Roman" w:cs="Times New Roman"/>
          <w:sz w:val="24"/>
          <w:szCs w:val="24"/>
        </w:rPr>
        <w:t xml:space="preserve"> je najednou v centru zájmu sociálního odboru a pomáhajících organizací.</w:t>
      </w:r>
    </w:p>
    <w:p w14:paraId="5AB65A05" w14:textId="77777777" w:rsidR="003E0B71" w:rsidRPr="00426175" w:rsidRDefault="00B67B59" w:rsidP="005C7A86">
      <w:pPr>
        <w:pStyle w:val="Odstavecseseznamem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6175">
        <w:rPr>
          <w:rFonts w:ascii="Times New Roman" w:hAnsi="Times New Roman" w:cs="Times New Roman"/>
          <w:sz w:val="24"/>
          <w:szCs w:val="24"/>
        </w:rPr>
        <w:t>Dítě v ohrožení se nezřídka stávalo bránou k lepším materiálním podmínkám rodiny.</w:t>
      </w:r>
    </w:p>
    <w:p w14:paraId="20A862E3" w14:textId="77777777" w:rsidR="003E0B71" w:rsidRPr="00426175" w:rsidRDefault="00B67B59" w:rsidP="005C7A86">
      <w:pPr>
        <w:pStyle w:val="Odstavecseseznamem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6175">
        <w:rPr>
          <w:rFonts w:ascii="Times New Roman" w:hAnsi="Times New Roman" w:cs="Times New Roman"/>
          <w:sz w:val="24"/>
          <w:szCs w:val="24"/>
        </w:rPr>
        <w:t xml:space="preserve">Velmi často si rodiče oddychnou, že se již nemusí </w:t>
      </w:r>
      <w:r w:rsidRPr="00426175">
        <w:rPr>
          <w:rFonts w:ascii="Times New Roman" w:hAnsi="Times New Roman" w:cs="Times New Roman"/>
          <w:sz w:val="24"/>
          <w:szCs w:val="24"/>
          <w:lang w:val="it-IT"/>
        </w:rPr>
        <w:t>o d</w:t>
      </w:r>
      <w:r w:rsidRPr="00426175">
        <w:rPr>
          <w:rFonts w:ascii="Times New Roman" w:hAnsi="Times New Roman" w:cs="Times New Roman"/>
          <w:sz w:val="24"/>
          <w:szCs w:val="24"/>
        </w:rPr>
        <w:t>ítě starat, učitel</w:t>
      </w:r>
      <w:r w:rsidRPr="00426175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426175">
        <w:rPr>
          <w:rFonts w:ascii="Times New Roman" w:hAnsi="Times New Roman" w:cs="Times New Roman"/>
          <w:sz w:val="24"/>
          <w:szCs w:val="24"/>
        </w:rPr>
        <w:t>je nebudou zvá</w:t>
      </w:r>
      <w:r w:rsidRPr="00426175">
        <w:rPr>
          <w:rFonts w:ascii="Times New Roman" w:hAnsi="Times New Roman" w:cs="Times New Roman"/>
          <w:sz w:val="24"/>
          <w:szCs w:val="24"/>
          <w:lang w:val="nl-NL"/>
        </w:rPr>
        <w:t>t do</w:t>
      </w:r>
      <w:r w:rsidRPr="00426175">
        <w:rPr>
          <w:rFonts w:ascii="Times New Roman" w:hAnsi="Times New Roman" w:cs="Times New Roman"/>
          <w:sz w:val="24"/>
          <w:szCs w:val="24"/>
        </w:rPr>
        <w:t> školy, sociálka na úřady a podobně.</w:t>
      </w:r>
    </w:p>
    <w:p w14:paraId="76E6559C" w14:textId="77777777" w:rsidR="003E0B71" w:rsidRPr="00426175" w:rsidRDefault="00B67B59" w:rsidP="00426175">
      <w:r w:rsidRPr="00426175">
        <w:lastRenderedPageBreak/>
        <w:tab/>
      </w:r>
      <w:r w:rsidRPr="00426175">
        <w:rPr>
          <w:rFonts w:eastAsia="Arial Unicode MS"/>
        </w:rPr>
        <w:t xml:space="preserve">Všechny děti vstupující do </w:t>
      </w:r>
      <w:proofErr w:type="spellStart"/>
      <w:r w:rsidRPr="00426175">
        <w:rPr>
          <w:rFonts w:eastAsia="Arial Unicode MS"/>
        </w:rPr>
        <w:t>syst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mu SPOD vykazují dlouhodobý deficit </w:t>
      </w:r>
      <w:proofErr w:type="spellStart"/>
      <w:r w:rsidRPr="00426175">
        <w:rPr>
          <w:rFonts w:eastAsia="Arial Unicode MS"/>
        </w:rPr>
        <w:t>naplňovyní</w:t>
      </w:r>
      <w:proofErr w:type="spellEnd"/>
      <w:r w:rsidRPr="00426175">
        <w:rPr>
          <w:rFonts w:eastAsia="Arial Unicode MS"/>
        </w:rPr>
        <w:t xml:space="preserve"> potřeb, </w:t>
      </w:r>
      <w:proofErr w:type="spellStart"/>
      <w:r w:rsidRPr="00426175">
        <w:rPr>
          <w:rFonts w:eastAsia="Arial Unicode MS"/>
        </w:rPr>
        <w:t>kter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jsou pro jeho zdárný vývoj </w:t>
      </w:r>
      <w:proofErr w:type="spellStart"/>
      <w:r w:rsidRPr="00426175">
        <w:rPr>
          <w:rFonts w:eastAsia="Arial Unicode MS"/>
        </w:rPr>
        <w:t>nezbytn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vertAlign w:val="superscript"/>
        </w:rPr>
        <w:footnoteReference w:id="3"/>
      </w:r>
      <w:r w:rsidRPr="00426175">
        <w:rPr>
          <w:rFonts w:eastAsia="Arial Unicode MS"/>
        </w:rPr>
        <w:t>. Ve chvíli, kdy sociální pracovník př</w:t>
      </w:r>
      <w:r w:rsidRPr="00426175">
        <w:rPr>
          <w:rFonts w:eastAsia="Arial Unicode MS"/>
          <w:lang w:val="de-DE"/>
        </w:rPr>
        <w:t>ich</w:t>
      </w:r>
      <w:proofErr w:type="spellStart"/>
      <w:r w:rsidRPr="00426175">
        <w:rPr>
          <w:rFonts w:eastAsia="Arial Unicode MS"/>
        </w:rPr>
        <w:t>ází</w:t>
      </w:r>
      <w:proofErr w:type="spellEnd"/>
      <w:r w:rsidRPr="00426175">
        <w:rPr>
          <w:rFonts w:eastAsia="Arial Unicode MS"/>
        </w:rPr>
        <w:t xml:space="preserve"> do rodiny - zásah sociálního pracovníka v rodině zpravidla souvisí s hlášením školy </w:t>
      </w:r>
      <w:proofErr w:type="gramStart"/>
      <w:r w:rsidRPr="00426175">
        <w:rPr>
          <w:rFonts w:eastAsia="Arial Unicode MS"/>
        </w:rPr>
        <w:t>-  nachází</w:t>
      </w:r>
      <w:proofErr w:type="gramEnd"/>
      <w:r w:rsidRPr="00426175">
        <w:rPr>
          <w:rFonts w:eastAsia="Arial Unicode MS"/>
        </w:rPr>
        <w:t xml:space="preserve"> dítě již v určit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m stupni deprivace. Dítě tedy nevstupuje do </w:t>
      </w:r>
      <w:proofErr w:type="spellStart"/>
      <w:r w:rsidRPr="00426175">
        <w:rPr>
          <w:rFonts w:eastAsia="Arial Unicode MS"/>
        </w:rPr>
        <w:t>syst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>mu SPOD jako osoba nedeprimovaná, ale jako jedinec, který má již určitý stupeň deprivace za sebou. Stupeň deprivace je pří</w:t>
      </w:r>
      <w:r w:rsidRPr="00426175">
        <w:rPr>
          <w:rFonts w:eastAsia="Arial Unicode MS"/>
          <w:lang w:val="it-IT"/>
        </w:rPr>
        <w:t xml:space="preserve">mo </w:t>
      </w:r>
      <w:r w:rsidRPr="00426175">
        <w:rPr>
          <w:rFonts w:eastAsia="Arial Unicode MS"/>
        </w:rPr>
        <w:t>úměrný d</w:t>
      </w:r>
      <w:r w:rsidRPr="00426175">
        <w:rPr>
          <w:rFonts w:eastAsia="Arial Unicode MS"/>
          <w:lang w:val="fr-FR"/>
        </w:rPr>
        <w:t>é</w:t>
      </w:r>
      <w:proofErr w:type="spellStart"/>
      <w:r w:rsidRPr="00426175">
        <w:rPr>
          <w:rFonts w:eastAsia="Arial Unicode MS"/>
        </w:rPr>
        <w:t>lce</w:t>
      </w:r>
      <w:proofErr w:type="spellEnd"/>
      <w:r w:rsidRPr="00426175">
        <w:rPr>
          <w:rFonts w:eastAsia="Arial Unicode MS"/>
        </w:rPr>
        <w:t xml:space="preserve"> života a pobytu v původní rodině a </w:t>
      </w:r>
      <w:proofErr w:type="spellStart"/>
      <w:r w:rsidRPr="00426175">
        <w:rPr>
          <w:rFonts w:eastAsia="Arial Unicode MS"/>
        </w:rPr>
        <w:t>sí</w:t>
      </w:r>
      <w:proofErr w:type="spellEnd"/>
      <w:r w:rsidRPr="00426175">
        <w:rPr>
          <w:rFonts w:eastAsia="Arial Unicode MS"/>
          <w:lang w:val="it-IT"/>
        </w:rPr>
        <w:t>le depriva</w:t>
      </w:r>
      <w:proofErr w:type="spellStart"/>
      <w:r w:rsidRPr="00426175">
        <w:rPr>
          <w:rFonts w:eastAsia="Arial Unicode MS"/>
        </w:rPr>
        <w:t>čního</w:t>
      </w:r>
      <w:proofErr w:type="spellEnd"/>
      <w:r w:rsidRPr="00426175">
        <w:rPr>
          <w:rFonts w:eastAsia="Arial Unicode MS"/>
        </w:rPr>
        <w:t xml:space="preserve"> prostředí. Paradoxem SPOD z pohledu sociálního pracovníka je, že </w:t>
      </w:r>
      <w:r w:rsidRPr="00426175">
        <w:rPr>
          <w:rFonts w:eastAsia="Arial Unicode MS"/>
          <w:b/>
          <w:bCs/>
          <w:i/>
          <w:iCs/>
        </w:rPr>
        <w:t>nikoliv instituce deprivovala dítě, ale jeho biologická rodina</w:t>
      </w:r>
      <w:r w:rsidRPr="00426175">
        <w:rPr>
          <w:rFonts w:eastAsia="Arial Unicode MS"/>
        </w:rPr>
        <w:t>. Úkolem sociálního pracovní</w:t>
      </w:r>
      <w:proofErr w:type="spellStart"/>
      <w:r w:rsidRPr="00426175">
        <w:rPr>
          <w:rFonts w:eastAsia="Arial Unicode MS"/>
          <w:lang w:val="de-DE"/>
        </w:rPr>
        <w:t>ka</w:t>
      </w:r>
      <w:proofErr w:type="spellEnd"/>
      <w:r w:rsidRPr="00426175">
        <w:rPr>
          <w:rFonts w:eastAsia="Arial Unicode MS"/>
          <w:lang w:val="de-DE"/>
        </w:rPr>
        <w:t xml:space="preserve"> je </w:t>
      </w:r>
      <w:proofErr w:type="spellStart"/>
      <w:r w:rsidRPr="00426175">
        <w:rPr>
          <w:rFonts w:eastAsia="Arial Unicode MS"/>
          <w:lang w:val="de-DE"/>
        </w:rPr>
        <w:t>chr</w:t>
      </w:r>
      <w:r w:rsidRPr="00426175">
        <w:rPr>
          <w:rFonts w:eastAsia="Arial Unicode MS"/>
        </w:rPr>
        <w:t>ánit</w:t>
      </w:r>
      <w:proofErr w:type="spellEnd"/>
      <w:r w:rsidRPr="00426175">
        <w:rPr>
          <w:rFonts w:eastAsia="Arial Unicode MS"/>
        </w:rPr>
        <w:t xml:space="preserve"> dítě před deprivací, ale pokud </w:t>
      </w:r>
      <w:proofErr w:type="spellStart"/>
      <w:r w:rsidRPr="00426175">
        <w:rPr>
          <w:rFonts w:eastAsia="Arial Unicode MS"/>
        </w:rPr>
        <w:t>mož</w:t>
      </w:r>
      <w:proofErr w:type="spellEnd"/>
      <w:r w:rsidRPr="00426175">
        <w:rPr>
          <w:rFonts w:eastAsia="Arial Unicode MS"/>
          <w:lang w:val="it-IT"/>
        </w:rPr>
        <w:t>no v</w:t>
      </w:r>
      <w:r w:rsidRPr="00426175">
        <w:rPr>
          <w:rFonts w:eastAsia="Arial Unicode MS"/>
        </w:rPr>
        <w:t xml:space="preserve"> jeho deprivačních biologických </w:t>
      </w:r>
      <w:proofErr w:type="spellStart"/>
      <w:r w:rsidRPr="00426175">
        <w:rPr>
          <w:rFonts w:eastAsia="Arial Unicode MS"/>
        </w:rPr>
        <w:t>vztazí</w:t>
      </w:r>
      <w:r w:rsidRPr="00426175">
        <w:rPr>
          <w:rFonts w:eastAsia="Arial Unicode MS"/>
          <w:lang w:val="de-DE"/>
        </w:rPr>
        <w:t>ch</w:t>
      </w:r>
      <w:proofErr w:type="spellEnd"/>
      <w:r w:rsidRPr="00426175">
        <w:rPr>
          <w:rFonts w:eastAsia="Arial Unicode MS"/>
          <w:lang w:val="de-DE"/>
        </w:rPr>
        <w:t xml:space="preserve"> </w:t>
      </w:r>
      <w:r w:rsidRPr="00426175">
        <w:rPr>
          <w:rFonts w:eastAsia="Arial Unicode MS"/>
        </w:rPr>
        <w:t>– viz §</w:t>
      </w:r>
      <w:r w:rsidRPr="00426175">
        <w:rPr>
          <w:rFonts w:eastAsia="Arial Unicode MS"/>
          <w:lang w:val="nl-NL"/>
        </w:rPr>
        <w:t>5 z</w:t>
      </w:r>
      <w:proofErr w:type="spellStart"/>
      <w:r w:rsidRPr="00426175">
        <w:rPr>
          <w:rFonts w:eastAsia="Arial Unicode MS"/>
        </w:rPr>
        <w:t>ákona</w:t>
      </w:r>
      <w:proofErr w:type="spellEnd"/>
      <w:r w:rsidRPr="00426175">
        <w:rPr>
          <w:rFonts w:eastAsia="Arial Unicode MS"/>
        </w:rPr>
        <w:t xml:space="preserve"> 359/1999Sb.</w:t>
      </w:r>
      <w:r w:rsidR="008B508C">
        <w:rPr>
          <w:rFonts w:eastAsia="Arial Unicode MS"/>
        </w:rPr>
        <w:t xml:space="preserve"> Mediální obraz dětí v ohrožení je poněkud odlišný – média předkládají stav, kdy ohroženými dětmi jsou děti z ústavních zařízení nikoliv děti z původních rodin.</w:t>
      </w:r>
    </w:p>
    <w:p w14:paraId="7D6F35E2" w14:textId="77777777" w:rsidR="003E0B71" w:rsidRPr="00426175" w:rsidRDefault="00B67B59" w:rsidP="00426175">
      <w:pPr>
        <w:pStyle w:val="go"/>
        <w:shd w:val="clear" w:color="auto" w:fill="FFFFFF"/>
        <w:spacing w:before="0" w:after="0"/>
      </w:pPr>
      <w:r w:rsidRPr="00426175">
        <w:tab/>
        <w:t xml:space="preserve">Dalším důležitým prvkem již </w:t>
      </w:r>
      <w:proofErr w:type="spellStart"/>
      <w:r w:rsidRPr="00426175">
        <w:t>zmiňovan</w:t>
      </w:r>
      <w:proofErr w:type="spellEnd"/>
      <w:r w:rsidRPr="00426175">
        <w:rPr>
          <w:lang w:val="fr-FR"/>
        </w:rPr>
        <w:t xml:space="preserve">é </w:t>
      </w:r>
      <w:r w:rsidRPr="00426175">
        <w:t>novely je předpoklad, že biologický rodič se chce změnit, a to jak ve sv</w:t>
      </w:r>
      <w:r w:rsidRPr="00426175">
        <w:rPr>
          <w:lang w:val="fr-FR"/>
        </w:rPr>
        <w:t xml:space="preserve">é </w:t>
      </w:r>
      <w:proofErr w:type="spellStart"/>
      <w:r w:rsidRPr="00426175">
        <w:t>partnersk</w:t>
      </w:r>
      <w:proofErr w:type="spellEnd"/>
      <w:r w:rsidRPr="00426175">
        <w:rPr>
          <w:lang w:val="fr-FR"/>
        </w:rPr>
        <w:t xml:space="preserve">é </w:t>
      </w:r>
      <w:r w:rsidRPr="00426175">
        <w:t>roli, tak i v t</w:t>
      </w:r>
      <w:r w:rsidRPr="00426175">
        <w:rPr>
          <w:lang w:val="fr-FR"/>
        </w:rPr>
        <w:t xml:space="preserve">é </w:t>
      </w:r>
      <w:proofErr w:type="spellStart"/>
      <w:r w:rsidRPr="00426175">
        <w:t>rodičovsk</w:t>
      </w:r>
      <w:proofErr w:type="spellEnd"/>
      <w:r w:rsidRPr="00426175">
        <w:rPr>
          <w:lang w:val="fr-FR"/>
        </w:rPr>
        <w:t>é</w:t>
      </w:r>
      <w:r w:rsidRPr="00426175">
        <w:t xml:space="preserve">. </w:t>
      </w:r>
      <w:r w:rsidRPr="00426175">
        <w:rPr>
          <w:shd w:val="clear" w:color="auto" w:fill="FFFFFF"/>
        </w:rPr>
        <w:t>V </w:t>
      </w:r>
      <w:r w:rsidRPr="00426175">
        <w:rPr>
          <w:shd w:val="clear" w:color="auto" w:fill="FFFFFF"/>
          <w:lang w:val="fr-FR"/>
        </w:rPr>
        <w:t>sou</w:t>
      </w:r>
      <w:proofErr w:type="spellStart"/>
      <w:r w:rsidRPr="00426175">
        <w:rPr>
          <w:shd w:val="clear" w:color="auto" w:fill="FFFFFF"/>
        </w:rPr>
        <w:t>časn</w:t>
      </w:r>
      <w:proofErr w:type="spellEnd"/>
      <w:r w:rsidRPr="00426175">
        <w:rPr>
          <w:shd w:val="clear" w:color="auto" w:fill="FFFFFF"/>
          <w:lang w:val="fr-FR"/>
        </w:rPr>
        <w:t xml:space="preserve">é </w:t>
      </w:r>
      <w:r w:rsidRPr="00426175">
        <w:rPr>
          <w:shd w:val="clear" w:color="auto" w:fill="FFFFFF"/>
        </w:rPr>
        <w:t xml:space="preserve">právní úpravě předpokládáme, že </w:t>
      </w:r>
      <w:proofErr w:type="spellStart"/>
      <w:r w:rsidRPr="00426175">
        <w:rPr>
          <w:shd w:val="clear" w:color="auto" w:fill="FFFFFF"/>
        </w:rPr>
        <w:t>dobr</w:t>
      </w:r>
      <w:proofErr w:type="spellEnd"/>
      <w:r w:rsidRPr="00426175">
        <w:rPr>
          <w:shd w:val="clear" w:color="auto" w:fill="FFFFFF"/>
          <w:lang w:val="fr-FR"/>
        </w:rPr>
        <w:t xml:space="preserve">é </w:t>
      </w:r>
      <w:r w:rsidRPr="00426175">
        <w:rPr>
          <w:shd w:val="clear" w:color="auto" w:fill="FFFFFF"/>
        </w:rPr>
        <w:t xml:space="preserve">rodičovství je v některých ohledech </w:t>
      </w:r>
      <w:proofErr w:type="spellStart"/>
      <w:r w:rsidRPr="00426175">
        <w:rPr>
          <w:shd w:val="clear" w:color="auto" w:fill="FFFFFF"/>
        </w:rPr>
        <w:t>závisl</w:t>
      </w:r>
      <w:proofErr w:type="spellEnd"/>
      <w:r w:rsidRPr="00426175">
        <w:rPr>
          <w:shd w:val="clear" w:color="auto" w:fill="FFFFFF"/>
          <w:lang w:val="fr-FR"/>
        </w:rPr>
        <w:t xml:space="preserve">é </w:t>
      </w:r>
      <w:r w:rsidRPr="00426175">
        <w:rPr>
          <w:shd w:val="clear" w:color="auto" w:fill="FFFFFF"/>
        </w:rPr>
        <w:t xml:space="preserve">na </w:t>
      </w:r>
      <w:proofErr w:type="spellStart"/>
      <w:r w:rsidRPr="00426175">
        <w:rPr>
          <w:shd w:val="clear" w:color="auto" w:fill="FFFFFF"/>
        </w:rPr>
        <w:t>ekonomick</w:t>
      </w:r>
      <w:proofErr w:type="spellEnd"/>
      <w:r w:rsidRPr="00426175">
        <w:rPr>
          <w:shd w:val="clear" w:color="auto" w:fill="FFFFFF"/>
          <w:lang w:val="fr-FR"/>
        </w:rPr>
        <w:t xml:space="preserve">é </w:t>
      </w:r>
      <w:r w:rsidRPr="00426175">
        <w:rPr>
          <w:shd w:val="clear" w:color="auto" w:fill="FFFFFF"/>
        </w:rPr>
        <w:t>síle rodiny</w:t>
      </w:r>
      <w:r w:rsidRPr="00426175">
        <w:rPr>
          <w:shd w:val="clear" w:color="auto" w:fill="FFFFFF"/>
          <w:vertAlign w:val="superscript"/>
        </w:rPr>
        <w:footnoteReference w:id="4"/>
      </w:r>
      <w:r w:rsidRPr="00426175">
        <w:rPr>
          <w:shd w:val="clear" w:color="auto" w:fill="FFFFFF"/>
        </w:rPr>
        <w:t xml:space="preserve"> nebo jedince. Studie </w:t>
      </w:r>
      <w:r w:rsidRPr="00426175">
        <w:rPr>
          <w:lang w:val="en-US"/>
        </w:rPr>
        <w:t xml:space="preserve">Schramm, </w:t>
      </w:r>
      <w:proofErr w:type="spellStart"/>
      <w:r w:rsidRPr="00426175">
        <w:rPr>
          <w:lang w:val="en-US"/>
        </w:rPr>
        <w:t>Futris</w:t>
      </w:r>
      <w:proofErr w:type="spellEnd"/>
      <w:r w:rsidRPr="00426175">
        <w:rPr>
          <w:lang w:val="en-US"/>
        </w:rPr>
        <w:t xml:space="preserve"> a </w:t>
      </w:r>
      <w:proofErr w:type="spellStart"/>
      <w:r w:rsidRPr="00426175">
        <w:rPr>
          <w:lang w:val="en-US"/>
        </w:rPr>
        <w:t>Bradleye</w:t>
      </w:r>
      <w:proofErr w:type="spellEnd"/>
      <w:r w:rsidRPr="00426175">
        <w:rPr>
          <w:shd w:val="clear" w:color="auto" w:fill="FFFFFF"/>
          <w:vertAlign w:val="superscript"/>
        </w:rPr>
        <w:footnoteReference w:id="5"/>
      </w:r>
      <w:r w:rsidRPr="00426175">
        <w:rPr>
          <w:shd w:val="clear" w:color="auto" w:fill="FFFFFF"/>
        </w:rPr>
        <w:t xml:space="preserve"> podotýká, že dobře fungující vztahová interakce mezi rodiči, dokáže vyvážit slabou ekonomickou situace rodiny a její vliv na dítě. Naopak dysfunkční vztah v případě nedostatku financí je více ohrožující pro dítě.</w:t>
      </w:r>
    </w:p>
    <w:p w14:paraId="2E7314D1" w14:textId="77777777" w:rsidR="003E0B71" w:rsidRPr="00426175" w:rsidRDefault="003E0B71" w:rsidP="00426175">
      <w:pPr>
        <w:pStyle w:val="Nadpis3"/>
        <w:spacing w:line="360" w:lineRule="auto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u w:color="000000"/>
        </w:rPr>
      </w:pPr>
    </w:p>
    <w:p w14:paraId="0FF25731" w14:textId="77777777" w:rsidR="003E0B71" w:rsidRPr="00426175" w:rsidRDefault="00B67B59" w:rsidP="00426175">
      <w:r w:rsidRPr="00426175">
        <w:rPr>
          <w:lang w:val="de-DE"/>
        </w:rPr>
        <w:t>SHRNUT</w:t>
      </w:r>
      <w:r w:rsidRPr="00426175">
        <w:t>Í</w:t>
      </w:r>
    </w:p>
    <w:p w14:paraId="5F07AE4B" w14:textId="77777777" w:rsidR="003E0B71" w:rsidRPr="00426175" w:rsidRDefault="00B67B59" w:rsidP="00426175">
      <w:r w:rsidRPr="00426175">
        <w:rPr>
          <w:rFonts w:eastAsia="Arial Unicode MS"/>
        </w:rPr>
        <w:tab/>
        <w:t>V t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to kapitole jsme se věnovali problematice SPOD a </w:t>
      </w:r>
      <w:proofErr w:type="spellStart"/>
      <w:r w:rsidRPr="00426175">
        <w:rPr>
          <w:rFonts w:eastAsia="Arial Unicode MS"/>
        </w:rPr>
        <w:t>metodá</w:t>
      </w:r>
      <w:proofErr w:type="spellEnd"/>
      <w:r w:rsidRPr="00426175">
        <w:rPr>
          <w:rFonts w:eastAsia="Arial Unicode MS"/>
          <w:lang w:val="pt-PT"/>
        </w:rPr>
        <w:t>m pr</w:t>
      </w:r>
      <w:proofErr w:type="spellStart"/>
      <w:r w:rsidRPr="00426175">
        <w:rPr>
          <w:rFonts w:eastAsia="Arial Unicode MS"/>
        </w:rPr>
        <w:t>áce</w:t>
      </w:r>
      <w:proofErr w:type="spellEnd"/>
      <w:r w:rsidRPr="00426175">
        <w:rPr>
          <w:rFonts w:eastAsia="Arial Unicode MS"/>
        </w:rPr>
        <w:t xml:space="preserve"> v t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to opoře, která je definovaná </w:t>
      </w:r>
      <w:proofErr w:type="spellStart"/>
      <w:r w:rsidRPr="00426175">
        <w:rPr>
          <w:rFonts w:eastAsia="Arial Unicode MS"/>
        </w:rPr>
        <w:t>syst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my práce </w:t>
      </w:r>
      <w:proofErr w:type="spellStart"/>
      <w:r w:rsidRPr="00426175">
        <w:rPr>
          <w:rFonts w:eastAsia="Arial Unicode MS"/>
        </w:rPr>
        <w:t>kritick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metody sociální </w:t>
      </w:r>
      <w:proofErr w:type="gramStart"/>
      <w:r w:rsidRPr="00426175">
        <w:rPr>
          <w:rFonts w:eastAsia="Arial Unicode MS"/>
        </w:rPr>
        <w:t>práce - podle</w:t>
      </w:r>
      <w:proofErr w:type="gramEnd"/>
      <w:r w:rsidRPr="00426175">
        <w:rPr>
          <w:rFonts w:eastAsia="Arial Unicode MS"/>
        </w:rPr>
        <w:t xml:space="preserve"> popisu Jan </w:t>
      </w:r>
      <w:proofErr w:type="spellStart"/>
      <w:r w:rsidRPr="00426175">
        <w:rPr>
          <w:rFonts w:eastAsia="Arial Unicode MS"/>
        </w:rPr>
        <w:t>Fook</w:t>
      </w:r>
      <w:proofErr w:type="spellEnd"/>
      <w:r w:rsidRPr="00426175">
        <w:rPr>
          <w:rFonts w:eastAsia="Arial Unicode MS"/>
        </w:rPr>
        <w:t xml:space="preserve">. Rovněž jsme zde definovali základní </w:t>
      </w:r>
      <w:proofErr w:type="spellStart"/>
      <w:r w:rsidRPr="00426175">
        <w:rPr>
          <w:rFonts w:eastAsia="Arial Unicode MS"/>
        </w:rPr>
        <w:t>vě</w:t>
      </w:r>
      <w:proofErr w:type="spellEnd"/>
      <w:r w:rsidRPr="00426175">
        <w:rPr>
          <w:rFonts w:eastAsia="Arial Unicode MS"/>
          <w:lang w:val="it-IT"/>
        </w:rPr>
        <w:t>cn</w:t>
      </w:r>
      <w:r w:rsidRPr="00426175">
        <w:rPr>
          <w:rFonts w:eastAsia="Arial Unicode MS"/>
        </w:rPr>
        <w:t xml:space="preserve">ý rámec studia a analýz </w:t>
      </w:r>
      <w:proofErr w:type="spellStart"/>
      <w:r w:rsidRPr="00426175">
        <w:rPr>
          <w:rFonts w:eastAsia="Arial Unicode MS"/>
        </w:rPr>
        <w:t>syst</w:t>
      </w:r>
      <w:proofErr w:type="spellEnd"/>
      <w:r w:rsidRPr="00426175">
        <w:rPr>
          <w:rFonts w:eastAsia="Arial Unicode MS"/>
          <w:lang w:val="fr-FR"/>
        </w:rPr>
        <w:t>é</w:t>
      </w:r>
      <w:proofErr w:type="spellStart"/>
      <w:r w:rsidRPr="00426175">
        <w:rPr>
          <w:rFonts w:eastAsia="Arial Unicode MS"/>
        </w:rPr>
        <w:t>mů</w:t>
      </w:r>
      <w:proofErr w:type="spellEnd"/>
      <w:r w:rsidRPr="00426175">
        <w:rPr>
          <w:rFonts w:eastAsia="Arial Unicode MS"/>
        </w:rPr>
        <w:t xml:space="preserve"> SPOD v jejich jednotlivostech, </w:t>
      </w:r>
      <w:proofErr w:type="spellStart"/>
      <w:r w:rsidRPr="00426175">
        <w:rPr>
          <w:rFonts w:eastAsia="Arial Unicode MS"/>
        </w:rPr>
        <w:t>kter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jsou </w:t>
      </w:r>
      <w:proofErr w:type="spellStart"/>
      <w:r w:rsidRPr="00426175">
        <w:rPr>
          <w:rFonts w:eastAsia="Arial Unicode MS"/>
        </w:rPr>
        <w:t>předmě</w:t>
      </w:r>
      <w:proofErr w:type="spellEnd"/>
      <w:r w:rsidRPr="00426175">
        <w:rPr>
          <w:rFonts w:eastAsia="Arial Unicode MS"/>
          <w:lang w:val="pt-PT"/>
        </w:rPr>
        <w:t>tem t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>to opory. Důležitou složkou t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to kapitoly je popis cílů SPOD, </w:t>
      </w:r>
      <w:proofErr w:type="spellStart"/>
      <w:r w:rsidRPr="00426175">
        <w:rPr>
          <w:rFonts w:eastAsia="Arial Unicode MS"/>
        </w:rPr>
        <w:t>kter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>jsou mimo rámce zá</w:t>
      </w:r>
      <w:proofErr w:type="spellStart"/>
      <w:r w:rsidRPr="00426175">
        <w:rPr>
          <w:rFonts w:eastAsia="Arial Unicode MS"/>
          <w:lang w:val="de-DE"/>
        </w:rPr>
        <w:t>konn</w:t>
      </w:r>
      <w:r w:rsidRPr="00426175">
        <w:rPr>
          <w:rFonts w:eastAsia="Arial Unicode MS"/>
        </w:rPr>
        <w:t>ých</w:t>
      </w:r>
      <w:proofErr w:type="spellEnd"/>
      <w:r w:rsidRPr="00426175">
        <w:rPr>
          <w:rFonts w:eastAsia="Arial Unicode MS"/>
        </w:rPr>
        <w:t xml:space="preserve"> norem, ale vyplývají z </w:t>
      </w:r>
      <w:proofErr w:type="spellStart"/>
      <w:r w:rsidRPr="00426175">
        <w:rPr>
          <w:rFonts w:eastAsia="Arial Unicode MS"/>
        </w:rPr>
        <w:t>potř</w:t>
      </w:r>
      <w:r w:rsidRPr="00426175">
        <w:rPr>
          <w:rFonts w:eastAsia="Arial Unicode MS"/>
          <w:lang w:val="de-DE"/>
        </w:rPr>
        <w:t>eb</w:t>
      </w:r>
      <w:proofErr w:type="spellEnd"/>
      <w:r w:rsidRPr="00426175">
        <w:rPr>
          <w:rFonts w:eastAsia="Arial Unicode MS"/>
          <w:lang w:val="de-DE"/>
        </w:rPr>
        <w:t xml:space="preserve"> d</w:t>
      </w:r>
      <w:proofErr w:type="spellStart"/>
      <w:r w:rsidRPr="00426175">
        <w:rPr>
          <w:rFonts w:eastAsia="Arial Unicode MS"/>
        </w:rPr>
        <w:t>ětí</w:t>
      </w:r>
      <w:proofErr w:type="spellEnd"/>
      <w:r w:rsidRPr="00426175">
        <w:rPr>
          <w:rFonts w:eastAsia="Arial Unicode MS"/>
        </w:rPr>
        <w:t>.</w:t>
      </w:r>
    </w:p>
    <w:p w14:paraId="44B655A1" w14:textId="77777777" w:rsidR="003E0B71" w:rsidRPr="00426175" w:rsidRDefault="003E0B71" w:rsidP="00426175"/>
    <w:p w14:paraId="21FFC7EC" w14:textId="77777777" w:rsidR="003E0B71" w:rsidRPr="00426175" w:rsidRDefault="00B67B59" w:rsidP="00426175">
      <w:r w:rsidRPr="00426175">
        <w:rPr>
          <w:rFonts w:eastAsia="Arial Unicode MS"/>
          <w:lang w:val="en-US"/>
        </w:rPr>
        <w:lastRenderedPageBreak/>
        <w:t>OT</w:t>
      </w:r>
      <w:r w:rsidRPr="00426175">
        <w:rPr>
          <w:rFonts w:eastAsia="Arial Unicode MS"/>
        </w:rPr>
        <w:t>ÁZKY</w:t>
      </w:r>
    </w:p>
    <w:p w14:paraId="6CA578AE" w14:textId="77777777" w:rsidR="003E0B71" w:rsidRPr="00426175" w:rsidRDefault="00B67B59" w:rsidP="005C7A86">
      <w:pPr>
        <w:numPr>
          <w:ilvl w:val="0"/>
          <w:numId w:val="10"/>
        </w:numPr>
      </w:pPr>
      <w:r w:rsidRPr="00426175">
        <w:t>Jak</w:t>
      </w:r>
      <w:r w:rsidRPr="00426175">
        <w:rPr>
          <w:lang w:val="fr-FR"/>
        </w:rPr>
        <w:t xml:space="preserve">é </w:t>
      </w:r>
      <w:r w:rsidR="008B508C">
        <w:t>by měly být cíle SPOD vzhledem k potřebám dětí</w:t>
      </w:r>
      <w:r w:rsidRPr="00426175">
        <w:t>?</w:t>
      </w:r>
    </w:p>
    <w:p w14:paraId="2313A426" w14:textId="77777777" w:rsidR="003E0B71" w:rsidRPr="00426175" w:rsidRDefault="00B67B59" w:rsidP="005C7A86">
      <w:pPr>
        <w:numPr>
          <w:ilvl w:val="0"/>
          <w:numId w:val="10"/>
        </w:numPr>
      </w:pPr>
      <w:r w:rsidRPr="00426175">
        <w:t xml:space="preserve">Popište zjednodušeně </w:t>
      </w:r>
      <w:r w:rsidRPr="00426175">
        <w:rPr>
          <w:lang w:val="it-IT"/>
        </w:rPr>
        <w:t>mikro a makro r</w:t>
      </w:r>
      <w:proofErr w:type="spellStart"/>
      <w:r w:rsidRPr="00426175">
        <w:t>ámec</w:t>
      </w:r>
      <w:proofErr w:type="spellEnd"/>
      <w:r w:rsidRPr="00426175">
        <w:t xml:space="preserve"> SPOD</w:t>
      </w:r>
    </w:p>
    <w:p w14:paraId="438CFFE0" w14:textId="77777777" w:rsidR="003E0B71" w:rsidRDefault="00B67B59" w:rsidP="005C7A86">
      <w:pPr>
        <w:numPr>
          <w:ilvl w:val="0"/>
          <w:numId w:val="10"/>
        </w:numPr>
      </w:pPr>
      <w:r w:rsidRPr="00426175">
        <w:t>Kdo je dítě v ohrožení?</w:t>
      </w:r>
    </w:p>
    <w:p w14:paraId="13410573" w14:textId="77777777" w:rsidR="008B508C" w:rsidRPr="00426175" w:rsidRDefault="008B508C" w:rsidP="008B508C">
      <w:pPr>
        <w:numPr>
          <w:ilvl w:val="0"/>
          <w:numId w:val="10"/>
        </w:numPr>
      </w:pPr>
      <w:r w:rsidRPr="00426175">
        <w:t xml:space="preserve">Popište deprivaci z pohledu </w:t>
      </w:r>
      <w:proofErr w:type="gramStart"/>
      <w:r w:rsidRPr="00426175">
        <w:t>dítěte - jeho</w:t>
      </w:r>
      <w:proofErr w:type="gramEnd"/>
      <w:r w:rsidRPr="00426175">
        <w:t xml:space="preserve"> závislostech na primárním prostředí, neznalost jiných rodinných modelů. Jak tyto situace ovlivňují dítě a jeho rozvoj.</w:t>
      </w:r>
    </w:p>
    <w:p w14:paraId="407AD4C9" w14:textId="77777777" w:rsidR="003E0B71" w:rsidRPr="00426175" w:rsidRDefault="003E0B71" w:rsidP="00426175">
      <w:pPr>
        <w:rPr>
          <w:b/>
          <w:bCs/>
        </w:rPr>
      </w:pPr>
    </w:p>
    <w:p w14:paraId="4341EBDA" w14:textId="77777777" w:rsidR="003E0B71" w:rsidRPr="00426175" w:rsidRDefault="00B67B59" w:rsidP="00426175">
      <w:r w:rsidRPr="00426175">
        <w:rPr>
          <w:rFonts w:eastAsia="Arial Unicode MS"/>
        </w:rPr>
        <w:t>KORESPONDENČNÍ ÚKOLY</w:t>
      </w:r>
    </w:p>
    <w:p w14:paraId="5301D2F3" w14:textId="77777777" w:rsidR="008B508C" w:rsidRDefault="008B508C" w:rsidP="005C7A86">
      <w:pPr>
        <w:numPr>
          <w:ilvl w:val="0"/>
          <w:numId w:val="12"/>
        </w:numPr>
      </w:pPr>
      <w:r>
        <w:t>Co je deprivace?</w:t>
      </w:r>
    </w:p>
    <w:p w14:paraId="08069C6E" w14:textId="77777777" w:rsidR="008B508C" w:rsidRDefault="008B508C" w:rsidP="008B508C">
      <w:pPr>
        <w:numPr>
          <w:ilvl w:val="0"/>
          <w:numId w:val="12"/>
        </w:numPr>
      </w:pPr>
      <w:r>
        <w:t>Co je frustrace?</w:t>
      </w:r>
    </w:p>
    <w:p w14:paraId="00ABEDE0" w14:textId="77777777" w:rsidR="003E0B71" w:rsidRPr="00426175" w:rsidRDefault="00B67B59" w:rsidP="005C7A86">
      <w:pPr>
        <w:numPr>
          <w:ilvl w:val="0"/>
          <w:numId w:val="12"/>
        </w:numPr>
      </w:pPr>
      <w:r w:rsidRPr="00426175">
        <w:t xml:space="preserve">Vliv </w:t>
      </w:r>
      <w:proofErr w:type="spellStart"/>
      <w:r w:rsidRPr="00426175">
        <w:t>socioekonomick</w:t>
      </w:r>
      <w:proofErr w:type="spellEnd"/>
      <w:r w:rsidRPr="00426175">
        <w:rPr>
          <w:lang w:val="fr-FR"/>
        </w:rPr>
        <w:t xml:space="preserve">é </w:t>
      </w:r>
      <w:r w:rsidRPr="00426175">
        <w:t>situace na zdárný vývoj dítěte?</w:t>
      </w:r>
    </w:p>
    <w:p w14:paraId="5ED1498B" w14:textId="77777777" w:rsidR="003E0B71" w:rsidRPr="00426175" w:rsidRDefault="003E0B71" w:rsidP="00426175">
      <w:pPr>
        <w:rPr>
          <w:b/>
          <w:bCs/>
        </w:rPr>
      </w:pPr>
    </w:p>
    <w:p w14:paraId="1DFF48EB" w14:textId="77777777" w:rsidR="003E0B71" w:rsidRPr="00426175" w:rsidRDefault="00B67B59" w:rsidP="00426175">
      <w:r w:rsidRPr="00426175">
        <w:rPr>
          <w:rFonts w:eastAsia="Arial Unicode MS"/>
        </w:rPr>
        <w:t>POJMY K ZAPAMATOVÁNÍ</w:t>
      </w:r>
    </w:p>
    <w:p w14:paraId="659D2221" w14:textId="77777777" w:rsidR="003E0B71" w:rsidRPr="00426175" w:rsidRDefault="00B67B59" w:rsidP="00426175">
      <w:r w:rsidRPr="00426175">
        <w:rPr>
          <w:rFonts w:eastAsia="Arial Unicode MS"/>
        </w:rPr>
        <w:t xml:space="preserve">Cíle SPOD, klienti SPOD, makro a mikro </w:t>
      </w:r>
      <w:proofErr w:type="spellStart"/>
      <w:r w:rsidRPr="00426175">
        <w:rPr>
          <w:rFonts w:eastAsia="Arial Unicode MS"/>
        </w:rPr>
        <w:t>rá</w:t>
      </w:r>
      <w:proofErr w:type="spellEnd"/>
      <w:r w:rsidRPr="00426175">
        <w:rPr>
          <w:rFonts w:eastAsia="Arial Unicode MS"/>
          <w:lang w:val="fr-FR"/>
        </w:rPr>
        <w:t>mec soci</w:t>
      </w:r>
      <w:proofErr w:type="spellStart"/>
      <w:r w:rsidRPr="00426175">
        <w:rPr>
          <w:rFonts w:eastAsia="Arial Unicode MS"/>
        </w:rPr>
        <w:t>ální</w:t>
      </w:r>
      <w:proofErr w:type="spellEnd"/>
      <w:r w:rsidRPr="00426175">
        <w:rPr>
          <w:rFonts w:eastAsia="Arial Unicode MS"/>
        </w:rPr>
        <w:t xml:space="preserve"> práce, deprivace, rodina,</w:t>
      </w:r>
    </w:p>
    <w:p w14:paraId="5833461F" w14:textId="77777777" w:rsidR="00426175" w:rsidRDefault="00426175">
      <w:pPr>
        <w:spacing w:line="240" w:lineRule="auto"/>
        <w:jc w:val="left"/>
      </w:pPr>
    </w:p>
    <w:p w14:paraId="4215EFF3" w14:textId="77777777" w:rsidR="00E50C42" w:rsidRDefault="00E50C42" w:rsidP="00F903A7">
      <w:pPr>
        <w:pStyle w:val="1Nadpis"/>
        <w:numPr>
          <w:ilvl w:val="0"/>
          <w:numId w:val="82"/>
        </w:numPr>
      </w:pPr>
      <w:bookmarkStart w:id="32" w:name="_Toc512246306"/>
      <w:bookmarkStart w:id="33" w:name="_Toc50710922"/>
      <w:r>
        <w:t xml:space="preserve">Historie </w:t>
      </w:r>
      <w:r w:rsidRPr="00BD3159">
        <w:t>ochrany</w:t>
      </w:r>
      <w:r>
        <w:t xml:space="preserve"> dětí</w:t>
      </w:r>
      <w:bookmarkEnd w:id="32"/>
      <w:bookmarkEnd w:id="33"/>
    </w:p>
    <w:p w14:paraId="5EA30B34" w14:textId="77777777" w:rsidR="00E50C42" w:rsidRDefault="00E50C42" w:rsidP="00E50C42">
      <w:pPr>
        <w:rPr>
          <w:rFonts w:eastAsia="Arial Unicode MS"/>
        </w:rPr>
      </w:pPr>
    </w:p>
    <w:p w14:paraId="2FF1A022" w14:textId="77777777" w:rsidR="00E50C42" w:rsidRDefault="00E50C42" w:rsidP="00E50C42">
      <w:pPr>
        <w:rPr>
          <w:rFonts w:eastAsia="Arial Unicode MS"/>
        </w:rPr>
      </w:pPr>
      <w:r>
        <w:rPr>
          <w:rFonts w:eastAsia="Arial Unicode MS"/>
        </w:rPr>
        <w:t>RYCHLÝ NÁHLED KAPITOLY</w:t>
      </w:r>
    </w:p>
    <w:p w14:paraId="639914D0" w14:textId="77777777" w:rsidR="00E50C42" w:rsidRDefault="002110D7" w:rsidP="00E50C42">
      <w:pPr>
        <w:rPr>
          <w:rFonts w:eastAsia="Arial Unicode MS"/>
        </w:rPr>
      </w:pPr>
      <w:r>
        <w:rPr>
          <w:rFonts w:eastAsia="Arial Unicode MS"/>
        </w:rPr>
        <w:tab/>
        <w:t>Tato kapitola se zabývá</w:t>
      </w:r>
      <w:r w:rsidR="00E50C42">
        <w:rPr>
          <w:rFonts w:eastAsia="Arial Unicode MS"/>
        </w:rPr>
        <w:t xml:space="preserve"> historickým přehledem sociálně právní ochrany dětí. Neomezuje se jen na českou historii, ale hledá i původní motivace a způsoby ochrany </w:t>
      </w:r>
      <w:proofErr w:type="spellStart"/>
      <w:r w:rsidR="00E50C42">
        <w:rPr>
          <w:rFonts w:eastAsia="Arial Unicode MS"/>
        </w:rPr>
        <w:t>dětsví</w:t>
      </w:r>
      <w:proofErr w:type="spellEnd"/>
      <w:r w:rsidR="00E50C42">
        <w:rPr>
          <w:rFonts w:eastAsia="Arial Unicode MS"/>
        </w:rPr>
        <w:t xml:space="preserve"> a rodiny ve světě. Neplní funkci historické literatury, ale jen vyzdvihuje důležité prvky, </w:t>
      </w:r>
      <w:proofErr w:type="spellStart"/>
      <w:r w:rsidR="00E50C42">
        <w:rPr>
          <w:rFonts w:eastAsia="Arial Unicode MS"/>
        </w:rPr>
        <w:t>ketré</w:t>
      </w:r>
      <w:proofErr w:type="spellEnd"/>
      <w:r w:rsidR="00E50C42">
        <w:rPr>
          <w:rFonts w:eastAsia="Arial Unicode MS"/>
        </w:rPr>
        <w:t xml:space="preserve"> jsou </w:t>
      </w:r>
      <w:proofErr w:type="spellStart"/>
      <w:r w:rsidR="00E50C42">
        <w:rPr>
          <w:rFonts w:eastAsia="Arial Unicode MS"/>
        </w:rPr>
        <w:t>ukořenů</w:t>
      </w:r>
      <w:proofErr w:type="spellEnd"/>
      <w:r w:rsidR="00E50C42">
        <w:rPr>
          <w:rFonts w:eastAsia="Arial Unicode MS"/>
        </w:rPr>
        <w:t xml:space="preserve"> celého systému SPOD.</w:t>
      </w:r>
    </w:p>
    <w:p w14:paraId="02C04EF3" w14:textId="77777777" w:rsidR="00E50C42" w:rsidRDefault="00E50C42" w:rsidP="00E50C42">
      <w:pPr>
        <w:rPr>
          <w:rFonts w:eastAsia="Arial Unicode MS"/>
        </w:rPr>
      </w:pPr>
    </w:p>
    <w:p w14:paraId="26A17C86" w14:textId="77777777" w:rsidR="00E50C42" w:rsidRPr="00426175" w:rsidRDefault="00E50C42" w:rsidP="00E50C42">
      <w:r w:rsidRPr="00426175">
        <w:rPr>
          <w:rFonts w:eastAsia="Arial Unicode MS"/>
        </w:rPr>
        <w:t>CÍ</w:t>
      </w:r>
      <w:r w:rsidRPr="00426175">
        <w:rPr>
          <w:rFonts w:eastAsia="Arial Unicode MS"/>
          <w:lang w:val="de-DE"/>
        </w:rPr>
        <w:t>LE</w:t>
      </w:r>
    </w:p>
    <w:p w14:paraId="1C32D5A9" w14:textId="77777777" w:rsidR="00E50C42" w:rsidRPr="00426175" w:rsidRDefault="00E50C42" w:rsidP="00E50C42">
      <w:pPr>
        <w:ind w:firstLine="708"/>
      </w:pPr>
      <w:r w:rsidRPr="00426175">
        <w:t>Po prostudování t</w:t>
      </w:r>
      <w:r w:rsidRPr="00426175">
        <w:rPr>
          <w:lang w:val="fr-FR"/>
        </w:rPr>
        <w:t>é</w:t>
      </w:r>
      <w:r w:rsidRPr="00426175">
        <w:t>to kapitoly byste měli být schopni</w:t>
      </w:r>
      <w:r w:rsidR="00D91335">
        <w:t xml:space="preserve"> popsat</w:t>
      </w:r>
      <w:r w:rsidRPr="00426175">
        <w:t>:</w:t>
      </w:r>
    </w:p>
    <w:p w14:paraId="653B689E" w14:textId="77777777" w:rsidR="00E50C42" w:rsidRPr="00426175" w:rsidRDefault="00E50C42" w:rsidP="00F903A7">
      <w:pPr>
        <w:numPr>
          <w:ilvl w:val="0"/>
          <w:numId w:val="14"/>
        </w:numPr>
      </w:pPr>
      <w:r w:rsidRPr="00426175">
        <w:t>Historický přehled ochrany dětství</w:t>
      </w:r>
    </w:p>
    <w:p w14:paraId="33296664" w14:textId="77777777" w:rsidR="00E50C42" w:rsidRPr="00426175" w:rsidRDefault="00E50C42" w:rsidP="00F903A7">
      <w:pPr>
        <w:numPr>
          <w:ilvl w:val="0"/>
          <w:numId w:val="14"/>
        </w:numPr>
      </w:pPr>
      <w:r w:rsidRPr="00426175">
        <w:t>Počátky dilematu institucionální vs. rodinná forma pomoci dětem v ohrožení</w:t>
      </w:r>
    </w:p>
    <w:p w14:paraId="5649E0DF" w14:textId="77777777" w:rsidR="00E50C42" w:rsidRPr="00426175" w:rsidRDefault="00E50C42" w:rsidP="00F903A7">
      <w:pPr>
        <w:numPr>
          <w:ilvl w:val="0"/>
          <w:numId w:val="14"/>
        </w:numPr>
      </w:pPr>
      <w:r w:rsidRPr="00426175">
        <w:t>Zná</w:t>
      </w:r>
      <w:r w:rsidRPr="00426175">
        <w:rPr>
          <w:lang w:val="nl-NL"/>
        </w:rPr>
        <w:t>t z</w:t>
      </w:r>
      <w:proofErr w:type="spellStart"/>
      <w:r w:rsidRPr="00426175">
        <w:t>ákladní</w:t>
      </w:r>
      <w:proofErr w:type="spellEnd"/>
      <w:r w:rsidRPr="00426175">
        <w:t xml:space="preserve"> </w:t>
      </w:r>
      <w:r w:rsidRPr="00426175">
        <w:rPr>
          <w:lang w:val="nl-NL"/>
        </w:rPr>
        <w:t>historie v</w:t>
      </w:r>
      <w:proofErr w:type="spellStart"/>
      <w:r w:rsidRPr="00426175">
        <w:t>ývoje</w:t>
      </w:r>
      <w:proofErr w:type="spellEnd"/>
      <w:r w:rsidRPr="00426175">
        <w:t xml:space="preserve"> </w:t>
      </w:r>
      <w:proofErr w:type="spellStart"/>
      <w:r w:rsidRPr="00426175">
        <w:t>společensk</w:t>
      </w:r>
      <w:proofErr w:type="spellEnd"/>
      <w:r w:rsidRPr="00426175">
        <w:rPr>
          <w:lang w:val="fr-FR"/>
        </w:rPr>
        <w:t>é</w:t>
      </w:r>
      <w:r w:rsidRPr="00426175">
        <w:t>ho pohledu n</w:t>
      </w:r>
      <w:r w:rsidRPr="00426175">
        <w:rPr>
          <w:lang w:val="it-IT"/>
        </w:rPr>
        <w:t>a d</w:t>
      </w:r>
      <w:proofErr w:type="spellStart"/>
      <w:r w:rsidRPr="00426175">
        <w:t>ětství</w:t>
      </w:r>
      <w:proofErr w:type="spellEnd"/>
    </w:p>
    <w:p w14:paraId="6B449CFB" w14:textId="77777777" w:rsidR="00E50C42" w:rsidRPr="00426175" w:rsidRDefault="00E50C42" w:rsidP="00E50C42">
      <w:pPr>
        <w:ind w:left="720"/>
      </w:pPr>
    </w:p>
    <w:p w14:paraId="42473E72" w14:textId="77777777" w:rsidR="00E50C42" w:rsidRDefault="00E50C42" w:rsidP="00E50C42">
      <w:r>
        <w:t>KLÍČOVÁ SLOVA</w:t>
      </w:r>
      <w:r w:rsidR="00D91335">
        <w:t xml:space="preserve"> KAPITOLY</w:t>
      </w:r>
      <w:r>
        <w:t>:</w:t>
      </w:r>
    </w:p>
    <w:p w14:paraId="42337F98" w14:textId="77777777" w:rsidR="00E50C42" w:rsidRDefault="00E50C42" w:rsidP="00E50C42">
      <w:r>
        <w:tab/>
        <w:t>Sociálně právní ochrana dětí, rodinná výchova, torna, péče v institucích</w:t>
      </w:r>
    </w:p>
    <w:p w14:paraId="4CB2BE70" w14:textId="77777777" w:rsidR="00E50C42" w:rsidRPr="00426175" w:rsidRDefault="00E50C42" w:rsidP="00E50C42"/>
    <w:p w14:paraId="0040AED3" w14:textId="77777777" w:rsidR="00E50C42" w:rsidRPr="00426175" w:rsidRDefault="00E50C42" w:rsidP="00E50C42">
      <w:r w:rsidRPr="00426175">
        <w:rPr>
          <w:rFonts w:eastAsia="Arial Unicode MS"/>
        </w:rPr>
        <w:t>PRŮ</w:t>
      </w:r>
      <w:r w:rsidRPr="00426175">
        <w:rPr>
          <w:rFonts w:eastAsia="Arial Unicode MS"/>
          <w:lang w:val="de-DE"/>
        </w:rPr>
        <w:t>VODCE TEXTEM</w:t>
      </w:r>
    </w:p>
    <w:p w14:paraId="4C7F89DA" w14:textId="77777777" w:rsidR="00E50C42" w:rsidRPr="00426175" w:rsidRDefault="00E50C42" w:rsidP="00E50C42">
      <w:pPr>
        <w:pStyle w:val="Nadpis1"/>
      </w:pPr>
      <w:bookmarkStart w:id="34" w:name="_Toc512246307"/>
      <w:bookmarkStart w:id="35" w:name="_Toc50710923"/>
      <w:r w:rsidRPr="00426175">
        <w:rPr>
          <w:lang w:val="fr-FR"/>
        </w:rPr>
        <w:lastRenderedPageBreak/>
        <w:t>Starověk</w:t>
      </w:r>
      <w:r w:rsidRPr="00426175">
        <w:t xml:space="preserve"> a středověk</w:t>
      </w:r>
      <w:bookmarkEnd w:id="34"/>
      <w:bookmarkEnd w:id="35"/>
    </w:p>
    <w:p w14:paraId="53D848B0" w14:textId="77777777" w:rsidR="00E50C42" w:rsidRPr="00426175" w:rsidRDefault="00E50C42" w:rsidP="00E50C42">
      <w:r w:rsidRPr="00426175">
        <w:tab/>
      </w:r>
      <w:r w:rsidRPr="00426175">
        <w:rPr>
          <w:rFonts w:eastAsia="Arial Unicode MS"/>
          <w:lang w:val="it-IT"/>
        </w:rPr>
        <w:t>Pro lep</w:t>
      </w:r>
      <w:proofErr w:type="spellStart"/>
      <w:r w:rsidRPr="00426175">
        <w:rPr>
          <w:rFonts w:eastAsia="Arial Unicode MS"/>
        </w:rPr>
        <w:t>ší</w:t>
      </w:r>
      <w:proofErr w:type="spellEnd"/>
      <w:r w:rsidRPr="00426175">
        <w:rPr>
          <w:rFonts w:eastAsia="Arial Unicode MS"/>
        </w:rPr>
        <w:t xml:space="preserve"> pochopení </w:t>
      </w:r>
      <w:proofErr w:type="spellStart"/>
      <w:r w:rsidRPr="00426175">
        <w:rPr>
          <w:rFonts w:eastAsia="Arial Unicode MS"/>
        </w:rPr>
        <w:t>syst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mu náhradní péče je </w:t>
      </w:r>
      <w:proofErr w:type="spellStart"/>
      <w:r w:rsidRPr="00426175">
        <w:rPr>
          <w:rFonts w:eastAsia="Arial Unicode MS"/>
        </w:rPr>
        <w:t>vhodn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seznámit s historickým kontextem včetně otázek na kvalitu </w:t>
      </w:r>
      <w:proofErr w:type="spellStart"/>
      <w:r w:rsidRPr="00426175">
        <w:rPr>
          <w:rFonts w:eastAsia="Arial Unicode MS"/>
        </w:rPr>
        <w:t>péč</w:t>
      </w:r>
      <w:proofErr w:type="spellEnd"/>
      <w:r w:rsidRPr="00426175">
        <w:rPr>
          <w:rFonts w:eastAsia="Arial Unicode MS"/>
          <w:lang w:val="pt-PT"/>
        </w:rPr>
        <w:t>e o d</w:t>
      </w:r>
      <w:proofErr w:type="spellStart"/>
      <w:r w:rsidRPr="00426175">
        <w:rPr>
          <w:rFonts w:eastAsia="Arial Unicode MS"/>
        </w:rPr>
        <w:t>ěti</w:t>
      </w:r>
      <w:proofErr w:type="spellEnd"/>
      <w:r w:rsidRPr="00426175">
        <w:rPr>
          <w:rFonts w:eastAsia="Arial Unicode MS"/>
        </w:rPr>
        <w:t xml:space="preserve"> v ohrožení.</w:t>
      </w:r>
    </w:p>
    <w:p w14:paraId="2B695DA8" w14:textId="77777777" w:rsidR="00E50C42" w:rsidRPr="00426175" w:rsidRDefault="00E50C42" w:rsidP="00E50C42">
      <w:r w:rsidRPr="00426175">
        <w:rPr>
          <w:rFonts w:eastAsia="Arial Unicode MS"/>
        </w:rPr>
        <w:tab/>
        <w:t>V </w:t>
      </w:r>
      <w:proofErr w:type="spellStart"/>
      <w:r w:rsidRPr="00426175">
        <w:rPr>
          <w:rFonts w:eastAsia="Arial Unicode MS"/>
        </w:rPr>
        <w:t>historick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m rámci se v největším ohrožení </w:t>
      </w:r>
      <w:proofErr w:type="spellStart"/>
      <w:r w:rsidRPr="00426175">
        <w:rPr>
          <w:rFonts w:eastAsia="Arial Unicode MS"/>
        </w:rPr>
        <w:t>nal</w:t>
      </w:r>
      <w:proofErr w:type="spellEnd"/>
      <w:r w:rsidRPr="00426175">
        <w:rPr>
          <w:rFonts w:eastAsia="Arial Unicode MS"/>
          <w:lang w:val="fr-FR"/>
        </w:rPr>
        <w:t>é</w:t>
      </w:r>
      <w:proofErr w:type="spellStart"/>
      <w:r w:rsidRPr="00426175">
        <w:rPr>
          <w:rFonts w:eastAsia="Arial Unicode MS"/>
        </w:rPr>
        <w:t>zaly</w:t>
      </w:r>
      <w:proofErr w:type="spellEnd"/>
      <w:r w:rsidRPr="00426175">
        <w:rPr>
          <w:rFonts w:eastAsia="Arial Unicode MS"/>
        </w:rPr>
        <w:t xml:space="preserve"> </w:t>
      </w:r>
      <w:proofErr w:type="spellStart"/>
      <w:r w:rsidRPr="00426175">
        <w:rPr>
          <w:rFonts w:eastAsia="Arial Unicode MS"/>
        </w:rPr>
        <w:t>dě</w:t>
      </w:r>
      <w:proofErr w:type="spellEnd"/>
      <w:r w:rsidRPr="00426175">
        <w:rPr>
          <w:rFonts w:eastAsia="Arial Unicode MS"/>
          <w:lang w:val="it-IT"/>
        </w:rPr>
        <w:t>ti s</w:t>
      </w:r>
      <w:r w:rsidRPr="00426175">
        <w:rPr>
          <w:rFonts w:eastAsia="Arial Unicode MS"/>
        </w:rPr>
        <w:t> postižení</w:t>
      </w:r>
      <w:r w:rsidRPr="00426175">
        <w:rPr>
          <w:rFonts w:eastAsia="Arial Unicode MS"/>
          <w:lang w:val="pt-PT"/>
        </w:rPr>
        <w:t>m a d</w:t>
      </w:r>
      <w:proofErr w:type="spellStart"/>
      <w:r w:rsidRPr="00426175">
        <w:rPr>
          <w:rFonts w:eastAsia="Arial Unicode MS"/>
        </w:rPr>
        <w:t>ěti</w:t>
      </w:r>
      <w:proofErr w:type="spellEnd"/>
      <w:r w:rsidRPr="00426175">
        <w:rPr>
          <w:rFonts w:eastAsia="Arial Unicode MS"/>
        </w:rPr>
        <w:t xml:space="preserve"> z chudých vrstev. Péče o děti je velmi úzce spjata s ekonomickou a náboženskou morálkou společnosti, v níž se děti nacházejí (Červinková–</w:t>
      </w:r>
      <w:r w:rsidRPr="00426175">
        <w:rPr>
          <w:rFonts w:eastAsia="Arial Unicode MS"/>
          <w:lang w:val="nl-NL"/>
        </w:rPr>
        <w:t>Riegrov</w:t>
      </w:r>
      <w:r w:rsidRPr="00426175">
        <w:rPr>
          <w:rFonts w:eastAsia="Arial Unicode MS"/>
        </w:rPr>
        <w:t>á, 1887).</w:t>
      </w:r>
    </w:p>
    <w:p w14:paraId="043AC815" w14:textId="77777777" w:rsidR="00E50C42" w:rsidRPr="00426175" w:rsidRDefault="00E50C42" w:rsidP="00E50C42">
      <w:r w:rsidRPr="00426175">
        <w:rPr>
          <w:rFonts w:eastAsia="Arial Unicode MS"/>
        </w:rPr>
        <w:tab/>
        <w:t>Ve starověk</w:t>
      </w:r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>Spartě a okolní</w:t>
      </w:r>
      <w:proofErr w:type="spellStart"/>
      <w:r w:rsidRPr="00426175">
        <w:rPr>
          <w:rFonts w:eastAsia="Arial Unicode MS"/>
          <w:lang w:val="de-DE"/>
        </w:rPr>
        <w:t>ch</w:t>
      </w:r>
      <w:proofErr w:type="spellEnd"/>
      <w:r w:rsidRPr="00426175">
        <w:rPr>
          <w:rFonts w:eastAsia="Arial Unicode MS"/>
          <w:lang w:val="de-DE"/>
        </w:rPr>
        <w:t xml:space="preserve"> m</w:t>
      </w:r>
      <w:proofErr w:type="spellStart"/>
      <w:r w:rsidRPr="00426175">
        <w:rPr>
          <w:rFonts w:eastAsia="Arial Unicode MS"/>
        </w:rPr>
        <w:t>ěstských</w:t>
      </w:r>
      <w:proofErr w:type="spellEnd"/>
      <w:r w:rsidRPr="00426175">
        <w:rPr>
          <w:rFonts w:eastAsia="Arial Unicode MS"/>
        </w:rPr>
        <w:t xml:space="preserve"> státech byly děti přinášeny k úřední prohlídce, kde bylo stanoveno, zda mohou žít, či nikoliv. Tento proces byl zdůvodňován obecným blahem (podobnost v přístupu k osobám s postižením za doby komunismu). Osoby postižen</w:t>
      </w:r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>byly vnímány jako břemeno společnosti. V jin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m postavení </w:t>
      </w:r>
      <w:r w:rsidRPr="00426175">
        <w:rPr>
          <w:rFonts w:eastAsia="Arial Unicode MS"/>
          <w:lang w:val="de-DE"/>
        </w:rPr>
        <w:t>se nach</w:t>
      </w:r>
      <w:proofErr w:type="spellStart"/>
      <w:r w:rsidRPr="00426175">
        <w:rPr>
          <w:rFonts w:eastAsia="Arial Unicode MS"/>
        </w:rPr>
        <w:t>ázeli</w:t>
      </w:r>
      <w:proofErr w:type="spellEnd"/>
      <w:r w:rsidRPr="00426175">
        <w:rPr>
          <w:rFonts w:eastAsia="Arial Unicode MS"/>
        </w:rPr>
        <w:t xml:space="preserve"> sirotci, a to především v At</w:t>
      </w:r>
      <w:r w:rsidRPr="00426175">
        <w:rPr>
          <w:rFonts w:eastAsia="Arial Unicode MS"/>
          <w:lang w:val="fr-FR"/>
        </w:rPr>
        <w:t>é</w:t>
      </w:r>
      <w:proofErr w:type="spellStart"/>
      <w:r w:rsidRPr="00426175">
        <w:rPr>
          <w:rFonts w:eastAsia="Arial Unicode MS"/>
        </w:rPr>
        <w:t>nách</w:t>
      </w:r>
      <w:proofErr w:type="spellEnd"/>
      <w:r w:rsidRPr="00426175">
        <w:rPr>
          <w:rFonts w:eastAsia="Arial Unicode MS"/>
        </w:rPr>
        <w:t>. Každý sirotek měl úředně stanov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>ho opatrovníka, navíc byli vychováváni na útraty státu v </w:t>
      </w:r>
      <w:proofErr w:type="spellStart"/>
      <w:r w:rsidRPr="00426175">
        <w:rPr>
          <w:rFonts w:eastAsia="Arial Unicode MS"/>
        </w:rPr>
        <w:t>Prytaneu</w:t>
      </w:r>
      <w:proofErr w:type="spellEnd"/>
      <w:r w:rsidRPr="00426175">
        <w:rPr>
          <w:rFonts w:eastAsia="Arial Unicode MS"/>
        </w:rPr>
        <w:t>.</w:t>
      </w:r>
    </w:p>
    <w:p w14:paraId="5E1A7D22" w14:textId="77777777" w:rsidR="00E50C42" w:rsidRPr="00426175" w:rsidRDefault="00E50C42" w:rsidP="00E50C42">
      <w:r w:rsidRPr="00426175">
        <w:rPr>
          <w:rFonts w:eastAsia="Arial Unicode MS"/>
        </w:rPr>
        <w:tab/>
        <w:t>Významnou výjimku tvoř</w:t>
      </w:r>
      <w:proofErr w:type="spellStart"/>
      <w:r w:rsidRPr="00426175">
        <w:rPr>
          <w:rFonts w:eastAsia="Arial Unicode MS"/>
          <w:lang w:val="en-US"/>
        </w:rPr>
        <w:t>ily</w:t>
      </w:r>
      <w:proofErr w:type="spellEnd"/>
      <w:r w:rsidRPr="00426175">
        <w:rPr>
          <w:rFonts w:eastAsia="Arial Unicode MS"/>
          <w:lang w:val="en-US"/>
        </w:rPr>
        <w:t xml:space="preserve"> Th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by, kde pohodit dítě bylo trestáno smrtí. Tento posun </w:t>
      </w:r>
      <w:r w:rsidRPr="00426175">
        <w:rPr>
          <w:rFonts w:eastAsia="Arial Unicode MS"/>
        </w:rPr>
        <w:br/>
        <w:t>od okolní kultury je připisován vlivem vzdělaný</w:t>
      </w:r>
      <w:proofErr w:type="spellStart"/>
      <w:r w:rsidRPr="00426175">
        <w:rPr>
          <w:rFonts w:eastAsia="Arial Unicode MS"/>
          <w:lang w:val="de-DE"/>
        </w:rPr>
        <w:t>ch</w:t>
      </w:r>
      <w:proofErr w:type="spellEnd"/>
      <w:r w:rsidRPr="00426175">
        <w:rPr>
          <w:rFonts w:eastAsia="Arial Unicode MS"/>
          <w:lang w:val="de-DE"/>
        </w:rPr>
        <w:t xml:space="preserve"> </w:t>
      </w:r>
      <w:r w:rsidRPr="00426175">
        <w:rPr>
          <w:rFonts w:eastAsia="Arial Unicode MS"/>
        </w:rPr>
        <w:t xml:space="preserve">žen na politiku. Chudí rodiče mohli </w:t>
      </w:r>
      <w:proofErr w:type="spellStart"/>
      <w:r w:rsidRPr="00426175">
        <w:rPr>
          <w:rFonts w:eastAsia="Arial Unicode MS"/>
        </w:rPr>
        <w:t>přin</w:t>
      </w:r>
      <w:proofErr w:type="spellEnd"/>
      <w:r w:rsidRPr="00426175">
        <w:rPr>
          <w:rFonts w:eastAsia="Arial Unicode MS"/>
          <w:lang w:val="fr-FR"/>
        </w:rPr>
        <w:t>ést d</w:t>
      </w:r>
      <w:proofErr w:type="spellStart"/>
      <w:r w:rsidRPr="00426175">
        <w:rPr>
          <w:rFonts w:eastAsia="Arial Unicode MS"/>
        </w:rPr>
        <w:t>ítě</w:t>
      </w:r>
      <w:proofErr w:type="spellEnd"/>
      <w:r w:rsidRPr="00426175">
        <w:rPr>
          <w:rFonts w:eastAsia="Arial Unicode MS"/>
        </w:rPr>
        <w:t xml:space="preserve"> na úřad jenž dítě umístil na výchovu do rodiny. Dítě se pak stalo otrokem rodiny, která jej vychovala. </w:t>
      </w:r>
    </w:p>
    <w:p w14:paraId="393F6156" w14:textId="77777777" w:rsidR="00E50C42" w:rsidRPr="00426175" w:rsidRDefault="00E50C42" w:rsidP="00E50C42">
      <w:r w:rsidRPr="00426175">
        <w:rPr>
          <w:rFonts w:eastAsia="Arial Unicode MS"/>
        </w:rPr>
        <w:tab/>
        <w:t>Ve starověk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m Římě se způsob odkládání dětí mění až na přelomu našeho letopočtu. Tato změna se připisuje rozvoji </w:t>
      </w:r>
      <w:proofErr w:type="spellStart"/>
      <w:r w:rsidRPr="00426175">
        <w:rPr>
          <w:rFonts w:eastAsia="Arial Unicode MS"/>
        </w:rPr>
        <w:t>Římsk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  <w:lang w:val="it-IT"/>
        </w:rPr>
        <w:t>ho imp</w:t>
      </w:r>
      <w:r w:rsidRPr="00426175">
        <w:rPr>
          <w:rFonts w:eastAsia="Arial Unicode MS"/>
          <w:lang w:val="fr-FR"/>
        </w:rPr>
        <w:t>é</w:t>
      </w:r>
      <w:proofErr w:type="spellStart"/>
      <w:r w:rsidRPr="00426175">
        <w:rPr>
          <w:rFonts w:eastAsia="Arial Unicode MS"/>
        </w:rPr>
        <w:t>ria</w:t>
      </w:r>
      <w:proofErr w:type="spellEnd"/>
      <w:r w:rsidRPr="00426175">
        <w:rPr>
          <w:rFonts w:eastAsia="Arial Unicode MS"/>
        </w:rPr>
        <w:t xml:space="preserve"> a jeho </w:t>
      </w:r>
      <w:proofErr w:type="spellStart"/>
      <w:r w:rsidRPr="00426175">
        <w:rPr>
          <w:rFonts w:eastAsia="Arial Unicode MS"/>
        </w:rPr>
        <w:t>ekonomick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mu rozmachu. Augustus přikazuje, aby děti </w:t>
      </w:r>
      <w:proofErr w:type="spellStart"/>
      <w:r w:rsidRPr="00426175">
        <w:rPr>
          <w:rFonts w:eastAsia="Arial Unicode MS"/>
        </w:rPr>
        <w:t>chud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>a opuštěn</w:t>
      </w:r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>měly podíl na obilí</w:t>
      </w:r>
      <w:r w:rsidRPr="00426175">
        <w:rPr>
          <w:rFonts w:eastAsia="Arial Unicode MS"/>
          <w:lang w:val="it-IT"/>
        </w:rPr>
        <w:t>, a c</w:t>
      </w:r>
      <w:proofErr w:type="spellStart"/>
      <w:r w:rsidRPr="00426175">
        <w:rPr>
          <w:rFonts w:eastAsia="Arial Unicode MS"/>
        </w:rPr>
        <w:t>ísař</w:t>
      </w:r>
      <w:proofErr w:type="spellEnd"/>
      <w:r w:rsidRPr="00426175">
        <w:rPr>
          <w:rFonts w:eastAsia="Arial Unicode MS"/>
        </w:rPr>
        <w:t xml:space="preserve"> </w:t>
      </w:r>
      <w:proofErr w:type="spellStart"/>
      <w:proofErr w:type="gramStart"/>
      <w:r w:rsidRPr="00426175">
        <w:rPr>
          <w:rFonts w:eastAsia="Arial Unicode MS"/>
        </w:rPr>
        <w:t>Nerva</w:t>
      </w:r>
      <w:proofErr w:type="spellEnd"/>
      <w:r w:rsidRPr="00426175">
        <w:rPr>
          <w:rFonts w:eastAsia="Arial Unicode MS"/>
        </w:rPr>
        <w:t xml:space="preserve">, </w:t>
      </w:r>
      <w:r w:rsidRPr="00426175">
        <w:t xml:space="preserve"> </w:t>
      </w:r>
      <w:r w:rsidRPr="00426175">
        <w:rPr>
          <w:rFonts w:eastAsia="Arial Unicode MS"/>
        </w:rPr>
        <w:t>který</w:t>
      </w:r>
      <w:proofErr w:type="gramEnd"/>
      <w:r w:rsidRPr="00426175">
        <w:rPr>
          <w:rFonts w:eastAsia="Arial Unicode MS"/>
        </w:rPr>
        <w:t xml:space="preserve"> byl adoptivním synem císaře </w:t>
      </w:r>
      <w:proofErr w:type="spellStart"/>
      <w:r w:rsidRPr="00426175">
        <w:rPr>
          <w:rFonts w:eastAsia="Arial Unicode MS"/>
        </w:rPr>
        <w:t>Domitiana</w:t>
      </w:r>
      <w:proofErr w:type="spellEnd"/>
      <w:r w:rsidRPr="00426175">
        <w:rPr>
          <w:rFonts w:eastAsia="Arial Unicode MS"/>
        </w:rPr>
        <w:t xml:space="preserve"> (r. 96 n. l.), vytváří ve všech mě</w:t>
      </w:r>
      <w:proofErr w:type="spellStart"/>
      <w:r w:rsidRPr="00426175">
        <w:rPr>
          <w:rFonts w:eastAsia="Arial Unicode MS"/>
          <w:lang w:val="de-DE"/>
        </w:rPr>
        <w:t>stech</w:t>
      </w:r>
      <w:proofErr w:type="spellEnd"/>
      <w:r w:rsidRPr="00426175">
        <w:rPr>
          <w:rFonts w:eastAsia="Arial Unicode MS"/>
          <w:lang w:val="de-DE"/>
        </w:rPr>
        <w:t xml:space="preserve"> </w:t>
      </w:r>
      <w:proofErr w:type="spellStart"/>
      <w:r w:rsidRPr="00426175">
        <w:rPr>
          <w:rFonts w:eastAsia="Arial Unicode MS"/>
          <w:lang w:val="de-DE"/>
        </w:rPr>
        <w:t>imp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  <w:lang w:val="it-IT"/>
        </w:rPr>
        <w:t xml:space="preserve">ria </w:t>
      </w:r>
      <w:r w:rsidRPr="00426175">
        <w:rPr>
          <w:rFonts w:eastAsia="Arial Unicode MS"/>
        </w:rPr>
        <w:t>ústavy, jež jsou provozovány na státní útraty (Červinková</w:t>
      </w:r>
      <w:r w:rsidRPr="00426175">
        <w:rPr>
          <w:rFonts w:eastAsia="Arial Unicode MS"/>
          <w:lang w:val="nl-NL"/>
        </w:rPr>
        <w:t>-Riegrov</w:t>
      </w:r>
      <w:r w:rsidRPr="00426175">
        <w:rPr>
          <w:rFonts w:eastAsia="Arial Unicode MS"/>
        </w:rPr>
        <w:t>á</w:t>
      </w:r>
      <w:r w:rsidRPr="00426175">
        <w:rPr>
          <w:rFonts w:eastAsia="Arial Unicode MS"/>
          <w:lang w:val="pt-PT"/>
        </w:rPr>
        <w:t>, 1887, s. 7).</w:t>
      </w:r>
    </w:p>
    <w:p w14:paraId="4F85EDDE" w14:textId="77777777" w:rsidR="00E50C42" w:rsidRPr="00426175" w:rsidRDefault="00E50C42" w:rsidP="00E50C42">
      <w:r w:rsidRPr="00426175">
        <w:rPr>
          <w:rFonts w:eastAsia="Arial Unicode MS"/>
        </w:rPr>
        <w:tab/>
        <w:t>Paralelně s tímto vývojem žije svým životem judaismus, kde příkaz pečovat o vdovy a sirotky je součástí posvátných knih (</w:t>
      </w:r>
      <w:proofErr w:type="spellStart"/>
      <w:r w:rsidRPr="00426175">
        <w:rPr>
          <w:rFonts w:eastAsia="Arial Unicode MS"/>
        </w:rPr>
        <w:t>Messina</w:t>
      </w:r>
      <w:proofErr w:type="spellEnd"/>
      <w:r w:rsidRPr="00426175">
        <w:rPr>
          <w:rFonts w:eastAsia="Arial Unicode MS"/>
        </w:rPr>
        <w:t xml:space="preserve"> 2005). Svět judaismu byl v tomto období zcela sv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rázný. Bible zná jen několik situací, kdy je člověk proklet, a </w:t>
      </w:r>
      <w:proofErr w:type="gramStart"/>
      <w:r w:rsidRPr="00426175">
        <w:rPr>
          <w:rFonts w:eastAsia="Arial Unicode MS"/>
        </w:rPr>
        <w:t>to</w:t>
      </w:r>
      <w:proofErr w:type="gramEnd"/>
      <w:r w:rsidRPr="00426175">
        <w:rPr>
          <w:rFonts w:eastAsia="Arial Unicode MS"/>
        </w:rPr>
        <w:t xml:space="preserve"> když nastaví překážku před slep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>ho a když ublíží dítě</w:t>
      </w:r>
      <w:r w:rsidRPr="00426175">
        <w:rPr>
          <w:rFonts w:eastAsia="Arial Unicode MS"/>
          <w:lang w:val="it-IT"/>
        </w:rPr>
        <w:t>ti. Z</w:t>
      </w:r>
      <w:r w:rsidRPr="00426175">
        <w:rPr>
          <w:rFonts w:eastAsia="Arial Unicode MS"/>
        </w:rPr>
        <w:t xml:space="preserve"> tohoto světa </w:t>
      </w:r>
      <w:proofErr w:type="spellStart"/>
      <w:r w:rsidRPr="00426175">
        <w:rPr>
          <w:rFonts w:eastAsia="Arial Unicode MS"/>
        </w:rPr>
        <w:t>péč</w:t>
      </w:r>
      <w:proofErr w:type="spellEnd"/>
      <w:r w:rsidRPr="00426175">
        <w:rPr>
          <w:rFonts w:eastAsia="Arial Unicode MS"/>
          <w:lang w:val="pt-PT"/>
        </w:rPr>
        <w:t>e o d</w:t>
      </w:r>
      <w:proofErr w:type="spellStart"/>
      <w:r w:rsidRPr="00426175">
        <w:rPr>
          <w:rFonts w:eastAsia="Arial Unicode MS"/>
        </w:rPr>
        <w:t>ítě</w:t>
      </w:r>
      <w:proofErr w:type="spellEnd"/>
      <w:r w:rsidRPr="00426175">
        <w:rPr>
          <w:rFonts w:eastAsia="Arial Unicode MS"/>
        </w:rPr>
        <w:t xml:space="preserve"> vychází i křesťanství. Důležitým prvkem a dalším krokem vpřed je založení špitálu v Milánu v roce 787 či rozhodnutí </w:t>
      </w:r>
      <w:proofErr w:type="spellStart"/>
      <w:r w:rsidRPr="00426175">
        <w:rPr>
          <w:rFonts w:eastAsia="Arial Unicode MS"/>
          <w:lang w:val="en-US"/>
        </w:rPr>
        <w:t>pape</w:t>
      </w:r>
      <w:proofErr w:type="spellEnd"/>
      <w:r w:rsidRPr="00426175">
        <w:rPr>
          <w:rFonts w:eastAsia="Arial Unicode MS"/>
        </w:rPr>
        <w:t>ž</w:t>
      </w:r>
      <w:r w:rsidRPr="00426175">
        <w:rPr>
          <w:rFonts w:eastAsia="Arial Unicode MS"/>
          <w:lang w:val="fr-FR"/>
        </w:rPr>
        <w:t xml:space="preserve">e Innocence III. </w:t>
      </w:r>
      <w:r w:rsidRPr="00426175">
        <w:rPr>
          <w:rFonts w:eastAsia="Arial Unicode MS"/>
          <w:i/>
          <w:iCs/>
          <w:lang w:val="pt-PT"/>
        </w:rPr>
        <w:t>O kl</w:t>
      </w:r>
      <w:proofErr w:type="spellStart"/>
      <w:r w:rsidRPr="00426175">
        <w:rPr>
          <w:rFonts w:eastAsia="Arial Unicode MS"/>
          <w:i/>
          <w:iCs/>
        </w:rPr>
        <w:t>ášterní</w:t>
      </w:r>
      <w:r w:rsidRPr="00426175">
        <w:rPr>
          <w:rFonts w:eastAsia="Arial Unicode MS"/>
          <w:i/>
          <w:iCs/>
          <w:lang w:val="en-US"/>
        </w:rPr>
        <w:t>ch</w:t>
      </w:r>
      <w:proofErr w:type="spellEnd"/>
      <w:r w:rsidRPr="00426175">
        <w:rPr>
          <w:rFonts w:eastAsia="Arial Unicode MS"/>
          <w:i/>
          <w:iCs/>
          <w:lang w:val="en-US"/>
        </w:rPr>
        <w:t xml:space="preserve"> torn</w:t>
      </w:r>
      <w:proofErr w:type="spellStart"/>
      <w:r w:rsidRPr="00426175">
        <w:rPr>
          <w:rFonts w:eastAsia="Arial Unicode MS"/>
          <w:i/>
          <w:iCs/>
        </w:rPr>
        <w:t>ách</w:t>
      </w:r>
      <w:proofErr w:type="spellEnd"/>
      <w:r w:rsidRPr="00426175">
        <w:rPr>
          <w:rFonts w:eastAsia="Arial Unicode MS"/>
          <w:i/>
          <w:iCs/>
        </w:rPr>
        <w:t xml:space="preserve"> pro odložen</w:t>
      </w:r>
      <w:r w:rsidRPr="00426175">
        <w:rPr>
          <w:rFonts w:eastAsia="Arial Unicode MS"/>
          <w:i/>
          <w:iCs/>
          <w:lang w:val="fr-FR"/>
        </w:rPr>
        <w:t xml:space="preserve">é </w:t>
      </w:r>
      <w:r w:rsidRPr="00426175">
        <w:rPr>
          <w:rFonts w:eastAsia="Arial Unicode MS"/>
          <w:i/>
          <w:iCs/>
        </w:rPr>
        <w:t>děti</w:t>
      </w:r>
      <w:r w:rsidRPr="00426175">
        <w:rPr>
          <w:rFonts w:eastAsia="Arial Unicode MS"/>
        </w:rPr>
        <w:t xml:space="preserve"> v roce 1066 (</w:t>
      </w:r>
      <w:proofErr w:type="spellStart"/>
      <w:r w:rsidRPr="00426175">
        <w:rPr>
          <w:rFonts w:eastAsia="Arial Unicode MS"/>
        </w:rPr>
        <w:t>Helfer</w:t>
      </w:r>
      <w:proofErr w:type="spellEnd"/>
      <w:r w:rsidRPr="00426175">
        <w:rPr>
          <w:rFonts w:eastAsia="Arial Unicode MS"/>
        </w:rPr>
        <w:t xml:space="preserve">, Kempe, </w:t>
      </w:r>
      <w:proofErr w:type="spellStart"/>
      <w:r w:rsidRPr="00426175">
        <w:rPr>
          <w:rFonts w:eastAsia="Arial Unicode MS"/>
        </w:rPr>
        <w:t>Krugman</w:t>
      </w:r>
      <w:proofErr w:type="spellEnd"/>
      <w:r w:rsidRPr="00426175">
        <w:rPr>
          <w:rFonts w:eastAsia="Arial Unicode MS"/>
        </w:rPr>
        <w:t xml:space="preserve">, 1997). Následuje založení </w:t>
      </w:r>
      <w:r w:rsidRPr="00426175">
        <w:rPr>
          <w:rFonts w:eastAsia="Arial Unicode MS"/>
          <w:lang w:val="it-IT"/>
        </w:rPr>
        <w:t>dal</w:t>
      </w:r>
      <w:proofErr w:type="spellStart"/>
      <w:r w:rsidRPr="00426175">
        <w:rPr>
          <w:rFonts w:eastAsia="Arial Unicode MS"/>
        </w:rPr>
        <w:t>ší</w:t>
      </w:r>
      <w:r w:rsidRPr="00426175">
        <w:rPr>
          <w:rFonts w:eastAsia="Arial Unicode MS"/>
          <w:lang w:val="de-DE"/>
        </w:rPr>
        <w:t>ch</w:t>
      </w:r>
      <w:proofErr w:type="spellEnd"/>
      <w:r w:rsidRPr="00426175">
        <w:rPr>
          <w:rFonts w:eastAsia="Arial Unicode MS"/>
          <w:lang w:val="de-DE"/>
        </w:rPr>
        <w:t xml:space="preserve"> </w:t>
      </w:r>
      <w:r w:rsidRPr="00426175">
        <w:rPr>
          <w:rFonts w:eastAsia="Arial Unicode MS"/>
        </w:rPr>
        <w:t xml:space="preserve">špitálů, významným posunem je vznik </w:t>
      </w:r>
      <w:proofErr w:type="spellStart"/>
      <w:r w:rsidRPr="00426175">
        <w:rPr>
          <w:rFonts w:eastAsia="Arial Unicode MS"/>
        </w:rPr>
        <w:t>Vincentin</w:t>
      </w:r>
      <w:proofErr w:type="spellEnd"/>
      <w:r w:rsidRPr="00426175">
        <w:rPr>
          <w:rFonts w:eastAsia="Arial Unicode MS"/>
        </w:rPr>
        <w:t xml:space="preserve"> (1650, Vincenc de Paul), kde se snažili o snížení dětské úmrtnosti, která v t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>to době byla v Paříži velmi vysoká.</w:t>
      </w:r>
    </w:p>
    <w:p w14:paraId="60033E61" w14:textId="77777777" w:rsidR="00E50C42" w:rsidRPr="00426175" w:rsidRDefault="00E50C42" w:rsidP="00E50C42">
      <w:r w:rsidRPr="00426175">
        <w:rPr>
          <w:rFonts w:eastAsia="Arial Unicode MS"/>
        </w:rPr>
        <w:tab/>
        <w:t>V druh</w:t>
      </w:r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>polovině XVIII. století se zakládají jesle a opatrovny (</w:t>
      </w:r>
      <w:proofErr w:type="spellStart"/>
      <w:r w:rsidRPr="00426175">
        <w:rPr>
          <w:rFonts w:eastAsia="Arial Unicode MS"/>
        </w:rPr>
        <w:t>Landerová</w:t>
      </w:r>
      <w:proofErr w:type="spellEnd"/>
      <w:r w:rsidRPr="00426175">
        <w:rPr>
          <w:rFonts w:eastAsia="Arial Unicode MS"/>
        </w:rPr>
        <w:t xml:space="preserve">, Rýdl, 2006). Tyto opatrovny vznikají na základě touhy pomoci dětem z početných a chudých rodin </w:t>
      </w:r>
      <w:r>
        <w:rPr>
          <w:rFonts w:eastAsia="Arial Unicode MS"/>
        </w:rPr>
        <w:t>(</w:t>
      </w:r>
      <w:r w:rsidRPr="00426175">
        <w:rPr>
          <w:rFonts w:eastAsia="Arial Unicode MS"/>
        </w:rPr>
        <w:t xml:space="preserve">tamtéž, </w:t>
      </w:r>
      <w:r w:rsidRPr="00426175">
        <w:rPr>
          <w:rFonts w:eastAsia="Arial Unicode MS"/>
        </w:rPr>
        <w:lastRenderedPageBreak/>
        <w:t>s. 161).</w:t>
      </w:r>
      <w:r w:rsidRPr="00426175">
        <w:rPr>
          <w:vertAlign w:val="superscript"/>
        </w:rPr>
        <w:footnoteReference w:id="6"/>
      </w:r>
      <w:r>
        <w:rPr>
          <w:rFonts w:eastAsia="Arial Unicode MS"/>
        </w:rPr>
        <w:t xml:space="preserve"> Primární motivací pro opatrovny byl stav, kdy matky z chudých rodin musely jít brzo do práce a </w:t>
      </w:r>
      <w:proofErr w:type="spellStart"/>
      <w:r>
        <w:rPr>
          <w:rFonts w:eastAsia="Arial Unicode MS"/>
        </w:rPr>
        <w:t>jecjih</w:t>
      </w:r>
      <w:proofErr w:type="spellEnd"/>
      <w:r>
        <w:rPr>
          <w:rFonts w:eastAsia="Arial Unicode MS"/>
        </w:rPr>
        <w:t xml:space="preserve"> děti neměly v ranném </w:t>
      </w:r>
      <w:proofErr w:type="spellStart"/>
      <w:r>
        <w:rPr>
          <w:rFonts w:eastAsia="Arial Unicode MS"/>
        </w:rPr>
        <w:t>dětsví</w:t>
      </w:r>
      <w:proofErr w:type="spellEnd"/>
      <w:r>
        <w:rPr>
          <w:rFonts w:eastAsia="Arial Unicode MS"/>
        </w:rPr>
        <w:t xml:space="preserve"> podnětnou výchovu. Cílem bylo pomoci těmto dětem a sekundárně jim </w:t>
      </w:r>
      <w:proofErr w:type="spellStart"/>
      <w:r>
        <w:rPr>
          <w:rFonts w:eastAsia="Arial Unicode MS"/>
        </w:rPr>
        <w:t>umožnist</w:t>
      </w:r>
      <w:proofErr w:type="spellEnd"/>
      <w:r>
        <w:rPr>
          <w:rFonts w:eastAsia="Arial Unicode MS"/>
        </w:rPr>
        <w:t xml:space="preserve"> lepší start do života. Zároveň se pomáhalo chudým rodinám. </w:t>
      </w:r>
      <w:r w:rsidRPr="00426175">
        <w:rPr>
          <w:rFonts w:eastAsia="Arial Unicode MS"/>
        </w:rPr>
        <w:t xml:space="preserve"> Př</w:t>
      </w:r>
      <w:r w:rsidRPr="00426175">
        <w:rPr>
          <w:rFonts w:eastAsia="Arial Unicode MS"/>
          <w:lang w:val="it-IT"/>
        </w:rPr>
        <w:t>esto</w:t>
      </w:r>
      <w:r w:rsidRPr="00426175">
        <w:rPr>
          <w:rFonts w:eastAsia="Arial Unicode MS"/>
        </w:rPr>
        <w:t>že byly určeny pro děti z úplných rodin, mě</w:t>
      </w:r>
      <w:proofErr w:type="spellStart"/>
      <w:r w:rsidRPr="00426175">
        <w:rPr>
          <w:rFonts w:eastAsia="Arial Unicode MS"/>
          <w:lang w:val="en-US"/>
        </w:rPr>
        <w:t>ly</w:t>
      </w:r>
      <w:proofErr w:type="spellEnd"/>
      <w:r w:rsidRPr="00426175">
        <w:rPr>
          <w:rFonts w:eastAsia="Arial Unicode MS"/>
          <w:lang w:val="en-US"/>
        </w:rPr>
        <w:t xml:space="preserve"> n</w:t>
      </w:r>
      <w:proofErr w:type="spellStart"/>
      <w:r w:rsidRPr="00426175">
        <w:rPr>
          <w:rFonts w:eastAsia="Arial Unicode MS"/>
        </w:rPr>
        <w:t>ásledně</w:t>
      </w:r>
      <w:proofErr w:type="spellEnd"/>
      <w:r w:rsidRPr="00426175">
        <w:rPr>
          <w:rFonts w:eastAsia="Arial Unicode MS"/>
        </w:rPr>
        <w:t xml:space="preserve"> vliv na péči v sirotčincích, </w:t>
      </w:r>
      <w:proofErr w:type="spellStart"/>
      <w:r w:rsidRPr="00426175">
        <w:rPr>
          <w:rFonts w:eastAsia="Arial Unicode MS"/>
        </w:rPr>
        <w:t>kter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se staraly o děti bez rodiny. </w:t>
      </w:r>
      <w:r>
        <w:rPr>
          <w:rFonts w:eastAsia="Arial Unicode MS"/>
        </w:rPr>
        <w:t xml:space="preserve">Je dobré si uvědomit, že v každé společnosti je úzce spjata péče od </w:t>
      </w:r>
      <w:proofErr w:type="spellStart"/>
      <w:r>
        <w:rPr>
          <w:rFonts w:eastAsia="Arial Unicode MS"/>
        </w:rPr>
        <w:t>ěti</w:t>
      </w:r>
      <w:proofErr w:type="spellEnd"/>
      <w:r>
        <w:rPr>
          <w:rFonts w:eastAsia="Arial Unicode MS"/>
        </w:rPr>
        <w:t xml:space="preserve"> v ohrožení a péče o děti v rodinách. </w:t>
      </w:r>
      <w:r w:rsidRPr="00426175">
        <w:rPr>
          <w:rFonts w:eastAsia="Arial Unicode MS"/>
        </w:rPr>
        <w:t xml:space="preserve">V ohrožení se </w:t>
      </w:r>
      <w:r>
        <w:rPr>
          <w:rFonts w:eastAsia="Arial Unicode MS"/>
        </w:rPr>
        <w:t xml:space="preserve">v této </w:t>
      </w:r>
      <w:proofErr w:type="spellStart"/>
      <w:r>
        <w:rPr>
          <w:rFonts w:eastAsia="Arial Unicode MS"/>
        </w:rPr>
        <w:t>débě</w:t>
      </w:r>
      <w:proofErr w:type="spellEnd"/>
      <w:r>
        <w:rPr>
          <w:rFonts w:eastAsia="Arial Unicode MS"/>
        </w:rPr>
        <w:t xml:space="preserve"> vyskytují</w:t>
      </w:r>
      <w:r w:rsidRPr="00426175">
        <w:rPr>
          <w:rFonts w:eastAsia="Arial Unicode MS"/>
        </w:rPr>
        <w:t xml:space="preserve"> </w:t>
      </w:r>
      <w:proofErr w:type="spellStart"/>
      <w:r w:rsidRPr="00426175">
        <w:rPr>
          <w:rFonts w:eastAsia="Arial Unicode MS"/>
        </w:rPr>
        <w:t>zejm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  <w:lang w:val="it-IT"/>
        </w:rPr>
        <w:t>na d</w:t>
      </w:r>
      <w:proofErr w:type="spellStart"/>
      <w:r w:rsidRPr="00426175">
        <w:rPr>
          <w:rFonts w:eastAsia="Arial Unicode MS"/>
        </w:rPr>
        <w:t>ěti</w:t>
      </w:r>
      <w:proofErr w:type="spellEnd"/>
      <w:r w:rsidRPr="00426175">
        <w:rPr>
          <w:rFonts w:eastAsia="Arial Unicode MS"/>
        </w:rPr>
        <w:t xml:space="preserve"> bez rodiny – tzn. sirotci a děti odložen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, tyto děti byly odkázány převážně na </w:t>
      </w:r>
      <w:proofErr w:type="spellStart"/>
      <w:r w:rsidRPr="00426175">
        <w:rPr>
          <w:rFonts w:eastAsia="Arial Unicode MS"/>
        </w:rPr>
        <w:t>péč</w:t>
      </w:r>
      <w:proofErr w:type="spellEnd"/>
      <w:r w:rsidRPr="00426175">
        <w:rPr>
          <w:rFonts w:eastAsia="Arial Unicode MS"/>
          <w:lang w:val="it-IT"/>
        </w:rPr>
        <w:t>i c</w:t>
      </w:r>
      <w:proofErr w:type="spellStart"/>
      <w:r w:rsidRPr="00426175">
        <w:rPr>
          <w:rFonts w:eastAsia="Arial Unicode MS"/>
        </w:rPr>
        <w:t>írkevních</w:t>
      </w:r>
      <w:proofErr w:type="spellEnd"/>
      <w:r w:rsidRPr="00426175">
        <w:rPr>
          <w:rFonts w:eastAsia="Arial Unicode MS"/>
        </w:rPr>
        <w:t xml:space="preserve"> institucí. </w:t>
      </w:r>
    </w:p>
    <w:p w14:paraId="777CFC2E" w14:textId="77777777" w:rsidR="00E50C42" w:rsidRPr="00426175" w:rsidRDefault="00E50C42" w:rsidP="00E50C42">
      <w:pPr>
        <w:rPr>
          <w:shd w:val="clear" w:color="auto" w:fill="FFFFFF"/>
        </w:rPr>
      </w:pPr>
      <w:r w:rsidRPr="00426175">
        <w:rPr>
          <w:rFonts w:eastAsia="Arial Unicode MS"/>
        </w:rPr>
        <w:tab/>
        <w:t>Jako reakci na epidemii v Č</w:t>
      </w:r>
      <w:proofErr w:type="spellStart"/>
      <w:r w:rsidRPr="00426175">
        <w:rPr>
          <w:rFonts w:eastAsia="Arial Unicode MS"/>
          <w:lang w:val="de-DE"/>
        </w:rPr>
        <w:t>ech</w:t>
      </w:r>
      <w:r w:rsidRPr="00426175">
        <w:rPr>
          <w:rFonts w:eastAsia="Arial Unicode MS"/>
        </w:rPr>
        <w:t>ách</w:t>
      </w:r>
      <w:proofErr w:type="spellEnd"/>
      <w:r w:rsidRPr="00426175">
        <w:rPr>
          <w:rFonts w:eastAsia="Arial Unicode MS"/>
        </w:rPr>
        <w:t xml:space="preserve"> v letech 1771 a 1772 zakládá roku 1773 zednářská lóže sirotčinec sv. Jana Křtitele v Praze (</w:t>
      </w:r>
      <w:r w:rsidRPr="00426175">
        <w:rPr>
          <w:rFonts w:eastAsia="Arial Unicode MS"/>
          <w:shd w:val="clear" w:color="auto" w:fill="FFFFFF"/>
          <w:lang w:val="de-DE"/>
        </w:rPr>
        <w:t xml:space="preserve">Falk von </w:t>
      </w:r>
      <w:proofErr w:type="spellStart"/>
      <w:r w:rsidRPr="00426175">
        <w:rPr>
          <w:rFonts w:eastAsia="Arial Unicode MS"/>
          <w:shd w:val="clear" w:color="auto" w:fill="FFFFFF"/>
          <w:lang w:val="de-DE"/>
        </w:rPr>
        <w:t>Falkheim</w:t>
      </w:r>
      <w:proofErr w:type="spellEnd"/>
      <w:r w:rsidRPr="00426175">
        <w:rPr>
          <w:rFonts w:eastAsia="Arial Unicode MS"/>
          <w:shd w:val="clear" w:color="auto" w:fill="FFFFFF"/>
          <w:lang w:val="de-DE"/>
        </w:rPr>
        <w:t xml:space="preserve">, 1863), </w:t>
      </w:r>
      <w:proofErr w:type="spellStart"/>
      <w:r w:rsidRPr="00426175">
        <w:rPr>
          <w:rFonts w:eastAsia="Arial Unicode MS"/>
          <w:shd w:val="clear" w:color="auto" w:fill="FFFFFF"/>
          <w:lang w:val="de-DE"/>
        </w:rPr>
        <w:t>sirot</w:t>
      </w:r>
      <w:r w:rsidRPr="00426175">
        <w:rPr>
          <w:rFonts w:eastAsia="Arial Unicode MS"/>
          <w:shd w:val="clear" w:color="auto" w:fill="FFFFFF"/>
        </w:rPr>
        <w:t>činec</w:t>
      </w:r>
      <w:proofErr w:type="spellEnd"/>
      <w:r w:rsidRPr="00426175">
        <w:rPr>
          <w:rFonts w:eastAsia="Arial Unicode MS"/>
          <w:shd w:val="clear" w:color="auto" w:fill="FFFFFF"/>
        </w:rPr>
        <w:t xml:space="preserve"> zpravidla pečoval o 50 dětí obojího pohlaví. V roce 1868, kdy byla budova tohoto </w:t>
      </w:r>
      <w:proofErr w:type="spellStart"/>
      <w:r w:rsidRPr="00426175">
        <w:rPr>
          <w:rFonts w:eastAsia="Arial Unicode MS"/>
          <w:shd w:val="clear" w:color="auto" w:fill="FFFFFF"/>
        </w:rPr>
        <w:t>sirotč</w:t>
      </w:r>
      <w:r w:rsidRPr="00426175">
        <w:rPr>
          <w:rFonts w:eastAsia="Arial Unicode MS"/>
          <w:shd w:val="clear" w:color="auto" w:fill="FFFFFF"/>
          <w:lang w:val="en-US"/>
        </w:rPr>
        <w:t>ince</w:t>
      </w:r>
      <w:proofErr w:type="spellEnd"/>
      <w:r w:rsidRPr="00426175">
        <w:rPr>
          <w:rFonts w:eastAsia="Arial Unicode MS"/>
          <w:shd w:val="clear" w:color="auto" w:fill="FFFFFF"/>
          <w:lang w:val="en-US"/>
        </w:rPr>
        <w:t xml:space="preserve"> prod</w:t>
      </w:r>
      <w:proofErr w:type="spellStart"/>
      <w:r w:rsidRPr="00426175">
        <w:rPr>
          <w:rFonts w:eastAsia="Arial Unicode MS"/>
          <w:shd w:val="clear" w:color="auto" w:fill="FFFFFF"/>
        </w:rPr>
        <w:t>ána</w:t>
      </w:r>
      <w:proofErr w:type="spellEnd"/>
      <w:r w:rsidRPr="00426175">
        <w:rPr>
          <w:rFonts w:eastAsia="Arial Unicode MS"/>
          <w:shd w:val="clear" w:color="auto" w:fill="FFFFFF"/>
        </w:rPr>
        <w:t xml:space="preserve">, </w:t>
      </w:r>
      <w:r w:rsidRPr="00426175">
        <w:rPr>
          <w:rFonts w:eastAsia="Arial Unicode MS"/>
          <w:shd w:val="clear" w:color="auto" w:fill="FFFFFF"/>
        </w:rPr>
        <w:br/>
        <w:t xml:space="preserve">zde vybudovali </w:t>
      </w:r>
      <w:proofErr w:type="spellStart"/>
      <w:r w:rsidRPr="00426175">
        <w:rPr>
          <w:rFonts w:eastAsia="Arial Unicode MS"/>
          <w:shd w:val="clear" w:color="auto" w:fill="FFFFFF"/>
        </w:rPr>
        <w:t>Shebkův</w:t>
      </w:r>
      <w:proofErr w:type="spellEnd"/>
      <w:r w:rsidRPr="00426175">
        <w:rPr>
          <w:rFonts w:eastAsia="Arial Unicode MS"/>
          <w:shd w:val="clear" w:color="auto" w:fill="FFFFFF"/>
        </w:rPr>
        <w:t xml:space="preserve"> palác. Později vznikl sirotčinec ve </w:t>
      </w:r>
      <w:proofErr w:type="spellStart"/>
      <w:r w:rsidRPr="00426175">
        <w:rPr>
          <w:rFonts w:eastAsia="Arial Unicode MS"/>
          <w:shd w:val="clear" w:color="auto" w:fill="FFFFFF"/>
        </w:rPr>
        <w:t>Vlašsk</w:t>
      </w:r>
      <w:proofErr w:type="spellEnd"/>
      <w:r w:rsidRPr="00426175">
        <w:rPr>
          <w:rFonts w:eastAsia="Arial Unicode MS"/>
          <w:shd w:val="clear" w:color="auto" w:fill="FFFFFF"/>
          <w:lang w:val="fr-FR"/>
        </w:rPr>
        <w:t>é</w:t>
      </w:r>
      <w:r w:rsidRPr="00426175">
        <w:rPr>
          <w:rFonts w:eastAsia="Arial Unicode MS"/>
          <w:shd w:val="clear" w:color="auto" w:fill="FFFFFF"/>
        </w:rPr>
        <w:t>m špitále, ale úmrtnost dětí dosahovala 80-</w:t>
      </w:r>
      <w:proofErr w:type="gramStart"/>
      <w:r w:rsidRPr="00426175">
        <w:rPr>
          <w:rFonts w:eastAsia="Arial Unicode MS"/>
          <w:shd w:val="clear" w:color="auto" w:fill="FFFFFF"/>
        </w:rPr>
        <w:t>95%</w:t>
      </w:r>
      <w:proofErr w:type="gramEnd"/>
      <w:r w:rsidRPr="00426175">
        <w:rPr>
          <w:rFonts w:eastAsia="Arial Unicode MS"/>
          <w:shd w:val="clear" w:color="auto" w:fill="FFFFFF"/>
        </w:rPr>
        <w:t>. Velmi vysoká úmrtnost byla tak</w:t>
      </w:r>
      <w:r w:rsidRPr="00426175">
        <w:rPr>
          <w:rFonts w:eastAsia="Arial Unicode MS"/>
          <w:shd w:val="clear" w:color="auto" w:fill="FFFFFF"/>
          <w:lang w:val="fr-FR"/>
        </w:rPr>
        <w:t xml:space="preserve">é </w:t>
      </w:r>
      <w:r w:rsidRPr="00426175">
        <w:rPr>
          <w:rFonts w:eastAsia="Arial Unicode MS"/>
          <w:shd w:val="clear" w:color="auto" w:fill="FFFFFF"/>
        </w:rPr>
        <w:t>v </w:t>
      </w:r>
      <w:proofErr w:type="spellStart"/>
      <w:r w:rsidRPr="00426175">
        <w:rPr>
          <w:rFonts w:eastAsia="Arial Unicode MS"/>
          <w:shd w:val="clear" w:color="auto" w:fill="FFFFFF"/>
        </w:rPr>
        <w:t>pařížsk</w:t>
      </w:r>
      <w:proofErr w:type="spellEnd"/>
      <w:r w:rsidRPr="00426175">
        <w:rPr>
          <w:rFonts w:eastAsia="Arial Unicode MS"/>
          <w:shd w:val="clear" w:color="auto" w:fill="FFFFFF"/>
          <w:lang w:val="fr-FR"/>
        </w:rPr>
        <w:t>é</w:t>
      </w:r>
      <w:r w:rsidRPr="00426175">
        <w:rPr>
          <w:rFonts w:eastAsia="Arial Unicode MS"/>
          <w:shd w:val="clear" w:color="auto" w:fill="FFFFFF"/>
        </w:rPr>
        <w:t>m sirotčinci Hot</w:t>
      </w:r>
      <w:r w:rsidRPr="00426175">
        <w:rPr>
          <w:rFonts w:eastAsia="Arial Unicode MS"/>
          <w:shd w:val="clear" w:color="auto" w:fill="FFFFFF"/>
          <w:lang w:val="fr-FR"/>
        </w:rPr>
        <w:t>é</w:t>
      </w:r>
      <w:r w:rsidRPr="00426175">
        <w:rPr>
          <w:rFonts w:eastAsia="Arial Unicode MS"/>
          <w:shd w:val="clear" w:color="auto" w:fill="FFFFFF"/>
        </w:rPr>
        <w:t>l-</w:t>
      </w:r>
      <w:proofErr w:type="spellStart"/>
      <w:r w:rsidRPr="00426175">
        <w:rPr>
          <w:rFonts w:eastAsia="Arial Unicode MS"/>
          <w:shd w:val="clear" w:color="auto" w:fill="FFFFFF"/>
        </w:rPr>
        <w:t>Diox</w:t>
      </w:r>
      <w:proofErr w:type="spellEnd"/>
      <w:r w:rsidRPr="00426175">
        <w:rPr>
          <w:rFonts w:eastAsia="Arial Unicode MS"/>
          <w:shd w:val="clear" w:color="auto" w:fill="FFFFFF"/>
        </w:rPr>
        <w:t xml:space="preserve">, kde se jednoho roku dožívalo jen </w:t>
      </w:r>
      <w:proofErr w:type="gramStart"/>
      <w:r w:rsidRPr="00426175">
        <w:rPr>
          <w:rFonts w:eastAsia="Arial Unicode MS"/>
          <w:shd w:val="clear" w:color="auto" w:fill="FFFFFF"/>
        </w:rPr>
        <w:t>5%</w:t>
      </w:r>
      <w:proofErr w:type="gramEnd"/>
      <w:r w:rsidRPr="00426175">
        <w:rPr>
          <w:rFonts w:eastAsia="Arial Unicode MS"/>
          <w:shd w:val="clear" w:color="auto" w:fill="FFFFFF"/>
        </w:rPr>
        <w:t xml:space="preserve"> osiřelý</w:t>
      </w:r>
      <w:proofErr w:type="spellStart"/>
      <w:r w:rsidRPr="00426175">
        <w:rPr>
          <w:rFonts w:eastAsia="Arial Unicode MS"/>
          <w:shd w:val="clear" w:color="auto" w:fill="FFFFFF"/>
          <w:lang w:val="de-DE"/>
        </w:rPr>
        <w:t>ch</w:t>
      </w:r>
      <w:proofErr w:type="spellEnd"/>
      <w:r w:rsidRPr="00426175">
        <w:rPr>
          <w:rFonts w:eastAsia="Arial Unicode MS"/>
          <w:shd w:val="clear" w:color="auto" w:fill="FFFFFF"/>
          <w:lang w:val="de-DE"/>
        </w:rPr>
        <w:t xml:space="preserve"> d</w:t>
      </w:r>
      <w:proofErr w:type="spellStart"/>
      <w:r w:rsidRPr="00426175">
        <w:rPr>
          <w:rFonts w:eastAsia="Arial Unicode MS"/>
          <w:shd w:val="clear" w:color="auto" w:fill="FFFFFF"/>
        </w:rPr>
        <w:t>ětí</w:t>
      </w:r>
      <w:proofErr w:type="spellEnd"/>
      <w:r w:rsidRPr="00426175">
        <w:rPr>
          <w:rFonts w:eastAsia="Arial Unicode MS"/>
          <w:shd w:val="clear" w:color="auto" w:fill="FFFFFF"/>
        </w:rPr>
        <w:t>.</w:t>
      </w:r>
      <w:r>
        <w:rPr>
          <w:rFonts w:eastAsia="Arial Unicode MS"/>
          <w:shd w:val="clear" w:color="auto" w:fill="FFFFFF"/>
        </w:rPr>
        <w:t xml:space="preserve"> Tyto </w:t>
      </w:r>
      <w:proofErr w:type="spellStart"/>
      <w:r>
        <w:rPr>
          <w:rFonts w:eastAsia="Arial Unicode MS"/>
          <w:shd w:val="clear" w:color="auto" w:fill="FFFFFF"/>
        </w:rPr>
        <w:t>siatuce</w:t>
      </w:r>
      <w:proofErr w:type="spellEnd"/>
      <w:r>
        <w:rPr>
          <w:rFonts w:eastAsia="Arial Unicode MS"/>
          <w:shd w:val="clear" w:color="auto" w:fill="FFFFFF"/>
        </w:rPr>
        <w:t xml:space="preserve"> – péče o děti, jejich šance na dožití – rozvíjely altruismus bohatých vrstev, ale zároveň rozvíjely i zneužívání dětí pro trestnou činnost.</w:t>
      </w:r>
    </w:p>
    <w:p w14:paraId="10E374F6" w14:textId="77777777" w:rsidR="00E50C42" w:rsidRPr="00426175" w:rsidRDefault="00E50C42" w:rsidP="00E50C42">
      <w:pPr>
        <w:rPr>
          <w:shd w:val="clear" w:color="auto" w:fill="FFFFFF"/>
        </w:rPr>
      </w:pPr>
    </w:p>
    <w:p w14:paraId="010ACBC6" w14:textId="77777777" w:rsidR="00E50C42" w:rsidRPr="00426175" w:rsidRDefault="00E50C42" w:rsidP="00E50C42">
      <w:pPr>
        <w:pStyle w:val="Nadpis1"/>
      </w:pPr>
      <w:bookmarkStart w:id="36" w:name="_Toc512246308"/>
      <w:bookmarkStart w:id="37" w:name="_Toc50710924"/>
      <w:proofErr w:type="spellStart"/>
      <w:r w:rsidRPr="00426175">
        <w:rPr>
          <w:rFonts w:eastAsia="Arial Unicode MS"/>
        </w:rPr>
        <w:lastRenderedPageBreak/>
        <w:t>Péč</w:t>
      </w:r>
      <w:proofErr w:type="spellEnd"/>
      <w:r w:rsidRPr="00426175">
        <w:rPr>
          <w:rFonts w:eastAsia="Arial Unicode MS"/>
          <w:lang w:val="pt-PT"/>
        </w:rPr>
        <w:t>e o d</w:t>
      </w:r>
      <w:proofErr w:type="spellStart"/>
      <w:r w:rsidRPr="00426175">
        <w:rPr>
          <w:rFonts w:eastAsia="Arial Unicode MS"/>
        </w:rPr>
        <w:t>ěti</w:t>
      </w:r>
      <w:proofErr w:type="spellEnd"/>
      <w:r w:rsidRPr="00426175">
        <w:rPr>
          <w:rFonts w:eastAsia="Arial Unicode MS"/>
        </w:rPr>
        <w:t xml:space="preserve"> v ohrožení v </w:t>
      </w:r>
      <w:proofErr w:type="spellStart"/>
      <w:r w:rsidRPr="00426175">
        <w:rPr>
          <w:rFonts w:eastAsia="Arial Unicode MS"/>
        </w:rPr>
        <w:t>syst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>mu Rakouska – Uherska</w:t>
      </w:r>
      <w:r>
        <w:rPr>
          <w:rFonts w:eastAsia="Arial Unicode MS"/>
        </w:rPr>
        <w:t xml:space="preserve"> a první republiky</w:t>
      </w:r>
      <w:bookmarkEnd w:id="36"/>
      <w:bookmarkEnd w:id="37"/>
    </w:p>
    <w:p w14:paraId="16382C92" w14:textId="77777777" w:rsidR="00E50C42" w:rsidRPr="00426175" w:rsidRDefault="00E50C42" w:rsidP="00E50C42">
      <w:r w:rsidRPr="00426175">
        <w:rPr>
          <w:rFonts w:eastAsia="Arial Unicode MS"/>
        </w:rPr>
        <w:tab/>
        <w:t xml:space="preserve">Až </w:t>
      </w:r>
      <w:r w:rsidRPr="00426175">
        <w:rPr>
          <w:rFonts w:eastAsia="Arial Unicode MS"/>
          <w:lang w:val="pt-PT"/>
        </w:rPr>
        <w:t>do reform</w:t>
      </w:r>
      <w:proofErr w:type="spellStart"/>
      <w:r w:rsidRPr="00426175">
        <w:rPr>
          <w:rFonts w:eastAsia="Arial Unicode MS"/>
        </w:rPr>
        <w:t>átorských</w:t>
      </w:r>
      <w:proofErr w:type="spellEnd"/>
      <w:r w:rsidRPr="00426175">
        <w:rPr>
          <w:rFonts w:eastAsia="Arial Unicode MS"/>
        </w:rPr>
        <w:t xml:space="preserve"> snah Marie Terezie a Josefa II. byla rodina vnímána jako mí</w:t>
      </w:r>
      <w:r w:rsidRPr="00426175">
        <w:rPr>
          <w:rFonts w:eastAsia="Arial Unicode MS"/>
          <w:lang w:val="pt-PT"/>
        </w:rPr>
        <w:t>sto, do n</w:t>
      </w:r>
      <w:proofErr w:type="spellStart"/>
      <w:r w:rsidRPr="00426175">
        <w:rPr>
          <w:rFonts w:eastAsia="Arial Unicode MS"/>
        </w:rPr>
        <w:t>ěhož</w:t>
      </w:r>
      <w:proofErr w:type="spellEnd"/>
      <w:r w:rsidRPr="00426175">
        <w:rPr>
          <w:rFonts w:eastAsia="Arial Unicode MS"/>
        </w:rPr>
        <w:t xml:space="preserve"> se nevstupuje, kde se žije svým skrytým životem. Reformy, </w:t>
      </w:r>
      <w:proofErr w:type="spellStart"/>
      <w:r w:rsidRPr="00426175">
        <w:rPr>
          <w:rFonts w:eastAsia="Arial Unicode MS"/>
        </w:rPr>
        <w:t>kter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>směřovaly k </w:t>
      </w:r>
      <w:proofErr w:type="spellStart"/>
      <w:r w:rsidRPr="00426175">
        <w:rPr>
          <w:rFonts w:eastAsia="Arial Unicode MS"/>
        </w:rPr>
        <w:t>všeobecn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vzdělávací povinnosti (někdy uváděny jako povinná školní </w:t>
      </w:r>
      <w:r w:rsidRPr="00426175">
        <w:rPr>
          <w:rFonts w:eastAsia="Arial Unicode MS"/>
          <w:lang w:val="de-DE"/>
        </w:rPr>
        <w:t>doch</w:t>
      </w:r>
      <w:proofErr w:type="spellStart"/>
      <w:r w:rsidRPr="00426175">
        <w:rPr>
          <w:rFonts w:eastAsia="Arial Unicode MS"/>
        </w:rPr>
        <w:t>ázka</w:t>
      </w:r>
      <w:proofErr w:type="spellEnd"/>
      <w:r w:rsidRPr="00426175">
        <w:rPr>
          <w:rFonts w:eastAsia="Arial Unicode MS"/>
        </w:rPr>
        <w:t xml:space="preserve">) a následně jejímu prodloužení, rozšiřovaly vzdělanost, ale i pohledy na společnost. Rakouský </w:t>
      </w:r>
      <w:proofErr w:type="spellStart"/>
      <w:r w:rsidRPr="00426175">
        <w:rPr>
          <w:rFonts w:eastAsia="Arial Unicode MS"/>
        </w:rPr>
        <w:t>zákoní</w:t>
      </w:r>
      <w:proofErr w:type="spellEnd"/>
      <w:r w:rsidRPr="00426175">
        <w:rPr>
          <w:rFonts w:eastAsia="Arial Unicode MS"/>
          <w:lang w:val="nl-NL"/>
        </w:rPr>
        <w:t>k z</w:t>
      </w:r>
      <w:r w:rsidRPr="00426175">
        <w:rPr>
          <w:rFonts w:eastAsia="Arial Unicode MS"/>
        </w:rPr>
        <w:t xml:space="preserve"> roku 1811 vycházel z francouzských právních modelů </w:t>
      </w:r>
      <w:r w:rsidRPr="00426175">
        <w:rPr>
          <w:rFonts w:eastAsia="Arial Unicode MS"/>
          <w:lang w:val="es-ES_tradnl"/>
        </w:rPr>
        <w:t>Code Civil z</w:t>
      </w:r>
      <w:r w:rsidRPr="00426175">
        <w:rPr>
          <w:rFonts w:eastAsia="Arial Unicode MS"/>
        </w:rPr>
        <w:t> roku 1804.</w:t>
      </w:r>
    </w:p>
    <w:p w14:paraId="04129504" w14:textId="77777777" w:rsidR="00E50C42" w:rsidRPr="00426175" w:rsidRDefault="00E50C42" w:rsidP="00E50C42">
      <w:r w:rsidRPr="00426175">
        <w:rPr>
          <w:rFonts w:eastAsia="Arial Unicode MS"/>
        </w:rPr>
        <w:tab/>
        <w:t>Rodina je stále vnímána jako základ státu a území rodičů. Rodiče mě</w:t>
      </w:r>
      <w:r w:rsidRPr="00426175">
        <w:rPr>
          <w:rFonts w:eastAsia="Arial Unicode MS"/>
          <w:lang w:val="fr-FR"/>
        </w:rPr>
        <w:t>li pou</w:t>
      </w:r>
      <w:proofErr w:type="spellStart"/>
      <w:r w:rsidRPr="00426175">
        <w:rPr>
          <w:rFonts w:eastAsia="Arial Unicode MS"/>
        </w:rPr>
        <w:t>žívat</w:t>
      </w:r>
      <w:proofErr w:type="spellEnd"/>
      <w:r w:rsidRPr="00426175">
        <w:rPr>
          <w:rFonts w:eastAsia="Arial Unicode MS"/>
        </w:rPr>
        <w:t xml:space="preserve"> přiměřených výchovných prostředků. Úřady řešily pouze smrt dítěte, případně </w:t>
      </w:r>
      <w:proofErr w:type="spellStart"/>
      <w:r w:rsidRPr="00426175">
        <w:rPr>
          <w:rFonts w:eastAsia="Arial Unicode MS"/>
          <w:lang w:val="en-US"/>
        </w:rPr>
        <w:t>sexu</w:t>
      </w:r>
      <w:r w:rsidRPr="00426175">
        <w:rPr>
          <w:rFonts w:eastAsia="Arial Unicode MS"/>
        </w:rPr>
        <w:t>ální</w:t>
      </w:r>
      <w:proofErr w:type="spellEnd"/>
      <w:r w:rsidRPr="00426175">
        <w:rPr>
          <w:rFonts w:eastAsia="Arial Unicode MS"/>
        </w:rPr>
        <w:t xml:space="preserve"> zneužívání – pokud se o něm </w:t>
      </w:r>
      <w:proofErr w:type="spellStart"/>
      <w:r w:rsidRPr="00426175">
        <w:rPr>
          <w:rFonts w:eastAsia="Arial Unicode MS"/>
        </w:rPr>
        <w:t>dozvědě</w:t>
      </w:r>
      <w:proofErr w:type="spellEnd"/>
      <w:r w:rsidRPr="00426175">
        <w:rPr>
          <w:rFonts w:eastAsia="Arial Unicode MS"/>
          <w:lang w:val="nl-NL"/>
        </w:rPr>
        <w:t>li (Landerov</w:t>
      </w:r>
      <w:r w:rsidRPr="00426175">
        <w:rPr>
          <w:rFonts w:eastAsia="Arial Unicode MS"/>
        </w:rPr>
        <w:t xml:space="preserve">á, </w:t>
      </w:r>
      <w:proofErr w:type="spellStart"/>
      <w:r w:rsidRPr="00426175">
        <w:rPr>
          <w:rFonts w:eastAsia="Arial Unicode MS"/>
        </w:rPr>
        <w:t>Riegl</w:t>
      </w:r>
      <w:proofErr w:type="spellEnd"/>
      <w:r w:rsidRPr="00426175">
        <w:rPr>
          <w:rFonts w:eastAsia="Arial Unicode MS"/>
        </w:rPr>
        <w:t xml:space="preserve">, 2006). Dětství se netěšilo </w:t>
      </w:r>
      <w:proofErr w:type="spellStart"/>
      <w:r w:rsidRPr="00426175">
        <w:rPr>
          <w:rFonts w:eastAsia="Arial Unicode MS"/>
        </w:rPr>
        <w:t>významn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>ochraně – tomu nasvědčují i pravidla pro dětskou práci. Pouze v případě zabití dítěte nebo sexuálního zneužívání mě</w:t>
      </w:r>
      <w:r w:rsidRPr="00426175">
        <w:rPr>
          <w:rFonts w:eastAsia="Arial Unicode MS"/>
          <w:lang w:val="it-IT"/>
        </w:rPr>
        <w:t>l far</w:t>
      </w:r>
      <w:proofErr w:type="spellStart"/>
      <w:r w:rsidRPr="00426175">
        <w:rPr>
          <w:rFonts w:eastAsia="Arial Unicode MS"/>
        </w:rPr>
        <w:t>ář</w:t>
      </w:r>
      <w:proofErr w:type="spellEnd"/>
      <w:r w:rsidRPr="00426175">
        <w:rPr>
          <w:rFonts w:eastAsia="Arial Unicode MS"/>
        </w:rPr>
        <w:t xml:space="preserve"> ohlašovací povinnost a tyto přečiny byly trestány. Starost o dítě a narušení rodiny jako </w:t>
      </w:r>
      <w:proofErr w:type="spellStart"/>
      <w:r w:rsidRPr="00426175">
        <w:rPr>
          <w:rFonts w:eastAsia="Arial Unicode MS"/>
        </w:rPr>
        <w:t>nedotknuteln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>ho prostoru pro rodič</w:t>
      </w:r>
      <w:r w:rsidRPr="00426175">
        <w:rPr>
          <w:rFonts w:eastAsia="Arial Unicode MS"/>
          <w:lang w:val="de-DE"/>
        </w:rPr>
        <w:t>e, doch</w:t>
      </w:r>
      <w:proofErr w:type="spellStart"/>
      <w:r w:rsidRPr="00426175">
        <w:rPr>
          <w:rFonts w:eastAsia="Arial Unicode MS"/>
        </w:rPr>
        <w:t>ází</w:t>
      </w:r>
      <w:proofErr w:type="spellEnd"/>
      <w:r w:rsidRPr="00426175">
        <w:rPr>
          <w:rFonts w:eastAsia="Arial Unicode MS"/>
        </w:rPr>
        <w:t xml:space="preserve"> zavedením </w:t>
      </w:r>
      <w:proofErr w:type="spellStart"/>
      <w:r w:rsidRPr="00426175">
        <w:rPr>
          <w:rFonts w:eastAsia="Arial Unicode MS"/>
        </w:rPr>
        <w:t>všeobecn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vzdělávací povinnosti. Vývoj a rozvoj dítěte se </w:t>
      </w:r>
      <w:proofErr w:type="spellStart"/>
      <w:r w:rsidRPr="00426175">
        <w:rPr>
          <w:rFonts w:eastAsia="Arial Unicode MS"/>
        </w:rPr>
        <w:t>poprv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výrazně dostává pod státní kontrolu. Proces výchovy a </w:t>
      </w:r>
      <w:proofErr w:type="spellStart"/>
      <w:r w:rsidRPr="00426175">
        <w:rPr>
          <w:rFonts w:eastAsia="Arial Unicode MS"/>
        </w:rPr>
        <w:t>výchovn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metody však zůstaly výhradně v kompetenci rodičů. Další změnu přinesla průmyslová revoluce, kdy se rozbíjí zažitá struktura rodiny, je zrušeno nevolnictví a dospělí </w:t>
      </w:r>
      <w:r w:rsidRPr="00426175">
        <w:rPr>
          <w:rFonts w:eastAsia="Arial Unicode MS"/>
          <w:lang w:val="it-IT"/>
        </w:rPr>
        <w:t>i d</w:t>
      </w:r>
      <w:proofErr w:type="spellStart"/>
      <w:r w:rsidRPr="00426175">
        <w:rPr>
          <w:rFonts w:eastAsia="Arial Unicode MS"/>
        </w:rPr>
        <w:t>ěti</w:t>
      </w:r>
      <w:proofErr w:type="spellEnd"/>
      <w:r w:rsidRPr="00426175">
        <w:rPr>
          <w:rFonts w:eastAsia="Arial Unicode MS"/>
        </w:rPr>
        <w:t xml:space="preserve"> migrují za prací.</w:t>
      </w:r>
    </w:p>
    <w:p w14:paraId="57EB6D5E" w14:textId="77777777" w:rsidR="00E50C42" w:rsidRPr="00426175" w:rsidRDefault="00E50C42" w:rsidP="00E50C42">
      <w:r w:rsidRPr="00426175">
        <w:rPr>
          <w:rFonts w:eastAsia="Arial Unicode MS"/>
        </w:rPr>
        <w:tab/>
      </w:r>
      <w:proofErr w:type="spellStart"/>
      <w:r w:rsidRPr="00426175">
        <w:rPr>
          <w:rFonts w:eastAsia="Arial Unicode MS"/>
        </w:rPr>
        <w:t>Napolen</w:t>
      </w:r>
      <w:proofErr w:type="spellEnd"/>
      <w:r w:rsidRPr="00426175">
        <w:rPr>
          <w:rFonts w:eastAsia="Arial Unicode MS"/>
        </w:rPr>
        <w:t xml:space="preserve"> I. </w:t>
      </w:r>
      <w:proofErr w:type="spellStart"/>
      <w:r w:rsidRPr="00426175">
        <w:rPr>
          <w:rFonts w:eastAsia="Arial Unicode MS"/>
        </w:rPr>
        <w:t>rozšíř</w:t>
      </w:r>
      <w:proofErr w:type="spellEnd"/>
      <w:r w:rsidRPr="00426175">
        <w:rPr>
          <w:rFonts w:eastAsia="Arial Unicode MS"/>
          <w:lang w:val="it-IT"/>
        </w:rPr>
        <w:t>il torna (za</w:t>
      </w:r>
      <w:r w:rsidRPr="00426175">
        <w:rPr>
          <w:rFonts w:eastAsia="Arial Unicode MS"/>
        </w:rPr>
        <w:t>řízení nařízen</w:t>
      </w:r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  <w:lang w:val="pt-PT"/>
        </w:rPr>
        <w:t>Inocencem III.) do v</w:t>
      </w:r>
      <w:r w:rsidRPr="00426175">
        <w:rPr>
          <w:rFonts w:eastAsia="Arial Unicode MS"/>
        </w:rPr>
        <w:t xml:space="preserve">šech špitálů a nalezinců. Toto pravidlo převzalo i Rakousko-Uhersko. V XVIII. století rakouský zákoník rozlišuje </w:t>
      </w:r>
      <w:proofErr w:type="spellStart"/>
      <w:r w:rsidRPr="00426175">
        <w:rPr>
          <w:rFonts w:eastAsia="Arial Unicode MS"/>
        </w:rPr>
        <w:t>trestn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odložení dítěte, jedná </w:t>
      </w:r>
      <w:r w:rsidRPr="00426175">
        <w:rPr>
          <w:rFonts w:eastAsia="Arial Unicode MS"/>
          <w:lang w:val="pt-PT"/>
        </w:rPr>
        <w:t>se o p</w:t>
      </w:r>
      <w:proofErr w:type="spellStart"/>
      <w:r w:rsidRPr="00426175">
        <w:rPr>
          <w:rFonts w:eastAsia="Arial Unicode MS"/>
        </w:rPr>
        <w:t>řípady</w:t>
      </w:r>
      <w:proofErr w:type="spellEnd"/>
      <w:r w:rsidRPr="00426175">
        <w:rPr>
          <w:rFonts w:eastAsia="Arial Unicode MS"/>
        </w:rPr>
        <w:t xml:space="preserve">, kdy si samo dítě nemůže k přežití pomoci a ani mu nemůže být pomoženo zvenčí. Věk dítěte, do </w:t>
      </w:r>
      <w:proofErr w:type="spellStart"/>
      <w:r w:rsidRPr="00426175">
        <w:rPr>
          <w:rFonts w:eastAsia="Arial Unicode MS"/>
        </w:rPr>
        <w:t>kter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ho je </w:t>
      </w:r>
      <w:proofErr w:type="spellStart"/>
      <w:r w:rsidRPr="00426175">
        <w:rPr>
          <w:rFonts w:eastAsia="Arial Unicode MS"/>
        </w:rPr>
        <w:t>možn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jej odložit, </w:t>
      </w:r>
      <w:r w:rsidRPr="00426175">
        <w:rPr>
          <w:rFonts w:eastAsia="Arial Unicode MS"/>
        </w:rPr>
        <w:br/>
      </w:r>
      <w:proofErr w:type="spellStart"/>
      <w:r w:rsidRPr="00426175">
        <w:rPr>
          <w:rFonts w:eastAsia="Arial Unicode MS"/>
          <w:lang w:val="de-DE"/>
        </w:rPr>
        <w:t>nen</w:t>
      </w:r>
      <w:proofErr w:type="spellEnd"/>
      <w:r w:rsidRPr="00426175">
        <w:rPr>
          <w:rFonts w:eastAsia="Arial Unicode MS"/>
        </w:rPr>
        <w:t xml:space="preserve">í specifikován. Upřednostňuje se zřeknutí se dítěte při porodu. </w:t>
      </w:r>
    </w:p>
    <w:p w14:paraId="7DCF8619" w14:textId="77777777" w:rsidR="00E50C42" w:rsidRPr="00426175" w:rsidRDefault="00E50C42" w:rsidP="00E50C42">
      <w:r w:rsidRPr="00426175">
        <w:rPr>
          <w:rFonts w:eastAsia="Arial Unicode MS"/>
        </w:rPr>
        <w:tab/>
        <w:t xml:space="preserve">Až do konce XVIII. století se ustálila praxe tzv. kojných, kdy dítě bylo po narození předáno </w:t>
      </w:r>
      <w:proofErr w:type="spellStart"/>
      <w:r w:rsidRPr="00426175">
        <w:rPr>
          <w:rFonts w:eastAsia="Arial Unicode MS"/>
        </w:rPr>
        <w:t>kojn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, jí pak byla tato péče hrazena. Způsobem kojných se v roce 1775 vydržovalo Vlašským špitálem v Praze 278 dětí </w:t>
      </w:r>
      <w:r w:rsidRPr="00426175">
        <w:rPr>
          <w:rFonts w:eastAsia="Arial Unicode MS"/>
          <w:lang w:val="nl-NL"/>
        </w:rPr>
        <w:t>(Landerov</w:t>
      </w:r>
      <w:r w:rsidRPr="00426175">
        <w:rPr>
          <w:rFonts w:eastAsia="Arial Unicode MS"/>
        </w:rPr>
        <w:t xml:space="preserve">á-Rýdl, 2006). Občas se tento způsob změnil ve výrobní odvětví – Bulánky na </w:t>
      </w:r>
      <w:proofErr w:type="spellStart"/>
      <w:r w:rsidRPr="00426175">
        <w:rPr>
          <w:rFonts w:eastAsia="Arial Unicode MS"/>
        </w:rPr>
        <w:t>Černokostelecku</w:t>
      </w:r>
      <w:proofErr w:type="spellEnd"/>
      <w:r w:rsidRPr="00426175">
        <w:rPr>
          <w:rFonts w:eastAsia="Arial Unicode MS"/>
        </w:rPr>
        <w:t xml:space="preserve"> s 270 obyvateli se starali o 420 odložený</w:t>
      </w:r>
      <w:proofErr w:type="spellStart"/>
      <w:r w:rsidRPr="00426175">
        <w:rPr>
          <w:rFonts w:eastAsia="Arial Unicode MS"/>
          <w:lang w:val="de-DE"/>
        </w:rPr>
        <w:t>ch</w:t>
      </w:r>
      <w:proofErr w:type="spellEnd"/>
      <w:r w:rsidRPr="00426175">
        <w:rPr>
          <w:rFonts w:eastAsia="Arial Unicode MS"/>
          <w:lang w:val="de-DE"/>
        </w:rPr>
        <w:t xml:space="preserve"> d</w:t>
      </w:r>
      <w:proofErr w:type="spellStart"/>
      <w:r w:rsidRPr="00426175">
        <w:rPr>
          <w:rFonts w:eastAsia="Arial Unicode MS"/>
        </w:rPr>
        <w:t>ětí</w:t>
      </w:r>
      <w:proofErr w:type="spellEnd"/>
      <w:r w:rsidRPr="00426175">
        <w:rPr>
          <w:rFonts w:eastAsia="Arial Unicode MS"/>
        </w:rPr>
        <w:t xml:space="preserve"> (Červinková</w:t>
      </w:r>
      <w:r w:rsidRPr="00426175">
        <w:rPr>
          <w:rFonts w:eastAsia="Arial Unicode MS"/>
          <w:lang w:val="nl-NL"/>
        </w:rPr>
        <w:t>-Riegrov</w:t>
      </w:r>
      <w:r w:rsidRPr="00426175">
        <w:rPr>
          <w:rFonts w:eastAsia="Arial Unicode MS"/>
        </w:rPr>
        <w:t>á</w:t>
      </w:r>
      <w:r w:rsidRPr="00426175">
        <w:rPr>
          <w:rFonts w:eastAsia="Arial Unicode MS"/>
          <w:lang w:val="pt-PT"/>
        </w:rPr>
        <w:t>, 1887, s. 82 a n</w:t>
      </w:r>
      <w:proofErr w:type="spellStart"/>
      <w:r w:rsidRPr="00426175">
        <w:rPr>
          <w:rFonts w:eastAsia="Arial Unicode MS"/>
        </w:rPr>
        <w:t>ásl</w:t>
      </w:r>
      <w:proofErr w:type="spellEnd"/>
      <w:r w:rsidRPr="00426175">
        <w:rPr>
          <w:rFonts w:eastAsia="Arial Unicode MS"/>
        </w:rPr>
        <w:t xml:space="preserve">.). Děti se vracely </w:t>
      </w:r>
      <w:proofErr w:type="spellStart"/>
      <w:r w:rsidRPr="00426175">
        <w:rPr>
          <w:rFonts w:eastAsia="Arial Unicode MS"/>
        </w:rPr>
        <w:t>zpě</w:t>
      </w:r>
      <w:proofErr w:type="spellEnd"/>
      <w:r w:rsidRPr="00426175">
        <w:rPr>
          <w:rFonts w:eastAsia="Arial Unicode MS"/>
          <w:lang w:val="nl-NL"/>
        </w:rPr>
        <w:t>t do</w:t>
      </w:r>
      <w:r w:rsidRPr="00426175">
        <w:rPr>
          <w:rFonts w:eastAsia="Arial Unicode MS"/>
        </w:rPr>
        <w:t> </w:t>
      </w:r>
      <w:proofErr w:type="spellStart"/>
      <w:r w:rsidRPr="00426175">
        <w:rPr>
          <w:rFonts w:eastAsia="Arial Unicode MS"/>
        </w:rPr>
        <w:t>Vlašsk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ho špitálu v 6 letech, kdy končily platby za </w:t>
      </w:r>
      <w:proofErr w:type="spellStart"/>
      <w:r w:rsidRPr="00426175">
        <w:rPr>
          <w:rFonts w:eastAsia="Arial Unicode MS"/>
        </w:rPr>
        <w:t>péč</w:t>
      </w:r>
      <w:proofErr w:type="spellEnd"/>
      <w:r w:rsidRPr="00426175">
        <w:rPr>
          <w:rFonts w:eastAsia="Arial Unicode MS"/>
          <w:lang w:val="pt-PT"/>
        </w:rPr>
        <w:t>i o d</w:t>
      </w:r>
      <w:proofErr w:type="spellStart"/>
      <w:r w:rsidRPr="00426175">
        <w:rPr>
          <w:rFonts w:eastAsia="Arial Unicode MS"/>
        </w:rPr>
        <w:t>ítě</w:t>
      </w:r>
      <w:proofErr w:type="spellEnd"/>
      <w:r w:rsidRPr="00426175">
        <w:rPr>
          <w:rFonts w:eastAsia="Arial Unicode MS"/>
        </w:rPr>
        <w:t xml:space="preserve">. Pak se </w:t>
      </w:r>
      <w:proofErr w:type="spellStart"/>
      <w:r w:rsidRPr="00426175">
        <w:rPr>
          <w:rFonts w:eastAsia="Arial Unicode MS"/>
        </w:rPr>
        <w:t>dě</w:t>
      </w:r>
      <w:proofErr w:type="spellEnd"/>
      <w:r w:rsidRPr="00426175">
        <w:rPr>
          <w:rFonts w:eastAsia="Arial Unicode MS"/>
          <w:lang w:val="it-IT"/>
        </w:rPr>
        <w:t>ti d</w:t>
      </w:r>
      <w:proofErr w:type="spellStart"/>
      <w:r w:rsidRPr="00426175">
        <w:rPr>
          <w:rFonts w:eastAsia="Arial Unicode MS"/>
        </w:rPr>
        <w:t>ávaly</w:t>
      </w:r>
      <w:proofErr w:type="spellEnd"/>
      <w:r w:rsidRPr="00426175">
        <w:rPr>
          <w:rFonts w:eastAsia="Arial Unicode MS"/>
        </w:rPr>
        <w:t xml:space="preserve"> buď do </w:t>
      </w:r>
      <w:proofErr w:type="spellStart"/>
      <w:r w:rsidRPr="00426175">
        <w:rPr>
          <w:rFonts w:eastAsia="Arial Unicode MS"/>
        </w:rPr>
        <w:t>domovsk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obce, nebo zůstávaly v sirotčinci. Od 14 let se museli jít učit řemeslu a dívky nastupovaly do služby. </w:t>
      </w:r>
    </w:p>
    <w:p w14:paraId="1D58789A" w14:textId="77777777" w:rsidR="00E50C42" w:rsidRPr="00426175" w:rsidRDefault="00E50C42" w:rsidP="00E50C42">
      <w:r w:rsidRPr="00426175">
        <w:rPr>
          <w:rFonts w:eastAsia="Arial Unicode MS"/>
        </w:rPr>
        <w:tab/>
        <w:t>Již v t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to době (druhá polovina XIX. století) se objevuje institut pěstounů, který navazoval na funkci kojných. Pěstouni byli zpravidla osoby </w:t>
      </w:r>
      <w:proofErr w:type="spellStart"/>
      <w:r w:rsidRPr="00426175">
        <w:rPr>
          <w:rFonts w:eastAsia="Arial Unicode MS"/>
        </w:rPr>
        <w:t>nemajetn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, </w:t>
      </w:r>
      <w:proofErr w:type="spellStart"/>
      <w:r w:rsidRPr="00426175">
        <w:rPr>
          <w:rFonts w:eastAsia="Arial Unicode MS"/>
        </w:rPr>
        <w:t>kter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>se jen stěží dokázaly postarat o sv</w:t>
      </w:r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děti. Na </w:t>
      </w:r>
      <w:proofErr w:type="spellStart"/>
      <w:r w:rsidRPr="00426175">
        <w:rPr>
          <w:rFonts w:eastAsia="Arial Unicode MS"/>
        </w:rPr>
        <w:t>pěstounsk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dítě dostávali jistý finanční obnos, ale chlapci </w:t>
      </w:r>
      <w:r w:rsidRPr="00426175">
        <w:rPr>
          <w:rFonts w:eastAsia="Arial Unicode MS"/>
        </w:rPr>
        <w:br/>
        <w:t>se přijímali jako pracovní síla, děvčata jako děvečky.</w:t>
      </w:r>
    </w:p>
    <w:p w14:paraId="661767D0" w14:textId="77777777" w:rsidR="00E50C42" w:rsidRPr="00426175" w:rsidRDefault="00E50C42" w:rsidP="00E50C42">
      <w:r w:rsidRPr="00426175">
        <w:rPr>
          <w:rFonts w:eastAsia="Arial Unicode MS"/>
        </w:rPr>
        <w:tab/>
        <w:t xml:space="preserve">Na přelomu XIX. a XX. století vzniká pěstounská péče v koloniích, která v českých zemích funguje až </w:t>
      </w:r>
      <w:r w:rsidRPr="00426175">
        <w:rPr>
          <w:rFonts w:eastAsia="Arial Unicode MS"/>
          <w:lang w:val="it-IT"/>
        </w:rPr>
        <w:t>do II. sv</w:t>
      </w:r>
      <w:proofErr w:type="spellStart"/>
      <w:r w:rsidRPr="00426175">
        <w:rPr>
          <w:rFonts w:eastAsia="Arial Unicode MS"/>
        </w:rPr>
        <w:t>ětov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války. Tato péče se realizuje v oblastech s dobrou dopravní </w:t>
      </w:r>
      <w:r w:rsidRPr="00426175">
        <w:rPr>
          <w:rFonts w:eastAsia="Arial Unicode MS"/>
        </w:rPr>
        <w:lastRenderedPageBreak/>
        <w:t>dostupností a dostatkem rodin ochotný</w:t>
      </w:r>
      <w:proofErr w:type="spellStart"/>
      <w:r w:rsidRPr="00426175">
        <w:rPr>
          <w:rFonts w:eastAsia="Arial Unicode MS"/>
          <w:lang w:val="de-DE"/>
        </w:rPr>
        <w:t>ch</w:t>
      </w:r>
      <w:proofErr w:type="spellEnd"/>
      <w:r w:rsidRPr="00426175">
        <w:rPr>
          <w:rFonts w:eastAsia="Arial Unicode MS"/>
          <w:lang w:val="de-DE"/>
        </w:rPr>
        <w:t xml:space="preserve"> k</w:t>
      </w:r>
      <w:r w:rsidRPr="00426175">
        <w:rPr>
          <w:rFonts w:eastAsia="Arial Unicode MS"/>
        </w:rPr>
        <w:t> péči o opuštěn</w:t>
      </w:r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děti. Rovněž zde musela být osoba, která byla ochotna se o kolonii starat. Do péče kolonií </w:t>
      </w:r>
      <w:proofErr w:type="spellStart"/>
      <w:r w:rsidRPr="00426175">
        <w:rPr>
          <w:rFonts w:eastAsia="Arial Unicode MS"/>
        </w:rPr>
        <w:t>odchá</w:t>
      </w:r>
      <w:r w:rsidRPr="00426175">
        <w:rPr>
          <w:rFonts w:eastAsia="Arial Unicode MS"/>
          <w:lang w:val="en-US"/>
        </w:rPr>
        <w:t>zely</w:t>
      </w:r>
      <w:proofErr w:type="spellEnd"/>
      <w:r w:rsidRPr="00426175">
        <w:rPr>
          <w:rFonts w:eastAsia="Arial Unicode MS"/>
          <w:lang w:val="en-US"/>
        </w:rPr>
        <w:t xml:space="preserve"> d</w:t>
      </w:r>
      <w:proofErr w:type="spellStart"/>
      <w:r w:rsidRPr="00426175">
        <w:rPr>
          <w:rFonts w:eastAsia="Arial Unicode MS"/>
        </w:rPr>
        <w:t>ěti</w:t>
      </w:r>
      <w:proofErr w:type="spellEnd"/>
      <w:r w:rsidRPr="00426175">
        <w:rPr>
          <w:rFonts w:eastAsia="Arial Unicode MS"/>
        </w:rPr>
        <w:t xml:space="preserve">, </w:t>
      </w:r>
      <w:proofErr w:type="spellStart"/>
      <w:r w:rsidRPr="00426175">
        <w:rPr>
          <w:rFonts w:eastAsia="Arial Unicode MS"/>
        </w:rPr>
        <w:t>kter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potřebovaly zvláštní péči. Dnes bychom řekli děti </w:t>
      </w:r>
      <w:proofErr w:type="spellStart"/>
      <w:r w:rsidRPr="00426175">
        <w:rPr>
          <w:rFonts w:eastAsia="Arial Unicode MS"/>
        </w:rPr>
        <w:t>týran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a </w:t>
      </w:r>
      <w:proofErr w:type="spellStart"/>
      <w:r w:rsidRPr="00426175">
        <w:rPr>
          <w:rFonts w:eastAsia="Arial Unicode MS"/>
        </w:rPr>
        <w:t>deprivovan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. Dohlížející osobou byl zpravidla pedagogicky vzdělaný člověk (Secký, 1926). Správce musel pro děti k jejich 14 letům najít </w:t>
      </w:r>
      <w:proofErr w:type="spellStart"/>
      <w:r w:rsidRPr="00426175">
        <w:rPr>
          <w:rFonts w:eastAsia="Arial Unicode MS"/>
        </w:rPr>
        <w:t>učňovsk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místo, </w:t>
      </w:r>
      <w:proofErr w:type="spellStart"/>
      <w:r w:rsidRPr="00426175">
        <w:rPr>
          <w:rFonts w:eastAsia="Arial Unicode MS"/>
        </w:rPr>
        <w:t>kter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by vyhovovalo </w:t>
      </w:r>
      <w:proofErr w:type="spellStart"/>
      <w:r w:rsidRPr="00426175">
        <w:rPr>
          <w:rFonts w:eastAsia="Arial Unicode MS"/>
        </w:rPr>
        <w:t>potřebá</w:t>
      </w:r>
      <w:proofErr w:type="spellEnd"/>
      <w:r w:rsidRPr="00426175">
        <w:rPr>
          <w:rFonts w:eastAsia="Arial Unicode MS"/>
          <w:lang w:val="pt-PT"/>
        </w:rPr>
        <w:t>m a mo</w:t>
      </w:r>
      <w:proofErr w:type="spellStart"/>
      <w:r w:rsidRPr="00426175">
        <w:rPr>
          <w:rFonts w:eastAsia="Arial Unicode MS"/>
        </w:rPr>
        <w:t>žnostem</w:t>
      </w:r>
      <w:proofErr w:type="spellEnd"/>
      <w:r w:rsidRPr="00426175">
        <w:rPr>
          <w:rFonts w:eastAsia="Arial Unicode MS"/>
        </w:rPr>
        <w:t xml:space="preserve"> dětí. Je zde podobnost se současným modelem doprovázení pěstounských rodin, kde podobnou funkci však vykonává </w:t>
      </w:r>
      <w:r w:rsidRPr="00426175">
        <w:rPr>
          <w:rFonts w:eastAsia="Arial Unicode MS"/>
          <w:lang w:val="fr-FR"/>
        </w:rPr>
        <w:t>soci</w:t>
      </w:r>
      <w:proofErr w:type="spellStart"/>
      <w:r w:rsidRPr="00426175">
        <w:rPr>
          <w:rFonts w:eastAsia="Arial Unicode MS"/>
        </w:rPr>
        <w:t>ální</w:t>
      </w:r>
      <w:proofErr w:type="spellEnd"/>
      <w:r w:rsidRPr="00426175">
        <w:rPr>
          <w:rFonts w:eastAsia="Arial Unicode MS"/>
        </w:rPr>
        <w:t xml:space="preserve"> pracovník se vzděláním odpovídající zákonu o sociálních službách. Zásadním rozdílem je však to, že doprovázející osoba může mít doprovázenou rodinu i v jin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m kraji. </w:t>
      </w:r>
      <w:r>
        <w:rPr>
          <w:rFonts w:eastAsia="Arial Unicode MS"/>
        </w:rPr>
        <w:t>Další podobností je situace, kdy plnoleté dítě má odejít z pěstounské rodiny a starat se o sebe.</w:t>
      </w:r>
    </w:p>
    <w:p w14:paraId="2AF6756C" w14:textId="77777777" w:rsidR="00E50C42" w:rsidRPr="00E50C42" w:rsidRDefault="00E50C42" w:rsidP="00E50C42">
      <w:r w:rsidRPr="00426175">
        <w:rPr>
          <w:rFonts w:eastAsia="Arial Unicode MS"/>
        </w:rPr>
        <w:tab/>
      </w:r>
      <w:r w:rsidRPr="00E50C42">
        <w:rPr>
          <w:rFonts w:eastAsia="Arial Unicode MS"/>
        </w:rPr>
        <w:t xml:space="preserve">Otázka výchovy v institucích a hledání jiného řešení bylo dlouhodobou záležitostí. Neustále se musel vyrovnávat tlak mezi sirotčincem a jinou formou náhradní péče – pěstounstvím, osvojením, pastouškami v rodných vesnicích. Nejstarší zmínka o této problematice se váže k roku 1779, kde společnost umění a řemesel v Hamburku vypsala veřejný diskurz na téma: </w:t>
      </w:r>
      <w:r w:rsidRPr="00E50C42">
        <w:rPr>
          <w:rFonts w:eastAsia="Arial Unicode MS"/>
          <w:i/>
          <w:iCs/>
        </w:rPr>
        <w:t>„Má se dát přednost výchově sirotků v ústavech nebo v rodinách“</w:t>
      </w:r>
      <w:r w:rsidRPr="00E50C42">
        <w:rPr>
          <w:rFonts w:eastAsia="Arial Unicode MS"/>
        </w:rPr>
        <w:t>. (</w:t>
      </w:r>
      <w:proofErr w:type="spellStart"/>
      <w:r w:rsidRPr="00E50C42">
        <w:rPr>
          <w:rFonts w:eastAsia="Arial Unicode MS"/>
        </w:rPr>
        <w:t>Červinová</w:t>
      </w:r>
      <w:proofErr w:type="spellEnd"/>
      <w:r w:rsidRPr="00E50C42">
        <w:rPr>
          <w:rFonts w:eastAsia="Arial Unicode MS"/>
        </w:rPr>
        <w:t>–Riegrová, 1887, s. 12) Problematika deinstitucionalizace je historicky starší než problematika syndromu CAN a dětských práv. Je zde patrný insti</w:t>
      </w:r>
      <w:r>
        <w:rPr>
          <w:rFonts w:eastAsia="Arial Unicode MS"/>
        </w:rPr>
        <w:t>n</w:t>
      </w:r>
      <w:r w:rsidRPr="00E50C42">
        <w:rPr>
          <w:rFonts w:eastAsia="Arial Unicode MS"/>
        </w:rPr>
        <w:t>ktivní pohled</w:t>
      </w:r>
      <w:r>
        <w:rPr>
          <w:rFonts w:eastAsia="Arial Unicode MS"/>
        </w:rPr>
        <w:t xml:space="preserve"> společnosti na ochranu rodiny, dětství a dětí.</w:t>
      </w:r>
    </w:p>
    <w:p w14:paraId="4C03886D" w14:textId="77777777" w:rsidR="00E50C42" w:rsidRPr="00426175" w:rsidRDefault="00E50C42" w:rsidP="00E50C42"/>
    <w:p w14:paraId="3E958F6B" w14:textId="77777777" w:rsidR="00E50C42" w:rsidRDefault="00E50C42" w:rsidP="00E50C42">
      <w:pPr>
        <w:rPr>
          <w:rFonts w:eastAsia="Arial Unicode MS"/>
          <w:lang w:val="de-DE"/>
        </w:rPr>
      </w:pPr>
    </w:p>
    <w:p w14:paraId="0AABE333" w14:textId="77777777" w:rsidR="00E50C42" w:rsidRPr="00426175" w:rsidRDefault="00E50C42" w:rsidP="00E50C42">
      <w:r w:rsidRPr="00426175">
        <w:rPr>
          <w:rFonts w:eastAsia="Arial Unicode MS"/>
          <w:lang w:val="de-DE"/>
        </w:rPr>
        <w:t>SHRNUT</w:t>
      </w:r>
      <w:r w:rsidRPr="00426175">
        <w:rPr>
          <w:rFonts w:eastAsia="Arial Unicode MS"/>
        </w:rPr>
        <w:t>Í</w:t>
      </w:r>
    </w:p>
    <w:p w14:paraId="7F37E182" w14:textId="77777777" w:rsidR="00E50C42" w:rsidRPr="00426175" w:rsidRDefault="00E50C42" w:rsidP="00E50C42">
      <w:r w:rsidRPr="00426175">
        <w:rPr>
          <w:rFonts w:eastAsia="Arial Unicode MS"/>
        </w:rPr>
        <w:tab/>
        <w:t xml:space="preserve">Na předcházejících stranách jsme sledovali historický pohled na ochranu dětí. </w:t>
      </w:r>
      <w:r w:rsidRPr="00426175">
        <w:rPr>
          <w:rFonts w:eastAsia="Arial Unicode MS"/>
        </w:rPr>
        <w:br/>
        <w:t>Lze konstatovat, že nejdynamičtější vývoj se odehrál za poslední tři staletí. V jednotlivých situacích se ukazuje, že byly vždy dva základní pohledy na celou situaci a všechny měly sv</w:t>
      </w:r>
      <w:r w:rsidRPr="00426175">
        <w:rPr>
          <w:rFonts w:eastAsia="Arial Unicode MS"/>
          <w:lang w:val="fr-FR"/>
        </w:rPr>
        <w:t xml:space="preserve">é </w:t>
      </w:r>
      <w:proofErr w:type="spellStart"/>
      <w:r w:rsidRPr="00426175">
        <w:rPr>
          <w:rFonts w:eastAsia="Arial Unicode MS"/>
          <w:lang w:val="en-US"/>
        </w:rPr>
        <w:t>limity</w:t>
      </w:r>
      <w:proofErr w:type="spellEnd"/>
      <w:r w:rsidRPr="00426175">
        <w:rPr>
          <w:rFonts w:eastAsia="Arial Unicode MS"/>
        </w:rPr>
        <w:t>.</w:t>
      </w:r>
    </w:p>
    <w:p w14:paraId="1DD32B18" w14:textId="77777777" w:rsidR="00E50C42" w:rsidRPr="00426175" w:rsidRDefault="00E50C42" w:rsidP="00E50C42">
      <w:r w:rsidRPr="00426175">
        <w:rPr>
          <w:rFonts w:eastAsia="Arial Unicode MS"/>
        </w:rPr>
        <w:tab/>
        <w:t xml:space="preserve">Pohled pro rodinnou péči byl zastoupen dvěma stanovisky – ekonomickým a vývojovým. Na </w:t>
      </w:r>
      <w:proofErr w:type="spellStart"/>
      <w:r w:rsidRPr="00426175">
        <w:rPr>
          <w:rFonts w:eastAsia="Arial Unicode MS"/>
        </w:rPr>
        <w:t>jedn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straně sledujeme situaci, kdy rodinná </w:t>
      </w:r>
      <w:proofErr w:type="spellStart"/>
      <w:r w:rsidRPr="00426175">
        <w:rPr>
          <w:rFonts w:eastAsia="Arial Unicode MS"/>
        </w:rPr>
        <w:t>péč</w:t>
      </w:r>
      <w:proofErr w:type="spellEnd"/>
      <w:r w:rsidRPr="00426175">
        <w:rPr>
          <w:rFonts w:eastAsia="Arial Unicode MS"/>
          <w:lang w:val="pt-PT"/>
        </w:rPr>
        <w:t>e o d</w:t>
      </w:r>
      <w:proofErr w:type="spellStart"/>
      <w:r w:rsidRPr="00426175">
        <w:rPr>
          <w:rFonts w:eastAsia="Arial Unicode MS"/>
        </w:rPr>
        <w:t>ěti</w:t>
      </w:r>
      <w:proofErr w:type="spellEnd"/>
      <w:r w:rsidRPr="00426175">
        <w:rPr>
          <w:rFonts w:eastAsia="Arial Unicode MS"/>
        </w:rPr>
        <w:t xml:space="preserve"> bez domova byla vnímána jako příležitost k finančnímu zajištění vlastní rodiny a levnější formou pomoci. Na druh</w:t>
      </w:r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straně zde byla snaha poskytnout dětem vzor </w:t>
      </w:r>
      <w:proofErr w:type="spellStart"/>
      <w:r w:rsidRPr="00426175">
        <w:rPr>
          <w:rFonts w:eastAsia="Arial Unicode MS"/>
        </w:rPr>
        <w:t>rodinn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>ho života a blízkost pečujících osob. Z historických pramenů se nedá moc poznat, kde se tyto hranice prolínají.</w:t>
      </w:r>
    </w:p>
    <w:p w14:paraId="4928FCBA" w14:textId="77777777" w:rsidR="00E50C42" w:rsidRPr="00426175" w:rsidRDefault="00E50C42" w:rsidP="00E50C42">
      <w:r w:rsidRPr="00426175">
        <w:rPr>
          <w:rFonts w:eastAsia="Arial Unicode MS"/>
        </w:rPr>
        <w:tab/>
        <w:t xml:space="preserve">Pohled pro ústavní péči má rovněž </w:t>
      </w:r>
      <w:r w:rsidRPr="00426175">
        <w:rPr>
          <w:rFonts w:eastAsia="Arial Unicode MS"/>
          <w:lang w:val="it-IT"/>
        </w:rPr>
        <w:t>altruistick</w:t>
      </w:r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>pohnutky. Ústavní péče se zakládá na dvou principech (</w:t>
      </w:r>
      <w:proofErr w:type="gramStart"/>
      <w:r w:rsidRPr="00426175">
        <w:rPr>
          <w:rFonts w:eastAsia="Arial Unicode MS"/>
        </w:rPr>
        <w:t xml:space="preserve">Červinková </w:t>
      </w:r>
      <w:r w:rsidRPr="00426175">
        <w:rPr>
          <w:rFonts w:eastAsia="Arial Unicode MS"/>
          <w:lang w:val="nl-NL"/>
        </w:rPr>
        <w:t>- Riegrov</w:t>
      </w:r>
      <w:r w:rsidRPr="00426175">
        <w:rPr>
          <w:rFonts w:eastAsia="Arial Unicode MS"/>
        </w:rPr>
        <w:t>á</w:t>
      </w:r>
      <w:proofErr w:type="gramEnd"/>
      <w:r w:rsidRPr="00426175">
        <w:rPr>
          <w:rFonts w:eastAsia="Arial Unicode MS"/>
        </w:rPr>
        <w:t xml:space="preserve">, 1887): </w:t>
      </w:r>
    </w:p>
    <w:p w14:paraId="44745093" w14:textId="77777777" w:rsidR="00E50C42" w:rsidRPr="00426175" w:rsidRDefault="00E50C42" w:rsidP="00E50C42">
      <w:proofErr w:type="gramStart"/>
      <w:r w:rsidRPr="00E50C42">
        <w:rPr>
          <w:rFonts w:eastAsia="Arial Unicode MS"/>
          <w:b/>
        </w:rPr>
        <w:t>první</w:t>
      </w:r>
      <w:r w:rsidRPr="00426175">
        <w:rPr>
          <w:rFonts w:eastAsia="Arial Unicode MS"/>
        </w:rPr>
        <w:t xml:space="preserve"> - dát</w:t>
      </w:r>
      <w:proofErr w:type="gramEnd"/>
      <w:r w:rsidRPr="00426175">
        <w:rPr>
          <w:rFonts w:eastAsia="Arial Unicode MS"/>
        </w:rPr>
        <w:t xml:space="preserve"> možnost </w:t>
      </w:r>
      <w:proofErr w:type="spellStart"/>
      <w:r w:rsidRPr="00426175">
        <w:rPr>
          <w:rFonts w:eastAsia="Arial Unicode MS"/>
        </w:rPr>
        <w:t>přeží</w:t>
      </w:r>
      <w:proofErr w:type="spellEnd"/>
      <w:r w:rsidRPr="00426175">
        <w:rPr>
          <w:rFonts w:eastAsia="Arial Unicode MS"/>
          <w:lang w:val="nl-NL"/>
        </w:rPr>
        <w:t>t opu</w:t>
      </w:r>
      <w:proofErr w:type="spellStart"/>
      <w:r w:rsidRPr="00426175">
        <w:rPr>
          <w:rFonts w:eastAsia="Arial Unicode MS"/>
        </w:rPr>
        <w:t>štěným</w:t>
      </w:r>
      <w:proofErr w:type="spellEnd"/>
      <w:r w:rsidRPr="00426175">
        <w:rPr>
          <w:rFonts w:eastAsia="Arial Unicode MS"/>
        </w:rPr>
        <w:t xml:space="preserve"> dětem, </w:t>
      </w:r>
    </w:p>
    <w:p w14:paraId="3D43EB8C" w14:textId="77777777" w:rsidR="00E50C42" w:rsidRPr="00426175" w:rsidRDefault="00E50C42" w:rsidP="00E50C42">
      <w:proofErr w:type="gramStart"/>
      <w:r w:rsidRPr="00E50C42">
        <w:rPr>
          <w:rFonts w:eastAsia="Arial Unicode MS"/>
          <w:b/>
        </w:rPr>
        <w:t>druhá</w:t>
      </w:r>
      <w:r w:rsidRPr="00426175">
        <w:rPr>
          <w:rFonts w:eastAsia="Arial Unicode MS"/>
        </w:rPr>
        <w:t xml:space="preserve"> - umožnit</w:t>
      </w:r>
      <w:proofErr w:type="gramEnd"/>
      <w:r w:rsidRPr="00426175">
        <w:rPr>
          <w:rFonts w:eastAsia="Arial Unicode MS"/>
        </w:rPr>
        <w:t xml:space="preserve"> dětem z chudých poměrů co nejlepší rozvoj v ran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m dětství. </w:t>
      </w:r>
    </w:p>
    <w:p w14:paraId="71B03305" w14:textId="77777777" w:rsidR="00E50C42" w:rsidRPr="00426175" w:rsidRDefault="00E50C42" w:rsidP="00E50C42">
      <w:r w:rsidRPr="00426175">
        <w:lastRenderedPageBreak/>
        <w:tab/>
      </w:r>
      <w:r w:rsidRPr="00426175">
        <w:rPr>
          <w:rFonts w:eastAsia="Arial Unicode MS"/>
        </w:rPr>
        <w:t xml:space="preserve">Z historických pramenů máme zmínku, že děti, </w:t>
      </w:r>
      <w:proofErr w:type="spellStart"/>
      <w:r w:rsidRPr="00426175">
        <w:rPr>
          <w:rFonts w:eastAsia="Arial Unicode MS"/>
        </w:rPr>
        <w:t>kter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>odešly ze zrušen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  <w:lang w:val="pt-PT"/>
        </w:rPr>
        <w:t>ho d</w:t>
      </w:r>
      <w:proofErr w:type="spellStart"/>
      <w:r w:rsidRPr="00426175">
        <w:rPr>
          <w:rFonts w:eastAsia="Arial Unicode MS"/>
        </w:rPr>
        <w:t>ětsk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>ho domova, iniciovaly jeho obnovení, neboť spatřovaly v </w:t>
      </w:r>
      <w:r w:rsidRPr="00426175">
        <w:rPr>
          <w:rFonts w:eastAsia="Arial Unicode MS"/>
          <w:lang w:val="pt-PT"/>
        </w:rPr>
        <w:t>institucion</w:t>
      </w:r>
      <w:proofErr w:type="spellStart"/>
      <w:r w:rsidRPr="00426175">
        <w:rPr>
          <w:rFonts w:eastAsia="Arial Unicode MS"/>
        </w:rPr>
        <w:t>ální</w:t>
      </w:r>
      <w:proofErr w:type="spellEnd"/>
      <w:r w:rsidRPr="00426175">
        <w:rPr>
          <w:rFonts w:eastAsia="Arial Unicode MS"/>
        </w:rPr>
        <w:t xml:space="preserve"> péči lepší možnosti vzdělání než v </w:t>
      </w:r>
      <w:proofErr w:type="spellStart"/>
      <w:r w:rsidRPr="00426175">
        <w:rPr>
          <w:rFonts w:eastAsia="Arial Unicode MS"/>
        </w:rPr>
        <w:t>péč</w:t>
      </w:r>
      <w:proofErr w:type="spellEnd"/>
      <w:r w:rsidRPr="00426175">
        <w:rPr>
          <w:rFonts w:eastAsia="Arial Unicode MS"/>
          <w:lang w:val="it-IT"/>
        </w:rPr>
        <w:t>i n</w:t>
      </w:r>
      <w:proofErr w:type="spellStart"/>
      <w:r w:rsidRPr="00426175">
        <w:rPr>
          <w:rFonts w:eastAsia="Arial Unicode MS"/>
        </w:rPr>
        <w:t>áhradních</w:t>
      </w:r>
      <w:proofErr w:type="spellEnd"/>
      <w:r w:rsidRPr="00426175">
        <w:rPr>
          <w:rFonts w:eastAsia="Arial Unicode MS"/>
        </w:rPr>
        <w:t xml:space="preserve"> rodin (Červinková–</w:t>
      </w:r>
      <w:r w:rsidRPr="00426175">
        <w:rPr>
          <w:rFonts w:eastAsia="Arial Unicode MS"/>
          <w:lang w:val="nl-NL"/>
        </w:rPr>
        <w:t>Riegrov</w:t>
      </w:r>
      <w:r w:rsidRPr="00426175">
        <w:rPr>
          <w:rFonts w:eastAsia="Arial Unicode MS"/>
        </w:rPr>
        <w:t>á</w:t>
      </w:r>
      <w:r w:rsidRPr="00426175">
        <w:rPr>
          <w:rFonts w:eastAsia="Arial Unicode MS"/>
          <w:lang w:val="it-IT"/>
        </w:rPr>
        <w:t>, 1887, s. 116). Probl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m volby mezi rodinnou </w:t>
      </w:r>
      <w:proofErr w:type="spellStart"/>
      <w:r w:rsidRPr="00426175">
        <w:rPr>
          <w:rFonts w:eastAsia="Arial Unicode MS"/>
        </w:rPr>
        <w:t>péč</w:t>
      </w:r>
      <w:proofErr w:type="spellEnd"/>
      <w:r w:rsidRPr="00426175">
        <w:rPr>
          <w:rFonts w:eastAsia="Arial Unicode MS"/>
          <w:lang w:val="fr-FR"/>
        </w:rPr>
        <w:t xml:space="preserve">i a </w:t>
      </w:r>
      <w:r w:rsidRPr="00426175">
        <w:rPr>
          <w:rFonts w:eastAsia="Arial Unicode MS"/>
        </w:rPr>
        <w:t xml:space="preserve">ústavní péči je tedy dilematem již několik staletí. </w:t>
      </w:r>
    </w:p>
    <w:p w14:paraId="0FA24CDE" w14:textId="77777777" w:rsidR="00E50C42" w:rsidRPr="00426175" w:rsidRDefault="00E50C42" w:rsidP="00E50C42">
      <w:pPr>
        <w:ind w:firstLine="708"/>
      </w:pPr>
      <w:r w:rsidRPr="00426175">
        <w:rPr>
          <w:rFonts w:eastAsia="Arial Unicode MS"/>
        </w:rPr>
        <w:t xml:space="preserve">Instituce </w:t>
      </w:r>
      <w:proofErr w:type="spellStart"/>
      <w:r w:rsidRPr="00426175">
        <w:rPr>
          <w:rFonts w:eastAsia="Arial Unicode MS"/>
        </w:rPr>
        <w:t>ná</w:t>
      </w:r>
      <w:proofErr w:type="spellEnd"/>
      <w:r w:rsidRPr="00426175">
        <w:rPr>
          <w:rFonts w:eastAsia="Arial Unicode MS"/>
          <w:lang w:val="pt-PT"/>
        </w:rPr>
        <w:t>m umo</w:t>
      </w:r>
      <w:proofErr w:type="spellStart"/>
      <w:r w:rsidRPr="00426175">
        <w:rPr>
          <w:rFonts w:eastAsia="Arial Unicode MS"/>
        </w:rPr>
        <w:t>žňují</w:t>
      </w:r>
      <w:proofErr w:type="spellEnd"/>
      <w:r w:rsidRPr="00426175">
        <w:rPr>
          <w:rFonts w:eastAsia="Arial Unicode MS"/>
        </w:rPr>
        <w:t xml:space="preserve"> lepší kontrolu </w:t>
      </w:r>
      <w:proofErr w:type="spellStart"/>
      <w:r w:rsidRPr="00426175">
        <w:rPr>
          <w:rFonts w:eastAsia="Arial Unicode MS"/>
        </w:rPr>
        <w:t>prá</w:t>
      </w:r>
      <w:proofErr w:type="spellEnd"/>
      <w:r w:rsidRPr="00426175">
        <w:rPr>
          <w:rFonts w:eastAsia="Arial Unicode MS"/>
          <w:lang w:val="pt-PT"/>
        </w:rPr>
        <w:t>ce a p</w:t>
      </w:r>
      <w:proofErr w:type="spellStart"/>
      <w:r w:rsidRPr="00426175">
        <w:rPr>
          <w:rFonts w:eastAsia="Arial Unicode MS"/>
        </w:rPr>
        <w:t>éč</w:t>
      </w:r>
      <w:proofErr w:type="spellEnd"/>
      <w:r w:rsidRPr="00426175">
        <w:rPr>
          <w:rFonts w:eastAsia="Arial Unicode MS"/>
          <w:lang w:val="pt-PT"/>
        </w:rPr>
        <w:t>e o d</w:t>
      </w:r>
      <w:proofErr w:type="spellStart"/>
      <w:r w:rsidRPr="00426175">
        <w:rPr>
          <w:rFonts w:eastAsia="Arial Unicode MS"/>
        </w:rPr>
        <w:t>ěti</w:t>
      </w:r>
      <w:proofErr w:type="spellEnd"/>
      <w:r w:rsidRPr="00426175">
        <w:rPr>
          <w:rFonts w:eastAsia="Arial Unicode MS"/>
        </w:rPr>
        <w:t xml:space="preserve"> v nich umístěných, nevýhodou t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to kontroly je absence zkušenosti </w:t>
      </w:r>
      <w:proofErr w:type="spellStart"/>
      <w:r w:rsidRPr="00426175">
        <w:rPr>
          <w:rFonts w:eastAsia="Arial Unicode MS"/>
        </w:rPr>
        <w:t>rodinn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ho života. Dalším ziskem institucionální péče je mediální </w:t>
      </w:r>
      <w:proofErr w:type="gramStart"/>
      <w:r w:rsidRPr="00426175">
        <w:rPr>
          <w:rFonts w:eastAsia="Arial Unicode MS"/>
        </w:rPr>
        <w:t>pozornost - celá</w:t>
      </w:r>
      <w:proofErr w:type="gramEnd"/>
      <w:r w:rsidRPr="00426175">
        <w:rPr>
          <w:rFonts w:eastAsia="Arial Unicode MS"/>
        </w:rPr>
        <w:t xml:space="preserve"> společnost si uvědomuje, že ně</w:t>
      </w:r>
      <w:r w:rsidRPr="00426175">
        <w:rPr>
          <w:rFonts w:eastAsia="Arial Unicode MS"/>
          <w:lang w:val="it-IT"/>
        </w:rPr>
        <w:t>co v</w:t>
      </w:r>
      <w:r w:rsidRPr="00426175">
        <w:rPr>
          <w:rFonts w:eastAsia="Arial Unicode MS"/>
        </w:rPr>
        <w:t xml:space="preserve"> jejích strukturách a </w:t>
      </w:r>
      <w:proofErr w:type="spellStart"/>
      <w:r w:rsidRPr="00426175">
        <w:rPr>
          <w:rFonts w:eastAsia="Arial Unicode MS"/>
        </w:rPr>
        <w:t>rodinn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m životě nefunguje správně. Institucionalizovaná péče je mnohdy vnímána jako péče více kvalitní, s lepší </w:t>
      </w:r>
      <w:r w:rsidRPr="00426175">
        <w:rPr>
          <w:rFonts w:eastAsia="Arial Unicode MS"/>
          <w:lang w:val="it-IT"/>
        </w:rPr>
        <w:t>erudic</w:t>
      </w:r>
      <w:r w:rsidRPr="00426175">
        <w:rPr>
          <w:rFonts w:eastAsia="Arial Unicode MS"/>
        </w:rPr>
        <w:t>í</w:t>
      </w:r>
      <w:r>
        <w:rPr>
          <w:rFonts w:eastAsia="Arial Unicode MS"/>
        </w:rPr>
        <w:t xml:space="preserve"> </w:t>
      </w:r>
      <w:proofErr w:type="spellStart"/>
      <w:r>
        <w:rPr>
          <w:rFonts w:eastAsia="Arial Unicode MS"/>
        </w:rPr>
        <w:t>perosnálu</w:t>
      </w:r>
      <w:proofErr w:type="spellEnd"/>
      <w:r w:rsidRPr="00426175">
        <w:rPr>
          <w:rFonts w:eastAsia="Arial Unicode MS"/>
        </w:rPr>
        <w:t xml:space="preserve"> a s přehlednějším naplňováním dětských práv a potřeb.</w:t>
      </w:r>
    </w:p>
    <w:p w14:paraId="606B9279" w14:textId="77777777" w:rsidR="00E50C42" w:rsidRPr="00426175" w:rsidRDefault="00E50C42" w:rsidP="00E50C42">
      <w:r w:rsidRPr="00426175">
        <w:rPr>
          <w:rFonts w:eastAsia="Arial Unicode MS"/>
        </w:rPr>
        <w:tab/>
        <w:t xml:space="preserve">S náhradní rodinnou péčí ztrácí </w:t>
      </w:r>
      <w:proofErr w:type="spellStart"/>
      <w:r w:rsidRPr="00426175">
        <w:rPr>
          <w:rFonts w:eastAsia="Arial Unicode MS"/>
        </w:rPr>
        <w:t>společ</w:t>
      </w:r>
      <w:r w:rsidRPr="00426175">
        <w:rPr>
          <w:rFonts w:eastAsia="Arial Unicode MS"/>
          <w:lang w:val="en-US"/>
        </w:rPr>
        <w:t>nost</w:t>
      </w:r>
      <w:proofErr w:type="spellEnd"/>
      <w:r w:rsidRPr="00426175">
        <w:rPr>
          <w:rFonts w:eastAsia="Arial Unicode MS"/>
          <w:lang w:val="en-US"/>
        </w:rPr>
        <w:t xml:space="preserve"> </w:t>
      </w:r>
      <w:proofErr w:type="spellStart"/>
      <w:r w:rsidRPr="00426175">
        <w:rPr>
          <w:rFonts w:eastAsia="Arial Unicode MS"/>
          <w:lang w:val="en-US"/>
        </w:rPr>
        <w:t>onen</w:t>
      </w:r>
      <w:proofErr w:type="spellEnd"/>
      <w:r w:rsidRPr="00426175">
        <w:rPr>
          <w:rFonts w:eastAsia="Arial Unicode MS"/>
          <w:lang w:val="en-US"/>
        </w:rPr>
        <w:t xml:space="preserve"> v</w:t>
      </w:r>
      <w:proofErr w:type="spellStart"/>
      <w:r w:rsidRPr="00426175">
        <w:rPr>
          <w:rFonts w:eastAsia="Arial Unicode MS"/>
        </w:rPr>
        <w:t>ýše</w:t>
      </w:r>
      <w:proofErr w:type="spellEnd"/>
      <w:r w:rsidRPr="00426175">
        <w:rPr>
          <w:rFonts w:eastAsia="Arial Unicode MS"/>
        </w:rPr>
        <w:t xml:space="preserve"> uvedený </w:t>
      </w:r>
      <w:r w:rsidRPr="00426175">
        <w:rPr>
          <w:rFonts w:eastAsia="Arial Unicode MS"/>
          <w:lang w:val="da-DK"/>
        </w:rPr>
        <w:t>medi</w:t>
      </w:r>
      <w:proofErr w:type="spellStart"/>
      <w:r w:rsidRPr="00426175">
        <w:rPr>
          <w:rFonts w:eastAsia="Arial Unicode MS"/>
        </w:rPr>
        <w:t>ální</w:t>
      </w:r>
      <w:proofErr w:type="spellEnd"/>
      <w:r w:rsidRPr="00426175">
        <w:rPr>
          <w:rFonts w:eastAsia="Arial Unicode MS"/>
        </w:rPr>
        <w:t xml:space="preserve"> </w:t>
      </w:r>
      <w:r w:rsidRPr="00426175">
        <w:rPr>
          <w:rFonts w:eastAsia="Arial Unicode MS"/>
          <w:lang w:val="en-US"/>
        </w:rPr>
        <w:t>sign</w:t>
      </w:r>
      <w:proofErr w:type="spellStart"/>
      <w:r w:rsidRPr="00426175">
        <w:rPr>
          <w:rFonts w:eastAsia="Arial Unicode MS"/>
        </w:rPr>
        <w:t>ál</w:t>
      </w:r>
      <w:proofErr w:type="spellEnd"/>
      <w:r w:rsidRPr="00426175">
        <w:rPr>
          <w:rFonts w:eastAsia="Arial Unicode MS"/>
        </w:rPr>
        <w:t xml:space="preserve"> o stavu </w:t>
      </w:r>
      <w:proofErr w:type="spellStart"/>
      <w:r w:rsidRPr="00426175">
        <w:rPr>
          <w:rFonts w:eastAsia="Arial Unicode MS"/>
        </w:rPr>
        <w:t>rodinn</w:t>
      </w:r>
      <w:proofErr w:type="spellEnd"/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ho života, neboť </w:t>
      </w:r>
      <w:r w:rsidRPr="00426175">
        <w:rPr>
          <w:rFonts w:eastAsia="Arial Unicode MS"/>
          <w:lang w:val="it-IT"/>
        </w:rPr>
        <w:t>tato p</w:t>
      </w:r>
      <w:proofErr w:type="spellStart"/>
      <w:r w:rsidRPr="00426175">
        <w:rPr>
          <w:rFonts w:eastAsia="Arial Unicode MS"/>
        </w:rPr>
        <w:t>éče</w:t>
      </w:r>
      <w:proofErr w:type="spellEnd"/>
      <w:r w:rsidRPr="00426175">
        <w:rPr>
          <w:rFonts w:eastAsia="Arial Unicode MS"/>
        </w:rPr>
        <w:t xml:space="preserve"> je hůře sledovatelná. Je mnohdy </w:t>
      </w:r>
      <w:proofErr w:type="spellStart"/>
      <w:r w:rsidRPr="00426175">
        <w:rPr>
          <w:rFonts w:eastAsia="Arial Unicode MS"/>
        </w:rPr>
        <w:t>těžk</w:t>
      </w:r>
      <w:proofErr w:type="spellEnd"/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>rozeznat, zda dítě je v náhradní rodině vnímáno jako dětská bytost, nebo jako nástroj k zisku finančních prostředků. Na druh</w:t>
      </w:r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 xml:space="preserve">straně dítě </w:t>
      </w:r>
      <w:r>
        <w:rPr>
          <w:rFonts w:eastAsia="Arial Unicode MS"/>
        </w:rPr>
        <w:t>může získat</w:t>
      </w:r>
      <w:r w:rsidRPr="00426175">
        <w:rPr>
          <w:rFonts w:eastAsia="Arial Unicode MS"/>
        </w:rPr>
        <w:t xml:space="preserve"> zkušenost vztahu a jist</w:t>
      </w:r>
      <w:r w:rsidRPr="00426175">
        <w:rPr>
          <w:rFonts w:eastAsia="Arial Unicode MS"/>
          <w:lang w:val="fr-FR"/>
        </w:rPr>
        <w:t>é</w:t>
      </w:r>
      <w:r w:rsidRPr="00426175">
        <w:rPr>
          <w:rFonts w:eastAsia="Arial Unicode MS"/>
        </w:rPr>
        <w:t xml:space="preserve">ho zázemí. </w:t>
      </w:r>
    </w:p>
    <w:p w14:paraId="19DF2425" w14:textId="77777777" w:rsidR="00E50C42" w:rsidRPr="00426175" w:rsidRDefault="00E50C42" w:rsidP="00E50C42">
      <w:r w:rsidRPr="00426175">
        <w:rPr>
          <w:rFonts w:eastAsia="Arial Unicode MS"/>
        </w:rPr>
        <w:tab/>
        <w:t>Volbu péče omezuje tak</w:t>
      </w:r>
      <w:r w:rsidRPr="00426175">
        <w:rPr>
          <w:rFonts w:eastAsia="Arial Unicode MS"/>
          <w:lang w:val="fr-FR"/>
        </w:rPr>
        <w:t xml:space="preserve">é </w:t>
      </w:r>
      <w:r w:rsidRPr="00426175">
        <w:rPr>
          <w:rFonts w:eastAsia="Arial Unicode MS"/>
        </w:rPr>
        <w:t>zkušenost dítěte s jeho původní rodinou, která jej často deprivovala. Čím d</w:t>
      </w:r>
      <w:r w:rsidRPr="00426175">
        <w:rPr>
          <w:rFonts w:eastAsia="Arial Unicode MS"/>
          <w:lang w:val="fr-FR"/>
        </w:rPr>
        <w:t>é</w:t>
      </w:r>
      <w:proofErr w:type="spellStart"/>
      <w:r w:rsidRPr="00426175">
        <w:rPr>
          <w:rFonts w:eastAsia="Arial Unicode MS"/>
        </w:rPr>
        <w:t>le</w:t>
      </w:r>
      <w:proofErr w:type="spellEnd"/>
      <w:r w:rsidRPr="00426175">
        <w:rPr>
          <w:rFonts w:eastAsia="Arial Unicode MS"/>
        </w:rPr>
        <w:t xml:space="preserve"> trvá pobyt v deprivačním prostředí, tím lze předpokládat ztíženou možnost na úspěšnost náhradní </w:t>
      </w:r>
      <w:proofErr w:type="spellStart"/>
      <w:r w:rsidRPr="00426175">
        <w:rPr>
          <w:rFonts w:eastAsia="Arial Unicode MS"/>
        </w:rPr>
        <w:t>péč</w:t>
      </w:r>
      <w:proofErr w:type="spellEnd"/>
      <w:r w:rsidRPr="00426175">
        <w:rPr>
          <w:rFonts w:eastAsia="Arial Unicode MS"/>
          <w:lang w:val="it-IT"/>
        </w:rPr>
        <w:t>e.</w:t>
      </w:r>
    </w:p>
    <w:p w14:paraId="207A6068" w14:textId="77777777" w:rsidR="00E50C42" w:rsidRPr="00426175" w:rsidRDefault="00E50C42" w:rsidP="00E50C42">
      <w:pPr>
        <w:rPr>
          <w:b/>
          <w:bCs/>
        </w:rPr>
      </w:pPr>
    </w:p>
    <w:p w14:paraId="11D13BC4" w14:textId="77777777" w:rsidR="00E50C42" w:rsidRPr="00426175" w:rsidRDefault="00E50C42" w:rsidP="00E50C42">
      <w:r w:rsidRPr="00426175">
        <w:rPr>
          <w:rFonts w:eastAsia="Arial Unicode MS"/>
          <w:lang w:val="en-US"/>
        </w:rPr>
        <w:t>OT</w:t>
      </w:r>
      <w:r w:rsidRPr="00426175">
        <w:rPr>
          <w:rFonts w:eastAsia="Arial Unicode MS"/>
        </w:rPr>
        <w:t>Á</w:t>
      </w:r>
      <w:r w:rsidRPr="00426175">
        <w:rPr>
          <w:rFonts w:eastAsia="Arial Unicode MS"/>
          <w:lang w:val="es-ES_tradnl"/>
        </w:rPr>
        <w:t xml:space="preserve">ZKY </w:t>
      </w:r>
    </w:p>
    <w:p w14:paraId="22EE9AB5" w14:textId="77777777" w:rsidR="00E50C42" w:rsidRPr="00426175" w:rsidRDefault="00E50C42" w:rsidP="00F903A7">
      <w:pPr>
        <w:numPr>
          <w:ilvl w:val="0"/>
          <w:numId w:val="17"/>
        </w:numPr>
      </w:pPr>
      <w:r w:rsidRPr="00426175">
        <w:t>Popište historický rámec ochrany dětství</w:t>
      </w:r>
    </w:p>
    <w:p w14:paraId="36B1D6B0" w14:textId="77777777" w:rsidR="00E50C42" w:rsidRPr="00426175" w:rsidRDefault="00E50C42" w:rsidP="00F903A7">
      <w:pPr>
        <w:numPr>
          <w:ilvl w:val="0"/>
          <w:numId w:val="17"/>
        </w:numPr>
      </w:pPr>
      <w:r w:rsidRPr="00426175">
        <w:t xml:space="preserve">Popište dilema rodinná </w:t>
      </w:r>
      <w:r w:rsidRPr="00426175">
        <w:rPr>
          <w:lang w:val="pt-PT"/>
        </w:rPr>
        <w:t xml:space="preserve">vs. </w:t>
      </w:r>
      <w:r w:rsidRPr="00426175">
        <w:t>ústavní pomoc dítěti v ohrožení</w:t>
      </w:r>
    </w:p>
    <w:p w14:paraId="5F85FBF9" w14:textId="77777777" w:rsidR="00E50C42" w:rsidRPr="00426175" w:rsidRDefault="00E50C42" w:rsidP="00F903A7">
      <w:pPr>
        <w:numPr>
          <w:ilvl w:val="0"/>
          <w:numId w:val="17"/>
        </w:numPr>
      </w:pPr>
      <w:r w:rsidRPr="00426175">
        <w:t xml:space="preserve">Náhradní rodinná péče jako zdroj obživy, jeho rizika a </w:t>
      </w:r>
      <w:proofErr w:type="spellStart"/>
      <w:r w:rsidRPr="00426175">
        <w:t>případn</w:t>
      </w:r>
      <w:proofErr w:type="spellEnd"/>
      <w:r w:rsidRPr="00426175">
        <w:rPr>
          <w:lang w:val="fr-FR"/>
        </w:rPr>
        <w:t xml:space="preserve">é </w:t>
      </w:r>
      <w:r w:rsidRPr="00426175">
        <w:t>přínosy pro dítě, rodinu, společnost</w:t>
      </w:r>
    </w:p>
    <w:p w14:paraId="322057B9" w14:textId="77777777" w:rsidR="00E50C42" w:rsidRPr="00426175" w:rsidRDefault="00E50C42" w:rsidP="00E50C42">
      <w:pPr>
        <w:rPr>
          <w:b/>
          <w:bCs/>
        </w:rPr>
      </w:pPr>
    </w:p>
    <w:p w14:paraId="1DD22D00" w14:textId="77777777" w:rsidR="00E50C42" w:rsidRPr="00426175" w:rsidRDefault="00E50C42" w:rsidP="00E50C42">
      <w:r w:rsidRPr="00426175">
        <w:rPr>
          <w:rFonts w:eastAsia="Arial Unicode MS"/>
        </w:rPr>
        <w:t>KORESPONDENČNÍ ÚKOLY</w:t>
      </w:r>
    </w:p>
    <w:p w14:paraId="231515D8" w14:textId="77777777" w:rsidR="00E50C42" w:rsidRPr="00426175" w:rsidRDefault="00E50C42" w:rsidP="00F903A7">
      <w:pPr>
        <w:pStyle w:val="Default"/>
        <w:numPr>
          <w:ilvl w:val="0"/>
          <w:numId w:val="19"/>
        </w:numPr>
        <w:rPr>
          <w:rFonts w:cs="Times New Roman"/>
        </w:rPr>
      </w:pPr>
      <w:r w:rsidRPr="00426175">
        <w:rPr>
          <w:rFonts w:cs="Times New Roman"/>
        </w:rPr>
        <w:t xml:space="preserve">Historie vzniku </w:t>
      </w:r>
      <w:proofErr w:type="spellStart"/>
      <w:r w:rsidRPr="00426175">
        <w:rPr>
          <w:rFonts w:cs="Times New Roman"/>
        </w:rPr>
        <w:t>Babyboxu</w:t>
      </w:r>
      <w:proofErr w:type="spellEnd"/>
    </w:p>
    <w:p w14:paraId="7AF3C5D3" w14:textId="77777777" w:rsidR="00E50C42" w:rsidRPr="00426175" w:rsidRDefault="00E50C42" w:rsidP="00F903A7">
      <w:pPr>
        <w:pStyle w:val="Default"/>
        <w:numPr>
          <w:ilvl w:val="0"/>
          <w:numId w:val="19"/>
        </w:numPr>
        <w:rPr>
          <w:rFonts w:cs="Times New Roman"/>
        </w:rPr>
      </w:pPr>
      <w:r w:rsidRPr="00426175">
        <w:rPr>
          <w:rFonts w:cs="Times New Roman"/>
        </w:rPr>
        <w:t>V</w:t>
      </w:r>
      <w:r w:rsidRPr="00426175">
        <w:rPr>
          <w:rFonts w:cs="Times New Roman"/>
          <w:lang w:val="sv-SE"/>
        </w:rPr>
        <w:t>liv st</w:t>
      </w:r>
      <w:proofErr w:type="spellStart"/>
      <w:r w:rsidRPr="00426175">
        <w:rPr>
          <w:rFonts w:cs="Times New Roman"/>
        </w:rPr>
        <w:t>átní</w:t>
      </w:r>
      <w:proofErr w:type="spellEnd"/>
      <w:r w:rsidRPr="00426175">
        <w:rPr>
          <w:rFonts w:cs="Times New Roman"/>
        </w:rPr>
        <w:t xml:space="preserve"> kontroly nad dětství</w:t>
      </w:r>
      <w:r w:rsidRPr="00426175">
        <w:rPr>
          <w:rFonts w:cs="Times New Roman"/>
          <w:lang w:val="pt-PT"/>
        </w:rPr>
        <w:t>m a p</w:t>
      </w:r>
      <w:proofErr w:type="spellStart"/>
      <w:r w:rsidRPr="00426175">
        <w:rPr>
          <w:rFonts w:cs="Times New Roman"/>
        </w:rPr>
        <w:t>éč</w:t>
      </w:r>
      <w:proofErr w:type="spellEnd"/>
      <w:r w:rsidRPr="00426175">
        <w:rPr>
          <w:rFonts w:cs="Times New Roman"/>
          <w:lang w:val="pt-PT"/>
        </w:rPr>
        <w:t>i o d</w:t>
      </w:r>
      <w:proofErr w:type="spellStart"/>
      <w:r w:rsidRPr="00426175">
        <w:rPr>
          <w:rFonts w:cs="Times New Roman"/>
        </w:rPr>
        <w:t>ěti</w:t>
      </w:r>
      <w:proofErr w:type="spellEnd"/>
      <w:r w:rsidRPr="00426175">
        <w:rPr>
          <w:rFonts w:cs="Times New Roman"/>
        </w:rPr>
        <w:t xml:space="preserve"> v ohrožení</w:t>
      </w:r>
    </w:p>
    <w:p w14:paraId="74F91EFE" w14:textId="77777777" w:rsidR="00E50C42" w:rsidRPr="00426175" w:rsidRDefault="00E50C42" w:rsidP="00F903A7">
      <w:pPr>
        <w:pStyle w:val="Default"/>
        <w:numPr>
          <w:ilvl w:val="0"/>
          <w:numId w:val="19"/>
        </w:numPr>
        <w:rPr>
          <w:rFonts w:cs="Times New Roman"/>
        </w:rPr>
      </w:pPr>
      <w:r w:rsidRPr="00426175">
        <w:rPr>
          <w:rFonts w:cs="Times New Roman"/>
        </w:rPr>
        <w:t xml:space="preserve">Popište vzájemnou závislost mezi dobou deprivace dítěte v </w:t>
      </w:r>
      <w:proofErr w:type="spellStart"/>
      <w:r w:rsidRPr="00426175">
        <w:rPr>
          <w:rFonts w:cs="Times New Roman"/>
        </w:rPr>
        <w:t>rodinn</w:t>
      </w:r>
      <w:proofErr w:type="spellEnd"/>
      <w:r w:rsidRPr="00426175">
        <w:rPr>
          <w:rFonts w:cs="Times New Roman"/>
          <w:lang w:val="fr-FR"/>
        </w:rPr>
        <w:t>é</w:t>
      </w:r>
      <w:r w:rsidRPr="00426175">
        <w:rPr>
          <w:rFonts w:cs="Times New Roman"/>
        </w:rPr>
        <w:t>m prostředí a následnou možností dítěti pomoci.</w:t>
      </w:r>
    </w:p>
    <w:p w14:paraId="1426F37B" w14:textId="77777777" w:rsidR="00E50C42" w:rsidRPr="00426175" w:rsidRDefault="00E50C42" w:rsidP="00E50C42">
      <w:pPr>
        <w:rPr>
          <w:b/>
          <w:bCs/>
          <w:caps/>
          <w:u w:color="0000FF"/>
        </w:rPr>
      </w:pPr>
    </w:p>
    <w:p w14:paraId="35577D3E" w14:textId="77777777" w:rsidR="00E50C42" w:rsidRPr="00426175" w:rsidRDefault="00E50C42" w:rsidP="00E50C42">
      <w:r w:rsidRPr="00426175">
        <w:rPr>
          <w:rFonts w:eastAsia="Arial Unicode MS"/>
        </w:rPr>
        <w:t>POJMY K ZAPAMATOVÁNÍ</w:t>
      </w:r>
    </w:p>
    <w:p w14:paraId="786C78E7" w14:textId="77777777" w:rsidR="00E50C42" w:rsidRPr="00426175" w:rsidRDefault="00E50C42" w:rsidP="00E50C42">
      <w:r w:rsidRPr="00426175">
        <w:rPr>
          <w:rFonts w:eastAsia="Arial Unicode MS"/>
        </w:rPr>
        <w:t xml:space="preserve">Ústavní výchova, rodinná výchova, </w:t>
      </w:r>
    </w:p>
    <w:p w14:paraId="74673DC3" w14:textId="77777777" w:rsidR="003E0B71" w:rsidRDefault="003E0B71"/>
    <w:p w14:paraId="37B947D1" w14:textId="77777777" w:rsidR="0009290E" w:rsidRDefault="00417AC3" w:rsidP="0009290E">
      <w:pPr>
        <w:pStyle w:val="1Nadpis"/>
      </w:pPr>
      <w:r>
        <w:rPr>
          <w:rFonts w:eastAsia="Arial Unicode MS"/>
        </w:rPr>
        <w:br w:type="page"/>
      </w:r>
      <w:bookmarkStart w:id="38" w:name="_Toc512246334"/>
      <w:bookmarkStart w:id="39" w:name="_Toc50710925"/>
      <w:r w:rsidR="0009290E">
        <w:lastRenderedPageBreak/>
        <w:t>ohrožené děti</w:t>
      </w:r>
      <w:bookmarkEnd w:id="38"/>
      <w:bookmarkEnd w:id="39"/>
    </w:p>
    <w:p w14:paraId="5A04FF01" w14:textId="77777777" w:rsidR="0009290E" w:rsidRDefault="0009290E" w:rsidP="0009290E">
      <w:pPr>
        <w:pStyle w:val="Bezmezer"/>
        <w:ind w:left="708"/>
        <w:rPr>
          <w:b w:val="0"/>
          <w:bCs w:val="0"/>
        </w:rPr>
      </w:pPr>
    </w:p>
    <w:p w14:paraId="0CB7C0A7" w14:textId="77777777" w:rsidR="0009290E" w:rsidRDefault="0009290E" w:rsidP="0009290E">
      <w:pPr>
        <w:pStyle w:val="Bezmezer"/>
        <w:ind w:left="708"/>
        <w:rPr>
          <w:b w:val="0"/>
          <w:bCs w:val="0"/>
        </w:rPr>
      </w:pPr>
      <w:r>
        <w:rPr>
          <w:b w:val="0"/>
          <w:bCs w:val="0"/>
        </w:rPr>
        <w:t>RYCHLÝ NÁHLED :</w:t>
      </w:r>
    </w:p>
    <w:p w14:paraId="006680BE" w14:textId="77777777" w:rsidR="0009290E" w:rsidRPr="0009290E" w:rsidRDefault="0009290E" w:rsidP="0009290E">
      <w:r>
        <w:tab/>
        <w:t xml:space="preserve">Tato kapitola se věnuje popisu dětí v ohrožení včetně </w:t>
      </w:r>
      <w:proofErr w:type="spellStart"/>
      <w:r>
        <w:t>jejcih</w:t>
      </w:r>
      <w:proofErr w:type="spellEnd"/>
      <w:r>
        <w:t xml:space="preserve"> rodin. Popis je veden z několika různých diagnostických pohledů a pravidel. Rovněž se zde </w:t>
      </w:r>
      <w:proofErr w:type="spellStart"/>
      <w:r>
        <w:t>budem</w:t>
      </w:r>
      <w:proofErr w:type="spellEnd"/>
      <w:r>
        <w:t xml:space="preserve"> za</w:t>
      </w:r>
      <w:r w:rsidR="0011491A">
        <w:t>bývat základním pohledem na syn</w:t>
      </w:r>
      <w:r>
        <w:t xml:space="preserve">. CAN včetně jeho současného vývoje a rozumění. </w:t>
      </w:r>
    </w:p>
    <w:p w14:paraId="7765A3BB" w14:textId="77777777" w:rsidR="0009290E" w:rsidRDefault="0009290E" w:rsidP="0009290E">
      <w:pPr>
        <w:pStyle w:val="Bezmezer"/>
        <w:ind w:firstLine="708"/>
        <w:rPr>
          <w:b w:val="0"/>
          <w:bCs w:val="0"/>
        </w:rPr>
      </w:pPr>
    </w:p>
    <w:p w14:paraId="11472B4F" w14:textId="77777777" w:rsidR="0009290E" w:rsidRPr="00417AC3" w:rsidRDefault="0009290E" w:rsidP="0009290E">
      <w:pPr>
        <w:pStyle w:val="Bezmezer"/>
        <w:ind w:firstLine="708"/>
        <w:rPr>
          <w:b w:val="0"/>
          <w:bCs w:val="0"/>
        </w:rPr>
      </w:pPr>
      <w:r w:rsidRPr="00417AC3">
        <w:rPr>
          <w:b w:val="0"/>
          <w:bCs w:val="0"/>
        </w:rPr>
        <w:t>CÍL:</w:t>
      </w:r>
    </w:p>
    <w:p w14:paraId="725526A0" w14:textId="77777777" w:rsidR="00D91335" w:rsidRDefault="00D91335" w:rsidP="0009290E">
      <w:pPr>
        <w:ind w:firstLine="708"/>
      </w:pPr>
      <w:r>
        <w:t xml:space="preserve">Po prostudování této kapitoly </w:t>
      </w:r>
      <w:proofErr w:type="gramStart"/>
      <w:r>
        <w:t>by jste</w:t>
      </w:r>
      <w:proofErr w:type="gramEnd"/>
      <w:r>
        <w:t xml:space="preserve"> měli být </w:t>
      </w:r>
      <w:proofErr w:type="spellStart"/>
      <w:r>
        <w:t>schoopni</w:t>
      </w:r>
      <w:proofErr w:type="spellEnd"/>
      <w:r>
        <w:t xml:space="preserve"> popsat:</w:t>
      </w:r>
    </w:p>
    <w:p w14:paraId="47B7B96B" w14:textId="77777777" w:rsidR="00D91335" w:rsidRPr="0005682B" w:rsidRDefault="00D91335" w:rsidP="00D91335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5682B">
        <w:rPr>
          <w:rFonts w:ascii="Times New Roman" w:hAnsi="Times New Roman" w:cs="Times New Roman"/>
          <w:sz w:val="24"/>
          <w:szCs w:val="24"/>
        </w:rPr>
        <w:t>Klienta v systému SPOD</w:t>
      </w:r>
    </w:p>
    <w:p w14:paraId="6E5109EC" w14:textId="77777777" w:rsidR="00D91335" w:rsidRPr="0005682B" w:rsidRDefault="00D91335" w:rsidP="00D91335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5682B">
        <w:rPr>
          <w:rFonts w:ascii="Times New Roman" w:hAnsi="Times New Roman" w:cs="Times New Roman"/>
          <w:sz w:val="24"/>
          <w:szCs w:val="24"/>
        </w:rPr>
        <w:t>Strukturalizaci popisu dítěte v ohrožení</w:t>
      </w:r>
    </w:p>
    <w:p w14:paraId="35F68A96" w14:textId="77777777" w:rsidR="00D91335" w:rsidRPr="0005682B" w:rsidRDefault="00D91335" w:rsidP="00D91335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5682B">
        <w:rPr>
          <w:rFonts w:ascii="Times New Roman" w:hAnsi="Times New Roman" w:cs="Times New Roman"/>
          <w:sz w:val="24"/>
          <w:szCs w:val="24"/>
        </w:rPr>
        <w:t>Znát historii pojmu CAN</w:t>
      </w:r>
    </w:p>
    <w:p w14:paraId="4E2F6D0A" w14:textId="77777777" w:rsidR="00D91335" w:rsidRPr="0005682B" w:rsidRDefault="00D91335" w:rsidP="00D91335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5682B">
        <w:rPr>
          <w:rFonts w:ascii="Times New Roman" w:hAnsi="Times New Roman" w:cs="Times New Roman"/>
          <w:sz w:val="24"/>
          <w:szCs w:val="24"/>
        </w:rPr>
        <w:t>Znát obsah pojmu CAN a CSA</w:t>
      </w:r>
    </w:p>
    <w:p w14:paraId="0C76FC97" w14:textId="77777777" w:rsidR="0009290E" w:rsidRDefault="0009290E" w:rsidP="0009290E">
      <w:pPr>
        <w:rPr>
          <w:rFonts w:eastAsia="Arial Unicode MS"/>
        </w:rPr>
      </w:pPr>
    </w:p>
    <w:p w14:paraId="4BC4EC2B" w14:textId="77777777" w:rsidR="00D91335" w:rsidRDefault="00D91335" w:rsidP="0009290E">
      <w:pPr>
        <w:rPr>
          <w:rFonts w:eastAsia="Arial Unicode MS"/>
        </w:rPr>
      </w:pPr>
      <w:r>
        <w:rPr>
          <w:rFonts w:eastAsia="Arial Unicode MS"/>
        </w:rPr>
        <w:tab/>
        <w:t>KLÍČOVÁ SLOVA KAPITOLY:</w:t>
      </w:r>
    </w:p>
    <w:p w14:paraId="5CA51A1E" w14:textId="77777777" w:rsidR="00D91335" w:rsidRDefault="00D91335" w:rsidP="0009290E">
      <w:pPr>
        <w:rPr>
          <w:rFonts w:eastAsia="Arial Unicode MS"/>
        </w:rPr>
      </w:pPr>
      <w:r>
        <w:rPr>
          <w:rFonts w:eastAsia="Arial Unicode MS"/>
        </w:rPr>
        <w:t>Dítě v ohrožení, CAN, CSA</w:t>
      </w:r>
    </w:p>
    <w:p w14:paraId="44E7CB56" w14:textId="77777777" w:rsidR="00D91335" w:rsidRDefault="00D91335" w:rsidP="0009290E">
      <w:pPr>
        <w:ind w:firstLine="708"/>
        <w:rPr>
          <w:rFonts w:eastAsia="Arial Unicode MS"/>
        </w:rPr>
      </w:pPr>
    </w:p>
    <w:p w14:paraId="0B70854D" w14:textId="77777777" w:rsidR="0009290E" w:rsidRPr="00417AC3" w:rsidRDefault="0009290E" w:rsidP="0009290E">
      <w:pPr>
        <w:ind w:firstLine="708"/>
      </w:pPr>
      <w:r w:rsidRPr="00417AC3">
        <w:rPr>
          <w:rFonts w:eastAsia="Arial Unicode MS"/>
        </w:rPr>
        <w:t>PRŮVODCE TEXTEM</w:t>
      </w:r>
      <w:r>
        <w:rPr>
          <w:rFonts w:eastAsia="Arial Unicode MS"/>
        </w:rPr>
        <w:t>:</w:t>
      </w:r>
    </w:p>
    <w:p w14:paraId="76B69364" w14:textId="77777777" w:rsidR="0009290E" w:rsidRPr="00417AC3" w:rsidRDefault="0009290E" w:rsidP="0009290E">
      <w:pPr>
        <w:rPr>
          <w:rStyle w:val="dn"/>
          <w:shd w:val="clear" w:color="auto" w:fill="FFFFFF"/>
        </w:rPr>
      </w:pPr>
      <w:r w:rsidRPr="00417AC3">
        <w:rPr>
          <w:rFonts w:eastAsia="Arial Unicode MS"/>
        </w:rPr>
        <w:tab/>
        <w:t xml:space="preserve">Pro popis dětí v ohrožení, použijeme zákonné normy definující odběratele služeb. Zákon o sociálních </w:t>
      </w:r>
      <w:proofErr w:type="spellStart"/>
      <w:r w:rsidRPr="00417AC3">
        <w:rPr>
          <w:rFonts w:eastAsia="Arial Unicode MS"/>
        </w:rPr>
        <w:t>službá</w:t>
      </w:r>
      <w:r w:rsidRPr="00417AC3">
        <w:rPr>
          <w:rStyle w:val="dn"/>
          <w:rFonts w:eastAsia="Arial Unicode MS"/>
          <w:lang w:val="de-DE"/>
        </w:rPr>
        <w:t>ch</w:t>
      </w:r>
      <w:proofErr w:type="spellEnd"/>
      <w:r w:rsidRPr="00417AC3">
        <w:rPr>
          <w:rStyle w:val="dn"/>
          <w:rFonts w:eastAsia="Arial Unicode MS"/>
          <w:lang w:val="de-DE"/>
        </w:rPr>
        <w:t xml:space="preserve"> </w:t>
      </w:r>
      <w:r w:rsidRPr="00417AC3">
        <w:rPr>
          <w:rFonts w:eastAsia="Arial Unicode MS"/>
        </w:rPr>
        <w:t>č. 108/2006 Sb. v </w:t>
      </w:r>
      <w:proofErr w:type="spellStart"/>
      <w:r w:rsidRPr="00417AC3">
        <w:rPr>
          <w:rFonts w:eastAsia="Arial Unicode MS"/>
        </w:rPr>
        <w:t>platn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m znění popisuje odběratele služby jen nepřímo, a to v §3, kde definuje sociální službu v odstavci </w:t>
      </w:r>
      <w:proofErr w:type="gramStart"/>
      <w:r w:rsidRPr="00417AC3">
        <w:rPr>
          <w:rFonts w:eastAsia="Arial Unicode MS"/>
        </w:rPr>
        <w:t xml:space="preserve">a; </w:t>
      </w:r>
      <w:r w:rsidRPr="00417AC3">
        <w:rPr>
          <w:rStyle w:val="dn"/>
          <w:rFonts w:eastAsia="Arial Unicode MS"/>
          <w:shd w:val="clear" w:color="auto" w:fill="FFFFFF"/>
        </w:rPr>
        <w:t> </w:t>
      </w:r>
      <w:r w:rsidRPr="00417AC3">
        <w:rPr>
          <w:rStyle w:val="dn"/>
          <w:rFonts w:eastAsia="Arial Unicode MS"/>
          <w:shd w:val="clear" w:color="auto" w:fill="FFFFFF"/>
          <w:lang w:val="fr-FR"/>
        </w:rPr>
        <w:t>soci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ální</w:t>
      </w:r>
      <w:proofErr w:type="spellEnd"/>
      <w:proofErr w:type="gramEnd"/>
      <w:r w:rsidRPr="00417AC3">
        <w:rPr>
          <w:rStyle w:val="dn"/>
          <w:rFonts w:eastAsia="Arial Unicode MS"/>
          <w:shd w:val="clear" w:color="auto" w:fill="FFFFFF"/>
        </w:rPr>
        <w:t xml:space="preserve"> službou rozumí</w:t>
      </w:r>
      <w:r w:rsidRPr="00417AC3">
        <w:rPr>
          <w:rStyle w:val="dn"/>
          <w:rFonts w:eastAsia="Arial Unicode MS"/>
          <w:i/>
          <w:iCs/>
          <w:shd w:val="clear" w:color="auto" w:fill="FFFFFF"/>
        </w:rPr>
        <w:t xml:space="preserve"> činnost nebo soubor činností podle tohoto zákona zajišťujících pomoc a podporu osobám za účelem sociálního začlenění nebo prevence sociálního vyloučení</w:t>
      </w:r>
      <w:r w:rsidRPr="00417AC3">
        <w:rPr>
          <w:rStyle w:val="dn"/>
          <w:rFonts w:eastAsia="Arial Unicode MS"/>
          <w:shd w:val="clear" w:color="auto" w:fill="FFFFFF"/>
        </w:rPr>
        <w:t>.</w:t>
      </w:r>
    </w:p>
    <w:p w14:paraId="55415AEA" w14:textId="77777777" w:rsidR="0009290E" w:rsidRPr="00417AC3" w:rsidRDefault="0009290E" w:rsidP="0009290E">
      <w:pPr>
        <w:rPr>
          <w:rStyle w:val="dn"/>
          <w:shd w:val="clear" w:color="auto" w:fill="FFFFFF"/>
        </w:rPr>
      </w:pPr>
      <w:r w:rsidRPr="00417AC3">
        <w:rPr>
          <w:rStyle w:val="dn"/>
          <w:shd w:val="clear" w:color="auto" w:fill="FFFFFF"/>
        </w:rPr>
        <w:tab/>
      </w:r>
      <w:r w:rsidRPr="00417AC3">
        <w:rPr>
          <w:rStyle w:val="dn"/>
          <w:rFonts w:eastAsia="Arial Unicode MS"/>
          <w:shd w:val="clear" w:color="auto" w:fill="FFFFFF"/>
        </w:rPr>
        <w:t xml:space="preserve">Velmi podobně –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nepří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it-IT"/>
        </w:rPr>
        <w:t xml:space="preserve">mo </w:t>
      </w:r>
      <w:r w:rsidRPr="00417AC3">
        <w:rPr>
          <w:rStyle w:val="dn"/>
          <w:rFonts w:eastAsia="Arial Unicode MS"/>
          <w:shd w:val="clear" w:color="auto" w:fill="FFFFFF"/>
        </w:rPr>
        <w:t>– definuje odběratele sociální služby Zákon č</w:t>
      </w:r>
      <w:r w:rsidRPr="00417AC3">
        <w:rPr>
          <w:rStyle w:val="dn"/>
          <w:rFonts w:eastAsia="Arial Unicode MS"/>
          <w:shd w:val="clear" w:color="auto" w:fill="FFFFFF"/>
          <w:lang w:val="pt-PT"/>
        </w:rPr>
        <w:t>. 359/1999 Sb. o soci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álně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 xml:space="preserve"> právní ochraně dětí, který je v rámci definice poskytovatele sociální služby jednou z části zákona č.108/2006 Sb. </w:t>
      </w:r>
    </w:p>
    <w:p w14:paraId="474998F3" w14:textId="77777777" w:rsidR="0009290E" w:rsidRPr="00417AC3" w:rsidRDefault="0009290E" w:rsidP="0009290E">
      <w:pPr>
        <w:rPr>
          <w:rStyle w:val="dn"/>
          <w:shd w:val="clear" w:color="auto" w:fill="FFFFFF"/>
        </w:rPr>
      </w:pPr>
      <w:r w:rsidRPr="00417AC3">
        <w:rPr>
          <w:rStyle w:val="dn"/>
          <w:shd w:val="clear" w:color="auto" w:fill="FFFFFF"/>
        </w:rPr>
        <w:tab/>
      </w:r>
      <w:r w:rsidRPr="00417AC3">
        <w:rPr>
          <w:rStyle w:val="dn"/>
          <w:rFonts w:eastAsia="Arial Unicode MS"/>
          <w:shd w:val="clear" w:color="auto" w:fill="FFFFFF"/>
        </w:rPr>
        <w:t>Tyto dva zá</w:t>
      </w:r>
      <w:proofErr w:type="spellStart"/>
      <w:r w:rsidRPr="00417AC3">
        <w:rPr>
          <w:rStyle w:val="dn"/>
          <w:rFonts w:eastAsia="Arial Unicode MS"/>
          <w:shd w:val="clear" w:color="auto" w:fill="FFFFFF"/>
          <w:lang w:val="de-DE"/>
        </w:rPr>
        <w:t>konn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eastAsia="Arial Unicode MS"/>
          <w:shd w:val="clear" w:color="auto" w:fill="FFFFFF"/>
        </w:rPr>
        <w:t>prvky se vzájemně doplňují, a tak je musíme vnímat jako jeden funkční celek. Zákon o SPOD popisuje odběratele služby v §1 jako:</w:t>
      </w:r>
    </w:p>
    <w:p w14:paraId="6D7D893A" w14:textId="77777777" w:rsidR="0009290E" w:rsidRPr="00417AC3" w:rsidRDefault="0009290E" w:rsidP="00F903A7">
      <w:pPr>
        <w:pStyle w:val="Odstavecseseznamem"/>
        <w:numPr>
          <w:ilvl w:val="0"/>
          <w:numId w:val="47"/>
        </w:numPr>
        <w:spacing w:after="0" w:line="360" w:lineRule="auto"/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rodinu v ohrožení, neboť se jedná 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 p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ůsobení, kter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směřuje k obnovení narušených funkcí rodiny,</w:t>
      </w:r>
    </w:p>
    <w:p w14:paraId="040665F1" w14:textId="77777777" w:rsidR="0009290E" w:rsidRPr="00417AC3" w:rsidRDefault="0009290E" w:rsidP="00F903A7">
      <w:pPr>
        <w:pStyle w:val="Odstavecseseznamem"/>
        <w:numPr>
          <w:ilvl w:val="0"/>
          <w:numId w:val="48"/>
        </w:numPr>
        <w:spacing w:after="0" w:line="360" w:lineRule="auto"/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dítě v ohrožení, ochranu práv dítěte na jeho příznivý vývoj a řádnou výchovu. </w:t>
      </w:r>
    </w:p>
    <w:p w14:paraId="04818960" w14:textId="77777777" w:rsidR="0009290E" w:rsidRPr="00417AC3" w:rsidRDefault="0009290E" w:rsidP="0009290E">
      <w:pPr>
        <w:rPr>
          <w:rStyle w:val="dn"/>
          <w:shd w:val="clear" w:color="auto" w:fill="FFFFFF"/>
        </w:rPr>
      </w:pPr>
      <w:r w:rsidRPr="00417AC3">
        <w:rPr>
          <w:rStyle w:val="dn"/>
          <w:shd w:val="clear" w:color="auto" w:fill="FFFFFF"/>
        </w:rPr>
        <w:lastRenderedPageBreak/>
        <w:tab/>
      </w:r>
      <w:r w:rsidRPr="00417AC3">
        <w:rPr>
          <w:rStyle w:val="dn"/>
          <w:rFonts w:eastAsia="Arial Unicode MS"/>
          <w:shd w:val="clear" w:color="auto" w:fill="FFFFFF"/>
        </w:rPr>
        <w:t xml:space="preserve">Podle těchto zákonů se tedy jedná o osoby,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kter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eastAsia="Arial Unicode MS"/>
          <w:shd w:val="clear" w:color="auto" w:fill="FFFFFF"/>
        </w:rPr>
        <w:t>jsou nějakým způsobem ohroženy, případně již žijí v </w:t>
      </w:r>
      <w:r w:rsidRPr="00417AC3">
        <w:rPr>
          <w:rStyle w:val="dn"/>
          <w:rFonts w:eastAsia="Arial Unicode MS"/>
          <w:shd w:val="clear" w:color="auto" w:fill="FFFFFF"/>
          <w:lang w:val="fr-FR"/>
        </w:rPr>
        <w:t>soci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álním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 xml:space="preserve"> vyloučení, v dysfunkčních rodinných vztazích, v rodinách,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kter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eastAsia="Arial Unicode MS"/>
          <w:shd w:val="clear" w:color="auto" w:fill="FFFFFF"/>
        </w:rPr>
        <w:t xml:space="preserve">nezajišťují, nebo přímo zamezují naplnění dětských potřeb. Vyhláška č. 473/2012Sb., která definuje standardy náhradní péče vychází z těchto definicí klienta, ale zůstává jen u všeobecných pojmů.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Fyzick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eastAsia="Arial Unicode MS"/>
          <w:shd w:val="clear" w:color="auto" w:fill="FFFFFF"/>
        </w:rPr>
        <w:t xml:space="preserve">i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právnick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eastAsia="Arial Unicode MS"/>
          <w:shd w:val="clear" w:color="auto" w:fill="FFFFFF"/>
        </w:rPr>
        <w:t>osoby zapojen</w:t>
      </w:r>
      <w:r w:rsidRPr="00417AC3">
        <w:rPr>
          <w:rStyle w:val="dn"/>
          <w:rFonts w:eastAsia="Arial Unicode MS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eastAsia="Arial Unicode MS"/>
          <w:shd w:val="clear" w:color="auto" w:fill="FFFFFF"/>
          <w:lang w:val="pt-PT"/>
        </w:rPr>
        <w:t>do soci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álně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 xml:space="preserve"> právní ochrany dětí, musí mít podle standardů </w:t>
      </w:r>
      <w:r w:rsidRPr="00417AC3">
        <w:rPr>
          <w:rStyle w:val="dn"/>
          <w:rFonts w:eastAsia="Arial Unicode MS"/>
          <w:shd w:val="clear" w:color="auto" w:fill="FFFFFF"/>
          <w:lang w:val="it-IT"/>
        </w:rPr>
        <w:t>definov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ány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 xml:space="preserve"> jak </w:t>
      </w:r>
      <w:proofErr w:type="gramStart"/>
      <w:r w:rsidRPr="00417AC3">
        <w:rPr>
          <w:rStyle w:val="dn"/>
          <w:rFonts w:eastAsia="Arial Unicode MS"/>
          <w:shd w:val="clear" w:color="auto" w:fill="FFFFFF"/>
        </w:rPr>
        <w:t>klienty - odběratele</w:t>
      </w:r>
      <w:proofErr w:type="gramEnd"/>
      <w:r w:rsidRPr="00417AC3">
        <w:rPr>
          <w:rStyle w:val="dn"/>
          <w:rFonts w:eastAsia="Arial Unicode MS"/>
          <w:shd w:val="clear" w:color="auto" w:fill="FFFFFF"/>
        </w:rPr>
        <w:t xml:space="preserve"> služby, tak zaměstnance,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vě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it-IT"/>
        </w:rPr>
        <w:t>cn</w:t>
      </w:r>
      <w:r w:rsidRPr="00417AC3">
        <w:rPr>
          <w:rStyle w:val="dn"/>
          <w:rFonts w:eastAsia="Arial Unicode MS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eastAsia="Arial Unicode MS"/>
          <w:shd w:val="clear" w:color="auto" w:fill="FFFFFF"/>
        </w:rPr>
        <w:t xml:space="preserve">vybavení a procesy. </w:t>
      </w:r>
      <w:r>
        <w:rPr>
          <w:rStyle w:val="dn"/>
          <w:rFonts w:eastAsia="Arial Unicode MS"/>
          <w:shd w:val="clear" w:color="auto" w:fill="FFFFFF"/>
        </w:rPr>
        <w:t xml:space="preserve">Pozor – standardy nařizují </w:t>
      </w:r>
      <w:proofErr w:type="spellStart"/>
      <w:r>
        <w:rPr>
          <w:rStyle w:val="dn"/>
          <w:rFonts w:eastAsia="Arial Unicode MS"/>
          <w:shd w:val="clear" w:color="auto" w:fill="FFFFFF"/>
        </w:rPr>
        <w:t>organiazci</w:t>
      </w:r>
      <w:proofErr w:type="spellEnd"/>
      <w:r>
        <w:rPr>
          <w:rStyle w:val="dn"/>
          <w:rFonts w:eastAsia="Arial Unicode MS"/>
          <w:shd w:val="clear" w:color="auto" w:fill="FFFFFF"/>
        </w:rPr>
        <w:t>, aby si</w:t>
      </w:r>
      <w:r w:rsidR="008C3F8F">
        <w:rPr>
          <w:rStyle w:val="dn"/>
          <w:rFonts w:eastAsia="Arial Unicode MS"/>
          <w:shd w:val="clear" w:color="auto" w:fill="FFFFFF"/>
        </w:rPr>
        <w:t xml:space="preserve"> </w:t>
      </w:r>
      <w:proofErr w:type="spellStart"/>
      <w:r>
        <w:rPr>
          <w:rStyle w:val="dn"/>
          <w:rFonts w:eastAsia="Arial Unicode MS"/>
          <w:shd w:val="clear" w:color="auto" w:fill="FFFFFF"/>
        </w:rPr>
        <w:t>děfinoval</w:t>
      </w:r>
      <w:proofErr w:type="spellEnd"/>
      <w:r>
        <w:rPr>
          <w:rStyle w:val="dn"/>
          <w:rFonts w:eastAsia="Arial Unicode MS"/>
          <w:shd w:val="clear" w:color="auto" w:fill="FFFFFF"/>
        </w:rPr>
        <w:t xml:space="preserve"> své klienty, pro </w:t>
      </w:r>
      <w:proofErr w:type="spellStart"/>
      <w:r>
        <w:rPr>
          <w:rStyle w:val="dn"/>
          <w:rFonts w:eastAsia="Arial Unicode MS"/>
          <w:shd w:val="clear" w:color="auto" w:fill="FFFFFF"/>
        </w:rPr>
        <w:t>ketré</w:t>
      </w:r>
      <w:proofErr w:type="spellEnd"/>
      <w:r>
        <w:rPr>
          <w:rStyle w:val="dn"/>
          <w:rFonts w:eastAsia="Arial Unicode MS"/>
          <w:shd w:val="clear" w:color="auto" w:fill="FFFFFF"/>
        </w:rPr>
        <w:t xml:space="preserve"> je poskytuje služby</w:t>
      </w:r>
      <w:r w:rsidR="008C3F8F">
        <w:rPr>
          <w:rStyle w:val="dn"/>
          <w:rFonts w:eastAsia="Arial Unicode MS"/>
          <w:shd w:val="clear" w:color="auto" w:fill="FFFFFF"/>
        </w:rPr>
        <w:t xml:space="preserve"> včetně rozsahu služeb. V praxi to znamená, že </w:t>
      </w:r>
      <w:proofErr w:type="spellStart"/>
      <w:r w:rsidR="008C3F8F">
        <w:rPr>
          <w:rStyle w:val="dn"/>
          <w:rFonts w:eastAsia="Arial Unicode MS"/>
          <w:shd w:val="clear" w:color="auto" w:fill="FFFFFF"/>
        </w:rPr>
        <w:t>organiazce</w:t>
      </w:r>
      <w:proofErr w:type="spellEnd"/>
      <w:r w:rsidR="008C3F8F">
        <w:rPr>
          <w:rStyle w:val="dn"/>
          <w:rFonts w:eastAsia="Arial Unicode MS"/>
          <w:shd w:val="clear" w:color="auto" w:fill="FFFFFF"/>
        </w:rPr>
        <w:t xml:space="preserve"> pověřené k </w:t>
      </w:r>
      <w:proofErr w:type="spellStart"/>
      <w:r w:rsidR="008C3F8F">
        <w:rPr>
          <w:rStyle w:val="dn"/>
          <w:rFonts w:eastAsia="Arial Unicode MS"/>
          <w:shd w:val="clear" w:color="auto" w:fill="FFFFFF"/>
        </w:rPr>
        <w:t>výjkonu</w:t>
      </w:r>
      <w:proofErr w:type="spellEnd"/>
      <w:r w:rsidR="008C3F8F">
        <w:rPr>
          <w:rStyle w:val="dn"/>
          <w:rFonts w:eastAsia="Arial Unicode MS"/>
          <w:shd w:val="clear" w:color="auto" w:fill="FFFFFF"/>
        </w:rPr>
        <w:t xml:space="preserve"> SPOD podle stejného právního titulu, mohou mít různý pohled na popis svého klienta, </w:t>
      </w:r>
      <w:proofErr w:type="spellStart"/>
      <w:r w:rsidR="008C3F8F">
        <w:rPr>
          <w:rStyle w:val="dn"/>
          <w:rFonts w:eastAsia="Arial Unicode MS"/>
          <w:shd w:val="clear" w:color="auto" w:fill="FFFFFF"/>
        </w:rPr>
        <w:t>ketrému</w:t>
      </w:r>
      <w:proofErr w:type="spellEnd"/>
      <w:r w:rsidR="008C3F8F">
        <w:rPr>
          <w:rStyle w:val="dn"/>
          <w:rFonts w:eastAsia="Arial Unicode MS"/>
          <w:shd w:val="clear" w:color="auto" w:fill="FFFFFF"/>
        </w:rPr>
        <w:t xml:space="preserve"> budou službu poskytovat. </w:t>
      </w:r>
      <w:r w:rsidRPr="00417AC3">
        <w:rPr>
          <w:rStyle w:val="dn"/>
          <w:rFonts w:eastAsia="Arial Unicode MS"/>
          <w:shd w:val="clear" w:color="auto" w:fill="FFFFFF"/>
        </w:rPr>
        <w:t xml:space="preserve">Postupně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sebudeme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 xml:space="preserve"> dále zabývat touto problematikou včetně jejího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historick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fr-FR"/>
        </w:rPr>
        <w:t>é</w:t>
      </w:r>
      <w:r w:rsidRPr="00417AC3">
        <w:rPr>
          <w:rStyle w:val="dn"/>
          <w:rFonts w:eastAsia="Arial Unicode MS"/>
          <w:shd w:val="clear" w:color="auto" w:fill="FFFFFF"/>
        </w:rPr>
        <w:t>ho rámce.</w:t>
      </w:r>
    </w:p>
    <w:p w14:paraId="787FCB8A" w14:textId="77777777" w:rsidR="0009290E" w:rsidRPr="00417AC3" w:rsidRDefault="0009290E" w:rsidP="0009290E">
      <w:pPr>
        <w:rPr>
          <w:rStyle w:val="dn"/>
          <w:lang w:val="it-IT"/>
        </w:rPr>
      </w:pPr>
      <w:r w:rsidRPr="00417AC3">
        <w:rPr>
          <w:rStyle w:val="dn"/>
          <w:lang w:val="it-IT"/>
        </w:rPr>
        <w:tab/>
      </w:r>
    </w:p>
    <w:p w14:paraId="59B058A7" w14:textId="77777777" w:rsidR="0009290E" w:rsidRPr="00417AC3" w:rsidRDefault="0009290E" w:rsidP="0009290E">
      <w:pPr>
        <w:pStyle w:val="Nadpis1"/>
        <w:rPr>
          <w:rStyle w:val="dn"/>
        </w:rPr>
      </w:pPr>
      <w:bookmarkStart w:id="40" w:name="_Toc512246335"/>
      <w:bookmarkStart w:id="41" w:name="_Toc50710926"/>
      <w:r>
        <w:rPr>
          <w:rStyle w:val="dn"/>
          <w:rFonts w:eastAsia="Arial Unicode MS"/>
          <w:lang w:val="it-IT"/>
        </w:rPr>
        <w:t>Děti</w:t>
      </w:r>
      <w:r w:rsidRPr="00417AC3">
        <w:rPr>
          <w:rStyle w:val="dn"/>
          <w:rFonts w:eastAsia="Arial Unicode MS"/>
        </w:rPr>
        <w:t xml:space="preserve"> v ohrožení</w:t>
      </w:r>
      <w:bookmarkEnd w:id="40"/>
      <w:bookmarkEnd w:id="41"/>
    </w:p>
    <w:p w14:paraId="5D45F1AE" w14:textId="77777777" w:rsidR="0009290E" w:rsidRPr="00417AC3" w:rsidRDefault="0009290E" w:rsidP="0009290E">
      <w:pPr>
        <w:pStyle w:val="Zkladn"/>
        <w:spacing w:after="0"/>
        <w:ind w:firstLine="0"/>
      </w:pPr>
      <w:r w:rsidRPr="00417AC3">
        <w:rPr>
          <w:rStyle w:val="dn"/>
        </w:rPr>
        <w:tab/>
      </w:r>
      <w:r w:rsidRPr="00417AC3">
        <w:t xml:space="preserve">Dalšími způsoby rozdělení </w:t>
      </w:r>
      <w:r w:rsidRPr="00417AC3">
        <w:rPr>
          <w:rStyle w:val="dn"/>
          <w:lang w:val="it-IT"/>
        </w:rPr>
        <w:t>a definov</w:t>
      </w:r>
      <w:proofErr w:type="spellStart"/>
      <w:r w:rsidRPr="00417AC3">
        <w:t>ání</w:t>
      </w:r>
      <w:proofErr w:type="spellEnd"/>
      <w:r w:rsidRPr="00417AC3">
        <w:t xml:space="preserve"> dětí v ohrožení </w:t>
      </w:r>
      <w:r w:rsidRPr="00417AC3">
        <w:rPr>
          <w:rStyle w:val="dn"/>
          <w:lang w:val="it-IT"/>
        </w:rPr>
        <w:t>a d</w:t>
      </w:r>
      <w:proofErr w:type="spellStart"/>
      <w:r w:rsidRPr="00417AC3">
        <w:t>ětí</w:t>
      </w:r>
      <w:proofErr w:type="spellEnd"/>
      <w:r w:rsidRPr="00417AC3">
        <w:t xml:space="preserve">, </w:t>
      </w:r>
      <w:proofErr w:type="spellStart"/>
      <w:r w:rsidRPr="00417AC3">
        <w:t>kter</w:t>
      </w:r>
      <w:proofErr w:type="spellEnd"/>
      <w:r w:rsidRPr="00417AC3">
        <w:rPr>
          <w:rStyle w:val="dn"/>
          <w:lang w:val="fr-FR"/>
        </w:rPr>
        <w:t xml:space="preserve">é </w:t>
      </w:r>
      <w:r w:rsidRPr="00417AC3">
        <w:t>potřebují pomoci v </w:t>
      </w:r>
      <w:proofErr w:type="spellStart"/>
      <w:r w:rsidRPr="00417AC3">
        <w:t>syst</w:t>
      </w:r>
      <w:proofErr w:type="spellEnd"/>
      <w:r w:rsidRPr="00417AC3">
        <w:rPr>
          <w:rStyle w:val="dn"/>
          <w:lang w:val="fr-FR"/>
        </w:rPr>
        <w:t>é</w:t>
      </w:r>
      <w:r w:rsidRPr="00417AC3">
        <w:t xml:space="preserve">mu SPOD, se zabývá </w:t>
      </w:r>
      <w:proofErr w:type="spellStart"/>
      <w:r w:rsidRPr="00417AC3">
        <w:t>Koluchová</w:t>
      </w:r>
      <w:proofErr w:type="spellEnd"/>
      <w:r w:rsidRPr="00417AC3">
        <w:t xml:space="preserve"> (</w:t>
      </w:r>
      <w:proofErr w:type="spellStart"/>
      <w:r w:rsidRPr="00417AC3">
        <w:t>Koluchová</w:t>
      </w:r>
      <w:proofErr w:type="spellEnd"/>
      <w:r w:rsidRPr="00417AC3">
        <w:t>, 2002, s. 20).</w:t>
      </w:r>
    </w:p>
    <w:p w14:paraId="5F559971" w14:textId="77777777" w:rsidR="008C3F8F" w:rsidRDefault="0009290E" w:rsidP="0009290E">
      <w:pPr>
        <w:pStyle w:val="Zkladn"/>
        <w:spacing w:after="0"/>
        <w:ind w:firstLine="0"/>
      </w:pPr>
      <w:r w:rsidRPr="00417AC3">
        <w:tab/>
      </w:r>
    </w:p>
    <w:p w14:paraId="71EC8034" w14:textId="77777777" w:rsidR="0009290E" w:rsidRPr="00417AC3" w:rsidRDefault="0009290E" w:rsidP="008C3F8F">
      <w:pPr>
        <w:pStyle w:val="Zkladn"/>
        <w:spacing w:after="0"/>
        <w:ind w:firstLine="426"/>
        <w:rPr>
          <w:rStyle w:val="dn"/>
        </w:rPr>
      </w:pPr>
      <w:r w:rsidRPr="00417AC3">
        <w:rPr>
          <w:rStyle w:val="dn"/>
        </w:rPr>
        <w:t>Podle věku:</w:t>
      </w:r>
    </w:p>
    <w:p w14:paraId="18FF4A45" w14:textId="77777777" w:rsidR="0009290E" w:rsidRPr="00417AC3" w:rsidRDefault="0009290E" w:rsidP="00F903A7">
      <w:pPr>
        <w:pStyle w:val="Odstavecseseznamem1"/>
        <w:numPr>
          <w:ilvl w:val="0"/>
          <w:numId w:val="50"/>
        </w:numPr>
        <w:spacing w:after="0"/>
        <w:rPr>
          <w:rFonts w:cs="Times New Roman"/>
        </w:rPr>
      </w:pPr>
      <w:r w:rsidRPr="00417AC3">
        <w:rPr>
          <w:rFonts w:cs="Times New Roman"/>
        </w:rPr>
        <w:t xml:space="preserve">Děti od narození, </w:t>
      </w:r>
      <w:proofErr w:type="spellStart"/>
      <w:r w:rsidRPr="00417AC3">
        <w:rPr>
          <w:rFonts w:cs="Times New Roman"/>
        </w:rPr>
        <w:t>kter</w:t>
      </w:r>
      <w:proofErr w:type="spellEnd"/>
      <w:r w:rsidRPr="00417AC3">
        <w:rPr>
          <w:rStyle w:val="dn"/>
          <w:rFonts w:cs="Times New Roman"/>
          <w:lang w:val="fr-FR"/>
        </w:rPr>
        <w:t xml:space="preserve">é </w:t>
      </w:r>
      <w:r w:rsidRPr="00417AC3">
        <w:rPr>
          <w:rFonts w:cs="Times New Roman"/>
        </w:rPr>
        <w:t>nikdy nevyrůstaly se svou biologickou rodinou.</w:t>
      </w:r>
      <w:r w:rsidR="008C3F8F">
        <w:rPr>
          <w:rFonts w:cs="Times New Roman"/>
        </w:rPr>
        <w:t xml:space="preserve"> Tyto děti můžeme dále rozdělit na děti, které od narození vyrůstaly v institucionální péči a děti, které od narození vyrůstaly v různých formách náhradní rodinné péče.</w:t>
      </w:r>
    </w:p>
    <w:p w14:paraId="14D10AD1" w14:textId="77777777" w:rsidR="0009290E" w:rsidRPr="00417AC3" w:rsidRDefault="0009290E" w:rsidP="00F903A7">
      <w:pPr>
        <w:pStyle w:val="Odstavecseseznamem1"/>
        <w:numPr>
          <w:ilvl w:val="0"/>
          <w:numId w:val="50"/>
        </w:numPr>
        <w:spacing w:after="0"/>
        <w:rPr>
          <w:rFonts w:cs="Times New Roman"/>
        </w:rPr>
      </w:pPr>
      <w:r w:rsidRPr="00417AC3">
        <w:rPr>
          <w:rFonts w:cs="Times New Roman"/>
        </w:rPr>
        <w:t xml:space="preserve">Děti starší, </w:t>
      </w:r>
      <w:proofErr w:type="spellStart"/>
      <w:r w:rsidRPr="00417AC3">
        <w:rPr>
          <w:rFonts w:cs="Times New Roman"/>
        </w:rPr>
        <w:t>kter</w:t>
      </w:r>
      <w:proofErr w:type="spellEnd"/>
      <w:r w:rsidRPr="00417AC3">
        <w:rPr>
          <w:rStyle w:val="dn"/>
          <w:rFonts w:cs="Times New Roman"/>
          <w:lang w:val="fr-FR"/>
        </w:rPr>
        <w:t xml:space="preserve">é </w:t>
      </w:r>
      <w:r w:rsidRPr="00417AC3">
        <w:rPr>
          <w:rFonts w:cs="Times New Roman"/>
        </w:rPr>
        <w:t xml:space="preserve">svou základní deprivační zkušenost (fyzické či </w:t>
      </w:r>
      <w:proofErr w:type="spellStart"/>
      <w:r w:rsidRPr="00417AC3">
        <w:rPr>
          <w:rFonts w:cs="Times New Roman"/>
        </w:rPr>
        <w:t>psychick</w:t>
      </w:r>
      <w:proofErr w:type="spellEnd"/>
      <w:r w:rsidRPr="00417AC3">
        <w:rPr>
          <w:rStyle w:val="dn"/>
          <w:rFonts w:cs="Times New Roman"/>
          <w:lang w:val="fr-FR"/>
        </w:rPr>
        <w:t xml:space="preserve">é </w:t>
      </w:r>
      <w:r w:rsidRPr="00417AC3">
        <w:rPr>
          <w:rFonts w:cs="Times New Roman"/>
        </w:rPr>
        <w:t>týrání, zanedbávání</w:t>
      </w:r>
      <w:r w:rsidRPr="00417AC3">
        <w:rPr>
          <w:rStyle w:val="dn"/>
          <w:rFonts w:cs="Times New Roman"/>
          <w:lang w:val="en-US"/>
        </w:rPr>
        <w:t xml:space="preserve">, </w:t>
      </w:r>
      <w:proofErr w:type="spellStart"/>
      <w:r w:rsidRPr="00417AC3">
        <w:rPr>
          <w:rStyle w:val="dn"/>
          <w:rFonts w:cs="Times New Roman"/>
          <w:lang w:val="en-US"/>
        </w:rPr>
        <w:t>sexu</w:t>
      </w:r>
      <w:r w:rsidRPr="00417AC3">
        <w:rPr>
          <w:rFonts w:cs="Times New Roman"/>
        </w:rPr>
        <w:t>ální</w:t>
      </w:r>
      <w:proofErr w:type="spellEnd"/>
      <w:r w:rsidRPr="00417AC3">
        <w:rPr>
          <w:rFonts w:cs="Times New Roman"/>
        </w:rPr>
        <w:t xml:space="preserve"> zneužívání) zažily především od svých nejbližších. Nikoliv instituce, ale rodina je deprivovala.</w:t>
      </w:r>
    </w:p>
    <w:p w14:paraId="3298ADEC" w14:textId="77777777" w:rsidR="0009290E" w:rsidRPr="00417AC3" w:rsidRDefault="0009290E" w:rsidP="0009290E">
      <w:pPr>
        <w:pStyle w:val="Odstavecseseznamem1"/>
        <w:spacing w:after="0"/>
        <w:ind w:left="426"/>
        <w:rPr>
          <w:rFonts w:cs="Times New Roman"/>
        </w:rPr>
      </w:pPr>
    </w:p>
    <w:p w14:paraId="265500D7" w14:textId="77777777" w:rsidR="0009290E" w:rsidRPr="00417AC3" w:rsidRDefault="0009290E" w:rsidP="0009290E">
      <w:pPr>
        <w:pStyle w:val="Odstavecseseznamem1"/>
        <w:spacing w:after="0"/>
        <w:ind w:left="426"/>
        <w:rPr>
          <w:rStyle w:val="dn"/>
          <w:rFonts w:cs="Times New Roman"/>
        </w:rPr>
      </w:pPr>
      <w:r w:rsidRPr="00417AC3">
        <w:rPr>
          <w:rStyle w:val="dn"/>
          <w:rFonts w:cs="Times New Roman"/>
        </w:rPr>
        <w:t xml:space="preserve">Podle </w:t>
      </w:r>
      <w:proofErr w:type="spellStart"/>
      <w:r w:rsidRPr="00417AC3">
        <w:rPr>
          <w:rStyle w:val="dn"/>
          <w:rFonts w:cs="Times New Roman"/>
        </w:rPr>
        <w:t>diagn</w:t>
      </w:r>
      <w:proofErr w:type="spellEnd"/>
      <w:r w:rsidRPr="00417AC3">
        <w:rPr>
          <w:rStyle w:val="dn"/>
          <w:rFonts w:cs="Times New Roman"/>
          <w:lang w:val="es-ES_tradnl"/>
        </w:rPr>
        <w:t>ó</w:t>
      </w:r>
      <w:r w:rsidRPr="00417AC3">
        <w:rPr>
          <w:rStyle w:val="dn"/>
          <w:rFonts w:cs="Times New Roman"/>
        </w:rPr>
        <w:t xml:space="preserve">z: </w:t>
      </w:r>
    </w:p>
    <w:p w14:paraId="260E043C" w14:textId="77777777" w:rsidR="0009290E" w:rsidRPr="00417AC3" w:rsidRDefault="0009290E" w:rsidP="00F903A7">
      <w:pPr>
        <w:pStyle w:val="Odstavecseseznamem1"/>
        <w:numPr>
          <w:ilvl w:val="0"/>
          <w:numId w:val="52"/>
        </w:numPr>
        <w:spacing w:after="0"/>
        <w:rPr>
          <w:rFonts w:cs="Times New Roman"/>
        </w:rPr>
      </w:pPr>
      <w:r w:rsidRPr="00417AC3">
        <w:rPr>
          <w:rFonts w:cs="Times New Roman"/>
        </w:rPr>
        <w:t xml:space="preserve">Děti </w:t>
      </w:r>
      <w:proofErr w:type="spellStart"/>
      <w:r w:rsidRPr="00417AC3">
        <w:rPr>
          <w:rFonts w:cs="Times New Roman"/>
        </w:rPr>
        <w:t>rizikov</w:t>
      </w:r>
      <w:proofErr w:type="spellEnd"/>
      <w:r w:rsidRPr="00417AC3">
        <w:rPr>
          <w:rStyle w:val="dn"/>
          <w:rFonts w:cs="Times New Roman"/>
          <w:lang w:val="fr-FR"/>
        </w:rPr>
        <w:t>é</w:t>
      </w:r>
      <w:r w:rsidRPr="00417AC3">
        <w:rPr>
          <w:rFonts w:cs="Times New Roman"/>
        </w:rPr>
        <w:t xml:space="preserve">: </w:t>
      </w:r>
    </w:p>
    <w:p w14:paraId="02C53A42" w14:textId="77777777" w:rsidR="0009290E" w:rsidRPr="00417AC3" w:rsidRDefault="0009290E" w:rsidP="00F903A7">
      <w:pPr>
        <w:pStyle w:val="Odstavecseseznamem1"/>
        <w:numPr>
          <w:ilvl w:val="0"/>
          <w:numId w:val="54"/>
        </w:numPr>
        <w:spacing w:after="0"/>
        <w:rPr>
          <w:rFonts w:cs="Times New Roman"/>
        </w:rPr>
      </w:pPr>
      <w:r w:rsidRPr="00417AC3">
        <w:rPr>
          <w:rFonts w:cs="Times New Roman"/>
        </w:rPr>
        <w:t xml:space="preserve">Děti matek narkomanek nebo matek, </w:t>
      </w:r>
      <w:proofErr w:type="spellStart"/>
      <w:r w:rsidRPr="00417AC3">
        <w:rPr>
          <w:rFonts w:cs="Times New Roman"/>
        </w:rPr>
        <w:t>kter</w:t>
      </w:r>
      <w:proofErr w:type="spellEnd"/>
      <w:r w:rsidRPr="00417AC3">
        <w:rPr>
          <w:rStyle w:val="dn"/>
          <w:rFonts w:cs="Times New Roman"/>
          <w:lang w:val="fr-FR"/>
        </w:rPr>
        <w:t xml:space="preserve">é </w:t>
      </w:r>
      <w:r w:rsidRPr="00417AC3">
        <w:rPr>
          <w:rFonts w:cs="Times New Roman"/>
        </w:rPr>
        <w:t xml:space="preserve">zneužívaly alkohol. Jedná </w:t>
      </w:r>
      <w:r w:rsidRPr="00417AC3">
        <w:rPr>
          <w:rStyle w:val="dn"/>
          <w:rFonts w:cs="Times New Roman"/>
          <w:lang w:val="pt-PT"/>
        </w:rPr>
        <w:t>se o d</w:t>
      </w:r>
      <w:proofErr w:type="spellStart"/>
      <w:r w:rsidRPr="00417AC3">
        <w:rPr>
          <w:rFonts w:cs="Times New Roman"/>
        </w:rPr>
        <w:t>ěti</w:t>
      </w:r>
      <w:proofErr w:type="spellEnd"/>
      <w:r w:rsidRPr="00417AC3">
        <w:rPr>
          <w:rFonts w:cs="Times New Roman"/>
        </w:rPr>
        <w:t xml:space="preserve">, </w:t>
      </w:r>
      <w:proofErr w:type="spellStart"/>
      <w:r w:rsidRPr="00417AC3">
        <w:rPr>
          <w:rFonts w:cs="Times New Roman"/>
        </w:rPr>
        <w:t>kter</w:t>
      </w:r>
      <w:proofErr w:type="spellEnd"/>
      <w:r w:rsidRPr="00417AC3">
        <w:rPr>
          <w:rStyle w:val="dn"/>
          <w:rFonts w:cs="Times New Roman"/>
          <w:lang w:val="fr-FR"/>
        </w:rPr>
        <w:t xml:space="preserve">é </w:t>
      </w:r>
      <w:r w:rsidRPr="00417AC3">
        <w:rPr>
          <w:rFonts w:cs="Times New Roman"/>
        </w:rPr>
        <w:t>jsou abstinující narkoman</w:t>
      </w:r>
      <w:r w:rsidRPr="00417AC3">
        <w:rPr>
          <w:rStyle w:val="dn"/>
          <w:rFonts w:cs="Times New Roman"/>
          <w:lang w:val="fr-FR"/>
        </w:rPr>
        <w:t>é</w:t>
      </w:r>
      <w:r w:rsidRPr="00417AC3">
        <w:rPr>
          <w:rFonts w:cs="Times New Roman"/>
        </w:rPr>
        <w:t>, nebo děti se syn. FAS.</w:t>
      </w:r>
    </w:p>
    <w:p w14:paraId="63589BE3" w14:textId="77777777" w:rsidR="0009290E" w:rsidRPr="00417AC3" w:rsidRDefault="0009290E" w:rsidP="00F903A7">
      <w:pPr>
        <w:pStyle w:val="Odstavecseseznamem1"/>
        <w:numPr>
          <w:ilvl w:val="0"/>
          <w:numId w:val="54"/>
        </w:numPr>
        <w:spacing w:after="0"/>
        <w:rPr>
          <w:rFonts w:cs="Times New Roman"/>
        </w:rPr>
      </w:pPr>
      <w:proofErr w:type="spellStart"/>
      <w:r w:rsidRPr="00417AC3">
        <w:rPr>
          <w:rFonts w:cs="Times New Roman"/>
        </w:rPr>
        <w:t>Dě</w:t>
      </w:r>
      <w:proofErr w:type="spellEnd"/>
      <w:r w:rsidRPr="00417AC3">
        <w:rPr>
          <w:rStyle w:val="dn"/>
          <w:rFonts w:cs="Times New Roman"/>
          <w:lang w:val="it-IT"/>
        </w:rPr>
        <w:t>ti s</w:t>
      </w:r>
      <w:r w:rsidRPr="00417AC3">
        <w:rPr>
          <w:rFonts w:cs="Times New Roman"/>
        </w:rPr>
        <w:t xml:space="preserve"> nejasnou </w:t>
      </w:r>
      <w:proofErr w:type="spellStart"/>
      <w:r w:rsidRPr="00417AC3">
        <w:rPr>
          <w:rFonts w:cs="Times New Roman"/>
        </w:rPr>
        <w:t>diagn</w:t>
      </w:r>
      <w:proofErr w:type="spellEnd"/>
      <w:r w:rsidRPr="00417AC3">
        <w:rPr>
          <w:rStyle w:val="dn"/>
          <w:rFonts w:cs="Times New Roman"/>
          <w:lang w:val="es-ES_tradnl"/>
        </w:rPr>
        <w:t>ó</w:t>
      </w:r>
      <w:proofErr w:type="spellStart"/>
      <w:r w:rsidRPr="00417AC3">
        <w:rPr>
          <w:rFonts w:cs="Times New Roman"/>
        </w:rPr>
        <w:t>zou</w:t>
      </w:r>
      <w:proofErr w:type="spellEnd"/>
      <w:r w:rsidRPr="00417AC3">
        <w:rPr>
          <w:rFonts w:cs="Times New Roman"/>
        </w:rPr>
        <w:t>: jeden z rodičů HIV pozitivní</w:t>
      </w:r>
      <w:r w:rsidRPr="00417AC3">
        <w:rPr>
          <w:rStyle w:val="dn"/>
          <w:rFonts w:cs="Times New Roman"/>
          <w:lang w:val="es-ES_tradnl"/>
        </w:rPr>
        <w:t>, hepatitidu, p</w:t>
      </w:r>
      <w:proofErr w:type="spellStart"/>
      <w:r w:rsidRPr="00417AC3">
        <w:rPr>
          <w:rFonts w:cs="Times New Roman"/>
        </w:rPr>
        <w:t>řípadně</w:t>
      </w:r>
      <w:proofErr w:type="spellEnd"/>
      <w:r w:rsidRPr="00417AC3">
        <w:rPr>
          <w:rFonts w:cs="Times New Roman"/>
        </w:rPr>
        <w:t xml:space="preserve"> jin</w:t>
      </w:r>
      <w:r w:rsidRPr="00417AC3">
        <w:rPr>
          <w:rStyle w:val="dn"/>
          <w:rFonts w:cs="Times New Roman"/>
          <w:lang w:val="fr-FR"/>
        </w:rPr>
        <w:t xml:space="preserve">é </w:t>
      </w:r>
      <w:proofErr w:type="spellStart"/>
      <w:r w:rsidRPr="00417AC3">
        <w:rPr>
          <w:rFonts w:cs="Times New Roman"/>
        </w:rPr>
        <w:t>přenosn</w:t>
      </w:r>
      <w:proofErr w:type="spellEnd"/>
      <w:r w:rsidRPr="00417AC3">
        <w:rPr>
          <w:rStyle w:val="dn"/>
          <w:rFonts w:cs="Times New Roman"/>
          <w:lang w:val="fr-FR"/>
        </w:rPr>
        <w:t xml:space="preserve">é </w:t>
      </w:r>
      <w:r w:rsidRPr="00417AC3">
        <w:rPr>
          <w:rFonts w:cs="Times New Roman"/>
        </w:rPr>
        <w:t>nemoci.</w:t>
      </w:r>
    </w:p>
    <w:p w14:paraId="59615039" w14:textId="77777777" w:rsidR="0009290E" w:rsidRPr="00417AC3" w:rsidRDefault="0009290E" w:rsidP="00F903A7">
      <w:pPr>
        <w:pStyle w:val="Odstavecseseznamem1"/>
        <w:numPr>
          <w:ilvl w:val="0"/>
          <w:numId w:val="54"/>
        </w:numPr>
        <w:spacing w:after="0"/>
        <w:rPr>
          <w:rFonts w:cs="Times New Roman"/>
        </w:rPr>
      </w:pPr>
      <w:r w:rsidRPr="00417AC3">
        <w:rPr>
          <w:rFonts w:cs="Times New Roman"/>
        </w:rPr>
        <w:t>Děti se zdravotní</w:t>
      </w:r>
      <w:r w:rsidRPr="00417AC3">
        <w:rPr>
          <w:rStyle w:val="dn"/>
          <w:rFonts w:cs="Times New Roman"/>
          <w:lang w:val="pt-PT"/>
        </w:rPr>
        <w:t>m handicapem.</w:t>
      </w:r>
    </w:p>
    <w:p w14:paraId="054F75C0" w14:textId="77777777" w:rsidR="0009290E" w:rsidRPr="00417AC3" w:rsidRDefault="0009290E" w:rsidP="00F903A7">
      <w:pPr>
        <w:pStyle w:val="Odstavecseseznamem1"/>
        <w:numPr>
          <w:ilvl w:val="0"/>
          <w:numId w:val="55"/>
        </w:numPr>
        <w:spacing w:after="0"/>
        <w:rPr>
          <w:rFonts w:cs="Times New Roman"/>
        </w:rPr>
      </w:pPr>
      <w:proofErr w:type="spellStart"/>
      <w:r w:rsidRPr="00417AC3">
        <w:rPr>
          <w:rFonts w:cs="Times New Roman"/>
        </w:rPr>
        <w:t>Dě</w:t>
      </w:r>
      <w:proofErr w:type="spellEnd"/>
      <w:r w:rsidRPr="00417AC3">
        <w:rPr>
          <w:rStyle w:val="dn"/>
          <w:rFonts w:cs="Times New Roman"/>
          <w:lang w:val="it-IT"/>
        </w:rPr>
        <w:t>ti s</w:t>
      </w:r>
      <w:r w:rsidRPr="00417AC3">
        <w:rPr>
          <w:rFonts w:cs="Times New Roman"/>
        </w:rPr>
        <w:t xml:space="preserve"> poruchami </w:t>
      </w:r>
      <w:proofErr w:type="spellStart"/>
      <w:r w:rsidRPr="00417AC3">
        <w:rPr>
          <w:rFonts w:cs="Times New Roman"/>
        </w:rPr>
        <w:t>psychick</w:t>
      </w:r>
      <w:proofErr w:type="spellEnd"/>
      <w:r w:rsidRPr="00417AC3">
        <w:rPr>
          <w:rStyle w:val="dn"/>
          <w:rFonts w:cs="Times New Roman"/>
          <w:lang w:val="fr-FR"/>
        </w:rPr>
        <w:t>é</w:t>
      </w:r>
      <w:r w:rsidRPr="00417AC3">
        <w:rPr>
          <w:rFonts w:cs="Times New Roman"/>
        </w:rPr>
        <w:t xml:space="preserve">ho vývoje – ADHD, autismus, poruchy chování, </w:t>
      </w:r>
      <w:proofErr w:type="spellStart"/>
      <w:r w:rsidRPr="00417AC3">
        <w:rPr>
          <w:rFonts w:cs="Times New Roman"/>
        </w:rPr>
        <w:t>psychiatrick</w:t>
      </w:r>
      <w:proofErr w:type="spellEnd"/>
      <w:r w:rsidRPr="00417AC3">
        <w:rPr>
          <w:rStyle w:val="dn"/>
          <w:rFonts w:cs="Times New Roman"/>
          <w:lang w:val="fr-FR"/>
        </w:rPr>
        <w:t xml:space="preserve">é </w:t>
      </w:r>
      <w:r w:rsidRPr="00417AC3">
        <w:rPr>
          <w:rStyle w:val="dn"/>
          <w:rFonts w:cs="Times New Roman"/>
          <w:lang w:val="it-IT"/>
        </w:rPr>
        <w:t>diagn</w:t>
      </w:r>
      <w:r w:rsidRPr="00417AC3">
        <w:rPr>
          <w:rStyle w:val="dn"/>
          <w:rFonts w:cs="Times New Roman"/>
          <w:lang w:val="es-ES_tradnl"/>
        </w:rPr>
        <w:t>ó</w:t>
      </w:r>
      <w:proofErr w:type="spellStart"/>
      <w:r w:rsidRPr="00417AC3">
        <w:rPr>
          <w:rFonts w:cs="Times New Roman"/>
        </w:rPr>
        <w:t>zy</w:t>
      </w:r>
      <w:proofErr w:type="spellEnd"/>
      <w:r w:rsidRPr="00417AC3">
        <w:rPr>
          <w:rFonts w:cs="Times New Roman"/>
        </w:rPr>
        <w:t xml:space="preserve"> apod. </w:t>
      </w:r>
    </w:p>
    <w:p w14:paraId="5464EE76" w14:textId="77777777" w:rsidR="0009290E" w:rsidRPr="00417AC3" w:rsidRDefault="0009290E" w:rsidP="00F903A7">
      <w:pPr>
        <w:pStyle w:val="Odstavecseseznamem1"/>
        <w:numPr>
          <w:ilvl w:val="0"/>
          <w:numId w:val="52"/>
        </w:numPr>
        <w:spacing w:after="0"/>
        <w:rPr>
          <w:rFonts w:cs="Times New Roman"/>
        </w:rPr>
      </w:pPr>
      <w:proofErr w:type="spellStart"/>
      <w:r w:rsidRPr="00417AC3">
        <w:rPr>
          <w:rFonts w:cs="Times New Roman"/>
        </w:rPr>
        <w:lastRenderedPageBreak/>
        <w:t>Dě</w:t>
      </w:r>
      <w:proofErr w:type="spellEnd"/>
      <w:r w:rsidRPr="00417AC3">
        <w:rPr>
          <w:rStyle w:val="dn"/>
          <w:rFonts w:cs="Times New Roman"/>
          <w:lang w:val="it-IT"/>
        </w:rPr>
        <w:t>ti s</w:t>
      </w:r>
      <w:r w:rsidRPr="00417AC3">
        <w:rPr>
          <w:rFonts w:cs="Times New Roman"/>
        </w:rPr>
        <w:t xml:space="preserve"> těžkým postižením, </w:t>
      </w:r>
      <w:proofErr w:type="spellStart"/>
      <w:r w:rsidRPr="00417AC3">
        <w:rPr>
          <w:rFonts w:cs="Times New Roman"/>
        </w:rPr>
        <w:t>kter</w:t>
      </w:r>
      <w:proofErr w:type="spellEnd"/>
      <w:r w:rsidRPr="00417AC3">
        <w:rPr>
          <w:rStyle w:val="dn"/>
          <w:rFonts w:cs="Times New Roman"/>
          <w:lang w:val="fr-FR"/>
        </w:rPr>
        <w:t xml:space="preserve">é </w:t>
      </w:r>
      <w:r w:rsidRPr="00417AC3">
        <w:rPr>
          <w:rFonts w:cs="Times New Roman"/>
        </w:rPr>
        <w:t>vyžadují tak náročnou péči, že nemohou být v domácím prostředí nebo o ně rodina neprojevuje zá</w:t>
      </w:r>
      <w:proofErr w:type="spellStart"/>
      <w:r w:rsidRPr="00417AC3">
        <w:rPr>
          <w:rStyle w:val="dn"/>
          <w:rFonts w:cs="Times New Roman"/>
          <w:lang w:val="en-US"/>
        </w:rPr>
        <w:t>jem</w:t>
      </w:r>
      <w:proofErr w:type="spellEnd"/>
      <w:r w:rsidRPr="00417AC3">
        <w:rPr>
          <w:rStyle w:val="dn"/>
          <w:rFonts w:cs="Times New Roman"/>
          <w:lang w:val="en-US"/>
        </w:rPr>
        <w:t xml:space="preserve"> (</w:t>
      </w:r>
      <w:proofErr w:type="spellStart"/>
      <w:r w:rsidRPr="00417AC3">
        <w:rPr>
          <w:rStyle w:val="dn"/>
          <w:rFonts w:cs="Times New Roman"/>
          <w:lang w:val="en-US"/>
        </w:rPr>
        <w:t>Childrenact</w:t>
      </w:r>
      <w:proofErr w:type="spellEnd"/>
      <w:r w:rsidRPr="00417AC3">
        <w:rPr>
          <w:rStyle w:val="dn"/>
          <w:rFonts w:cs="Times New Roman"/>
          <w:lang w:val="en-US"/>
        </w:rPr>
        <w:t>, 2004).</w:t>
      </w:r>
    </w:p>
    <w:p w14:paraId="3F1D090C" w14:textId="77777777" w:rsidR="0009290E" w:rsidRPr="00417AC3" w:rsidRDefault="0009290E" w:rsidP="00F903A7">
      <w:pPr>
        <w:pStyle w:val="Odstavecseseznamem1"/>
        <w:numPr>
          <w:ilvl w:val="0"/>
          <w:numId w:val="52"/>
        </w:numPr>
        <w:spacing w:after="0"/>
        <w:rPr>
          <w:rFonts w:cs="Times New Roman"/>
        </w:rPr>
      </w:pPr>
      <w:r w:rsidRPr="00417AC3">
        <w:rPr>
          <w:rFonts w:cs="Times New Roman"/>
        </w:rPr>
        <w:t xml:space="preserve">Děti </w:t>
      </w:r>
      <w:proofErr w:type="spellStart"/>
      <w:r w:rsidRPr="00417AC3">
        <w:rPr>
          <w:rFonts w:cs="Times New Roman"/>
        </w:rPr>
        <w:t>týran</w:t>
      </w:r>
      <w:proofErr w:type="spellEnd"/>
      <w:r w:rsidRPr="00417AC3">
        <w:rPr>
          <w:rStyle w:val="dn"/>
          <w:rFonts w:cs="Times New Roman"/>
          <w:lang w:val="fr-FR"/>
        </w:rPr>
        <w:t xml:space="preserve">é </w:t>
      </w:r>
      <w:r w:rsidRPr="00417AC3">
        <w:rPr>
          <w:rStyle w:val="dn"/>
          <w:rFonts w:cs="Times New Roman"/>
          <w:lang w:val="pt-PT"/>
        </w:rPr>
        <w:t>a sexu</w:t>
      </w:r>
      <w:proofErr w:type="spellStart"/>
      <w:r w:rsidRPr="00417AC3">
        <w:rPr>
          <w:rFonts w:cs="Times New Roman"/>
        </w:rPr>
        <w:t>álně</w:t>
      </w:r>
      <w:proofErr w:type="spellEnd"/>
      <w:r w:rsidRPr="00417AC3">
        <w:rPr>
          <w:rFonts w:cs="Times New Roman"/>
        </w:rPr>
        <w:t xml:space="preserve"> </w:t>
      </w:r>
      <w:proofErr w:type="spellStart"/>
      <w:r w:rsidRPr="00417AC3">
        <w:rPr>
          <w:rFonts w:cs="Times New Roman"/>
        </w:rPr>
        <w:t>zneuží</w:t>
      </w:r>
      <w:proofErr w:type="spellEnd"/>
      <w:r w:rsidRPr="00417AC3">
        <w:rPr>
          <w:rStyle w:val="dn"/>
          <w:rFonts w:cs="Times New Roman"/>
          <w:lang w:val="nl-NL"/>
        </w:rPr>
        <w:t>van</w:t>
      </w:r>
      <w:r w:rsidRPr="00417AC3">
        <w:rPr>
          <w:rFonts w:cs="Times New Roman"/>
        </w:rPr>
        <w:t>é – nemají důvěru v dospěl</w:t>
      </w:r>
      <w:r w:rsidRPr="00417AC3">
        <w:rPr>
          <w:rStyle w:val="dn"/>
          <w:rFonts w:cs="Times New Roman"/>
          <w:lang w:val="fr-FR"/>
        </w:rPr>
        <w:t xml:space="preserve">é </w:t>
      </w:r>
      <w:r w:rsidRPr="00417AC3">
        <w:rPr>
          <w:rFonts w:cs="Times New Roman"/>
        </w:rPr>
        <w:t xml:space="preserve">osoby a nechtějí navazovat </w:t>
      </w:r>
      <w:proofErr w:type="spellStart"/>
      <w:r w:rsidRPr="00417AC3">
        <w:rPr>
          <w:rFonts w:cs="Times New Roman"/>
        </w:rPr>
        <w:t>blízk</w:t>
      </w:r>
      <w:proofErr w:type="spellEnd"/>
      <w:r w:rsidRPr="00417AC3">
        <w:rPr>
          <w:rStyle w:val="dn"/>
          <w:rFonts w:cs="Times New Roman"/>
          <w:lang w:val="fr-FR"/>
        </w:rPr>
        <w:t xml:space="preserve">é </w:t>
      </w:r>
      <w:r w:rsidRPr="00417AC3">
        <w:rPr>
          <w:rFonts w:cs="Times New Roman"/>
        </w:rPr>
        <w:t>vztahy (</w:t>
      </w:r>
      <w:proofErr w:type="spellStart"/>
      <w:r w:rsidRPr="00417AC3">
        <w:rPr>
          <w:rFonts w:cs="Times New Roman"/>
        </w:rPr>
        <w:t>Dunovský</w:t>
      </w:r>
      <w:proofErr w:type="spellEnd"/>
      <w:r w:rsidRPr="00417AC3">
        <w:rPr>
          <w:rFonts w:cs="Times New Roman"/>
        </w:rPr>
        <w:t xml:space="preserve">, Dytrych, Matějček, 1995, s. </w:t>
      </w:r>
      <w:proofErr w:type="gramStart"/>
      <w:r w:rsidRPr="00417AC3">
        <w:rPr>
          <w:rFonts w:cs="Times New Roman"/>
        </w:rPr>
        <w:t>76 - 80</w:t>
      </w:r>
      <w:proofErr w:type="gramEnd"/>
      <w:r w:rsidRPr="00417AC3">
        <w:rPr>
          <w:rFonts w:cs="Times New Roman"/>
        </w:rPr>
        <w:t>).</w:t>
      </w:r>
    </w:p>
    <w:p w14:paraId="57F0E594" w14:textId="77777777" w:rsidR="0009290E" w:rsidRPr="00417AC3" w:rsidRDefault="0009290E" w:rsidP="0009290E">
      <w:pPr>
        <w:pStyle w:val="Odstavecseseznamem1"/>
        <w:spacing w:after="0"/>
        <w:ind w:left="426"/>
        <w:rPr>
          <w:rFonts w:cs="Times New Roman"/>
        </w:rPr>
      </w:pPr>
    </w:p>
    <w:p w14:paraId="4FA43EE6" w14:textId="77777777" w:rsidR="0009290E" w:rsidRPr="00417AC3" w:rsidRDefault="0009290E" w:rsidP="0009290E">
      <w:pPr>
        <w:pStyle w:val="Odstavecseseznamem1"/>
        <w:spacing w:after="0"/>
        <w:ind w:left="426"/>
        <w:rPr>
          <w:rStyle w:val="dn"/>
          <w:rFonts w:cs="Times New Roman"/>
        </w:rPr>
      </w:pPr>
      <w:r w:rsidRPr="00417AC3">
        <w:rPr>
          <w:rStyle w:val="dn"/>
          <w:rFonts w:cs="Times New Roman"/>
        </w:rPr>
        <w:t>Podle sociálního statusu:</w:t>
      </w:r>
    </w:p>
    <w:p w14:paraId="6B0DD91D" w14:textId="77777777" w:rsidR="0009290E" w:rsidRPr="00417AC3" w:rsidRDefault="0009290E" w:rsidP="00F903A7">
      <w:pPr>
        <w:pStyle w:val="Odstavecseseznamem1"/>
        <w:numPr>
          <w:ilvl w:val="0"/>
          <w:numId w:val="57"/>
        </w:numPr>
        <w:spacing w:after="0"/>
        <w:rPr>
          <w:rFonts w:cs="Times New Roman"/>
        </w:rPr>
      </w:pPr>
      <w:r w:rsidRPr="00417AC3">
        <w:rPr>
          <w:rFonts w:cs="Times New Roman"/>
        </w:rPr>
        <w:t>Děti z bohatých rodin</w:t>
      </w:r>
      <w:r w:rsidR="008C3F8F">
        <w:rPr>
          <w:rFonts w:cs="Times New Roman"/>
        </w:rPr>
        <w:t xml:space="preserve"> – jedná se o děti, které jsou materiálně velmi dobře zajištěny, ale jsou chudé na vztahy s blízkými osobami – především rodiči</w:t>
      </w:r>
      <w:r w:rsidRPr="00417AC3">
        <w:rPr>
          <w:rFonts w:cs="Times New Roman"/>
        </w:rPr>
        <w:t>.</w:t>
      </w:r>
    </w:p>
    <w:p w14:paraId="0D4F2C64" w14:textId="77777777" w:rsidR="0009290E" w:rsidRPr="00417AC3" w:rsidRDefault="0009290E" w:rsidP="00F903A7">
      <w:pPr>
        <w:pStyle w:val="Odstavecseseznamem1"/>
        <w:numPr>
          <w:ilvl w:val="0"/>
          <w:numId w:val="57"/>
        </w:numPr>
        <w:spacing w:after="0"/>
        <w:rPr>
          <w:rFonts w:cs="Times New Roman"/>
        </w:rPr>
      </w:pPr>
      <w:r w:rsidRPr="00417AC3">
        <w:rPr>
          <w:rFonts w:cs="Times New Roman"/>
        </w:rPr>
        <w:t>Děti ze sociálně vyloučených lokalit, kde existence dítěte je nástrojem příjmu pro rodinu.</w:t>
      </w:r>
    </w:p>
    <w:p w14:paraId="3166BFBC" w14:textId="77777777" w:rsidR="0009290E" w:rsidRPr="00417AC3" w:rsidRDefault="0009290E" w:rsidP="00F903A7">
      <w:pPr>
        <w:pStyle w:val="Odstavecseseznamem1"/>
        <w:numPr>
          <w:ilvl w:val="0"/>
          <w:numId w:val="57"/>
        </w:numPr>
        <w:spacing w:after="0"/>
        <w:rPr>
          <w:rFonts w:cs="Times New Roman"/>
        </w:rPr>
      </w:pPr>
      <w:r w:rsidRPr="00417AC3">
        <w:rPr>
          <w:rFonts w:cs="Times New Roman"/>
        </w:rPr>
        <w:t>Děti ze všech společenských vrstev, o jejichž péči a výchovu rodiče neprojevují zájem a jsou v rodině spíše na obtíž</w:t>
      </w:r>
      <w:r w:rsidR="008C3F8F">
        <w:rPr>
          <w:rFonts w:cs="Times New Roman"/>
        </w:rPr>
        <w:t xml:space="preserve"> – tzv. děti zanedbávané a deprivované</w:t>
      </w:r>
      <w:r w:rsidRPr="00417AC3">
        <w:rPr>
          <w:rFonts w:cs="Times New Roman"/>
        </w:rPr>
        <w:t>.</w:t>
      </w:r>
    </w:p>
    <w:p w14:paraId="4DD66D1B" w14:textId="77777777" w:rsidR="0009290E" w:rsidRPr="00417AC3" w:rsidRDefault="0009290E" w:rsidP="00F903A7">
      <w:pPr>
        <w:pStyle w:val="Odstavecseseznamem1"/>
        <w:numPr>
          <w:ilvl w:val="0"/>
          <w:numId w:val="57"/>
        </w:numPr>
        <w:spacing w:after="0"/>
        <w:rPr>
          <w:rFonts w:cs="Times New Roman"/>
        </w:rPr>
      </w:pPr>
      <w:r w:rsidRPr="00417AC3">
        <w:rPr>
          <w:rFonts w:cs="Times New Roman"/>
        </w:rPr>
        <w:t>Děti z rozvrácených vztahů, kde se stávají nástrojem k vydírání a k manipulaci s druhým rodičem nebo nejbližší</w:t>
      </w:r>
      <w:r w:rsidRPr="00417AC3">
        <w:rPr>
          <w:rStyle w:val="dn"/>
          <w:rFonts w:cs="Times New Roman"/>
          <w:lang w:val="fr-FR"/>
        </w:rPr>
        <w:t>m soci</w:t>
      </w:r>
      <w:proofErr w:type="spellStart"/>
      <w:r w:rsidRPr="00417AC3">
        <w:rPr>
          <w:rFonts w:cs="Times New Roman"/>
        </w:rPr>
        <w:t>álním</w:t>
      </w:r>
      <w:proofErr w:type="spellEnd"/>
      <w:r w:rsidRPr="00417AC3">
        <w:rPr>
          <w:rFonts w:cs="Times New Roman"/>
        </w:rPr>
        <w:t xml:space="preserve"> okolím.</w:t>
      </w:r>
    </w:p>
    <w:p w14:paraId="36248E89" w14:textId="77777777" w:rsidR="0009290E" w:rsidRPr="00417AC3" w:rsidRDefault="0009290E" w:rsidP="00F903A7">
      <w:pPr>
        <w:pStyle w:val="Odstavecseseznamem1"/>
        <w:numPr>
          <w:ilvl w:val="0"/>
          <w:numId w:val="57"/>
        </w:numPr>
        <w:spacing w:after="0"/>
        <w:rPr>
          <w:rFonts w:cs="Times New Roman"/>
        </w:rPr>
      </w:pPr>
      <w:r w:rsidRPr="00417AC3">
        <w:rPr>
          <w:rFonts w:cs="Times New Roman"/>
        </w:rPr>
        <w:t xml:space="preserve">Děti </w:t>
      </w:r>
      <w:proofErr w:type="spellStart"/>
      <w:r w:rsidRPr="00417AC3">
        <w:rPr>
          <w:rFonts w:cs="Times New Roman"/>
        </w:rPr>
        <w:t>využí</w:t>
      </w:r>
      <w:proofErr w:type="spellEnd"/>
      <w:r w:rsidRPr="00417AC3">
        <w:rPr>
          <w:rStyle w:val="dn"/>
          <w:rFonts w:cs="Times New Roman"/>
          <w:lang w:val="nl-NL"/>
        </w:rPr>
        <w:t>van</w:t>
      </w:r>
      <w:r w:rsidRPr="00417AC3">
        <w:rPr>
          <w:rStyle w:val="dn"/>
          <w:rFonts w:cs="Times New Roman"/>
          <w:lang w:val="fr-FR"/>
        </w:rPr>
        <w:t xml:space="preserve">é </w:t>
      </w:r>
      <w:r w:rsidRPr="00417AC3">
        <w:rPr>
          <w:rFonts w:cs="Times New Roman"/>
        </w:rPr>
        <w:t>k páchání trestné činnosti.</w:t>
      </w:r>
    </w:p>
    <w:p w14:paraId="337CDC8F" w14:textId="77777777" w:rsidR="0009290E" w:rsidRPr="00417AC3" w:rsidRDefault="0009290E" w:rsidP="00F903A7">
      <w:pPr>
        <w:pStyle w:val="Odstavecseseznamem1"/>
        <w:numPr>
          <w:ilvl w:val="0"/>
          <w:numId w:val="57"/>
        </w:numPr>
        <w:spacing w:after="0"/>
        <w:rPr>
          <w:rFonts w:cs="Times New Roman"/>
        </w:rPr>
      </w:pPr>
      <w:r w:rsidRPr="00417AC3">
        <w:rPr>
          <w:rFonts w:cs="Times New Roman"/>
        </w:rPr>
        <w:t>Děti přistěhovalců.</w:t>
      </w:r>
    </w:p>
    <w:p w14:paraId="58263C07" w14:textId="77777777" w:rsidR="0009290E" w:rsidRPr="00417AC3" w:rsidRDefault="0009290E" w:rsidP="00F903A7">
      <w:pPr>
        <w:pStyle w:val="Odstavecseseznamem1"/>
        <w:numPr>
          <w:ilvl w:val="0"/>
          <w:numId w:val="57"/>
        </w:numPr>
        <w:spacing w:after="0"/>
        <w:rPr>
          <w:rFonts w:cs="Times New Roman"/>
        </w:rPr>
      </w:pPr>
      <w:r w:rsidRPr="00417AC3">
        <w:rPr>
          <w:rFonts w:cs="Times New Roman"/>
        </w:rPr>
        <w:t xml:space="preserve">Děti z rodin rodičů s rozdílnou charakteristikou, napojených na </w:t>
      </w:r>
      <w:proofErr w:type="spellStart"/>
      <w:r w:rsidRPr="00417AC3">
        <w:rPr>
          <w:rFonts w:cs="Times New Roman"/>
        </w:rPr>
        <w:t>různorod</w:t>
      </w:r>
      <w:proofErr w:type="spellEnd"/>
      <w:r w:rsidRPr="00417AC3">
        <w:rPr>
          <w:rStyle w:val="dn"/>
          <w:rFonts w:cs="Times New Roman"/>
          <w:lang w:val="fr-FR"/>
        </w:rPr>
        <w:t xml:space="preserve">é </w:t>
      </w:r>
      <w:proofErr w:type="spellStart"/>
      <w:r w:rsidRPr="00417AC3">
        <w:rPr>
          <w:rStyle w:val="dn"/>
          <w:rFonts w:cs="Times New Roman"/>
          <w:lang w:val="en-US"/>
        </w:rPr>
        <w:t>komunity</w:t>
      </w:r>
      <w:proofErr w:type="spellEnd"/>
      <w:r w:rsidRPr="00417AC3">
        <w:rPr>
          <w:rStyle w:val="dn"/>
          <w:rFonts w:cs="Times New Roman"/>
          <w:lang w:val="en-US"/>
        </w:rPr>
        <w:t xml:space="preserve"> </w:t>
      </w:r>
      <w:r w:rsidRPr="00417AC3">
        <w:rPr>
          <w:rFonts w:cs="Times New Roman"/>
        </w:rPr>
        <w:t>či nekompatibilní způsoby života (Gilbert, 2011, s. 66).</w:t>
      </w:r>
    </w:p>
    <w:p w14:paraId="4DD9CFD4" w14:textId="77777777" w:rsidR="0009290E" w:rsidRPr="00417AC3" w:rsidRDefault="0009290E" w:rsidP="0009290E"/>
    <w:p w14:paraId="3806D873" w14:textId="77777777" w:rsidR="0009290E" w:rsidRPr="00417AC3" w:rsidRDefault="0009290E" w:rsidP="0009290E">
      <w:pPr>
        <w:pStyle w:val="Nadpis1"/>
        <w:rPr>
          <w:rStyle w:val="dn"/>
          <w:b/>
          <w:bCs/>
          <w:i w:val="0"/>
          <w:iCs w:val="0"/>
        </w:rPr>
      </w:pPr>
      <w:bookmarkStart w:id="42" w:name="_Toc512246336"/>
      <w:bookmarkStart w:id="43" w:name="_Toc50710927"/>
      <w:r w:rsidRPr="00417AC3">
        <w:t>Obsah pojmu CAN</w:t>
      </w:r>
      <w:bookmarkEnd w:id="42"/>
      <w:r w:rsidR="00251897">
        <w:t xml:space="preserve"> </w:t>
      </w:r>
      <w:r w:rsidR="008C3F8F">
        <w:t>a jeho historie</w:t>
      </w:r>
      <w:bookmarkEnd w:id="43"/>
    </w:p>
    <w:p w14:paraId="79AA84D9" w14:textId="77777777" w:rsidR="0009290E" w:rsidRPr="00417AC3" w:rsidRDefault="0009290E" w:rsidP="0009290E">
      <w:r w:rsidRPr="00417AC3">
        <w:rPr>
          <w:rStyle w:val="dn"/>
        </w:rPr>
        <w:tab/>
      </w:r>
      <w:r w:rsidRPr="00417AC3">
        <w:rPr>
          <w:rFonts w:eastAsia="Arial Unicode MS"/>
        </w:rPr>
        <w:t xml:space="preserve">Obsahově se pojem CAN vyvíjel pozvolna. Na jeho změnách a upřesňování pracovali </w:t>
      </w:r>
      <w:proofErr w:type="spellStart"/>
      <w:r w:rsidRPr="00417AC3">
        <w:rPr>
          <w:rFonts w:eastAsia="Arial Unicode MS"/>
        </w:rPr>
        <w:t>předevší</w:t>
      </w:r>
      <w:proofErr w:type="spellEnd"/>
      <w:r w:rsidRPr="00417AC3">
        <w:rPr>
          <w:rStyle w:val="dn"/>
          <w:rFonts w:eastAsia="Arial Unicode MS"/>
          <w:lang w:val="pt-PT"/>
        </w:rPr>
        <w:t>m pediat</w:t>
      </w:r>
      <w:r w:rsidRPr="00417AC3">
        <w:rPr>
          <w:rFonts w:eastAsia="Arial Unicode MS"/>
        </w:rPr>
        <w:t>ř</w:t>
      </w:r>
      <w:r w:rsidRPr="00417AC3">
        <w:rPr>
          <w:rStyle w:val="dn"/>
          <w:rFonts w:eastAsia="Arial Unicode MS"/>
          <w:lang w:val="it-IT"/>
        </w:rPr>
        <w:t>i a dal</w:t>
      </w:r>
      <w:proofErr w:type="spellStart"/>
      <w:r w:rsidRPr="00417AC3">
        <w:rPr>
          <w:rFonts w:eastAsia="Arial Unicode MS"/>
        </w:rPr>
        <w:t>ší</w:t>
      </w:r>
      <w:proofErr w:type="spellEnd"/>
      <w:r w:rsidRPr="00417AC3">
        <w:rPr>
          <w:rFonts w:eastAsia="Arial Unicode MS"/>
        </w:rPr>
        <w:t xml:space="preserve"> odborníci z l</w:t>
      </w:r>
      <w:r w:rsidRPr="00417AC3">
        <w:rPr>
          <w:rStyle w:val="dn"/>
          <w:rFonts w:eastAsia="Arial Unicode MS"/>
          <w:lang w:val="fr-FR"/>
        </w:rPr>
        <w:t>é</w:t>
      </w:r>
      <w:proofErr w:type="spellStart"/>
      <w:r w:rsidRPr="00417AC3">
        <w:rPr>
          <w:rFonts w:eastAsia="Arial Unicode MS"/>
        </w:rPr>
        <w:t>kařských</w:t>
      </w:r>
      <w:proofErr w:type="spellEnd"/>
      <w:r w:rsidRPr="00417AC3">
        <w:rPr>
          <w:rFonts w:eastAsia="Arial Unicode MS"/>
        </w:rPr>
        <w:t xml:space="preserve"> oborů.</w:t>
      </w:r>
    </w:p>
    <w:p w14:paraId="1DB76734" w14:textId="77777777" w:rsidR="0009290E" w:rsidRPr="00417AC3" w:rsidRDefault="0009290E" w:rsidP="0009290E">
      <w:r w:rsidRPr="00417AC3">
        <w:tab/>
      </w:r>
      <w:r w:rsidRPr="00417AC3">
        <w:rPr>
          <w:rFonts w:eastAsia="Arial Unicode MS"/>
        </w:rPr>
        <w:t xml:space="preserve">V roce 1946 John </w:t>
      </w:r>
      <w:proofErr w:type="spellStart"/>
      <w:r w:rsidRPr="00417AC3">
        <w:rPr>
          <w:rFonts w:eastAsia="Arial Unicode MS"/>
        </w:rPr>
        <w:t>Caffey</w:t>
      </w:r>
      <w:proofErr w:type="spellEnd"/>
      <w:r w:rsidRPr="00417AC3">
        <w:rPr>
          <w:rFonts w:eastAsia="Arial Unicode MS"/>
        </w:rPr>
        <w:t xml:space="preserve">, rentgenolog, zavádí termín </w:t>
      </w:r>
      <w:r w:rsidRPr="00417AC3">
        <w:rPr>
          <w:rStyle w:val="dn"/>
          <w:rFonts w:eastAsia="Arial Unicode MS"/>
          <w:i/>
          <w:iCs/>
        </w:rPr>
        <w:t>„</w:t>
      </w:r>
      <w:r w:rsidRPr="00417AC3">
        <w:rPr>
          <w:rStyle w:val="dn"/>
          <w:rFonts w:eastAsia="Arial Unicode MS"/>
          <w:i/>
          <w:iCs/>
          <w:lang w:val="en-US"/>
        </w:rPr>
        <w:t>infant stress disorder</w:t>
      </w:r>
      <w:proofErr w:type="gramStart"/>
      <w:r w:rsidRPr="00417AC3">
        <w:rPr>
          <w:rStyle w:val="dn"/>
          <w:rFonts w:eastAsia="Arial Unicode MS"/>
          <w:i/>
          <w:iCs/>
        </w:rPr>
        <w:t>“</w:t>
      </w:r>
      <w:r w:rsidRPr="00417AC3">
        <w:rPr>
          <w:rStyle w:val="dn"/>
          <w:rFonts w:eastAsia="Arial Unicode MS"/>
          <w:lang w:val="en-US"/>
        </w:rPr>
        <w:t>(</w:t>
      </w:r>
      <w:proofErr w:type="gramEnd"/>
      <w:r w:rsidRPr="00417AC3">
        <w:rPr>
          <w:rStyle w:val="dn"/>
          <w:rFonts w:eastAsia="Arial Unicode MS"/>
          <w:lang w:val="en-US"/>
        </w:rPr>
        <w:t xml:space="preserve">Caffey J. Multiple fractures in the long bones of infants </w:t>
      </w:r>
      <w:proofErr w:type="spellStart"/>
      <w:r w:rsidRPr="00417AC3">
        <w:rPr>
          <w:rStyle w:val="dn"/>
          <w:rFonts w:eastAsia="Arial Unicode MS"/>
          <w:lang w:val="en-US"/>
        </w:rPr>
        <w:t>sufferingfrom</w:t>
      </w:r>
      <w:proofErr w:type="spellEnd"/>
      <w:r w:rsidRPr="00417AC3">
        <w:rPr>
          <w:rStyle w:val="dn"/>
          <w:rFonts w:eastAsia="Arial Unicode MS"/>
          <w:lang w:val="en-US"/>
        </w:rPr>
        <w:t xml:space="preserve"> chronic subdural </w:t>
      </w:r>
      <w:proofErr w:type="spellStart"/>
      <w:r w:rsidRPr="00417AC3">
        <w:rPr>
          <w:rStyle w:val="dn"/>
          <w:rFonts w:eastAsia="Arial Unicode MS"/>
          <w:lang w:val="en-US"/>
        </w:rPr>
        <w:t>hematom</w:t>
      </w:r>
      <w:proofErr w:type="spellEnd"/>
      <w:r w:rsidRPr="00417AC3">
        <w:rPr>
          <w:rStyle w:val="dn"/>
          <w:rFonts w:eastAsia="Arial Unicode MS"/>
          <w:lang w:val="en-US"/>
        </w:rPr>
        <w:t xml:space="preserve">. </w:t>
      </w:r>
      <w:r w:rsidRPr="00417AC3">
        <w:rPr>
          <w:rStyle w:val="dn"/>
          <w:rFonts w:eastAsia="Arial Unicode MS"/>
          <w:i/>
          <w:iCs/>
          <w:lang w:val="de-DE"/>
        </w:rPr>
        <w:t xml:space="preserve">AJR </w:t>
      </w:r>
      <w:r w:rsidRPr="00417AC3">
        <w:rPr>
          <w:rFonts w:eastAsia="Arial Unicode MS"/>
        </w:rPr>
        <w:t xml:space="preserve">1946:56:163-173). Tento pojem rozšiřuje v roce 1953 </w:t>
      </w:r>
      <w:proofErr w:type="spellStart"/>
      <w:r w:rsidRPr="00417AC3">
        <w:rPr>
          <w:rFonts w:eastAsia="Arial Unicode MS"/>
        </w:rPr>
        <w:t>Silverman</w:t>
      </w:r>
      <w:proofErr w:type="spellEnd"/>
      <w:r w:rsidRPr="00417AC3">
        <w:rPr>
          <w:rFonts w:eastAsia="Arial Unicode MS"/>
        </w:rPr>
        <w:t xml:space="preserve"> – „</w:t>
      </w:r>
      <w:r w:rsidRPr="00417AC3">
        <w:rPr>
          <w:rStyle w:val="dn"/>
          <w:rFonts w:eastAsia="Arial Unicode MS"/>
          <w:lang w:val="en-US"/>
        </w:rPr>
        <w:t>accidental injuries</w:t>
      </w:r>
      <w:r w:rsidRPr="00417AC3">
        <w:rPr>
          <w:rFonts w:eastAsia="Arial Unicode MS"/>
        </w:rPr>
        <w:t>“ (</w:t>
      </w:r>
      <w:proofErr w:type="spellStart"/>
      <w:r w:rsidRPr="00417AC3">
        <w:rPr>
          <w:rFonts w:eastAsia="Arial Unicode MS"/>
        </w:rPr>
        <w:t>mnohočetn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zlomeniny při subdurální</w:t>
      </w:r>
      <w:proofErr w:type="spellStart"/>
      <w:r w:rsidRPr="00417AC3">
        <w:rPr>
          <w:rStyle w:val="dn"/>
          <w:rFonts w:eastAsia="Arial Unicode MS"/>
          <w:lang w:val="en-US"/>
        </w:rPr>
        <w:t>ch</w:t>
      </w:r>
      <w:proofErr w:type="spellEnd"/>
      <w:r w:rsidRPr="00417AC3">
        <w:rPr>
          <w:rStyle w:val="dn"/>
          <w:rFonts w:eastAsia="Arial Unicode MS"/>
          <w:lang w:val="en-US"/>
        </w:rPr>
        <w:t xml:space="preserve"> </w:t>
      </w:r>
      <w:proofErr w:type="spellStart"/>
      <w:r w:rsidRPr="00417AC3">
        <w:rPr>
          <w:rStyle w:val="dn"/>
          <w:rFonts w:eastAsia="Arial Unicode MS"/>
          <w:lang w:val="en-US"/>
        </w:rPr>
        <w:t>hematomech</w:t>
      </w:r>
      <w:proofErr w:type="spellEnd"/>
      <w:r w:rsidRPr="00417AC3">
        <w:rPr>
          <w:rStyle w:val="dn"/>
          <w:rFonts w:eastAsia="Arial Unicode MS"/>
          <w:lang w:val="en-US"/>
        </w:rPr>
        <w:t>).</w:t>
      </w:r>
    </w:p>
    <w:p w14:paraId="1FFEFECC" w14:textId="77777777" w:rsidR="0009290E" w:rsidRPr="00417AC3" w:rsidRDefault="0009290E" w:rsidP="0009290E">
      <w:r w:rsidRPr="00417AC3">
        <w:tab/>
      </w:r>
      <w:r w:rsidRPr="00417AC3">
        <w:rPr>
          <w:rFonts w:eastAsia="Arial Unicode MS"/>
        </w:rPr>
        <w:t>Zásadní změna př</w:t>
      </w:r>
      <w:r w:rsidRPr="00417AC3">
        <w:rPr>
          <w:rStyle w:val="dn"/>
          <w:rFonts w:eastAsia="Arial Unicode MS"/>
          <w:lang w:val="de-DE"/>
        </w:rPr>
        <w:t>ich</w:t>
      </w:r>
      <w:proofErr w:type="spellStart"/>
      <w:r w:rsidRPr="00417AC3">
        <w:rPr>
          <w:rFonts w:eastAsia="Arial Unicode MS"/>
        </w:rPr>
        <w:t>ází</w:t>
      </w:r>
      <w:proofErr w:type="spellEnd"/>
      <w:r w:rsidRPr="00417AC3">
        <w:rPr>
          <w:rFonts w:eastAsia="Arial Unicode MS"/>
        </w:rPr>
        <w:t xml:space="preserve"> v roce 1959, kdy byla přijata všeobecná norma OSN nazvaná „Charta práv dítěte“ (2. verze ve XX. století). Tato charta vychází z principu „TŘÍ P“</w:t>
      </w:r>
    </w:p>
    <w:p w14:paraId="1481A7D6" w14:textId="77777777" w:rsidR="0009290E" w:rsidRPr="00417AC3" w:rsidRDefault="0009290E" w:rsidP="00F903A7">
      <w:pPr>
        <w:pStyle w:val="Odstavecseseznamem"/>
        <w:numPr>
          <w:ilvl w:val="0"/>
          <w:numId w:val="59"/>
        </w:numPr>
        <w:shd w:val="clear" w:color="auto" w:fill="FFFFFF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it-IT"/>
        </w:rPr>
      </w:pPr>
      <w:r w:rsidRPr="00417AC3">
        <w:rPr>
          <w:rStyle w:val="dn"/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provission </w:t>
      </w:r>
      <w:r w:rsidRPr="00417AC3">
        <w:rPr>
          <w:rStyle w:val="dn"/>
          <w:rFonts w:ascii="Times New Roman" w:hAnsi="Times New Roman" w:cs="Times New Roman"/>
          <w:i/>
          <w:iCs/>
          <w:sz w:val="24"/>
          <w:szCs w:val="24"/>
        </w:rPr>
        <w:t>– zahrnující přežití a rozvoj dětí, zajišťování či zabezpečování vývoje dětí;</w:t>
      </w:r>
    </w:p>
    <w:p w14:paraId="4D107A68" w14:textId="77777777" w:rsidR="0009290E" w:rsidRPr="00417AC3" w:rsidRDefault="0009290E" w:rsidP="00F903A7">
      <w:pPr>
        <w:pStyle w:val="Odstavecseseznamem"/>
        <w:numPr>
          <w:ilvl w:val="0"/>
          <w:numId w:val="59"/>
        </w:numPr>
        <w:shd w:val="clear" w:color="auto" w:fill="FFFFFF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fr-FR"/>
        </w:rPr>
      </w:pPr>
      <w:r w:rsidRPr="00417AC3">
        <w:rPr>
          <w:rStyle w:val="dn"/>
          <w:rFonts w:ascii="Times New Roman" w:hAnsi="Times New Roman" w:cs="Times New Roman"/>
          <w:i/>
          <w:iCs/>
          <w:sz w:val="24"/>
          <w:szCs w:val="24"/>
          <w:lang w:val="fr-FR"/>
        </w:rPr>
        <w:t xml:space="preserve">protection </w:t>
      </w:r>
      <w:r w:rsidRPr="00417AC3">
        <w:rPr>
          <w:rStyle w:val="dn"/>
          <w:rFonts w:ascii="Times New Roman" w:hAnsi="Times New Roman" w:cs="Times New Roman"/>
          <w:i/>
          <w:iCs/>
          <w:sz w:val="24"/>
          <w:szCs w:val="24"/>
        </w:rPr>
        <w:t>– ochrana dětí př</w:t>
      </w:r>
      <w:r w:rsidRPr="00417AC3">
        <w:rPr>
          <w:rStyle w:val="dn"/>
          <w:rFonts w:ascii="Times New Roman" w:hAnsi="Times New Roman" w:cs="Times New Roman"/>
          <w:i/>
          <w:iCs/>
          <w:sz w:val="24"/>
          <w:szCs w:val="24"/>
          <w:lang w:val="en-US"/>
        </w:rPr>
        <w:t>ed v</w:t>
      </w:r>
      <w:r w:rsidRPr="00417AC3">
        <w:rPr>
          <w:rStyle w:val="dn"/>
          <w:rFonts w:ascii="Times New Roman" w:hAnsi="Times New Roman" w:cs="Times New Roman"/>
          <w:i/>
          <w:iCs/>
          <w:sz w:val="24"/>
          <w:szCs w:val="24"/>
        </w:rPr>
        <w:t>šemi formami násilí;</w:t>
      </w:r>
    </w:p>
    <w:p w14:paraId="0C34D46E" w14:textId="77777777" w:rsidR="0009290E" w:rsidRPr="00417AC3" w:rsidRDefault="0009290E" w:rsidP="00F903A7">
      <w:pPr>
        <w:pStyle w:val="Odstavecseseznamem"/>
        <w:numPr>
          <w:ilvl w:val="0"/>
          <w:numId w:val="59"/>
        </w:numPr>
        <w:shd w:val="clear" w:color="auto" w:fill="FFFFFF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fr-FR"/>
        </w:rPr>
      </w:pPr>
      <w:r w:rsidRPr="00417AC3">
        <w:rPr>
          <w:rStyle w:val="dn"/>
          <w:rFonts w:ascii="Times New Roman" w:hAnsi="Times New Roman" w:cs="Times New Roman"/>
          <w:i/>
          <w:iCs/>
          <w:sz w:val="24"/>
          <w:szCs w:val="24"/>
          <w:lang w:val="fr-FR"/>
        </w:rPr>
        <w:t xml:space="preserve">participation </w:t>
      </w:r>
      <w:r w:rsidRPr="00417AC3">
        <w:rPr>
          <w:rStyle w:val="dn"/>
          <w:rFonts w:ascii="Times New Roman" w:hAnsi="Times New Roman" w:cs="Times New Roman"/>
          <w:i/>
          <w:iCs/>
          <w:sz w:val="24"/>
          <w:szCs w:val="24"/>
        </w:rPr>
        <w:t>– úč</w:t>
      </w:r>
      <w:r w:rsidRPr="00417AC3">
        <w:rPr>
          <w:rStyle w:val="dn"/>
          <w:rFonts w:ascii="Times New Roman" w:hAnsi="Times New Roman" w:cs="Times New Roman"/>
          <w:i/>
          <w:iCs/>
          <w:sz w:val="24"/>
          <w:szCs w:val="24"/>
          <w:lang w:val="nl-NL"/>
        </w:rPr>
        <w:t>ast d</w:t>
      </w:r>
      <w:r w:rsidRPr="00417AC3">
        <w:rPr>
          <w:rStyle w:val="dn"/>
          <w:rFonts w:ascii="Times New Roman" w:hAnsi="Times New Roman" w:cs="Times New Roman"/>
          <w:i/>
          <w:iCs/>
          <w:sz w:val="24"/>
          <w:szCs w:val="24"/>
        </w:rPr>
        <w:t>ětí na životě společnosti, zejm</w:t>
      </w:r>
      <w:r w:rsidRPr="00417AC3">
        <w:rPr>
          <w:rStyle w:val="dn"/>
          <w:rFonts w:ascii="Times New Roman" w:hAnsi="Times New Roman" w:cs="Times New Roman"/>
          <w:i/>
          <w:iCs/>
          <w:sz w:val="24"/>
          <w:szCs w:val="24"/>
          <w:lang w:val="fr-FR"/>
        </w:rPr>
        <w:t>é</w:t>
      </w:r>
      <w:r w:rsidRPr="00417AC3">
        <w:rPr>
          <w:rStyle w:val="dn"/>
          <w:rFonts w:ascii="Times New Roman" w:hAnsi="Times New Roman" w:cs="Times New Roman"/>
          <w:i/>
          <w:iCs/>
          <w:sz w:val="24"/>
          <w:szCs w:val="24"/>
        </w:rPr>
        <w:t xml:space="preserve">na na rozhodování </w:t>
      </w:r>
      <w:r w:rsidRPr="00417AC3">
        <w:rPr>
          <w:rStyle w:val="dn"/>
          <w:rFonts w:ascii="Times New Roman" w:hAnsi="Times New Roman" w:cs="Times New Roman"/>
          <w:i/>
          <w:iCs/>
          <w:sz w:val="24"/>
          <w:szCs w:val="24"/>
          <w:lang w:val="it-IT"/>
        </w:rPr>
        <w:t>o v</w:t>
      </w:r>
      <w:r w:rsidRPr="00417AC3">
        <w:rPr>
          <w:rStyle w:val="dn"/>
          <w:rFonts w:ascii="Times New Roman" w:hAnsi="Times New Roman" w:cs="Times New Roman"/>
          <w:i/>
          <w:iCs/>
          <w:sz w:val="24"/>
          <w:szCs w:val="24"/>
        </w:rPr>
        <w:t>šech záležitostech, kter</w:t>
      </w:r>
      <w:r w:rsidRPr="00417AC3">
        <w:rPr>
          <w:rStyle w:val="dn"/>
          <w:rFonts w:ascii="Times New Roman" w:hAnsi="Times New Roman" w:cs="Times New Roman"/>
          <w:i/>
          <w:iCs/>
          <w:sz w:val="24"/>
          <w:szCs w:val="24"/>
          <w:lang w:val="fr-FR"/>
        </w:rPr>
        <w:t xml:space="preserve">é </w:t>
      </w:r>
      <w:r w:rsidRPr="00417AC3">
        <w:rPr>
          <w:rStyle w:val="dn"/>
          <w:rFonts w:ascii="Times New Roman" w:hAnsi="Times New Roman" w:cs="Times New Roman"/>
          <w:i/>
          <w:iCs/>
          <w:sz w:val="24"/>
          <w:szCs w:val="24"/>
        </w:rPr>
        <w:t>se ho týkají (</w:t>
      </w:r>
      <w:r w:rsidRPr="00417AC3">
        <w:rPr>
          <w:rStyle w:val="dn"/>
          <w:rFonts w:ascii="Times New Roman" w:hAnsi="Times New Roman" w:cs="Times New Roman"/>
          <w:sz w:val="24"/>
          <w:szCs w:val="24"/>
        </w:rPr>
        <w:t>Bittner, 2007, s. 9)</w:t>
      </w:r>
      <w:r w:rsidRPr="00417AC3">
        <w:rPr>
          <w:rStyle w:val="dn"/>
          <w:rFonts w:ascii="Times New Roman" w:hAnsi="Times New Roman" w:cs="Times New Roman"/>
          <w:i/>
          <w:iCs/>
          <w:sz w:val="24"/>
          <w:szCs w:val="24"/>
        </w:rPr>
        <w:t>.</w:t>
      </w:r>
    </w:p>
    <w:p w14:paraId="61C641F9" w14:textId="77777777" w:rsidR="0009290E" w:rsidRPr="00417AC3" w:rsidRDefault="0009290E" w:rsidP="0009290E">
      <w:r w:rsidRPr="00417AC3">
        <w:tab/>
      </w:r>
      <w:r w:rsidRPr="00417AC3">
        <w:rPr>
          <w:rFonts w:eastAsia="Arial Unicode MS"/>
        </w:rPr>
        <w:t>Henry Kempe v roce 1962 zavádí termín „</w:t>
      </w:r>
      <w:r w:rsidRPr="00417AC3">
        <w:rPr>
          <w:rStyle w:val="dn"/>
          <w:rFonts w:eastAsia="Arial Unicode MS"/>
          <w:lang w:val="en-US"/>
        </w:rPr>
        <w:t>Battered Child</w:t>
      </w:r>
      <w:r w:rsidRPr="00417AC3">
        <w:rPr>
          <w:rFonts w:eastAsia="Arial Unicode MS"/>
        </w:rPr>
        <w:t>“. V USA se tímto definoval syndrom bit</w:t>
      </w:r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Style w:val="dn"/>
          <w:rFonts w:eastAsia="Arial Unicode MS"/>
          <w:lang w:val="pt-PT"/>
        </w:rPr>
        <w:t>ho d</w:t>
      </w:r>
      <w:proofErr w:type="spellStart"/>
      <w:r w:rsidRPr="00417AC3">
        <w:rPr>
          <w:rFonts w:eastAsia="Arial Unicode MS"/>
        </w:rPr>
        <w:t>ítěte</w:t>
      </w:r>
      <w:proofErr w:type="spellEnd"/>
      <w:r w:rsidRPr="00417AC3">
        <w:rPr>
          <w:rFonts w:eastAsia="Arial Unicode MS"/>
        </w:rPr>
        <w:t xml:space="preserve">, následovalo </w:t>
      </w:r>
      <w:proofErr w:type="spellStart"/>
      <w:r w:rsidRPr="00417AC3">
        <w:rPr>
          <w:rFonts w:eastAsia="Arial Unicode MS"/>
        </w:rPr>
        <w:t>postupn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přijímání zákonů o </w:t>
      </w:r>
      <w:proofErr w:type="spellStart"/>
      <w:r w:rsidRPr="00417AC3">
        <w:rPr>
          <w:rFonts w:eastAsia="Arial Unicode MS"/>
        </w:rPr>
        <w:t>povinn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m hlášení týrání dítěte v jednotlivých státech USA a v Evropě. To zároveň vedlo k hlubšímu vnímání násilí </w:t>
      </w:r>
      <w:r w:rsidRPr="00417AC3">
        <w:rPr>
          <w:rStyle w:val="dn"/>
          <w:rFonts w:eastAsia="Arial Unicode MS"/>
          <w:lang w:val="it-IT"/>
        </w:rPr>
        <w:t>na d</w:t>
      </w:r>
      <w:proofErr w:type="spellStart"/>
      <w:r w:rsidRPr="00417AC3">
        <w:rPr>
          <w:rFonts w:eastAsia="Arial Unicode MS"/>
        </w:rPr>
        <w:t>ětech</w:t>
      </w:r>
      <w:proofErr w:type="spellEnd"/>
      <w:r w:rsidRPr="00417AC3">
        <w:rPr>
          <w:rFonts w:eastAsia="Arial Unicode MS"/>
        </w:rPr>
        <w:t xml:space="preserve"> </w:t>
      </w:r>
      <w:r w:rsidRPr="00417AC3">
        <w:rPr>
          <w:rFonts w:eastAsia="Arial Unicode MS"/>
        </w:rPr>
        <w:lastRenderedPageBreak/>
        <w:t xml:space="preserve">a rozvinul se pojem </w:t>
      </w:r>
      <w:proofErr w:type="spellStart"/>
      <w:r w:rsidRPr="00417AC3">
        <w:rPr>
          <w:rFonts w:eastAsia="Arial Unicode MS"/>
        </w:rPr>
        <w:t>Child</w:t>
      </w:r>
      <w:proofErr w:type="spellEnd"/>
      <w:r w:rsidRPr="00417AC3">
        <w:rPr>
          <w:rFonts w:eastAsia="Arial Unicode MS"/>
        </w:rPr>
        <w:t xml:space="preserve"> Abuse – zneužití dítěte. Paralelně se začal užívat pojem NAI – </w:t>
      </w:r>
      <w:r w:rsidRPr="00417AC3">
        <w:rPr>
          <w:rStyle w:val="dn"/>
          <w:rFonts w:eastAsia="Arial Unicode MS"/>
          <w:lang w:val="en-US"/>
        </w:rPr>
        <w:t xml:space="preserve">non-accidental in juries </w:t>
      </w:r>
      <w:r w:rsidRPr="00417AC3">
        <w:rPr>
          <w:rFonts w:eastAsia="Arial Unicode MS"/>
        </w:rPr>
        <w:t xml:space="preserve">– </w:t>
      </w:r>
      <w:proofErr w:type="spellStart"/>
      <w:r w:rsidRPr="00417AC3">
        <w:rPr>
          <w:rFonts w:eastAsia="Arial Unicode MS"/>
        </w:rPr>
        <w:t>neúrazov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, </w:t>
      </w:r>
      <w:proofErr w:type="spellStart"/>
      <w:r w:rsidRPr="00417AC3">
        <w:rPr>
          <w:rFonts w:eastAsia="Arial Unicode MS"/>
        </w:rPr>
        <w:t>úmysln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proofErr w:type="spellStart"/>
      <w:r w:rsidRPr="00417AC3">
        <w:rPr>
          <w:rFonts w:eastAsia="Arial Unicode MS"/>
        </w:rPr>
        <w:t>poš</w:t>
      </w:r>
      <w:proofErr w:type="spellEnd"/>
      <w:r w:rsidRPr="00417AC3">
        <w:rPr>
          <w:rStyle w:val="dn"/>
          <w:rFonts w:eastAsia="Arial Unicode MS"/>
          <w:lang w:val="nl-NL"/>
        </w:rPr>
        <w:t>kozen</w:t>
      </w:r>
      <w:r w:rsidRPr="00417AC3">
        <w:rPr>
          <w:rFonts w:eastAsia="Arial Unicode MS"/>
        </w:rPr>
        <w:t>í v rámci krut</w:t>
      </w:r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ho zacházení s dítětem. Byla potvrzena nezvládnutá agrese proti dítěti </w:t>
      </w:r>
      <w:proofErr w:type="spellStart"/>
      <w:r w:rsidRPr="00417AC3">
        <w:rPr>
          <w:rFonts w:eastAsia="Arial Unicode MS"/>
        </w:rPr>
        <w:t>vydan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>mu na milost a nemilost sv</w:t>
      </w:r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mu pečovateli. </w:t>
      </w:r>
    </w:p>
    <w:p w14:paraId="0DDDC846" w14:textId="77777777" w:rsidR="0009290E" w:rsidRPr="00417AC3" w:rsidRDefault="0009290E" w:rsidP="0009290E">
      <w:r w:rsidRPr="00417AC3">
        <w:tab/>
      </w:r>
      <w:r w:rsidRPr="00417AC3">
        <w:rPr>
          <w:rFonts w:eastAsia="Arial Unicode MS"/>
        </w:rPr>
        <w:t xml:space="preserve">Začalo se rozlišovat mezi aktivní </w:t>
      </w:r>
      <w:r w:rsidRPr="00417AC3">
        <w:rPr>
          <w:rStyle w:val="dn"/>
          <w:rFonts w:eastAsia="Arial Unicode MS"/>
          <w:lang w:val="pt-PT"/>
        </w:rPr>
        <w:t xml:space="preserve">formou </w:t>
      </w:r>
      <w:r w:rsidRPr="00417AC3">
        <w:rPr>
          <w:rFonts w:eastAsia="Arial Unicode MS"/>
        </w:rPr>
        <w:t>– č</w:t>
      </w:r>
      <w:r w:rsidRPr="00417AC3">
        <w:rPr>
          <w:rStyle w:val="dn"/>
          <w:rFonts w:eastAsia="Arial Unicode MS"/>
          <w:lang w:val="pt-PT"/>
        </w:rPr>
        <w:t>inem a pas</w:t>
      </w:r>
      <w:proofErr w:type="spellStart"/>
      <w:r w:rsidRPr="00417AC3">
        <w:rPr>
          <w:rFonts w:eastAsia="Arial Unicode MS"/>
        </w:rPr>
        <w:t>ívní</w:t>
      </w:r>
      <w:proofErr w:type="spellEnd"/>
      <w:r w:rsidRPr="00417AC3">
        <w:rPr>
          <w:rFonts w:eastAsia="Arial Unicode MS"/>
        </w:rPr>
        <w:t xml:space="preserve"> </w:t>
      </w:r>
      <w:r w:rsidRPr="00417AC3">
        <w:rPr>
          <w:rStyle w:val="dn"/>
          <w:rFonts w:eastAsia="Arial Unicode MS"/>
          <w:lang w:val="pt-PT"/>
        </w:rPr>
        <w:t xml:space="preserve">formou </w:t>
      </w:r>
      <w:r w:rsidRPr="00417AC3">
        <w:rPr>
          <w:rFonts w:eastAsia="Arial Unicode MS"/>
        </w:rPr>
        <w:t xml:space="preserve">– nedostatkem při uspokojování </w:t>
      </w:r>
      <w:proofErr w:type="spellStart"/>
      <w:r w:rsidRPr="00417AC3">
        <w:rPr>
          <w:rFonts w:eastAsia="Arial Unicode MS"/>
        </w:rPr>
        <w:t>potř</w:t>
      </w:r>
      <w:r w:rsidRPr="00417AC3">
        <w:rPr>
          <w:rStyle w:val="dn"/>
          <w:rFonts w:eastAsia="Arial Unicode MS"/>
          <w:lang w:val="de-DE"/>
        </w:rPr>
        <w:t>eb</w:t>
      </w:r>
      <w:proofErr w:type="spellEnd"/>
      <w:r w:rsidRPr="00417AC3">
        <w:rPr>
          <w:rStyle w:val="dn"/>
          <w:rFonts w:eastAsia="Arial Unicode MS"/>
          <w:lang w:val="de-DE"/>
        </w:rPr>
        <w:t xml:space="preserve"> d</w:t>
      </w:r>
      <w:proofErr w:type="spellStart"/>
      <w:r w:rsidRPr="00417AC3">
        <w:rPr>
          <w:rFonts w:eastAsia="Arial Unicode MS"/>
        </w:rPr>
        <w:t>ítě</w:t>
      </w:r>
      <w:proofErr w:type="spellEnd"/>
      <w:r w:rsidRPr="00417AC3">
        <w:rPr>
          <w:rStyle w:val="dn"/>
          <w:rFonts w:eastAsia="Arial Unicode MS"/>
          <w:lang w:val="pt-PT"/>
        </w:rPr>
        <w:t>te. Emocion</w:t>
      </w:r>
      <w:proofErr w:type="spellStart"/>
      <w:r w:rsidRPr="00417AC3">
        <w:rPr>
          <w:rFonts w:eastAsia="Arial Unicode MS"/>
        </w:rPr>
        <w:t>ální</w:t>
      </w:r>
      <w:proofErr w:type="spellEnd"/>
      <w:r w:rsidRPr="00417AC3">
        <w:rPr>
          <w:rFonts w:eastAsia="Arial Unicode MS"/>
        </w:rPr>
        <w:t xml:space="preserve"> týrání kategorizuje v roce 1988 </w:t>
      </w:r>
      <w:proofErr w:type="spellStart"/>
      <w:r w:rsidRPr="00417AC3">
        <w:rPr>
          <w:rFonts w:eastAsia="Arial Unicode MS"/>
        </w:rPr>
        <w:t>Garbarino</w:t>
      </w:r>
      <w:proofErr w:type="spellEnd"/>
      <w:r w:rsidRPr="00417AC3">
        <w:rPr>
          <w:rFonts w:eastAsia="Arial Unicode MS"/>
        </w:rPr>
        <w:t xml:space="preserve"> (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Finkelman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 xml:space="preserve">, 1995, str. </w:t>
      </w:r>
      <w:proofErr w:type="gramStart"/>
      <w:r w:rsidRPr="00417AC3">
        <w:rPr>
          <w:rStyle w:val="dn"/>
          <w:rFonts w:eastAsia="Arial Unicode MS"/>
          <w:shd w:val="clear" w:color="auto" w:fill="FFFFFF"/>
        </w:rPr>
        <w:t>89 – 99</w:t>
      </w:r>
      <w:proofErr w:type="gramEnd"/>
      <w:r w:rsidRPr="00417AC3">
        <w:rPr>
          <w:rStyle w:val="dn"/>
          <w:rFonts w:eastAsia="Arial Unicode MS"/>
          <w:shd w:val="clear" w:color="auto" w:fill="FFFFFF"/>
        </w:rPr>
        <w:t>).</w:t>
      </w:r>
      <w:r w:rsidRPr="00417AC3">
        <w:rPr>
          <w:rStyle w:val="dn"/>
          <w:rFonts w:eastAsia="Arial Unicode MS"/>
          <w:lang w:val="da-DK"/>
        </w:rPr>
        <w:t xml:space="preserve"> Se studiemi v</w:t>
      </w:r>
      <w:r w:rsidRPr="00417AC3">
        <w:rPr>
          <w:rFonts w:eastAsia="Arial Unicode MS"/>
        </w:rPr>
        <w:t xml:space="preserve"> oblasti </w:t>
      </w:r>
      <w:proofErr w:type="spellStart"/>
      <w:r w:rsidRPr="00417AC3">
        <w:rPr>
          <w:rFonts w:eastAsia="Arial Unicode MS"/>
        </w:rPr>
        <w:t>tělesn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ho týrání se ukázalo, že všechny tyto děti trpí i psychicky a emocionálně. </w:t>
      </w:r>
      <w:proofErr w:type="spellStart"/>
      <w:r w:rsidRPr="00417AC3">
        <w:rPr>
          <w:rFonts w:eastAsia="Arial Unicode MS"/>
        </w:rPr>
        <w:t>Tělesn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týrání je tak spojeno s psychickou deprivací (zanedbání základní</w:t>
      </w:r>
      <w:proofErr w:type="spellStart"/>
      <w:r w:rsidRPr="00417AC3">
        <w:rPr>
          <w:rStyle w:val="dn"/>
          <w:rFonts w:eastAsia="Arial Unicode MS"/>
          <w:lang w:val="de-DE"/>
        </w:rPr>
        <w:t>ch</w:t>
      </w:r>
      <w:proofErr w:type="spellEnd"/>
      <w:r w:rsidRPr="00417AC3">
        <w:rPr>
          <w:rStyle w:val="dn"/>
          <w:rFonts w:eastAsia="Arial Unicode MS"/>
          <w:lang w:val="de-DE"/>
        </w:rPr>
        <w:t xml:space="preserve"> du</w:t>
      </w:r>
      <w:proofErr w:type="spellStart"/>
      <w:r w:rsidRPr="00417AC3">
        <w:rPr>
          <w:rFonts w:eastAsia="Arial Unicode MS"/>
        </w:rPr>
        <w:t>ševních</w:t>
      </w:r>
      <w:proofErr w:type="spellEnd"/>
      <w:r w:rsidRPr="00417AC3">
        <w:rPr>
          <w:rFonts w:eastAsia="Arial Unicode MS"/>
        </w:rPr>
        <w:t xml:space="preserve"> potřeb) i se zanedbáním potřeb citových (nedostatek lásky, porozumění, identifikace). Toto př</w:t>
      </w:r>
      <w:r w:rsidRPr="00417AC3">
        <w:rPr>
          <w:rStyle w:val="dn"/>
          <w:rFonts w:eastAsia="Arial Unicode MS"/>
          <w:lang w:val="it-IT"/>
        </w:rPr>
        <w:t>isp</w:t>
      </w:r>
      <w:proofErr w:type="spellStart"/>
      <w:r w:rsidRPr="00417AC3">
        <w:rPr>
          <w:rFonts w:eastAsia="Arial Unicode MS"/>
        </w:rPr>
        <w:t>ělo</w:t>
      </w:r>
      <w:proofErr w:type="spellEnd"/>
      <w:r w:rsidRPr="00417AC3">
        <w:rPr>
          <w:rFonts w:eastAsia="Arial Unicode MS"/>
        </w:rPr>
        <w:t xml:space="preserve"> k definici CAN – </w:t>
      </w:r>
      <w:proofErr w:type="spellStart"/>
      <w:r w:rsidRPr="00417AC3">
        <w:rPr>
          <w:rStyle w:val="dn"/>
          <w:rFonts w:eastAsia="Arial Unicode MS"/>
          <w:lang w:val="en-US"/>
        </w:rPr>
        <w:t>syndrom</w:t>
      </w:r>
      <w:proofErr w:type="spellEnd"/>
      <w:r w:rsidRPr="00417AC3">
        <w:rPr>
          <w:rStyle w:val="dn"/>
          <w:rFonts w:eastAsia="Arial Unicode MS"/>
          <w:lang w:val="en-US"/>
        </w:rPr>
        <w:t xml:space="preserve"> t</w:t>
      </w:r>
      <w:proofErr w:type="spellStart"/>
      <w:r w:rsidRPr="00417AC3">
        <w:rPr>
          <w:rFonts w:eastAsia="Arial Unicode MS"/>
        </w:rPr>
        <w:t>ýran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>ho a zanedbá</w:t>
      </w:r>
      <w:r w:rsidRPr="00417AC3">
        <w:rPr>
          <w:rStyle w:val="dn"/>
          <w:rFonts w:eastAsia="Arial Unicode MS"/>
          <w:lang w:val="nl-NL"/>
        </w:rPr>
        <w:t>van</w:t>
      </w:r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Style w:val="dn"/>
          <w:rFonts w:eastAsia="Arial Unicode MS"/>
          <w:lang w:val="pt-PT"/>
        </w:rPr>
        <w:t>ho d</w:t>
      </w:r>
      <w:proofErr w:type="spellStart"/>
      <w:r w:rsidRPr="00417AC3">
        <w:rPr>
          <w:rFonts w:eastAsia="Arial Unicode MS"/>
        </w:rPr>
        <w:t>ítě</w:t>
      </w:r>
      <w:proofErr w:type="spellEnd"/>
      <w:r w:rsidRPr="00417AC3">
        <w:rPr>
          <w:rStyle w:val="dn"/>
          <w:rFonts w:eastAsia="Arial Unicode MS"/>
          <w:lang w:val="it-IT"/>
        </w:rPr>
        <w:t>te.</w:t>
      </w:r>
    </w:p>
    <w:p w14:paraId="1058DE9A" w14:textId="77777777" w:rsidR="0009290E" w:rsidRPr="00417AC3" w:rsidRDefault="0009290E" w:rsidP="0009290E">
      <w:r w:rsidRPr="00417AC3">
        <w:tab/>
      </w:r>
      <w:r w:rsidRPr="00417AC3">
        <w:rPr>
          <w:rFonts w:eastAsia="Arial Unicode MS"/>
        </w:rPr>
        <w:t xml:space="preserve">Se syndromem CAN je dnes rovněž spojena tzv. sekundární viktimizace, jenž znamená </w:t>
      </w:r>
      <w:proofErr w:type="spellStart"/>
      <w:r w:rsidRPr="00417AC3">
        <w:rPr>
          <w:rFonts w:eastAsia="Arial Unicode MS"/>
        </w:rPr>
        <w:t>druhotn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poškozování dítěte, následným nadbytečným či vynuceným vyšetřováním </w:t>
      </w:r>
      <w:r w:rsidRPr="00417AC3">
        <w:rPr>
          <w:rStyle w:val="dn"/>
          <w:rFonts w:eastAsia="Arial Unicode MS"/>
        </w:rPr>
        <w:br/>
      </w:r>
      <w:r w:rsidRPr="00417AC3">
        <w:rPr>
          <w:rFonts w:eastAsia="Arial Unicode MS"/>
        </w:rPr>
        <w:t>pro CAN nebo nevhodný</w:t>
      </w:r>
      <w:r w:rsidRPr="00417AC3">
        <w:rPr>
          <w:rStyle w:val="dn"/>
          <w:rFonts w:eastAsia="Arial Unicode MS"/>
          <w:lang w:val="fr-FR"/>
        </w:rPr>
        <w:t>mi terapeutick</w:t>
      </w:r>
      <w:proofErr w:type="spellStart"/>
      <w:r w:rsidRPr="00417AC3">
        <w:rPr>
          <w:rFonts w:eastAsia="Arial Unicode MS"/>
        </w:rPr>
        <w:t>ými</w:t>
      </w:r>
      <w:proofErr w:type="spellEnd"/>
      <w:r w:rsidRPr="00417AC3">
        <w:rPr>
          <w:rFonts w:eastAsia="Arial Unicode MS"/>
        </w:rPr>
        <w:t xml:space="preserve"> či rehabilitačními zásahy. Se syndromem CAN není tedy spojeno pouze jednání dospěl</w:t>
      </w:r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osoby, ale tak</w:t>
      </w:r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jednání </w:t>
      </w:r>
      <w:r w:rsidRPr="00417AC3">
        <w:rPr>
          <w:rStyle w:val="dn"/>
          <w:rFonts w:eastAsia="Arial Unicode MS"/>
          <w:lang w:val="es-ES_tradnl"/>
        </w:rPr>
        <w:t>instituc</w:t>
      </w:r>
      <w:r w:rsidRPr="00417AC3">
        <w:rPr>
          <w:rFonts w:eastAsia="Arial Unicode MS"/>
        </w:rPr>
        <w:t>í.</w:t>
      </w:r>
    </w:p>
    <w:p w14:paraId="3C608420" w14:textId="77777777" w:rsidR="0009290E" w:rsidRPr="00417AC3" w:rsidRDefault="0009290E" w:rsidP="0009290E">
      <w:r w:rsidRPr="00417AC3">
        <w:tab/>
      </w:r>
      <w:r w:rsidRPr="00417AC3">
        <w:rPr>
          <w:rFonts w:eastAsia="Arial Unicode MS"/>
        </w:rPr>
        <w:t xml:space="preserve">V první polovině XX. století byl pojem CAN chápán jako </w:t>
      </w:r>
      <w:proofErr w:type="spellStart"/>
      <w:r w:rsidRPr="00417AC3">
        <w:rPr>
          <w:rFonts w:eastAsia="Arial Unicode MS"/>
        </w:rPr>
        <w:t>poš</w:t>
      </w:r>
      <w:proofErr w:type="spellEnd"/>
      <w:r w:rsidRPr="00417AC3">
        <w:rPr>
          <w:rStyle w:val="dn"/>
          <w:rFonts w:eastAsia="Arial Unicode MS"/>
          <w:lang w:val="nl-NL"/>
        </w:rPr>
        <w:t>kozen</w:t>
      </w:r>
      <w:r w:rsidRPr="00417AC3">
        <w:rPr>
          <w:rFonts w:eastAsia="Arial Unicode MS"/>
        </w:rPr>
        <w:t xml:space="preserve">í </w:t>
      </w:r>
      <w:proofErr w:type="spellStart"/>
      <w:r w:rsidRPr="00417AC3">
        <w:rPr>
          <w:rFonts w:eastAsia="Arial Unicode MS"/>
        </w:rPr>
        <w:t>tělesn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Style w:val="dn"/>
          <w:rFonts w:eastAsia="Arial Unicode MS"/>
          <w:lang w:val="pt-PT"/>
        </w:rPr>
        <w:t>ho, du</w:t>
      </w:r>
      <w:proofErr w:type="spellStart"/>
      <w:r w:rsidRPr="00417AC3">
        <w:rPr>
          <w:rFonts w:eastAsia="Arial Unicode MS"/>
        </w:rPr>
        <w:t>ševního</w:t>
      </w:r>
      <w:proofErr w:type="spellEnd"/>
      <w:r w:rsidRPr="00417AC3">
        <w:rPr>
          <w:rFonts w:eastAsia="Arial Unicode MS"/>
        </w:rPr>
        <w:t xml:space="preserve"> i </w:t>
      </w:r>
      <w:proofErr w:type="spellStart"/>
      <w:r w:rsidRPr="00417AC3">
        <w:rPr>
          <w:rFonts w:eastAsia="Arial Unicode MS"/>
        </w:rPr>
        <w:t>společensk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ho stavu a vývoje dítěte, </w:t>
      </w:r>
      <w:proofErr w:type="spellStart"/>
      <w:r w:rsidRPr="00417AC3">
        <w:rPr>
          <w:rFonts w:eastAsia="Arial Unicode MS"/>
        </w:rPr>
        <w:t>kter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vznikne v důsledku </w:t>
      </w:r>
      <w:proofErr w:type="spellStart"/>
      <w:r w:rsidRPr="00417AC3">
        <w:rPr>
          <w:rFonts w:eastAsia="Arial Unicode MS"/>
        </w:rPr>
        <w:t>nenáhodn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>ho jednání rodiče nebo jin</w:t>
      </w:r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dospěl</w:t>
      </w:r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osoby a v dan</w:t>
      </w:r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zemi a kultuře je hodnoceno jako </w:t>
      </w:r>
      <w:proofErr w:type="spellStart"/>
      <w:r w:rsidRPr="00417AC3">
        <w:rPr>
          <w:rFonts w:eastAsia="Arial Unicode MS"/>
        </w:rPr>
        <w:t>nepřijateln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. V obsahu je patrný </w:t>
      </w:r>
      <w:r w:rsidRPr="00417AC3">
        <w:rPr>
          <w:rStyle w:val="dn"/>
          <w:rFonts w:eastAsia="Arial Unicode MS"/>
          <w:lang w:val="fr-FR"/>
        </w:rPr>
        <w:t>soci</w:t>
      </w:r>
      <w:proofErr w:type="spellStart"/>
      <w:r w:rsidRPr="00417AC3">
        <w:rPr>
          <w:rFonts w:eastAsia="Arial Unicode MS"/>
        </w:rPr>
        <w:t>ální</w:t>
      </w:r>
      <w:proofErr w:type="spellEnd"/>
      <w:r w:rsidRPr="00417AC3">
        <w:rPr>
          <w:rFonts w:eastAsia="Arial Unicode MS"/>
        </w:rPr>
        <w:t xml:space="preserve"> </w:t>
      </w:r>
      <w:proofErr w:type="spellStart"/>
      <w:r w:rsidRPr="00417AC3">
        <w:rPr>
          <w:rStyle w:val="dn"/>
          <w:rFonts w:eastAsia="Arial Unicode MS"/>
          <w:lang w:val="de-DE"/>
        </w:rPr>
        <w:t>kontext</w:t>
      </w:r>
      <w:proofErr w:type="spellEnd"/>
      <w:r w:rsidRPr="00417AC3">
        <w:rPr>
          <w:rStyle w:val="dn"/>
          <w:rFonts w:eastAsia="Arial Unicode MS"/>
          <w:lang w:val="de-DE"/>
        </w:rPr>
        <w:t xml:space="preserve"> </w:t>
      </w:r>
      <w:r w:rsidRPr="00417AC3">
        <w:rPr>
          <w:rFonts w:eastAsia="Arial Unicode MS"/>
        </w:rPr>
        <w:t>– „</w:t>
      </w:r>
      <w:r w:rsidRPr="00417AC3">
        <w:rPr>
          <w:rStyle w:val="dn"/>
          <w:rFonts w:eastAsia="Arial Unicode MS"/>
          <w:i/>
          <w:iCs/>
        </w:rPr>
        <w:t>v dan</w:t>
      </w:r>
      <w:r w:rsidRPr="00417AC3">
        <w:rPr>
          <w:rStyle w:val="dn"/>
          <w:rFonts w:eastAsia="Arial Unicode MS"/>
          <w:i/>
          <w:iCs/>
          <w:lang w:val="fr-FR"/>
        </w:rPr>
        <w:t xml:space="preserve">é </w:t>
      </w:r>
      <w:r w:rsidRPr="00417AC3">
        <w:rPr>
          <w:rStyle w:val="dn"/>
          <w:rFonts w:eastAsia="Arial Unicode MS"/>
          <w:i/>
          <w:iCs/>
        </w:rPr>
        <w:t>zemi nebo kultuře hodnoceno jako nepřijatelné“</w:t>
      </w:r>
      <w:r w:rsidRPr="00417AC3">
        <w:rPr>
          <w:rFonts w:eastAsia="Arial Unicode MS"/>
        </w:rPr>
        <w:t xml:space="preserve"> (</w:t>
      </w:r>
      <w:proofErr w:type="spellStart"/>
      <w:r w:rsidRPr="00417AC3">
        <w:rPr>
          <w:rFonts w:eastAsia="Arial Unicode MS"/>
        </w:rPr>
        <w:t>Dunovský</w:t>
      </w:r>
      <w:proofErr w:type="spellEnd"/>
      <w:r w:rsidRPr="00417AC3">
        <w:rPr>
          <w:rStyle w:val="dn"/>
          <w:rFonts w:eastAsia="Arial Unicode MS"/>
          <w:lang w:val="it-IT"/>
        </w:rPr>
        <w:t>, Stolinov</w:t>
      </w:r>
      <w:r w:rsidRPr="00417AC3">
        <w:rPr>
          <w:rFonts w:eastAsia="Arial Unicode MS"/>
        </w:rPr>
        <w:t xml:space="preserve">á, 1997). </w:t>
      </w:r>
    </w:p>
    <w:p w14:paraId="5DB992B8" w14:textId="77777777" w:rsidR="0009290E" w:rsidRPr="00417AC3" w:rsidRDefault="0009290E" w:rsidP="0009290E">
      <w:r w:rsidRPr="00417AC3">
        <w:tab/>
      </w:r>
      <w:proofErr w:type="spellStart"/>
      <w:r w:rsidRPr="00417AC3">
        <w:rPr>
          <w:rFonts w:eastAsia="Arial Unicode MS"/>
        </w:rPr>
        <w:t>Dunovský</w:t>
      </w:r>
      <w:proofErr w:type="spellEnd"/>
      <w:r w:rsidRPr="00417AC3">
        <w:rPr>
          <w:rFonts w:eastAsia="Arial Unicode MS"/>
        </w:rPr>
        <w:t xml:space="preserve">, Dytrych a Matějček definují syndrom CAN takto: </w:t>
      </w:r>
      <w:r w:rsidRPr="00417AC3">
        <w:rPr>
          <w:rStyle w:val="dn"/>
          <w:rFonts w:eastAsia="Arial Unicode MS"/>
          <w:i/>
          <w:iCs/>
        </w:rPr>
        <w:t>“Za týrání, zneužívání a zanedbávání dítěte považujeme jak</w:t>
      </w:r>
      <w:r w:rsidRPr="00417AC3">
        <w:rPr>
          <w:rStyle w:val="dn"/>
          <w:rFonts w:eastAsia="Arial Unicode MS"/>
          <w:i/>
          <w:iCs/>
          <w:lang w:val="fr-FR"/>
        </w:rPr>
        <w:t>é</w:t>
      </w:r>
      <w:proofErr w:type="spellStart"/>
      <w:r w:rsidRPr="00417AC3">
        <w:rPr>
          <w:rStyle w:val="dn"/>
          <w:rFonts w:eastAsia="Arial Unicode MS"/>
          <w:i/>
          <w:iCs/>
        </w:rPr>
        <w:t>koliv</w:t>
      </w:r>
      <w:proofErr w:type="spellEnd"/>
      <w:r w:rsidRPr="00417AC3">
        <w:rPr>
          <w:rStyle w:val="dn"/>
          <w:rFonts w:eastAsia="Arial Unicode MS"/>
          <w:i/>
          <w:iCs/>
        </w:rPr>
        <w:t xml:space="preserve"> </w:t>
      </w:r>
      <w:proofErr w:type="spellStart"/>
      <w:r w:rsidRPr="00417AC3">
        <w:rPr>
          <w:rStyle w:val="dn"/>
          <w:rFonts w:eastAsia="Arial Unicode MS"/>
          <w:i/>
          <w:iCs/>
        </w:rPr>
        <w:t>nenáhodn</w:t>
      </w:r>
      <w:proofErr w:type="spellEnd"/>
      <w:r w:rsidRPr="00417AC3">
        <w:rPr>
          <w:rStyle w:val="dn"/>
          <w:rFonts w:eastAsia="Arial Unicode MS"/>
          <w:i/>
          <w:iCs/>
          <w:lang w:val="fr-FR"/>
        </w:rPr>
        <w:t>é</w:t>
      </w:r>
      <w:r w:rsidRPr="00417AC3">
        <w:rPr>
          <w:rStyle w:val="dn"/>
          <w:rFonts w:eastAsia="Arial Unicode MS"/>
          <w:i/>
          <w:iCs/>
        </w:rPr>
        <w:t xml:space="preserve">, </w:t>
      </w:r>
      <w:proofErr w:type="spellStart"/>
      <w:r w:rsidRPr="00417AC3">
        <w:rPr>
          <w:rStyle w:val="dn"/>
          <w:rFonts w:eastAsia="Arial Unicode MS"/>
          <w:i/>
          <w:iCs/>
        </w:rPr>
        <w:t>preventabilní</w:t>
      </w:r>
      <w:proofErr w:type="spellEnd"/>
      <w:r w:rsidRPr="00417AC3">
        <w:rPr>
          <w:rStyle w:val="dn"/>
          <w:rFonts w:eastAsia="Arial Unicode MS"/>
          <w:i/>
          <w:iCs/>
        </w:rPr>
        <w:t>, vědom</w:t>
      </w:r>
      <w:r w:rsidRPr="00417AC3">
        <w:rPr>
          <w:rStyle w:val="dn"/>
          <w:rFonts w:eastAsia="Arial Unicode MS"/>
          <w:i/>
          <w:iCs/>
          <w:lang w:val="fr-FR"/>
        </w:rPr>
        <w:t xml:space="preserve">é </w:t>
      </w:r>
      <w:r w:rsidRPr="00417AC3">
        <w:rPr>
          <w:rStyle w:val="dn"/>
          <w:rFonts w:eastAsia="Arial Unicode MS"/>
          <w:i/>
          <w:iCs/>
        </w:rPr>
        <w:t>(případně i nevědom</w:t>
      </w:r>
      <w:r w:rsidRPr="00417AC3">
        <w:rPr>
          <w:rStyle w:val="dn"/>
          <w:rFonts w:eastAsia="Arial Unicode MS"/>
          <w:i/>
          <w:iCs/>
          <w:lang w:val="fr-FR"/>
        </w:rPr>
        <w:t>é</w:t>
      </w:r>
      <w:r w:rsidRPr="00417AC3">
        <w:rPr>
          <w:rStyle w:val="dn"/>
          <w:rFonts w:eastAsia="Arial Unicode MS"/>
          <w:i/>
          <w:iCs/>
        </w:rPr>
        <w:t>) jednání rodiče, vychovatele anebo jin</w:t>
      </w:r>
      <w:r w:rsidRPr="00417AC3">
        <w:rPr>
          <w:rStyle w:val="dn"/>
          <w:rFonts w:eastAsia="Arial Unicode MS"/>
          <w:i/>
          <w:iCs/>
          <w:lang w:val="fr-FR"/>
        </w:rPr>
        <w:t xml:space="preserve">é </w:t>
      </w:r>
      <w:r w:rsidRPr="00417AC3">
        <w:rPr>
          <w:rStyle w:val="dn"/>
          <w:rFonts w:eastAsia="Arial Unicode MS"/>
          <w:i/>
          <w:iCs/>
        </w:rPr>
        <w:t xml:space="preserve">osoby </w:t>
      </w:r>
      <w:proofErr w:type="spellStart"/>
      <w:r w:rsidRPr="00417AC3">
        <w:rPr>
          <w:rStyle w:val="dn"/>
          <w:rFonts w:eastAsia="Arial Unicode MS"/>
          <w:i/>
          <w:iCs/>
        </w:rPr>
        <w:t>vůč</w:t>
      </w:r>
      <w:proofErr w:type="spellEnd"/>
      <w:r w:rsidRPr="00417AC3">
        <w:rPr>
          <w:rStyle w:val="dn"/>
          <w:rFonts w:eastAsia="Arial Unicode MS"/>
          <w:i/>
          <w:iCs/>
          <w:lang w:val="it-IT"/>
        </w:rPr>
        <w:t>i d</w:t>
      </w:r>
      <w:proofErr w:type="spellStart"/>
      <w:r w:rsidRPr="00417AC3">
        <w:rPr>
          <w:rStyle w:val="dn"/>
          <w:rFonts w:eastAsia="Arial Unicode MS"/>
          <w:i/>
          <w:iCs/>
        </w:rPr>
        <w:t>ítěti</w:t>
      </w:r>
      <w:proofErr w:type="spellEnd"/>
      <w:r w:rsidRPr="00417AC3">
        <w:rPr>
          <w:rStyle w:val="dn"/>
          <w:rFonts w:eastAsia="Arial Unicode MS"/>
          <w:i/>
          <w:iCs/>
        </w:rPr>
        <w:t>, jež je v dan</w:t>
      </w:r>
      <w:r w:rsidRPr="00417AC3">
        <w:rPr>
          <w:rStyle w:val="dn"/>
          <w:rFonts w:eastAsia="Arial Unicode MS"/>
          <w:i/>
          <w:iCs/>
          <w:lang w:val="fr-FR"/>
        </w:rPr>
        <w:t xml:space="preserve">é </w:t>
      </w:r>
      <w:r w:rsidRPr="00417AC3">
        <w:rPr>
          <w:rStyle w:val="dn"/>
          <w:rFonts w:eastAsia="Arial Unicode MS"/>
          <w:i/>
          <w:iCs/>
        </w:rPr>
        <w:t xml:space="preserve">společnosti </w:t>
      </w:r>
      <w:proofErr w:type="spellStart"/>
      <w:r w:rsidRPr="00417AC3">
        <w:rPr>
          <w:rStyle w:val="dn"/>
          <w:rFonts w:eastAsia="Arial Unicode MS"/>
          <w:i/>
          <w:iCs/>
        </w:rPr>
        <w:t>nepřijateln</w:t>
      </w:r>
      <w:proofErr w:type="spellEnd"/>
      <w:r w:rsidRPr="00417AC3">
        <w:rPr>
          <w:rStyle w:val="dn"/>
          <w:rFonts w:eastAsia="Arial Unicode MS"/>
          <w:i/>
          <w:iCs/>
          <w:lang w:val="fr-FR"/>
        </w:rPr>
        <w:t xml:space="preserve">é </w:t>
      </w:r>
      <w:r w:rsidRPr="00417AC3">
        <w:rPr>
          <w:rStyle w:val="dn"/>
          <w:rFonts w:eastAsia="Arial Unicode MS"/>
          <w:i/>
          <w:iCs/>
        </w:rPr>
        <w:t xml:space="preserve">nebo </w:t>
      </w:r>
      <w:proofErr w:type="spellStart"/>
      <w:r w:rsidRPr="00417AC3">
        <w:rPr>
          <w:rStyle w:val="dn"/>
          <w:rFonts w:eastAsia="Arial Unicode MS"/>
          <w:i/>
          <w:iCs/>
        </w:rPr>
        <w:t>odmítan</w:t>
      </w:r>
      <w:proofErr w:type="spellEnd"/>
      <w:r w:rsidRPr="00417AC3">
        <w:rPr>
          <w:rStyle w:val="dn"/>
          <w:rFonts w:eastAsia="Arial Unicode MS"/>
          <w:i/>
          <w:iCs/>
          <w:lang w:val="fr-FR"/>
        </w:rPr>
        <w:t xml:space="preserve">é </w:t>
      </w:r>
      <w:r w:rsidRPr="00417AC3">
        <w:rPr>
          <w:rStyle w:val="dn"/>
          <w:rFonts w:eastAsia="Arial Unicode MS"/>
          <w:i/>
          <w:iCs/>
        </w:rPr>
        <w:t>a jež poškozuje tělesný</w:t>
      </w:r>
      <w:r w:rsidRPr="00417AC3">
        <w:rPr>
          <w:rStyle w:val="dn"/>
          <w:rFonts w:eastAsia="Arial Unicode MS"/>
          <w:i/>
          <w:iCs/>
          <w:lang w:val="fr-FR"/>
        </w:rPr>
        <w:t>, du</w:t>
      </w:r>
      <w:proofErr w:type="spellStart"/>
      <w:r w:rsidRPr="00417AC3">
        <w:rPr>
          <w:rStyle w:val="dn"/>
          <w:rFonts w:eastAsia="Arial Unicode MS"/>
          <w:i/>
          <w:iCs/>
        </w:rPr>
        <w:t>ševní</w:t>
      </w:r>
      <w:proofErr w:type="spellEnd"/>
      <w:r w:rsidRPr="00417AC3">
        <w:rPr>
          <w:rStyle w:val="dn"/>
          <w:rFonts w:eastAsia="Arial Unicode MS"/>
          <w:i/>
          <w:iCs/>
        </w:rPr>
        <w:t xml:space="preserve"> i společenský stav a vývoj dítěte, případně způsobuje jeho smrt“</w:t>
      </w:r>
      <w:r w:rsidRPr="00417AC3">
        <w:rPr>
          <w:rFonts w:eastAsia="Arial Unicode MS"/>
        </w:rPr>
        <w:t xml:space="preserve"> (1995, s. 14). Důležitý je tak</w:t>
      </w:r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fakt, ž</w:t>
      </w:r>
      <w:r w:rsidRPr="00417AC3">
        <w:rPr>
          <w:rStyle w:val="dn"/>
          <w:rFonts w:eastAsia="Arial Unicode MS"/>
          <w:lang w:val="en-US"/>
        </w:rPr>
        <w:t xml:space="preserve">e </w:t>
      </w:r>
      <w:proofErr w:type="spellStart"/>
      <w:r w:rsidRPr="00417AC3">
        <w:rPr>
          <w:rStyle w:val="dn"/>
          <w:rFonts w:eastAsia="Arial Unicode MS"/>
          <w:lang w:val="en-US"/>
        </w:rPr>
        <w:t>syndrom</w:t>
      </w:r>
      <w:proofErr w:type="spellEnd"/>
      <w:r w:rsidRPr="00417AC3">
        <w:rPr>
          <w:rStyle w:val="dn"/>
          <w:rFonts w:eastAsia="Arial Unicode MS"/>
          <w:lang w:val="en-US"/>
        </w:rPr>
        <w:t xml:space="preserve"> CAN b</w:t>
      </w:r>
      <w:proofErr w:type="spellStart"/>
      <w:r w:rsidRPr="00417AC3">
        <w:rPr>
          <w:rFonts w:eastAsia="Arial Unicode MS"/>
        </w:rPr>
        <w:t>ývá</w:t>
      </w:r>
      <w:proofErr w:type="spellEnd"/>
      <w:r w:rsidRPr="00417AC3">
        <w:rPr>
          <w:rFonts w:eastAsia="Arial Unicode MS"/>
        </w:rPr>
        <w:t xml:space="preserve"> č</w:t>
      </w:r>
      <w:r w:rsidRPr="00417AC3">
        <w:rPr>
          <w:rStyle w:val="dn"/>
          <w:rFonts w:eastAsia="Arial Unicode MS"/>
          <w:lang w:val="it-IT"/>
        </w:rPr>
        <w:t>asto v</w:t>
      </w:r>
      <w:proofErr w:type="spellStart"/>
      <w:r w:rsidRPr="00417AC3">
        <w:rPr>
          <w:rFonts w:eastAsia="Arial Unicode MS"/>
        </w:rPr>
        <w:t>ýsledkem</w:t>
      </w:r>
      <w:proofErr w:type="spellEnd"/>
      <w:r w:rsidRPr="00417AC3">
        <w:rPr>
          <w:rFonts w:eastAsia="Arial Unicode MS"/>
        </w:rPr>
        <w:t xml:space="preserve"> </w:t>
      </w:r>
      <w:proofErr w:type="spellStart"/>
      <w:r w:rsidRPr="00417AC3">
        <w:rPr>
          <w:rFonts w:eastAsia="Arial Unicode MS"/>
        </w:rPr>
        <w:t>výchovn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>ho působení dospěl</w:t>
      </w:r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osoby.</w:t>
      </w:r>
    </w:p>
    <w:p w14:paraId="333E878B" w14:textId="77777777" w:rsidR="0009290E" w:rsidRPr="00417AC3" w:rsidRDefault="0009290E" w:rsidP="0009290E"/>
    <w:p w14:paraId="00E2AC27" w14:textId="77777777" w:rsidR="0009290E" w:rsidRPr="00417AC3" w:rsidRDefault="0009290E" w:rsidP="0009290E">
      <w:pPr>
        <w:pStyle w:val="Nadpis1"/>
        <w:rPr>
          <w:rStyle w:val="dn"/>
        </w:rPr>
      </w:pPr>
      <w:bookmarkStart w:id="44" w:name="_Toc512246337"/>
      <w:bookmarkStart w:id="45" w:name="_Toc50710928"/>
      <w:proofErr w:type="spellStart"/>
      <w:r w:rsidRPr="00417AC3">
        <w:rPr>
          <w:rStyle w:val="dn"/>
          <w:rFonts w:eastAsia="Arial Unicode MS"/>
          <w:lang w:val="en-US"/>
        </w:rPr>
        <w:t>Sou</w:t>
      </w:r>
      <w:r w:rsidRPr="00417AC3">
        <w:rPr>
          <w:rStyle w:val="dn"/>
          <w:rFonts w:eastAsia="Arial Unicode MS"/>
        </w:rPr>
        <w:t>časn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Style w:val="dn"/>
          <w:rFonts w:eastAsia="Arial Unicode MS"/>
        </w:rPr>
        <w:t>chápání syndromu CAN</w:t>
      </w:r>
      <w:bookmarkEnd w:id="44"/>
      <w:bookmarkEnd w:id="45"/>
    </w:p>
    <w:p w14:paraId="12F300AE" w14:textId="77777777" w:rsidR="0009290E" w:rsidRPr="00417AC3" w:rsidRDefault="0009290E" w:rsidP="0009290E">
      <w:r w:rsidRPr="00417AC3">
        <w:rPr>
          <w:rStyle w:val="dn"/>
        </w:rPr>
        <w:tab/>
      </w:r>
      <w:r w:rsidRPr="00417AC3">
        <w:rPr>
          <w:rFonts w:eastAsia="Arial Unicode MS"/>
        </w:rPr>
        <w:t>Ještě do konce minul</w:t>
      </w:r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ho tisíciletí byl syndrom CAN chápán jako </w:t>
      </w:r>
      <w:proofErr w:type="spellStart"/>
      <w:r w:rsidRPr="00417AC3">
        <w:rPr>
          <w:rFonts w:eastAsia="Arial Unicode MS"/>
        </w:rPr>
        <w:t>zlovoln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, trestně právní zacházení s dítětem, případně zanedbávání </w:t>
      </w:r>
      <w:proofErr w:type="spellStart"/>
      <w:r w:rsidRPr="00417AC3">
        <w:rPr>
          <w:rFonts w:eastAsia="Arial Unicode MS"/>
        </w:rPr>
        <w:t>péč</w:t>
      </w:r>
      <w:proofErr w:type="spellEnd"/>
      <w:r w:rsidRPr="00417AC3">
        <w:rPr>
          <w:rStyle w:val="dn"/>
          <w:rFonts w:eastAsia="Arial Unicode MS"/>
          <w:lang w:val="pt-PT"/>
        </w:rPr>
        <w:t>e o d</w:t>
      </w:r>
      <w:proofErr w:type="spellStart"/>
      <w:r w:rsidRPr="00417AC3">
        <w:rPr>
          <w:rFonts w:eastAsia="Arial Unicode MS"/>
        </w:rPr>
        <w:t>ítě</w:t>
      </w:r>
      <w:proofErr w:type="spellEnd"/>
      <w:r w:rsidRPr="00417AC3">
        <w:rPr>
          <w:rFonts w:eastAsia="Arial Unicode MS"/>
        </w:rPr>
        <w:t xml:space="preserve">. Problematika CAN byla postavena do role – </w:t>
      </w:r>
      <w:proofErr w:type="spellStart"/>
      <w:r w:rsidRPr="00417AC3">
        <w:rPr>
          <w:rFonts w:eastAsia="Arial Unicode MS"/>
        </w:rPr>
        <w:t>bezbrann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dítě a rodič (či jiná osoba), který zanedbával sv</w:t>
      </w:r>
      <w:r w:rsidRPr="00417AC3">
        <w:rPr>
          <w:rStyle w:val="dn"/>
          <w:rFonts w:eastAsia="Arial Unicode MS"/>
          <w:lang w:val="fr-FR"/>
        </w:rPr>
        <w:t xml:space="preserve">é </w:t>
      </w:r>
      <w:proofErr w:type="spellStart"/>
      <w:r w:rsidRPr="00417AC3">
        <w:rPr>
          <w:rFonts w:eastAsia="Arial Unicode MS"/>
        </w:rPr>
        <w:t>rodičovsk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povinnosti, případně byl nebezpečný svým jednáním dítěti a ohrožoval jej tak na životě a zdraví. Tento model rozumění syndromu CAN a ochrany dětí je označován jako </w:t>
      </w:r>
      <w:r w:rsidRPr="00417AC3">
        <w:rPr>
          <w:rStyle w:val="dn"/>
          <w:rFonts w:eastAsia="Arial Unicode MS"/>
          <w:lang w:val="en-US"/>
        </w:rPr>
        <w:t xml:space="preserve">Child protection. </w:t>
      </w:r>
      <w:proofErr w:type="spellStart"/>
      <w:r w:rsidRPr="00417AC3">
        <w:rPr>
          <w:rStyle w:val="dn"/>
          <w:rFonts w:eastAsia="Arial Unicode MS"/>
          <w:lang w:val="en-US"/>
        </w:rPr>
        <w:t>Zden</w:t>
      </w:r>
      <w:r w:rsidRPr="00417AC3">
        <w:rPr>
          <w:rFonts w:eastAsia="Arial Unicode MS"/>
        </w:rPr>
        <w:t>ěk</w:t>
      </w:r>
      <w:proofErr w:type="spellEnd"/>
      <w:r w:rsidRPr="00417AC3">
        <w:rPr>
          <w:rFonts w:eastAsia="Arial Unicode MS"/>
        </w:rPr>
        <w:t xml:space="preserve"> Matějček upozorňuje rovněž na týrání dítěte jako sekundární čin. Mluví </w:t>
      </w:r>
      <w:r w:rsidRPr="00417AC3">
        <w:rPr>
          <w:rStyle w:val="dn"/>
          <w:rFonts w:eastAsia="Arial Unicode MS"/>
          <w:lang w:val="en-US"/>
        </w:rPr>
        <w:t>o n</w:t>
      </w:r>
      <w:r w:rsidRPr="00417AC3">
        <w:rPr>
          <w:rFonts w:eastAsia="Arial Unicode MS"/>
        </w:rPr>
        <w:t>ě</w:t>
      </w:r>
      <w:r w:rsidRPr="00417AC3">
        <w:rPr>
          <w:rStyle w:val="dn"/>
          <w:rFonts w:eastAsia="Arial Unicode MS"/>
          <w:lang w:val="pt-PT"/>
        </w:rPr>
        <w:t>m p</w:t>
      </w:r>
      <w:proofErr w:type="spellStart"/>
      <w:r w:rsidRPr="00417AC3">
        <w:rPr>
          <w:rFonts w:eastAsia="Arial Unicode MS"/>
        </w:rPr>
        <w:t>ředevším</w:t>
      </w:r>
      <w:proofErr w:type="spellEnd"/>
      <w:r w:rsidRPr="00417AC3">
        <w:rPr>
          <w:rFonts w:eastAsia="Arial Unicode MS"/>
        </w:rPr>
        <w:t xml:space="preserve"> v souvislosti s výchovou dětí se specifickými potřebami, kdy dítě je velmi </w:t>
      </w:r>
      <w:proofErr w:type="spellStart"/>
      <w:r w:rsidRPr="00417AC3">
        <w:rPr>
          <w:rFonts w:eastAsia="Arial Unicode MS"/>
        </w:rPr>
        <w:t>náročn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na péči fyzicky, psychicky č</w:t>
      </w:r>
      <w:r w:rsidRPr="00417AC3">
        <w:rPr>
          <w:rStyle w:val="dn"/>
          <w:rFonts w:eastAsia="Arial Unicode MS"/>
          <w:lang w:val="it-IT"/>
        </w:rPr>
        <w:t>i finan</w:t>
      </w:r>
      <w:r w:rsidRPr="00417AC3">
        <w:rPr>
          <w:rFonts w:eastAsia="Arial Unicode MS"/>
        </w:rPr>
        <w:t xml:space="preserve">čně. Dospělá osoba je pak v přetížení schopna učinit věci, </w:t>
      </w:r>
      <w:proofErr w:type="spellStart"/>
      <w:r w:rsidRPr="00417AC3">
        <w:rPr>
          <w:rFonts w:eastAsia="Arial Unicode MS"/>
        </w:rPr>
        <w:lastRenderedPageBreak/>
        <w:t>kter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by za normální situace neudělala </w:t>
      </w:r>
      <w:r w:rsidRPr="00417AC3">
        <w:rPr>
          <w:rStyle w:val="dn"/>
          <w:rFonts w:eastAsia="Arial Unicode MS"/>
          <w:i/>
          <w:iCs/>
        </w:rPr>
        <w:t>(1995, s.98-103)</w:t>
      </w:r>
      <w:r w:rsidRPr="00417AC3">
        <w:rPr>
          <w:rFonts w:eastAsia="Arial Unicode MS"/>
        </w:rPr>
        <w:t xml:space="preserve">. </w:t>
      </w:r>
      <w:proofErr w:type="spellStart"/>
      <w:r w:rsidRPr="00417AC3">
        <w:rPr>
          <w:rStyle w:val="dn"/>
          <w:rFonts w:eastAsia="Arial Unicode MS"/>
          <w:lang w:val="en-US"/>
        </w:rPr>
        <w:t>Sou</w:t>
      </w:r>
      <w:proofErr w:type="spellEnd"/>
      <w:r w:rsidRPr="00417AC3">
        <w:rPr>
          <w:rFonts w:eastAsia="Arial Unicode MS"/>
        </w:rPr>
        <w:t>časná právní legislativa jak v Evropě, tak v </w:t>
      </w:r>
      <w:proofErr w:type="spellStart"/>
      <w:r w:rsidRPr="00417AC3">
        <w:rPr>
          <w:rFonts w:eastAsia="Arial Unicode MS"/>
        </w:rPr>
        <w:t>Česk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republice postupně mění význam </w:t>
      </w:r>
      <w:proofErr w:type="spellStart"/>
      <w:r w:rsidRPr="00417AC3">
        <w:rPr>
          <w:rFonts w:eastAsia="Arial Unicode MS"/>
        </w:rPr>
        <w:t>odborn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Style w:val="dn"/>
          <w:rFonts w:eastAsia="Arial Unicode MS"/>
          <w:lang w:val="pt-PT"/>
        </w:rPr>
        <w:t>ho term</w:t>
      </w:r>
      <w:proofErr w:type="spellStart"/>
      <w:r w:rsidRPr="00417AC3">
        <w:rPr>
          <w:rFonts w:eastAsia="Arial Unicode MS"/>
        </w:rPr>
        <w:t>ínu</w:t>
      </w:r>
      <w:proofErr w:type="spellEnd"/>
      <w:r w:rsidRPr="00417AC3">
        <w:rPr>
          <w:rFonts w:eastAsia="Arial Unicode MS"/>
        </w:rPr>
        <w:t xml:space="preserve"> CAN a vytváří jin</w:t>
      </w:r>
      <w:r w:rsidRPr="00417AC3">
        <w:rPr>
          <w:rStyle w:val="dn"/>
          <w:rFonts w:eastAsia="Arial Unicode MS"/>
          <w:lang w:val="fr-FR"/>
        </w:rPr>
        <w:t xml:space="preserve">é </w:t>
      </w:r>
      <w:proofErr w:type="spellStart"/>
      <w:proofErr w:type="gramStart"/>
      <w:r w:rsidRPr="00417AC3">
        <w:rPr>
          <w:rFonts w:eastAsia="Arial Unicode MS"/>
        </w:rPr>
        <w:t>dělení.V</w:t>
      </w:r>
      <w:proofErr w:type="spellEnd"/>
      <w:proofErr w:type="gramEnd"/>
      <w:r w:rsidRPr="00417AC3">
        <w:rPr>
          <w:rFonts w:eastAsia="Arial Unicode MS"/>
        </w:rPr>
        <w:t xml:space="preserve"> novele zákona č.359/1999 </w:t>
      </w:r>
      <w:proofErr w:type="spellStart"/>
      <w:r w:rsidRPr="00417AC3">
        <w:rPr>
          <w:rFonts w:eastAsia="Arial Unicode MS"/>
        </w:rPr>
        <w:t>Sb</w:t>
      </w:r>
      <w:proofErr w:type="spellEnd"/>
      <w:r w:rsidRPr="00417AC3">
        <w:rPr>
          <w:rFonts w:eastAsia="Arial Unicode MS"/>
        </w:rPr>
        <w:t xml:space="preserve"> k 1. 1. 2013 byl ústředním t</w:t>
      </w:r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Style w:val="dn"/>
          <w:rFonts w:eastAsia="Arial Unicode MS"/>
          <w:lang w:val="pt-PT"/>
        </w:rPr>
        <w:t>matem Soci</w:t>
      </w:r>
      <w:proofErr w:type="spellStart"/>
      <w:r w:rsidRPr="00417AC3">
        <w:rPr>
          <w:rFonts w:eastAsia="Arial Unicode MS"/>
        </w:rPr>
        <w:t>álně</w:t>
      </w:r>
      <w:proofErr w:type="spellEnd"/>
      <w:r w:rsidRPr="00417AC3">
        <w:rPr>
          <w:rFonts w:eastAsia="Arial Unicode MS"/>
        </w:rPr>
        <w:t xml:space="preserve"> právní ochrany „nejlepší zájem a </w:t>
      </w:r>
      <w:proofErr w:type="spellStart"/>
      <w:r w:rsidRPr="00417AC3">
        <w:rPr>
          <w:rFonts w:eastAsia="Arial Unicode MS"/>
        </w:rPr>
        <w:t>prospě</w:t>
      </w:r>
      <w:r w:rsidRPr="00417AC3">
        <w:rPr>
          <w:rStyle w:val="dn"/>
          <w:rFonts w:eastAsia="Arial Unicode MS"/>
          <w:lang w:val="de-DE"/>
        </w:rPr>
        <w:t>ch</w:t>
      </w:r>
      <w:proofErr w:type="spellEnd"/>
      <w:r w:rsidRPr="00417AC3">
        <w:rPr>
          <w:rStyle w:val="dn"/>
          <w:rFonts w:eastAsia="Arial Unicode MS"/>
          <w:lang w:val="de-DE"/>
        </w:rPr>
        <w:t xml:space="preserve"> d</w:t>
      </w:r>
      <w:proofErr w:type="spellStart"/>
      <w:r w:rsidRPr="00417AC3">
        <w:rPr>
          <w:rFonts w:eastAsia="Arial Unicode MS"/>
        </w:rPr>
        <w:t>ítěte</w:t>
      </w:r>
      <w:proofErr w:type="spellEnd"/>
      <w:r w:rsidRPr="00417AC3">
        <w:rPr>
          <w:rFonts w:eastAsia="Arial Unicode MS"/>
        </w:rPr>
        <w:t>“. V </w:t>
      </w:r>
      <w:r w:rsidRPr="00417AC3">
        <w:rPr>
          <w:rStyle w:val="dn"/>
          <w:rFonts w:eastAsia="Arial Unicode MS"/>
          <w:lang w:val="fr-FR"/>
        </w:rPr>
        <w:t>sou</w:t>
      </w:r>
      <w:proofErr w:type="spellStart"/>
      <w:r w:rsidRPr="00417AC3">
        <w:rPr>
          <w:rFonts w:eastAsia="Arial Unicode MS"/>
        </w:rPr>
        <w:t>časn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právní úpravě došlo k několika změnám:</w:t>
      </w:r>
    </w:p>
    <w:p w14:paraId="0F6DC2A5" w14:textId="77777777" w:rsidR="0009290E" w:rsidRPr="00417AC3" w:rsidRDefault="0009290E" w:rsidP="0009290E">
      <w:pPr>
        <w:rPr>
          <w:rStyle w:val="dn"/>
          <w:i/>
          <w:iCs/>
        </w:rPr>
      </w:pPr>
      <w:r w:rsidRPr="00417AC3">
        <w:rPr>
          <w:rFonts w:eastAsia="Arial Unicode MS"/>
        </w:rPr>
        <w:tab/>
        <w:t xml:space="preserve">Zákon č.359/1999 </w:t>
      </w:r>
      <w:proofErr w:type="spellStart"/>
      <w:r w:rsidRPr="00417AC3">
        <w:rPr>
          <w:rFonts w:eastAsia="Arial Unicode MS"/>
        </w:rPr>
        <w:t>Sb</w:t>
      </w:r>
      <w:proofErr w:type="spellEnd"/>
      <w:r w:rsidRPr="00417AC3">
        <w:rPr>
          <w:rFonts w:eastAsia="Arial Unicode MS"/>
        </w:rPr>
        <w:t xml:space="preserve"> §5: </w:t>
      </w:r>
      <w:r w:rsidRPr="00417AC3">
        <w:rPr>
          <w:rStyle w:val="dn"/>
          <w:rFonts w:eastAsia="Arial Unicode MS"/>
          <w:i/>
          <w:iCs/>
        </w:rPr>
        <w:t xml:space="preserve">Předním hlediskem sociálně-právní ochrany je </w:t>
      </w:r>
      <w:r w:rsidRPr="00417AC3">
        <w:rPr>
          <w:rStyle w:val="dn"/>
          <w:rFonts w:eastAsia="Arial Unicode MS"/>
          <w:b/>
          <w:bCs/>
          <w:i/>
          <w:iCs/>
        </w:rPr>
        <w:t>zájem a blaho dítěte, ochrana rodičovství a rodiny</w:t>
      </w:r>
      <w:r w:rsidRPr="00417AC3">
        <w:rPr>
          <w:rStyle w:val="dn"/>
          <w:rFonts w:eastAsia="Arial Unicode MS"/>
          <w:i/>
          <w:iCs/>
        </w:rPr>
        <w:t xml:space="preserve"> a </w:t>
      </w:r>
      <w:proofErr w:type="spellStart"/>
      <w:r w:rsidRPr="00417AC3">
        <w:rPr>
          <w:rStyle w:val="dn"/>
          <w:rFonts w:eastAsia="Arial Unicode MS"/>
          <w:i/>
          <w:iCs/>
        </w:rPr>
        <w:t>vzájemn</w:t>
      </w:r>
      <w:proofErr w:type="spellEnd"/>
      <w:r w:rsidRPr="00417AC3">
        <w:rPr>
          <w:rStyle w:val="dn"/>
          <w:rFonts w:eastAsia="Arial Unicode MS"/>
          <w:i/>
          <w:iCs/>
          <w:lang w:val="fr-FR"/>
        </w:rPr>
        <w:t xml:space="preserve">é </w:t>
      </w:r>
      <w:r w:rsidRPr="00417AC3">
        <w:rPr>
          <w:rStyle w:val="dn"/>
          <w:rFonts w:eastAsia="Arial Unicode MS"/>
          <w:i/>
          <w:iCs/>
        </w:rPr>
        <w:t xml:space="preserve">právo rodičů </w:t>
      </w:r>
      <w:r w:rsidRPr="00417AC3">
        <w:rPr>
          <w:rStyle w:val="dn"/>
          <w:rFonts w:eastAsia="Arial Unicode MS"/>
          <w:i/>
          <w:iCs/>
          <w:lang w:val="it-IT"/>
        </w:rPr>
        <w:t>a d</w:t>
      </w:r>
      <w:proofErr w:type="spellStart"/>
      <w:r w:rsidRPr="00417AC3">
        <w:rPr>
          <w:rStyle w:val="dn"/>
          <w:rFonts w:eastAsia="Arial Unicode MS"/>
          <w:i/>
          <w:iCs/>
        </w:rPr>
        <w:t>ětí</w:t>
      </w:r>
      <w:proofErr w:type="spellEnd"/>
      <w:r w:rsidRPr="00417AC3">
        <w:rPr>
          <w:rStyle w:val="dn"/>
          <w:rFonts w:eastAsia="Arial Unicode MS"/>
          <w:i/>
          <w:iCs/>
        </w:rPr>
        <w:t xml:space="preserve"> na rodičovskou výchovu a </w:t>
      </w:r>
      <w:proofErr w:type="spellStart"/>
      <w:r w:rsidRPr="00417AC3">
        <w:rPr>
          <w:rStyle w:val="dn"/>
          <w:rFonts w:eastAsia="Arial Unicode MS"/>
          <w:i/>
          <w:iCs/>
        </w:rPr>
        <w:t>péč</w:t>
      </w:r>
      <w:proofErr w:type="spellEnd"/>
      <w:r w:rsidRPr="00417AC3">
        <w:rPr>
          <w:rStyle w:val="dn"/>
          <w:rFonts w:eastAsia="Arial Unicode MS"/>
          <w:i/>
          <w:iCs/>
          <w:lang w:val="it-IT"/>
        </w:rPr>
        <w:t>i. P</w:t>
      </w:r>
      <w:proofErr w:type="spellStart"/>
      <w:r w:rsidRPr="00417AC3">
        <w:rPr>
          <w:rStyle w:val="dn"/>
          <w:rFonts w:eastAsia="Arial Unicode MS"/>
          <w:i/>
          <w:iCs/>
        </w:rPr>
        <w:t>řitom</w:t>
      </w:r>
      <w:proofErr w:type="spellEnd"/>
      <w:r w:rsidRPr="00417AC3">
        <w:rPr>
          <w:rStyle w:val="dn"/>
          <w:rFonts w:eastAsia="Arial Unicode MS"/>
          <w:i/>
          <w:iCs/>
        </w:rPr>
        <w:t xml:space="preserve"> se přihlíží i k širšímu sociálnímu prostředí dítě</w:t>
      </w:r>
      <w:r w:rsidRPr="00417AC3">
        <w:rPr>
          <w:rStyle w:val="dn"/>
          <w:rFonts w:eastAsia="Arial Unicode MS"/>
          <w:i/>
          <w:iCs/>
          <w:lang w:val="it-IT"/>
        </w:rPr>
        <w:t>te.</w:t>
      </w:r>
    </w:p>
    <w:p w14:paraId="00D0F219" w14:textId="77777777" w:rsidR="0009290E" w:rsidRPr="00417AC3" w:rsidRDefault="0009290E" w:rsidP="0009290E">
      <w:pPr>
        <w:rPr>
          <w:rStyle w:val="dn"/>
          <w:shd w:val="clear" w:color="auto" w:fill="FFFFFF"/>
        </w:rPr>
      </w:pPr>
      <w:r w:rsidRPr="00417AC3">
        <w:rPr>
          <w:rStyle w:val="dn"/>
          <w:i/>
          <w:iCs/>
        </w:rPr>
        <w:tab/>
      </w:r>
      <w:r w:rsidRPr="00417AC3">
        <w:rPr>
          <w:rFonts w:eastAsia="Arial Unicode MS"/>
        </w:rPr>
        <w:t>V souvislosti s nový</w:t>
      </w:r>
      <w:r w:rsidRPr="00417AC3">
        <w:rPr>
          <w:rStyle w:val="dn"/>
          <w:rFonts w:eastAsia="Arial Unicode MS"/>
          <w:lang w:val="de-DE"/>
        </w:rPr>
        <w:t>m Ob</w:t>
      </w:r>
      <w:r w:rsidRPr="00417AC3">
        <w:rPr>
          <w:rFonts w:eastAsia="Arial Unicode MS"/>
        </w:rPr>
        <w:t>č</w:t>
      </w:r>
      <w:r w:rsidRPr="00417AC3">
        <w:rPr>
          <w:rStyle w:val="dn"/>
          <w:rFonts w:eastAsia="Arial Unicode MS"/>
          <w:lang w:val="da-DK"/>
        </w:rPr>
        <w:t>ansk</w:t>
      </w:r>
      <w:proofErr w:type="spellStart"/>
      <w:r w:rsidRPr="00417AC3">
        <w:rPr>
          <w:rFonts w:eastAsia="Arial Unicode MS"/>
        </w:rPr>
        <w:t>ým</w:t>
      </w:r>
      <w:proofErr w:type="spellEnd"/>
      <w:r w:rsidRPr="00417AC3">
        <w:rPr>
          <w:rFonts w:eastAsia="Arial Unicode MS"/>
        </w:rPr>
        <w:t xml:space="preserve"> zákoníkem č.89/2012 v §971/odst. 3: </w:t>
      </w:r>
      <w:r w:rsidRPr="00417AC3">
        <w:rPr>
          <w:rStyle w:val="dn"/>
          <w:rFonts w:eastAsia="Arial Unicode MS"/>
          <w:i/>
          <w:iCs/>
        </w:rPr>
        <w:t>…</w:t>
      </w:r>
      <w:proofErr w:type="spellStart"/>
      <w:r w:rsidRPr="00417AC3">
        <w:rPr>
          <w:rStyle w:val="dn"/>
          <w:rFonts w:eastAsia="Arial Unicode MS"/>
          <w:i/>
          <w:iCs/>
          <w:shd w:val="clear" w:color="auto" w:fill="FFFFFF"/>
        </w:rPr>
        <w:t>nedostatečn</w:t>
      </w:r>
      <w:proofErr w:type="spellEnd"/>
      <w:r w:rsidRPr="00417AC3">
        <w:rPr>
          <w:rStyle w:val="dn"/>
          <w:rFonts w:eastAsia="Arial Unicode MS"/>
          <w:i/>
          <w:iCs/>
          <w:shd w:val="clear" w:color="auto" w:fill="FFFFFF"/>
          <w:lang w:val="fr-FR"/>
        </w:rPr>
        <w:t xml:space="preserve">é </w:t>
      </w:r>
      <w:proofErr w:type="spellStart"/>
      <w:r w:rsidRPr="00417AC3">
        <w:rPr>
          <w:rStyle w:val="dn"/>
          <w:rFonts w:eastAsia="Arial Unicode MS"/>
          <w:i/>
          <w:iCs/>
          <w:shd w:val="clear" w:color="auto" w:fill="FFFFFF"/>
        </w:rPr>
        <w:t>bytov</w:t>
      </w:r>
      <w:proofErr w:type="spellEnd"/>
      <w:r w:rsidRPr="00417AC3">
        <w:rPr>
          <w:rStyle w:val="dn"/>
          <w:rFonts w:eastAsia="Arial Unicode MS"/>
          <w:i/>
          <w:iCs/>
          <w:shd w:val="clear" w:color="auto" w:fill="FFFFFF"/>
          <w:lang w:val="fr-FR"/>
        </w:rPr>
        <w:t xml:space="preserve">é </w:t>
      </w:r>
      <w:r w:rsidRPr="00417AC3">
        <w:rPr>
          <w:rStyle w:val="dn"/>
          <w:rFonts w:eastAsia="Arial Unicode MS"/>
          <w:i/>
          <w:iCs/>
          <w:shd w:val="clear" w:color="auto" w:fill="FFFFFF"/>
        </w:rPr>
        <w:t xml:space="preserve">poměry nebo </w:t>
      </w:r>
      <w:proofErr w:type="spellStart"/>
      <w:r w:rsidRPr="00417AC3">
        <w:rPr>
          <w:rStyle w:val="dn"/>
          <w:rFonts w:eastAsia="Arial Unicode MS"/>
          <w:i/>
          <w:iCs/>
          <w:shd w:val="clear" w:color="auto" w:fill="FFFFFF"/>
        </w:rPr>
        <w:t>majetkov</w:t>
      </w:r>
      <w:proofErr w:type="spellEnd"/>
      <w:r w:rsidRPr="00417AC3">
        <w:rPr>
          <w:rStyle w:val="dn"/>
          <w:rFonts w:eastAsia="Arial Unicode MS"/>
          <w:i/>
          <w:iCs/>
          <w:shd w:val="clear" w:color="auto" w:fill="FFFFFF"/>
          <w:lang w:val="fr-FR"/>
        </w:rPr>
        <w:t xml:space="preserve">é </w:t>
      </w:r>
      <w:r w:rsidRPr="00417AC3">
        <w:rPr>
          <w:rStyle w:val="dn"/>
          <w:rFonts w:eastAsia="Arial Unicode MS"/>
          <w:i/>
          <w:iCs/>
          <w:shd w:val="clear" w:color="auto" w:fill="FFFFFF"/>
        </w:rPr>
        <w:t>poměry rodičů dítěte nebo osob, kterým bylo dítě svěř</w:t>
      </w:r>
      <w:r w:rsidRPr="00417AC3">
        <w:rPr>
          <w:rStyle w:val="dn"/>
          <w:rFonts w:eastAsia="Arial Unicode MS"/>
          <w:i/>
          <w:iCs/>
          <w:shd w:val="clear" w:color="auto" w:fill="FFFFFF"/>
          <w:lang w:val="pt-PT"/>
        </w:rPr>
        <w:t>eno do p</w:t>
      </w:r>
      <w:proofErr w:type="spellStart"/>
      <w:r w:rsidRPr="00417AC3">
        <w:rPr>
          <w:rStyle w:val="dn"/>
          <w:rFonts w:eastAsia="Arial Unicode MS"/>
          <w:i/>
          <w:iCs/>
          <w:shd w:val="clear" w:color="auto" w:fill="FFFFFF"/>
        </w:rPr>
        <w:t>éče</w:t>
      </w:r>
      <w:proofErr w:type="spellEnd"/>
      <w:r w:rsidRPr="00417AC3">
        <w:rPr>
          <w:rStyle w:val="dn"/>
          <w:rFonts w:eastAsia="Arial Unicode MS"/>
          <w:i/>
          <w:iCs/>
          <w:shd w:val="clear" w:color="auto" w:fill="FFFFFF"/>
        </w:rPr>
        <w:t xml:space="preserve">, nemohou být samy o sobě důvodem pro rozhodnutí soudu o ústavní výchově, jestliže jsou jinak rodiče způsobilí zabezpečit řádnou výchovu dítěte a plnění </w:t>
      </w:r>
      <w:r w:rsidRPr="00417AC3">
        <w:rPr>
          <w:rStyle w:val="dn"/>
          <w:rFonts w:eastAsia="Arial Unicode MS"/>
          <w:i/>
          <w:iCs/>
          <w:shd w:val="clear" w:color="auto" w:fill="FFFFFF"/>
          <w:lang w:val="it-IT"/>
        </w:rPr>
        <w:t>dal</w:t>
      </w:r>
      <w:r w:rsidRPr="00417AC3">
        <w:rPr>
          <w:rStyle w:val="dn"/>
          <w:rFonts w:eastAsia="Arial Unicode MS"/>
          <w:i/>
          <w:iCs/>
          <w:shd w:val="clear" w:color="auto" w:fill="FFFFFF"/>
        </w:rPr>
        <w:t xml:space="preserve">ších povinností vyplývajících z jejich </w:t>
      </w:r>
      <w:proofErr w:type="spellStart"/>
      <w:r w:rsidRPr="00417AC3">
        <w:rPr>
          <w:rStyle w:val="dn"/>
          <w:rFonts w:eastAsia="Arial Unicode MS"/>
          <w:i/>
          <w:iCs/>
          <w:shd w:val="clear" w:color="auto" w:fill="FFFFFF"/>
        </w:rPr>
        <w:t>rodičovsk</w:t>
      </w:r>
      <w:proofErr w:type="spellEnd"/>
      <w:r w:rsidRPr="00417AC3">
        <w:rPr>
          <w:rStyle w:val="dn"/>
          <w:rFonts w:eastAsia="Arial Unicode MS"/>
          <w:i/>
          <w:iCs/>
          <w:shd w:val="clear" w:color="auto" w:fill="FFFFFF"/>
          <w:lang w:val="fr-FR"/>
        </w:rPr>
        <w:t xml:space="preserve">é </w:t>
      </w:r>
      <w:r w:rsidRPr="00417AC3">
        <w:rPr>
          <w:rStyle w:val="dn"/>
          <w:rFonts w:eastAsia="Arial Unicode MS"/>
          <w:i/>
          <w:iCs/>
          <w:shd w:val="clear" w:color="auto" w:fill="FFFFFF"/>
        </w:rPr>
        <w:t>odpovědnosti…</w:t>
      </w:r>
      <w:r w:rsidRPr="00417AC3">
        <w:rPr>
          <w:rFonts w:eastAsia="Arial Unicode MS"/>
        </w:rPr>
        <w:t xml:space="preserve"> s</w:t>
      </w:r>
      <w:r w:rsidRPr="00417AC3">
        <w:rPr>
          <w:rStyle w:val="dn"/>
          <w:rFonts w:eastAsia="Arial Unicode MS"/>
          <w:shd w:val="clear" w:color="auto" w:fill="FFFFFF"/>
        </w:rPr>
        <w:t xml:space="preserve">e má za to, že zanedbávání dítěte, ke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kter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fr-FR"/>
        </w:rPr>
        <w:t>é</w:t>
      </w:r>
      <w:r w:rsidRPr="00417AC3">
        <w:rPr>
          <w:rStyle w:val="dn"/>
          <w:rFonts w:eastAsia="Arial Unicode MS"/>
          <w:shd w:val="clear" w:color="auto" w:fill="FFFFFF"/>
        </w:rPr>
        <w:t>mu dochází v 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chud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eastAsia="Arial Unicode MS"/>
          <w:shd w:val="clear" w:color="auto" w:fill="FFFFFF"/>
        </w:rPr>
        <w:t>domácnosti, je způsobeno sociální</w:t>
      </w:r>
      <w:r w:rsidRPr="00417AC3">
        <w:rPr>
          <w:rStyle w:val="dn"/>
          <w:rFonts w:eastAsia="Arial Unicode MS"/>
          <w:shd w:val="clear" w:color="auto" w:fill="FFFFFF"/>
          <w:lang w:val="it-IT"/>
        </w:rPr>
        <w:t>mi d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ůvody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 xml:space="preserve">. Jinými slovy, předpokládá se, že rodič chce být dobrým rodičem, ale např. chudoba mu v tom brání. </w:t>
      </w:r>
    </w:p>
    <w:p w14:paraId="6AE4631D" w14:textId="77777777" w:rsidR="0009290E" w:rsidRPr="00417AC3" w:rsidRDefault="0009290E" w:rsidP="0009290E">
      <w:pPr>
        <w:rPr>
          <w:rStyle w:val="dn"/>
          <w:shd w:val="clear" w:color="auto" w:fill="FFFFFF"/>
        </w:rPr>
      </w:pPr>
      <w:r w:rsidRPr="00417AC3">
        <w:rPr>
          <w:rStyle w:val="dn"/>
          <w:shd w:val="clear" w:color="auto" w:fill="FFFFFF"/>
        </w:rPr>
        <w:tab/>
      </w:r>
      <w:r w:rsidRPr="00417AC3">
        <w:rPr>
          <w:rStyle w:val="dn"/>
          <w:rFonts w:eastAsia="Arial Unicode MS"/>
          <w:shd w:val="clear" w:color="auto" w:fill="FFFFFF"/>
        </w:rPr>
        <w:t>V </w:t>
      </w:r>
      <w:r w:rsidRPr="00417AC3">
        <w:rPr>
          <w:rStyle w:val="dn"/>
          <w:rFonts w:eastAsia="Arial Unicode MS"/>
          <w:shd w:val="clear" w:color="auto" w:fill="FFFFFF"/>
          <w:lang w:val="fr-FR"/>
        </w:rPr>
        <w:t>sou</w:t>
      </w:r>
      <w:r w:rsidRPr="00417AC3">
        <w:rPr>
          <w:rStyle w:val="dn"/>
          <w:rFonts w:eastAsia="Arial Unicode MS"/>
          <w:shd w:val="clear" w:color="auto" w:fill="FFFFFF"/>
        </w:rPr>
        <w:t xml:space="preserve">časnosti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syst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fr-FR"/>
        </w:rPr>
        <w:t>ém soci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álně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 xml:space="preserve"> právní ochrany rozlišuje mezi týráním (aktívní forma) – fyzický</w:t>
      </w:r>
      <w:r w:rsidRPr="00417AC3">
        <w:rPr>
          <w:rStyle w:val="dn"/>
          <w:rFonts w:eastAsia="Arial Unicode MS"/>
          <w:shd w:val="clear" w:color="auto" w:fill="FFFFFF"/>
          <w:lang w:val="pt-PT"/>
        </w:rPr>
        <w:t>m a sexu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ální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pt-PT"/>
        </w:rPr>
        <w:t>m, co</w:t>
      </w:r>
      <w:r w:rsidRPr="00417AC3">
        <w:rPr>
          <w:rStyle w:val="dn"/>
          <w:rFonts w:eastAsia="Arial Unicode MS"/>
          <w:shd w:val="clear" w:color="auto" w:fill="FFFFFF"/>
        </w:rPr>
        <w:t xml:space="preserve">ž je trestný čin; a zanedbáváním (pasívní forma) – nenaplňováním základních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potř</w:t>
      </w:r>
      <w:r w:rsidRPr="00417AC3">
        <w:rPr>
          <w:rStyle w:val="dn"/>
          <w:rFonts w:eastAsia="Arial Unicode MS"/>
          <w:shd w:val="clear" w:color="auto" w:fill="FFFFFF"/>
          <w:lang w:val="de-DE"/>
        </w:rPr>
        <w:t>eb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de-DE"/>
        </w:rPr>
        <w:t xml:space="preserve"> d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ítěte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 xml:space="preserve"> kvůli neutěšen</w:t>
      </w:r>
      <w:r w:rsidRPr="00417AC3">
        <w:rPr>
          <w:rStyle w:val="dn"/>
          <w:rFonts w:eastAsia="Arial Unicode MS"/>
          <w:shd w:val="clear" w:color="auto" w:fill="FFFFFF"/>
          <w:lang w:val="fr-FR"/>
        </w:rPr>
        <w:t>é soci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ální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 xml:space="preserve"> situaci, kterou má řeš</w:t>
      </w:r>
      <w:r w:rsidRPr="00417AC3">
        <w:rPr>
          <w:rStyle w:val="dn"/>
          <w:rFonts w:eastAsia="Arial Unicode MS"/>
          <w:shd w:val="clear" w:color="auto" w:fill="FFFFFF"/>
          <w:lang w:val="fr-FR"/>
        </w:rPr>
        <w:t>it soci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ální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 xml:space="preserve"> odbor. Toto řešení se snaží udrž</w:t>
      </w:r>
      <w:r w:rsidRPr="00417AC3">
        <w:rPr>
          <w:rStyle w:val="dn"/>
          <w:rFonts w:eastAsia="Arial Unicode MS"/>
          <w:shd w:val="clear" w:color="auto" w:fill="FFFFFF"/>
          <w:lang w:val="fr-FR"/>
        </w:rPr>
        <w:t>et d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ítě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 xml:space="preserve"> co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nejd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fr-FR"/>
        </w:rPr>
        <w:t>é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le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 xml:space="preserve"> v jeho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přirozen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fr-FR"/>
        </w:rPr>
        <w:t>é</w:t>
      </w:r>
      <w:r w:rsidRPr="00417AC3">
        <w:rPr>
          <w:rStyle w:val="dn"/>
          <w:rFonts w:eastAsia="Arial Unicode MS"/>
          <w:shd w:val="clear" w:color="auto" w:fill="FFFFFF"/>
        </w:rPr>
        <w:t xml:space="preserve">m prostředí, </w:t>
      </w:r>
      <w:r w:rsidRPr="00417AC3">
        <w:rPr>
          <w:rStyle w:val="dn"/>
          <w:rFonts w:eastAsia="Arial Unicode MS"/>
          <w:shd w:val="clear" w:color="auto" w:fill="FFFFFF"/>
        </w:rPr>
        <w:br/>
      </w:r>
      <w:proofErr w:type="spellStart"/>
      <w:r w:rsidRPr="00417AC3">
        <w:rPr>
          <w:rStyle w:val="dn"/>
          <w:rFonts w:eastAsia="Arial Unicode MS"/>
          <w:shd w:val="clear" w:color="auto" w:fill="FFFFFF"/>
          <w:lang w:val="en-US"/>
        </w:rPr>
        <w:t>a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en-US"/>
        </w:rPr>
        <w:t xml:space="preserve"> to t</w:t>
      </w:r>
      <w:r w:rsidRPr="00417AC3">
        <w:rPr>
          <w:rStyle w:val="dn"/>
          <w:rFonts w:eastAsia="Arial Unicode MS"/>
          <w:shd w:val="clear" w:color="auto" w:fill="FFFFFF"/>
          <w:lang w:val="fr-FR"/>
        </w:rPr>
        <w:t>é</w:t>
      </w:r>
      <w:r w:rsidRPr="00417AC3">
        <w:rPr>
          <w:rStyle w:val="dn"/>
          <w:rFonts w:eastAsia="Arial Unicode MS"/>
          <w:shd w:val="clear" w:color="auto" w:fill="FFFFFF"/>
        </w:rPr>
        <w:t xml:space="preserve">měř za jakoukoliv cenu (vyhláška č. 473/2012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Sb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>, §1).</w:t>
      </w:r>
    </w:p>
    <w:p w14:paraId="56BB304E" w14:textId="77777777" w:rsidR="0009290E" w:rsidRPr="00417AC3" w:rsidRDefault="0009290E" w:rsidP="0009290E">
      <w:r w:rsidRPr="00417AC3">
        <w:rPr>
          <w:rStyle w:val="dn"/>
          <w:shd w:val="clear" w:color="auto" w:fill="FFFFFF"/>
        </w:rPr>
        <w:tab/>
      </w:r>
      <w:r w:rsidRPr="00417AC3">
        <w:rPr>
          <w:rStyle w:val="dn"/>
          <w:rFonts w:eastAsia="Arial Unicode MS"/>
          <w:shd w:val="clear" w:color="auto" w:fill="FFFFFF"/>
        </w:rPr>
        <w:t xml:space="preserve">Vzniká zásadní rozdíl – před novelou zákona se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předpoklá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it-IT"/>
        </w:rPr>
        <w:t xml:space="preserve">dalo, </w:t>
      </w:r>
      <w:r w:rsidRPr="00417AC3">
        <w:rPr>
          <w:rStyle w:val="dn"/>
          <w:rFonts w:eastAsia="Arial Unicode MS"/>
          <w:shd w:val="clear" w:color="auto" w:fill="FFFFFF"/>
        </w:rPr>
        <w:t xml:space="preserve">že dítě může mít saturovány všechny potřeby i v chudých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podmínká</w:t>
      </w:r>
      <w:r w:rsidRPr="00417AC3">
        <w:rPr>
          <w:rStyle w:val="dn"/>
          <w:rFonts w:eastAsia="Arial Unicode MS"/>
          <w:shd w:val="clear" w:color="auto" w:fill="FFFFFF"/>
          <w:lang w:val="de-DE"/>
        </w:rPr>
        <w:t>ch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de-DE"/>
        </w:rPr>
        <w:t xml:space="preserve">, </w:t>
      </w:r>
      <w:r w:rsidRPr="00417AC3">
        <w:rPr>
          <w:rStyle w:val="dn"/>
          <w:rFonts w:eastAsia="Arial Unicode MS"/>
          <w:shd w:val="clear" w:color="auto" w:fill="FFFFFF"/>
        </w:rPr>
        <w:t xml:space="preserve">že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dobr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eastAsia="Arial Unicode MS"/>
          <w:shd w:val="clear" w:color="auto" w:fill="FFFFFF"/>
        </w:rPr>
        <w:t>rodičovství je osobnostní kvalitou. V </w:t>
      </w:r>
      <w:r w:rsidRPr="00417AC3">
        <w:rPr>
          <w:rStyle w:val="dn"/>
          <w:rFonts w:eastAsia="Arial Unicode MS"/>
          <w:shd w:val="clear" w:color="auto" w:fill="FFFFFF"/>
          <w:lang w:val="fr-FR"/>
        </w:rPr>
        <w:t>sou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časn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eastAsia="Arial Unicode MS"/>
          <w:shd w:val="clear" w:color="auto" w:fill="FFFFFF"/>
        </w:rPr>
        <w:t xml:space="preserve">právní úpravě předpokládáme, že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dobr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eastAsia="Arial Unicode MS"/>
          <w:shd w:val="clear" w:color="auto" w:fill="FFFFFF"/>
        </w:rPr>
        <w:t xml:space="preserve">rodičovství je v některých ohledech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závisl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eastAsia="Arial Unicode MS"/>
          <w:shd w:val="clear" w:color="auto" w:fill="FFFFFF"/>
        </w:rPr>
        <w:t xml:space="preserve">na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ekonomick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eastAsia="Arial Unicode MS"/>
          <w:shd w:val="clear" w:color="auto" w:fill="FFFFFF"/>
        </w:rPr>
        <w:t xml:space="preserve">síle rodiny nebo jedince. Studie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Schrama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 xml:space="preserve"> (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Schramm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 xml:space="preserve">,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Futris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 xml:space="preserve">,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Bradley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>, 2013) podotýká, že dobře fungující vztahová interakce mezi rodiči dokáže vyvážit slabou ekonomickou situace rodiny a její vliv na dítě. Naopak dysfunkční vztah v případě nedostatku financí dítě ohrožuje. Rovněž Gilbert ve sv</w:t>
      </w:r>
      <w:r w:rsidRPr="00417AC3">
        <w:rPr>
          <w:rStyle w:val="dn"/>
          <w:rFonts w:eastAsia="Arial Unicode MS"/>
          <w:shd w:val="clear" w:color="auto" w:fill="FFFFFF"/>
          <w:lang w:val="fr-FR"/>
        </w:rPr>
        <w:t xml:space="preserve">é </w:t>
      </w:r>
      <w:proofErr w:type="spellStart"/>
      <w:r w:rsidRPr="00417AC3">
        <w:rPr>
          <w:rStyle w:val="dn"/>
          <w:rFonts w:eastAsia="Arial Unicode MS"/>
          <w:shd w:val="clear" w:color="auto" w:fill="FFFFFF"/>
          <w:lang w:val="en-US"/>
        </w:rPr>
        <w:t>publikaci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en-US"/>
        </w:rPr>
        <w:t xml:space="preserve"> Child Protection (Gilbert, 2011) </w:t>
      </w:r>
      <w:proofErr w:type="spellStart"/>
      <w:r w:rsidRPr="00417AC3">
        <w:rPr>
          <w:rStyle w:val="dn"/>
          <w:rFonts w:eastAsia="Arial Unicode MS"/>
          <w:shd w:val="clear" w:color="auto" w:fill="FFFFFF"/>
          <w:lang w:val="en-US"/>
        </w:rPr>
        <w:t>st</w:t>
      </w:r>
      <w:r w:rsidRPr="00417AC3">
        <w:rPr>
          <w:rStyle w:val="dn"/>
          <w:rFonts w:eastAsia="Arial Unicode MS"/>
          <w:shd w:val="clear" w:color="auto" w:fill="FFFFFF"/>
        </w:rPr>
        <w:t>ále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 xml:space="preserve"> rozlišuje mezi aktívní a </w:t>
      </w:r>
      <w:r w:rsidRPr="00417AC3">
        <w:rPr>
          <w:rStyle w:val="dn"/>
          <w:rFonts w:eastAsia="Arial Unicode MS"/>
          <w:shd w:val="clear" w:color="auto" w:fill="FFFFFF"/>
          <w:lang w:val="fr-FR"/>
        </w:rPr>
        <w:t>pas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ívní</w:t>
      </w:r>
      <w:proofErr w:type="spellEnd"/>
      <w:r w:rsidRPr="00417AC3">
        <w:rPr>
          <w:rStyle w:val="dn"/>
          <w:rFonts w:eastAsia="Arial Unicode MS"/>
          <w:shd w:val="clear" w:color="auto" w:fill="FFFFFF"/>
        </w:rPr>
        <w:t xml:space="preserve"> formou. Tak</w:t>
      </w:r>
      <w:r w:rsidRPr="00417AC3">
        <w:rPr>
          <w:rStyle w:val="dn"/>
          <w:rFonts w:eastAsia="Arial Unicode MS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eastAsia="Arial Unicode MS"/>
          <w:shd w:val="clear" w:color="auto" w:fill="FFFFFF"/>
        </w:rPr>
        <w:t xml:space="preserve">však upozorňuje na posun, kdy </w:t>
      </w:r>
      <w:proofErr w:type="spellStart"/>
      <w:r w:rsidRPr="00417AC3">
        <w:rPr>
          <w:rStyle w:val="dn"/>
          <w:rFonts w:eastAsia="Arial Unicode MS"/>
          <w:shd w:val="clear" w:color="auto" w:fill="FFFFFF"/>
        </w:rPr>
        <w:t>dobr</w:t>
      </w:r>
      <w:proofErr w:type="spellEnd"/>
      <w:r w:rsidRPr="00417AC3">
        <w:rPr>
          <w:rStyle w:val="dn"/>
          <w:rFonts w:eastAsia="Arial Unicode MS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eastAsia="Arial Unicode MS"/>
          <w:shd w:val="clear" w:color="auto" w:fill="FFFFFF"/>
        </w:rPr>
        <w:t>rodičovství je silně stavěno do roviny s ekonomickou a sociální situací rodiny, nikoliv jako osobní kvalita dospěl</w:t>
      </w:r>
      <w:r w:rsidRPr="00417AC3">
        <w:rPr>
          <w:rStyle w:val="dn"/>
          <w:rFonts w:eastAsia="Arial Unicode MS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eastAsia="Arial Unicode MS"/>
          <w:shd w:val="clear" w:color="auto" w:fill="FFFFFF"/>
        </w:rPr>
        <w:t>osoby.</w:t>
      </w:r>
    </w:p>
    <w:p w14:paraId="66390929" w14:textId="77777777" w:rsidR="0009290E" w:rsidRPr="00417AC3" w:rsidRDefault="0009290E" w:rsidP="0009290E"/>
    <w:p w14:paraId="35214828" w14:textId="77777777" w:rsidR="0009290E" w:rsidRPr="00417AC3" w:rsidRDefault="0009290E" w:rsidP="0009290E">
      <w:r w:rsidRPr="00417AC3">
        <w:rPr>
          <w:rFonts w:eastAsia="Arial Unicode MS"/>
        </w:rPr>
        <w:t>SHRNUTÍ:</w:t>
      </w:r>
    </w:p>
    <w:p w14:paraId="58D9ED56" w14:textId="77777777" w:rsidR="0009290E" w:rsidRPr="00417AC3" w:rsidRDefault="0009290E" w:rsidP="0009290E">
      <w:r w:rsidRPr="00417AC3">
        <w:rPr>
          <w:rFonts w:eastAsia="Arial Unicode MS"/>
        </w:rPr>
        <w:lastRenderedPageBreak/>
        <w:tab/>
        <w:t xml:space="preserve">V této kapitole jsme se se věnovali problematice popisu rodina dětí, kterých se SPOD </w:t>
      </w:r>
      <w:proofErr w:type="gramStart"/>
      <w:r w:rsidRPr="00417AC3">
        <w:rPr>
          <w:rFonts w:eastAsia="Arial Unicode MS"/>
        </w:rPr>
        <w:t>týká - jsou</w:t>
      </w:r>
      <w:proofErr w:type="gramEnd"/>
      <w:r w:rsidRPr="00417AC3">
        <w:rPr>
          <w:rFonts w:eastAsia="Arial Unicode MS"/>
        </w:rPr>
        <w:t xml:space="preserve"> v ohrožení. Rovněž jsme se okrajově a jen v základních principech zabývali syndromem CAN, jeho historickým pozadím a současným vývojem.</w:t>
      </w:r>
    </w:p>
    <w:p w14:paraId="3B72EF08" w14:textId="77777777" w:rsidR="0009290E" w:rsidRPr="00417AC3" w:rsidRDefault="0009290E" w:rsidP="0009290E">
      <w:r w:rsidRPr="00417AC3">
        <w:rPr>
          <w:rFonts w:eastAsia="Arial Unicode MS"/>
        </w:rPr>
        <w:tab/>
        <w:t xml:space="preserve">Tento historický vývoj má zásadní vliv na rozumění rodičovských kompetencí ve vztahu k bohatství. Tyto pohledy se mění především v situaci </w:t>
      </w:r>
      <w:proofErr w:type="gramStart"/>
      <w:r w:rsidRPr="00417AC3">
        <w:rPr>
          <w:rFonts w:eastAsia="Arial Unicode MS"/>
        </w:rPr>
        <w:t>pohledu</w:t>
      </w:r>
      <w:proofErr w:type="gramEnd"/>
      <w:r w:rsidRPr="00417AC3">
        <w:rPr>
          <w:rFonts w:eastAsia="Arial Unicode MS"/>
        </w:rPr>
        <w:t xml:space="preserve"> zda rodičovství je osobnostní vlastnost, nebo zda se jedná o sekundární jev závislý na majetkové hladině rodiny.</w:t>
      </w:r>
    </w:p>
    <w:p w14:paraId="4348EA3C" w14:textId="77777777" w:rsidR="0009290E" w:rsidRPr="00417AC3" w:rsidRDefault="0009290E" w:rsidP="0009290E"/>
    <w:p w14:paraId="5F4EE1F4" w14:textId="77777777" w:rsidR="0009290E" w:rsidRPr="00417AC3" w:rsidRDefault="0009290E" w:rsidP="0009290E">
      <w:r w:rsidRPr="00417AC3">
        <w:rPr>
          <w:rFonts w:eastAsia="Arial Unicode MS"/>
        </w:rPr>
        <w:t>OTÁZKY:</w:t>
      </w:r>
    </w:p>
    <w:p w14:paraId="703F2587" w14:textId="77777777" w:rsidR="0009290E" w:rsidRPr="00417AC3" w:rsidRDefault="0009290E" w:rsidP="00F903A7">
      <w:pPr>
        <w:numPr>
          <w:ilvl w:val="0"/>
          <w:numId w:val="60"/>
        </w:numPr>
      </w:pPr>
      <w:r w:rsidRPr="00417AC3">
        <w:rPr>
          <w:rFonts w:eastAsia="Arial Unicode MS"/>
        </w:rPr>
        <w:t>popište dětí v ohrožení</w:t>
      </w:r>
    </w:p>
    <w:p w14:paraId="418FAEB8" w14:textId="77777777" w:rsidR="0009290E" w:rsidRPr="00417AC3" w:rsidRDefault="0009290E" w:rsidP="00F903A7">
      <w:pPr>
        <w:numPr>
          <w:ilvl w:val="0"/>
          <w:numId w:val="60"/>
        </w:numPr>
      </w:pPr>
      <w:r w:rsidRPr="00417AC3">
        <w:rPr>
          <w:rFonts w:eastAsia="Arial Unicode MS"/>
        </w:rPr>
        <w:t>jak se vyvíjel obsah pojmu CAN</w:t>
      </w:r>
    </w:p>
    <w:p w14:paraId="402E9A4B" w14:textId="77777777" w:rsidR="0009290E" w:rsidRPr="00417AC3" w:rsidRDefault="0009290E" w:rsidP="00F903A7">
      <w:pPr>
        <w:numPr>
          <w:ilvl w:val="0"/>
          <w:numId w:val="60"/>
        </w:numPr>
      </w:pPr>
      <w:r w:rsidRPr="00417AC3">
        <w:rPr>
          <w:rFonts w:eastAsia="Arial Unicode MS"/>
        </w:rPr>
        <w:t>jak je současné rozumění pojmů CAN a CSA</w:t>
      </w:r>
    </w:p>
    <w:p w14:paraId="56E1F3BB" w14:textId="77777777" w:rsidR="0009290E" w:rsidRPr="00417AC3" w:rsidRDefault="0009290E" w:rsidP="0009290E"/>
    <w:p w14:paraId="35502786" w14:textId="77777777" w:rsidR="0009290E" w:rsidRPr="00417AC3" w:rsidRDefault="0009290E" w:rsidP="0009290E">
      <w:r w:rsidRPr="00417AC3">
        <w:rPr>
          <w:rFonts w:eastAsia="Arial Unicode MS"/>
        </w:rPr>
        <w:t>KORESPONDENČNÍ KOLY:</w:t>
      </w:r>
    </w:p>
    <w:p w14:paraId="5F090A4F" w14:textId="77777777" w:rsidR="0009290E" w:rsidRPr="00417AC3" w:rsidRDefault="0005682B" w:rsidP="00F903A7">
      <w:pPr>
        <w:numPr>
          <w:ilvl w:val="0"/>
          <w:numId w:val="60"/>
        </w:numPr>
      </w:pPr>
      <w:r>
        <w:rPr>
          <w:rFonts w:eastAsia="Arial Unicode MS"/>
        </w:rPr>
        <w:t>J</w:t>
      </w:r>
      <w:r w:rsidR="0009290E" w:rsidRPr="00417AC3">
        <w:rPr>
          <w:rFonts w:eastAsia="Arial Unicode MS"/>
        </w:rPr>
        <w:t>ak osobně rozumíte pojmu “rodičovské kompetence” a jeho souvislostem k socioekonomickým statutem rodiny.</w:t>
      </w:r>
    </w:p>
    <w:p w14:paraId="78DD4F3D" w14:textId="77777777" w:rsidR="0009290E" w:rsidRPr="00417AC3" w:rsidRDefault="0009290E" w:rsidP="00F903A7">
      <w:pPr>
        <w:numPr>
          <w:ilvl w:val="0"/>
          <w:numId w:val="60"/>
        </w:numPr>
      </w:pPr>
      <w:r w:rsidRPr="00417AC3">
        <w:rPr>
          <w:rFonts w:eastAsia="Arial Unicode MS"/>
        </w:rPr>
        <w:t>definujte cíl SPOD z pohledu cílů těchto zákonných norem: č. 359/1999Sb., č. 89/2012 Sb., č. 109/2000Sb.</w:t>
      </w:r>
    </w:p>
    <w:p w14:paraId="5D35CF7E" w14:textId="77777777" w:rsidR="0009290E" w:rsidRPr="00417AC3" w:rsidRDefault="0009290E" w:rsidP="0009290E"/>
    <w:p w14:paraId="74660A2F" w14:textId="77777777" w:rsidR="0009290E" w:rsidRPr="00417AC3" w:rsidRDefault="0009290E" w:rsidP="0009290E">
      <w:r w:rsidRPr="00417AC3">
        <w:rPr>
          <w:rFonts w:eastAsia="Arial Unicode MS"/>
        </w:rPr>
        <w:t>POJMY K ZAPAMATOVÁNÍ:</w:t>
      </w:r>
    </w:p>
    <w:p w14:paraId="09A19F1E" w14:textId="77777777" w:rsidR="0009290E" w:rsidRDefault="0009290E" w:rsidP="0009290E">
      <w:pPr>
        <w:rPr>
          <w:rFonts w:eastAsia="Arial Unicode MS" w:cs="Arial Unicode MS"/>
        </w:rPr>
      </w:pPr>
      <w:r w:rsidRPr="00417AC3">
        <w:rPr>
          <w:rFonts w:eastAsia="Arial Unicode MS"/>
        </w:rPr>
        <w:t>Ohrožená rodina, ohrožené dítě, CAN, CSA, rodičovské kompetence</w:t>
      </w:r>
      <w:r>
        <w:rPr>
          <w:rFonts w:eastAsia="Arial Unicode MS" w:cs="Arial Unicode MS"/>
        </w:rPr>
        <w:t>.</w:t>
      </w:r>
    </w:p>
    <w:p w14:paraId="1862070F" w14:textId="77777777" w:rsidR="00D91335" w:rsidRDefault="00D91335" w:rsidP="0009290E"/>
    <w:p w14:paraId="03B59708" w14:textId="77777777" w:rsidR="00417AC3" w:rsidRDefault="00417AC3">
      <w:pPr>
        <w:spacing w:line="240" w:lineRule="auto"/>
        <w:jc w:val="left"/>
        <w:rPr>
          <w:rFonts w:eastAsia="Arial Unicode MS"/>
          <w:b/>
          <w:bCs/>
          <w:caps/>
          <w:sz w:val="28"/>
          <w:szCs w:val="28"/>
          <w:u w:color="0000FF"/>
          <w:lang w:val="es-ES_tradnl"/>
        </w:rPr>
      </w:pPr>
    </w:p>
    <w:p w14:paraId="686FB371" w14:textId="77777777" w:rsidR="003E0B71" w:rsidRDefault="00103A6B" w:rsidP="00BD3159">
      <w:pPr>
        <w:pStyle w:val="1Nadpis"/>
      </w:pPr>
      <w:bookmarkStart w:id="46" w:name="_Toc50710929"/>
      <w:r>
        <w:rPr>
          <w:rFonts w:eastAsia="Arial Unicode MS"/>
        </w:rPr>
        <w:t>služby pro děti v ohrožení</w:t>
      </w:r>
      <w:bookmarkEnd w:id="46"/>
    </w:p>
    <w:p w14:paraId="2043F655" w14:textId="77777777" w:rsidR="00742F9F" w:rsidRDefault="00742F9F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RYCHLÝ NÁHLED KAPITOLY:</w:t>
      </w:r>
    </w:p>
    <w:p w14:paraId="6A4DCD27" w14:textId="77777777" w:rsidR="00742F9F" w:rsidRDefault="00742F9F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V této kapitole se budeme zabývat službami pro děti v ohrožení – resp. Formami náhradní péče, pokud dítě nemůže vyrůstat ve své biologické rodině. Rovněž se budeme zabývat pohledem na příchod dítěte do rodinných konstelací – v komparativním přehledu mezi biologickým narozením a příchodem do NRP.</w:t>
      </w:r>
    </w:p>
    <w:p w14:paraId="45C44CCD" w14:textId="77777777" w:rsidR="00742F9F" w:rsidRDefault="00742F9F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6C32313" w14:textId="77777777" w:rsidR="003E0B71" w:rsidRPr="00417AC3" w:rsidRDefault="00742F9F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67B59" w:rsidRPr="00417AC3">
        <w:rPr>
          <w:rFonts w:ascii="Times New Roman" w:hAnsi="Times New Roman" w:cs="Times New Roman"/>
          <w:sz w:val="24"/>
          <w:szCs w:val="24"/>
        </w:rPr>
        <w:t>CÍL:</w:t>
      </w:r>
    </w:p>
    <w:p w14:paraId="57255822" w14:textId="77777777" w:rsidR="003E0B71" w:rsidRPr="00417AC3" w:rsidRDefault="00B67B59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>Po nastudování t</w:t>
      </w:r>
      <w:r w:rsidRPr="00417AC3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417AC3">
        <w:rPr>
          <w:rFonts w:ascii="Times New Roman" w:hAnsi="Times New Roman" w:cs="Times New Roman"/>
          <w:sz w:val="24"/>
          <w:szCs w:val="24"/>
        </w:rPr>
        <w:t xml:space="preserve">to kapitoly, </w:t>
      </w:r>
      <w:proofErr w:type="gramStart"/>
      <w:r w:rsidRPr="00417AC3">
        <w:rPr>
          <w:rFonts w:ascii="Times New Roman" w:hAnsi="Times New Roman" w:cs="Times New Roman"/>
          <w:sz w:val="24"/>
          <w:szCs w:val="24"/>
        </w:rPr>
        <w:t>by jste</w:t>
      </w:r>
      <w:proofErr w:type="gramEnd"/>
      <w:r w:rsidRPr="00417AC3">
        <w:rPr>
          <w:rFonts w:ascii="Times New Roman" w:hAnsi="Times New Roman" w:cs="Times New Roman"/>
          <w:sz w:val="24"/>
          <w:szCs w:val="24"/>
        </w:rPr>
        <w:t xml:space="preserve"> se měli orientovat v těchto oblastech:</w:t>
      </w:r>
    </w:p>
    <w:p w14:paraId="4EB2EE16" w14:textId="77777777" w:rsidR="003E0B71" w:rsidRPr="00417AC3" w:rsidRDefault="00B67B59" w:rsidP="00F903A7">
      <w:pPr>
        <w:pStyle w:val="TextA"/>
        <w:numPr>
          <w:ilvl w:val="0"/>
          <w:numId w:val="2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>co je de-institucionalizace</w:t>
      </w:r>
    </w:p>
    <w:p w14:paraId="4164A4BF" w14:textId="77777777" w:rsidR="003E0B71" w:rsidRPr="00417AC3" w:rsidRDefault="00B67B59" w:rsidP="00F903A7">
      <w:pPr>
        <w:pStyle w:val="TextA"/>
        <w:numPr>
          <w:ilvl w:val="0"/>
          <w:numId w:val="2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 xml:space="preserve">principy de-institucionalizace v </w:t>
      </w:r>
      <w:proofErr w:type="spellStart"/>
      <w:r w:rsidRPr="00417AC3">
        <w:rPr>
          <w:rFonts w:ascii="Times New Roman" w:hAnsi="Times New Roman" w:cs="Times New Roman"/>
          <w:sz w:val="24"/>
          <w:szCs w:val="24"/>
        </w:rPr>
        <w:t>syst</w:t>
      </w:r>
      <w:proofErr w:type="spellEnd"/>
      <w:r w:rsidRPr="00417AC3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417AC3">
        <w:rPr>
          <w:rFonts w:ascii="Times New Roman" w:hAnsi="Times New Roman" w:cs="Times New Roman"/>
          <w:sz w:val="24"/>
          <w:szCs w:val="24"/>
        </w:rPr>
        <w:t>mu SPOD</w:t>
      </w:r>
    </w:p>
    <w:p w14:paraId="4D111CA9" w14:textId="77777777" w:rsidR="003E0B71" w:rsidRPr="00417AC3" w:rsidRDefault="00B67B59" w:rsidP="00F903A7">
      <w:pPr>
        <w:pStyle w:val="TextA"/>
        <w:numPr>
          <w:ilvl w:val="0"/>
          <w:numId w:val="2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>formy institucionální a de-</w:t>
      </w:r>
      <w:proofErr w:type="spellStart"/>
      <w:r w:rsidRPr="00417AC3">
        <w:rPr>
          <w:rFonts w:ascii="Times New Roman" w:hAnsi="Times New Roman" w:cs="Times New Roman"/>
          <w:sz w:val="24"/>
          <w:szCs w:val="24"/>
        </w:rPr>
        <w:t>institucionalizovan</w:t>
      </w:r>
      <w:proofErr w:type="spellEnd"/>
      <w:r w:rsidRPr="00417AC3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417AC3">
        <w:rPr>
          <w:rFonts w:ascii="Times New Roman" w:hAnsi="Times New Roman" w:cs="Times New Roman"/>
          <w:sz w:val="24"/>
          <w:szCs w:val="24"/>
        </w:rPr>
        <w:t>péče</w:t>
      </w:r>
    </w:p>
    <w:p w14:paraId="2485611A" w14:textId="77777777" w:rsidR="003E0B71" w:rsidRPr="00417AC3" w:rsidRDefault="00B67B59" w:rsidP="00F903A7">
      <w:pPr>
        <w:pStyle w:val="TextA"/>
        <w:numPr>
          <w:ilvl w:val="0"/>
          <w:numId w:val="20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lastRenderedPageBreak/>
        <w:t xml:space="preserve">komparace </w:t>
      </w:r>
      <w:proofErr w:type="spellStart"/>
      <w:r w:rsidRPr="00417AC3">
        <w:rPr>
          <w:rFonts w:ascii="Times New Roman" w:hAnsi="Times New Roman" w:cs="Times New Roman"/>
          <w:sz w:val="24"/>
          <w:szCs w:val="24"/>
        </w:rPr>
        <w:t>biologick</w:t>
      </w:r>
      <w:proofErr w:type="spellEnd"/>
      <w:r w:rsidRPr="00417AC3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417AC3">
        <w:rPr>
          <w:rFonts w:ascii="Times New Roman" w:hAnsi="Times New Roman" w:cs="Times New Roman"/>
          <w:sz w:val="24"/>
          <w:szCs w:val="24"/>
        </w:rPr>
        <w:t>rodiny a náhradní rodiny</w:t>
      </w:r>
    </w:p>
    <w:p w14:paraId="2BEAF6E4" w14:textId="77777777" w:rsidR="00742F9F" w:rsidRDefault="00742F9F" w:rsidP="00742F9F">
      <w:pPr>
        <w:ind w:firstLine="360"/>
      </w:pPr>
    </w:p>
    <w:p w14:paraId="700E5780" w14:textId="77777777" w:rsidR="003E0B71" w:rsidRDefault="00742F9F" w:rsidP="00742F9F">
      <w:pPr>
        <w:ind w:firstLine="360"/>
      </w:pPr>
      <w:r>
        <w:t>KLÍČOVÁ SLOVA:</w:t>
      </w:r>
    </w:p>
    <w:p w14:paraId="713FBF0F" w14:textId="77777777" w:rsidR="00742F9F" w:rsidRDefault="00742F9F" w:rsidP="00742F9F">
      <w:pPr>
        <w:ind w:firstLine="360"/>
      </w:pPr>
      <w:r>
        <w:t>Náhradní péče, dětské domovy, dětská centra, zařízení pro děti vyžadující okamžitou pomoc, osoby v evidenci, osoby pečující, svěření dítěte do péče osoby blízké.</w:t>
      </w:r>
    </w:p>
    <w:p w14:paraId="3591A281" w14:textId="77777777" w:rsidR="00742F9F" w:rsidRPr="00417AC3" w:rsidRDefault="00742F9F" w:rsidP="00742F9F">
      <w:pPr>
        <w:ind w:firstLine="360"/>
      </w:pPr>
    </w:p>
    <w:p w14:paraId="2F13F2AD" w14:textId="77777777" w:rsidR="003E0B71" w:rsidRPr="00417AC3" w:rsidRDefault="00D43959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67B59" w:rsidRPr="00417AC3">
        <w:rPr>
          <w:rFonts w:ascii="Times New Roman" w:hAnsi="Times New Roman" w:cs="Times New Roman"/>
          <w:sz w:val="24"/>
          <w:szCs w:val="24"/>
        </w:rPr>
        <w:t>PRŮ</w:t>
      </w:r>
      <w:r w:rsidR="00B67B59" w:rsidRPr="00417AC3">
        <w:rPr>
          <w:rFonts w:ascii="Times New Roman" w:hAnsi="Times New Roman" w:cs="Times New Roman"/>
          <w:sz w:val="24"/>
          <w:szCs w:val="24"/>
          <w:lang w:val="de-DE"/>
        </w:rPr>
        <w:t>VODCE TEXTEM</w:t>
      </w:r>
    </w:p>
    <w:p w14:paraId="2B519916" w14:textId="77777777" w:rsidR="00742F9F" w:rsidRDefault="00742F9F" w:rsidP="00742F9F">
      <w:pPr>
        <w:ind w:firstLine="708"/>
      </w:pPr>
      <w:bookmarkStart w:id="47" w:name="_Toc512246322"/>
      <w:r>
        <w:t xml:space="preserve">V předcházejících částech jsme se věnovali dítěti v ohrožení a jen okrajově jsme se věnovali systémům pomoci těmto dětem. Z historického hlediska se vždy spoléhalo na širokou rodinu, ale byly </w:t>
      </w:r>
      <w:proofErr w:type="spellStart"/>
      <w:r>
        <w:t>siatuce</w:t>
      </w:r>
      <w:proofErr w:type="spellEnd"/>
      <w:r>
        <w:t xml:space="preserve">, kdy místo široké rodiny pomáhaly dítěti přežít různé formy organizované pomoci. V některých zemích – např. </w:t>
      </w:r>
      <w:proofErr w:type="spellStart"/>
      <w:r>
        <w:t>skotsko</w:t>
      </w:r>
      <w:proofErr w:type="spellEnd"/>
      <w:r>
        <w:t xml:space="preserve"> – již v XVII století převládala </w:t>
      </w:r>
      <w:proofErr w:type="spellStart"/>
      <w:r>
        <w:t>rodiná</w:t>
      </w:r>
      <w:proofErr w:type="spellEnd"/>
      <w:r>
        <w:t xml:space="preserve"> forma pomoci pro nejmenší děti (</w:t>
      </w:r>
      <w:proofErr w:type="spellStart"/>
      <w:r>
        <w:t>Červinková-Riegrová</w:t>
      </w:r>
      <w:proofErr w:type="spellEnd"/>
      <w:r>
        <w:t xml:space="preserve">, 1887). </w:t>
      </w:r>
    </w:p>
    <w:p w14:paraId="746AAA58" w14:textId="77777777" w:rsidR="00742F9F" w:rsidRDefault="00742F9F" w:rsidP="00742F9F">
      <w:r>
        <w:tab/>
      </w:r>
    </w:p>
    <w:p w14:paraId="3B15EB81" w14:textId="77777777" w:rsidR="003E0B71" w:rsidRPr="00417AC3" w:rsidRDefault="00B67B59" w:rsidP="00B67B59">
      <w:pPr>
        <w:pStyle w:val="Nadpis1"/>
      </w:pPr>
      <w:bookmarkStart w:id="48" w:name="_Toc50710930"/>
      <w:r w:rsidRPr="00417AC3">
        <w:t>D</w:t>
      </w:r>
      <w:r w:rsidR="00417AC3">
        <w:rPr>
          <w:lang w:val="es-ES_tradnl"/>
        </w:rPr>
        <w:t>ein</w:t>
      </w:r>
      <w:r w:rsidR="00DD362B">
        <w:rPr>
          <w:lang w:val="es-ES_tradnl"/>
        </w:rPr>
        <w:t>s</w:t>
      </w:r>
      <w:r w:rsidR="00417AC3">
        <w:rPr>
          <w:lang w:val="es-ES_tradnl"/>
        </w:rPr>
        <w:t>titucionali</w:t>
      </w:r>
      <w:r w:rsidRPr="00417AC3">
        <w:rPr>
          <w:lang w:val="es-ES_tradnl"/>
        </w:rPr>
        <w:t>z</w:t>
      </w:r>
      <w:r w:rsidR="00417AC3">
        <w:rPr>
          <w:lang w:val="es-ES_tradnl"/>
        </w:rPr>
        <w:t>a</w:t>
      </w:r>
      <w:r w:rsidRPr="00417AC3">
        <w:rPr>
          <w:lang w:val="es-ES_tradnl"/>
        </w:rPr>
        <w:t>ce</w:t>
      </w:r>
      <w:bookmarkEnd w:id="47"/>
      <w:bookmarkEnd w:id="48"/>
    </w:p>
    <w:p w14:paraId="52F87F51" w14:textId="77777777" w:rsidR="003E0B71" w:rsidRPr="00417AC3" w:rsidRDefault="00B67B59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417AC3">
        <w:rPr>
          <w:rFonts w:ascii="Times New Roman" w:eastAsia="Times New Roman" w:hAnsi="Times New Roman" w:cs="Times New Roman"/>
          <w:sz w:val="24"/>
          <w:szCs w:val="24"/>
        </w:rPr>
        <w:tab/>
        <w:t>Proces deinstitucionalizace (resp. transformace) soci</w:t>
      </w:r>
      <w:r w:rsidRPr="00417AC3">
        <w:rPr>
          <w:rFonts w:ascii="Times New Roman" w:hAnsi="Times New Roman" w:cs="Times New Roman"/>
          <w:sz w:val="24"/>
          <w:szCs w:val="24"/>
        </w:rPr>
        <w:t xml:space="preserve">ální péče začíná ve střední Evropě </w:t>
      </w:r>
      <w:r w:rsidRPr="00417AC3">
        <w:rPr>
          <w:rFonts w:ascii="Times New Roman" w:eastAsia="Arial Unicode MS" w:hAnsi="Times New Roman" w:cs="Times New Roman"/>
          <w:sz w:val="24"/>
          <w:szCs w:val="24"/>
        </w:rPr>
        <w:br/>
      </w:r>
      <w:r w:rsidRPr="00417AC3">
        <w:rPr>
          <w:rFonts w:ascii="Times New Roman" w:hAnsi="Times New Roman" w:cs="Times New Roman"/>
          <w:sz w:val="24"/>
          <w:szCs w:val="24"/>
        </w:rPr>
        <w:t>až po roce 1989, zvláště v post-komunistických zemích. Tento proces byl často zaměňován za pojem modernizace.</w:t>
      </w:r>
    </w:p>
    <w:p w14:paraId="22391CE5" w14:textId="77777777" w:rsidR="003E0B71" w:rsidRPr="00417AC3" w:rsidRDefault="00B67B5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</w:pPr>
      <w:r w:rsidRPr="00417AC3">
        <w:rPr>
          <w:lang w:val="de-DE"/>
        </w:rPr>
        <w:tab/>
      </w:r>
      <w:proofErr w:type="spellStart"/>
      <w:r w:rsidRPr="00417AC3">
        <w:rPr>
          <w:lang w:val="de-DE"/>
        </w:rPr>
        <w:t>Modernizace</w:t>
      </w:r>
      <w:proofErr w:type="spellEnd"/>
      <w:r w:rsidRPr="00417AC3">
        <w:rPr>
          <w:lang w:val="de-DE"/>
        </w:rPr>
        <w:t xml:space="preserve"> – </w:t>
      </w:r>
      <w:proofErr w:type="spellStart"/>
      <w:r w:rsidRPr="00417AC3">
        <w:rPr>
          <w:lang w:val="de-DE"/>
        </w:rPr>
        <w:t>zlepšování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podmínek</w:t>
      </w:r>
      <w:proofErr w:type="spellEnd"/>
      <w:r w:rsidRPr="00417AC3">
        <w:rPr>
          <w:lang w:val="de-DE"/>
        </w:rPr>
        <w:t xml:space="preserve"> pro </w:t>
      </w:r>
      <w:proofErr w:type="spellStart"/>
      <w:r w:rsidRPr="00417AC3">
        <w:rPr>
          <w:lang w:val="de-DE"/>
        </w:rPr>
        <w:t>osoby</w:t>
      </w:r>
      <w:proofErr w:type="spellEnd"/>
      <w:r w:rsidRPr="00417AC3">
        <w:rPr>
          <w:lang w:val="de-DE"/>
        </w:rPr>
        <w:t xml:space="preserve"> s </w:t>
      </w:r>
      <w:proofErr w:type="spellStart"/>
      <w:r w:rsidRPr="00417AC3">
        <w:rPr>
          <w:lang w:val="de-DE"/>
        </w:rPr>
        <w:t>postižením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probíhal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již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daleko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dříve</w:t>
      </w:r>
      <w:proofErr w:type="spellEnd"/>
      <w:r w:rsidRPr="00417AC3">
        <w:rPr>
          <w:lang w:val="de-DE"/>
        </w:rPr>
        <w:t xml:space="preserve"> </w:t>
      </w:r>
      <w:r w:rsidRPr="00417AC3">
        <w:rPr>
          <w:rFonts w:eastAsia="Arial Unicode MS"/>
          <w:lang w:val="de-DE"/>
        </w:rPr>
        <w:br/>
      </w:r>
      <w:r w:rsidRPr="00417AC3">
        <w:rPr>
          <w:lang w:val="de-DE"/>
        </w:rPr>
        <w:t xml:space="preserve">a </w:t>
      </w:r>
      <w:proofErr w:type="spellStart"/>
      <w:r w:rsidRPr="00417AC3">
        <w:rPr>
          <w:lang w:val="de-DE"/>
        </w:rPr>
        <w:t>to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základě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studií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Lagmeiera</w:t>
      </w:r>
      <w:proofErr w:type="spellEnd"/>
      <w:r w:rsidRPr="00417AC3">
        <w:rPr>
          <w:lang w:val="de-DE"/>
        </w:rPr>
        <w:t xml:space="preserve"> a </w:t>
      </w:r>
      <w:proofErr w:type="spellStart"/>
      <w:r w:rsidRPr="00417AC3">
        <w:rPr>
          <w:lang w:val="de-DE"/>
        </w:rPr>
        <w:t>Matějčka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Jednalo</w:t>
      </w:r>
      <w:proofErr w:type="spellEnd"/>
      <w:r w:rsidRPr="00417AC3">
        <w:rPr>
          <w:lang w:val="de-DE"/>
        </w:rPr>
        <w:t xml:space="preserve"> se o </w:t>
      </w:r>
      <w:proofErr w:type="spellStart"/>
      <w:r w:rsidRPr="00417AC3">
        <w:rPr>
          <w:lang w:val="de-DE"/>
        </w:rPr>
        <w:t>zlepšování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podmínek</w:t>
      </w:r>
      <w:proofErr w:type="spellEnd"/>
      <w:r w:rsidRPr="00417AC3">
        <w:rPr>
          <w:lang w:val="de-DE"/>
        </w:rPr>
        <w:t xml:space="preserve"> v </w:t>
      </w:r>
      <w:proofErr w:type="spellStart"/>
      <w:r w:rsidRPr="00417AC3">
        <w:rPr>
          <w:lang w:val="de-DE"/>
        </w:rPr>
        <w:t>kolektivních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zařízeních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sociální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>.</w:t>
      </w:r>
    </w:p>
    <w:p w14:paraId="04164833" w14:textId="77777777" w:rsidR="003E0B71" w:rsidRPr="00417AC3" w:rsidRDefault="00B67B5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</w:pPr>
      <w:r w:rsidRPr="00417AC3">
        <w:rPr>
          <w:lang w:val="de-DE"/>
        </w:rPr>
        <w:tab/>
      </w:r>
      <w:proofErr w:type="spellStart"/>
      <w:r w:rsidRPr="00417AC3">
        <w:rPr>
          <w:lang w:val="de-DE"/>
        </w:rPr>
        <w:t>Proces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transformace</w:t>
      </w:r>
      <w:proofErr w:type="spellEnd"/>
      <w:r w:rsidRPr="00417AC3">
        <w:rPr>
          <w:lang w:val="de-DE"/>
        </w:rPr>
        <w:t xml:space="preserve"> s </w:t>
      </w:r>
      <w:proofErr w:type="spellStart"/>
      <w:r w:rsidRPr="00417AC3">
        <w:rPr>
          <w:lang w:val="de-DE"/>
        </w:rPr>
        <w:t>sebou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přináší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změnu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myšlení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principu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že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klient</w:t>
      </w:r>
      <w:proofErr w:type="spellEnd"/>
      <w:r w:rsidRPr="00417AC3">
        <w:rPr>
          <w:lang w:val="de-DE"/>
        </w:rPr>
        <w:t xml:space="preserve"> si </w:t>
      </w:r>
      <w:proofErr w:type="spellStart"/>
      <w:r w:rsidRPr="00417AC3">
        <w:rPr>
          <w:lang w:val="de-DE"/>
        </w:rPr>
        <w:t>má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sám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rozhodovat</w:t>
      </w:r>
      <w:proofErr w:type="spellEnd"/>
      <w:r w:rsidRPr="00417AC3">
        <w:rPr>
          <w:lang w:val="de-DE"/>
        </w:rPr>
        <w:t xml:space="preserve"> o </w:t>
      </w:r>
      <w:proofErr w:type="spellStart"/>
      <w:r w:rsidRPr="00417AC3">
        <w:rPr>
          <w:lang w:val="de-DE"/>
        </w:rPr>
        <w:t>službách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které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potřebuje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Tento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proces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spojen</w:t>
      </w:r>
      <w:proofErr w:type="spellEnd"/>
      <w:r w:rsidRPr="00417AC3">
        <w:rPr>
          <w:lang w:val="de-DE"/>
        </w:rPr>
        <w:t xml:space="preserve"> i se </w:t>
      </w:r>
      <w:proofErr w:type="spellStart"/>
      <w:r w:rsidRPr="00417AC3">
        <w:rPr>
          <w:lang w:val="de-DE"/>
        </w:rPr>
        <w:t>změnou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termínu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sociální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; </w:t>
      </w:r>
      <w:proofErr w:type="spellStart"/>
      <w:r w:rsidRPr="00417AC3">
        <w:rPr>
          <w:lang w:val="de-DE"/>
        </w:rPr>
        <w:t>již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nepoužíváme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pojem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sociální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ale</w:t>
      </w:r>
      <w:proofErr w:type="spellEnd"/>
      <w:r w:rsidRPr="00417AC3">
        <w:rPr>
          <w:lang w:val="de-DE"/>
        </w:rPr>
        <w:t xml:space="preserve"> v </w:t>
      </w:r>
      <w:proofErr w:type="spellStart"/>
      <w:r w:rsidRPr="00417AC3">
        <w:rPr>
          <w:lang w:val="de-DE"/>
        </w:rPr>
        <w:t>rámci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sociální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poskytujeme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sociální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služby</w:t>
      </w:r>
      <w:proofErr w:type="spellEnd"/>
      <w:r w:rsidRPr="00417AC3">
        <w:rPr>
          <w:lang w:val="de-DE"/>
        </w:rPr>
        <w:t xml:space="preserve"> (</w:t>
      </w:r>
      <w:proofErr w:type="spellStart"/>
      <w:r w:rsidRPr="00417AC3">
        <w:rPr>
          <w:lang w:val="de-DE"/>
        </w:rPr>
        <w:t>Čámský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Sembdner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Krutilová</w:t>
      </w:r>
      <w:proofErr w:type="spellEnd"/>
      <w:r w:rsidRPr="00417AC3">
        <w:rPr>
          <w:lang w:val="de-DE"/>
        </w:rPr>
        <w:t xml:space="preserve">. 2011, s. 11). </w:t>
      </w:r>
      <w:proofErr w:type="spellStart"/>
      <w:r w:rsidRPr="00417AC3">
        <w:rPr>
          <w:lang w:val="de-DE"/>
        </w:rPr>
        <w:t>Jedná</w:t>
      </w:r>
      <w:proofErr w:type="spellEnd"/>
      <w:r w:rsidRPr="00417AC3">
        <w:rPr>
          <w:lang w:val="de-DE"/>
        </w:rPr>
        <w:t xml:space="preserve"> se o </w:t>
      </w:r>
      <w:proofErr w:type="spellStart"/>
      <w:r w:rsidRPr="00417AC3">
        <w:rPr>
          <w:lang w:val="de-DE"/>
        </w:rPr>
        <w:t>jednoznačný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odklon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od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paternalistického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modelu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sociální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práce</w:t>
      </w:r>
      <w:proofErr w:type="spellEnd"/>
      <w:r w:rsidRPr="00417AC3">
        <w:rPr>
          <w:lang w:val="de-DE"/>
        </w:rPr>
        <w:t>. Do </w:t>
      </w:r>
      <w:proofErr w:type="spellStart"/>
      <w:r w:rsidRPr="00417AC3">
        <w:rPr>
          <w:lang w:val="de-DE"/>
        </w:rPr>
        <w:t>popředí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veškerého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dění</w:t>
      </w:r>
      <w:proofErr w:type="spellEnd"/>
      <w:r w:rsidRPr="00417AC3">
        <w:rPr>
          <w:lang w:val="de-DE"/>
        </w:rPr>
        <w:t xml:space="preserve"> se </w:t>
      </w:r>
      <w:proofErr w:type="spellStart"/>
      <w:r w:rsidRPr="00417AC3">
        <w:rPr>
          <w:lang w:val="de-DE"/>
        </w:rPr>
        <w:t>tak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dostává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klient</w:t>
      </w:r>
      <w:proofErr w:type="spellEnd"/>
      <w:r w:rsidRPr="00417AC3">
        <w:rPr>
          <w:lang w:val="de-DE"/>
        </w:rPr>
        <w:t xml:space="preserve"> a </w:t>
      </w:r>
      <w:proofErr w:type="spellStart"/>
      <w:r w:rsidRPr="00417AC3">
        <w:rPr>
          <w:lang w:val="de-DE"/>
        </w:rPr>
        <w:t>jeho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nejbližší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sociální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struktury</w:t>
      </w:r>
      <w:proofErr w:type="spellEnd"/>
      <w:r w:rsidRPr="00417AC3">
        <w:rPr>
          <w:lang w:val="de-DE"/>
        </w:rPr>
        <w:t>.</w:t>
      </w:r>
    </w:p>
    <w:p w14:paraId="65DC792F" w14:textId="77777777" w:rsidR="003E0B71" w:rsidRPr="00417AC3" w:rsidRDefault="00B67B59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417AC3">
        <w:rPr>
          <w:rFonts w:ascii="Times New Roman" w:eastAsia="Times New Roman" w:hAnsi="Times New Roman" w:cs="Times New Roman"/>
          <w:sz w:val="24"/>
          <w:szCs w:val="24"/>
        </w:rPr>
        <w:tab/>
        <w:t>Tento proces je zalo</w:t>
      </w:r>
      <w:r w:rsidRPr="00417AC3">
        <w:rPr>
          <w:rFonts w:ascii="Times New Roman" w:hAnsi="Times New Roman" w:cs="Times New Roman"/>
          <w:sz w:val="24"/>
          <w:szCs w:val="24"/>
        </w:rPr>
        <w:t xml:space="preserve">žena na paradigmatu, že rodinná </w:t>
      </w:r>
      <w:proofErr w:type="gramStart"/>
      <w:r w:rsidRPr="00417AC3">
        <w:rPr>
          <w:rFonts w:ascii="Times New Roman" w:hAnsi="Times New Roman" w:cs="Times New Roman"/>
          <w:sz w:val="24"/>
          <w:szCs w:val="24"/>
        </w:rPr>
        <w:t>péče - rodič</w:t>
      </w:r>
      <w:r w:rsidRPr="00417AC3">
        <w:rPr>
          <w:rFonts w:ascii="Times New Roman" w:hAnsi="Times New Roman" w:cs="Times New Roman"/>
          <w:sz w:val="24"/>
          <w:szCs w:val="24"/>
          <w:lang w:val="it-IT"/>
        </w:rPr>
        <w:t>e</w:t>
      </w:r>
      <w:proofErr w:type="gramEnd"/>
      <w:r w:rsidRPr="00417AC3">
        <w:rPr>
          <w:rFonts w:ascii="Times New Roman" w:hAnsi="Times New Roman" w:cs="Times New Roman"/>
          <w:sz w:val="24"/>
          <w:szCs w:val="24"/>
          <w:lang w:val="it-IT"/>
        </w:rPr>
        <w:t xml:space="preserve"> a d</w:t>
      </w:r>
      <w:proofErr w:type="spellStart"/>
      <w:r w:rsidRPr="00417AC3">
        <w:rPr>
          <w:rFonts w:ascii="Times New Roman" w:hAnsi="Times New Roman" w:cs="Times New Roman"/>
          <w:sz w:val="24"/>
          <w:szCs w:val="24"/>
        </w:rPr>
        <w:t>ítě</w:t>
      </w:r>
      <w:proofErr w:type="spellEnd"/>
      <w:r w:rsidRPr="00417AC3">
        <w:rPr>
          <w:rFonts w:ascii="Times New Roman" w:hAnsi="Times New Roman" w:cs="Times New Roman"/>
          <w:sz w:val="24"/>
          <w:szCs w:val="24"/>
        </w:rPr>
        <w:t xml:space="preserve"> - je zatím nejlepší prostor pro rozvoj dětských dovedností a umožnění dítěti prožít </w:t>
      </w:r>
      <w:proofErr w:type="spellStart"/>
      <w:r w:rsidRPr="00417AC3">
        <w:rPr>
          <w:rFonts w:ascii="Times New Roman" w:hAnsi="Times New Roman" w:cs="Times New Roman"/>
          <w:sz w:val="24"/>
          <w:szCs w:val="24"/>
        </w:rPr>
        <w:t>šťastn</w:t>
      </w:r>
      <w:proofErr w:type="spellEnd"/>
      <w:r w:rsidRPr="00417AC3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417AC3">
        <w:rPr>
          <w:rFonts w:ascii="Times New Roman" w:hAnsi="Times New Roman" w:cs="Times New Roman"/>
          <w:sz w:val="24"/>
          <w:szCs w:val="24"/>
        </w:rPr>
        <w:t>dětství (</w:t>
      </w:r>
      <w:r w:rsidRPr="00417AC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Schramm, </w:t>
      </w:r>
      <w:proofErr w:type="spellStart"/>
      <w:r w:rsidRPr="00417AC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Futris</w:t>
      </w:r>
      <w:proofErr w:type="spellEnd"/>
      <w:r w:rsidRPr="00417AC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 Bradley, 2013</w:t>
      </w:r>
      <w:r w:rsidRPr="00417AC3">
        <w:rPr>
          <w:rFonts w:ascii="Times New Roman" w:hAnsi="Times New Roman" w:cs="Times New Roman"/>
          <w:sz w:val="24"/>
          <w:szCs w:val="24"/>
        </w:rPr>
        <w:t>)</w:t>
      </w:r>
    </w:p>
    <w:p w14:paraId="5621E3CE" w14:textId="77777777" w:rsidR="003E0B71" w:rsidRPr="00417AC3" w:rsidRDefault="00B67B59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417AC3">
        <w:rPr>
          <w:rFonts w:ascii="Times New Roman" w:eastAsia="Times New Roman" w:hAnsi="Times New Roman" w:cs="Times New Roman"/>
          <w:sz w:val="24"/>
          <w:szCs w:val="24"/>
        </w:rPr>
        <w:tab/>
      </w:r>
      <w:r w:rsidRPr="00417AC3">
        <w:rPr>
          <w:rFonts w:ascii="Times New Roman" w:hAnsi="Times New Roman" w:cs="Times New Roman"/>
          <w:sz w:val="24"/>
          <w:szCs w:val="24"/>
          <w:lang w:val="es-ES_tradnl"/>
        </w:rPr>
        <w:t>Paradoxn</w:t>
      </w:r>
      <w:r w:rsidRPr="00417AC3">
        <w:rPr>
          <w:rFonts w:ascii="Times New Roman" w:hAnsi="Times New Roman" w:cs="Times New Roman"/>
          <w:sz w:val="24"/>
          <w:szCs w:val="24"/>
        </w:rPr>
        <w:t>ě, v rámci podpory uplatnění žen (rodičů) na trhu práce, vytváříme pro děti v ran</w:t>
      </w:r>
      <w:r w:rsidRPr="00417AC3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417AC3">
        <w:rPr>
          <w:rFonts w:ascii="Times New Roman" w:hAnsi="Times New Roman" w:cs="Times New Roman"/>
          <w:sz w:val="24"/>
          <w:szCs w:val="24"/>
        </w:rPr>
        <w:t>m dětství nov</w:t>
      </w:r>
      <w:r w:rsidRPr="00417AC3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proofErr w:type="spellStart"/>
      <w:r w:rsidRPr="00417AC3">
        <w:rPr>
          <w:rFonts w:ascii="Times New Roman" w:hAnsi="Times New Roman" w:cs="Times New Roman"/>
          <w:sz w:val="24"/>
          <w:szCs w:val="24"/>
          <w:lang w:val="en-US"/>
        </w:rPr>
        <w:t>modely</w:t>
      </w:r>
      <w:proofErr w:type="spellEnd"/>
      <w:r w:rsidRPr="00417A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7AC3">
        <w:rPr>
          <w:rFonts w:ascii="Times New Roman" w:hAnsi="Times New Roman" w:cs="Times New Roman"/>
          <w:sz w:val="24"/>
          <w:szCs w:val="24"/>
          <w:lang w:val="pt-PT"/>
        </w:rPr>
        <w:t>institucion</w:t>
      </w:r>
      <w:proofErr w:type="spellStart"/>
      <w:r w:rsidRPr="00417AC3">
        <w:rPr>
          <w:rFonts w:ascii="Times New Roman" w:hAnsi="Times New Roman" w:cs="Times New Roman"/>
          <w:sz w:val="24"/>
          <w:szCs w:val="24"/>
        </w:rPr>
        <w:t>ální</w:t>
      </w:r>
      <w:proofErr w:type="spellEnd"/>
      <w:r w:rsidRPr="00417AC3">
        <w:rPr>
          <w:rFonts w:ascii="Times New Roman" w:hAnsi="Times New Roman" w:cs="Times New Roman"/>
          <w:sz w:val="24"/>
          <w:szCs w:val="24"/>
        </w:rPr>
        <w:t xml:space="preserve"> péče, </w:t>
      </w:r>
      <w:proofErr w:type="spellStart"/>
      <w:r w:rsidRPr="00417AC3">
        <w:rPr>
          <w:rFonts w:ascii="Times New Roman" w:hAnsi="Times New Roman" w:cs="Times New Roman"/>
          <w:sz w:val="24"/>
          <w:szCs w:val="24"/>
        </w:rPr>
        <w:t>kter</w:t>
      </w:r>
      <w:proofErr w:type="spellEnd"/>
      <w:r w:rsidRPr="00417AC3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417AC3">
        <w:rPr>
          <w:rFonts w:ascii="Times New Roman" w:hAnsi="Times New Roman" w:cs="Times New Roman"/>
          <w:sz w:val="24"/>
          <w:szCs w:val="24"/>
        </w:rPr>
        <w:t>umožňují rodičů</w:t>
      </w:r>
      <w:r w:rsidRPr="00417AC3">
        <w:rPr>
          <w:rFonts w:ascii="Times New Roman" w:hAnsi="Times New Roman" w:cs="Times New Roman"/>
          <w:sz w:val="24"/>
          <w:szCs w:val="24"/>
          <w:lang w:val="pt-PT"/>
        </w:rPr>
        <w:t>m o d</w:t>
      </w:r>
      <w:proofErr w:type="spellStart"/>
      <w:r w:rsidRPr="00417AC3">
        <w:rPr>
          <w:rFonts w:ascii="Times New Roman" w:hAnsi="Times New Roman" w:cs="Times New Roman"/>
          <w:sz w:val="24"/>
          <w:szCs w:val="24"/>
        </w:rPr>
        <w:t>ítě</w:t>
      </w:r>
      <w:proofErr w:type="spellEnd"/>
      <w:r w:rsidRPr="00417AC3">
        <w:rPr>
          <w:rFonts w:ascii="Times New Roman" w:hAnsi="Times New Roman" w:cs="Times New Roman"/>
          <w:sz w:val="24"/>
          <w:szCs w:val="24"/>
        </w:rPr>
        <w:t xml:space="preserve"> v jeho ran</w:t>
      </w:r>
      <w:r w:rsidRPr="00417AC3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417AC3">
        <w:rPr>
          <w:rFonts w:ascii="Times New Roman" w:hAnsi="Times New Roman" w:cs="Times New Roman"/>
          <w:sz w:val="24"/>
          <w:szCs w:val="24"/>
        </w:rPr>
        <w:t xml:space="preserve">m dětství nepečovat - </w:t>
      </w:r>
      <w:proofErr w:type="spellStart"/>
      <w:r w:rsidRPr="00417AC3">
        <w:rPr>
          <w:rFonts w:ascii="Times New Roman" w:hAnsi="Times New Roman" w:cs="Times New Roman"/>
          <w:sz w:val="24"/>
          <w:szCs w:val="24"/>
        </w:rPr>
        <w:t>dětsk</w:t>
      </w:r>
      <w:proofErr w:type="spellEnd"/>
      <w:r w:rsidRPr="00417AC3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417AC3">
        <w:rPr>
          <w:rFonts w:ascii="Times New Roman" w:hAnsi="Times New Roman" w:cs="Times New Roman"/>
          <w:sz w:val="24"/>
          <w:szCs w:val="24"/>
        </w:rPr>
        <w:t>skupiny, jesle atd.</w:t>
      </w:r>
      <w:r w:rsidR="00D43959">
        <w:rPr>
          <w:rFonts w:ascii="Times New Roman" w:hAnsi="Times New Roman" w:cs="Times New Roman"/>
          <w:sz w:val="24"/>
          <w:szCs w:val="24"/>
        </w:rPr>
        <w:t xml:space="preserve"> Zde je patrný další prvek politizace péče o děti, případně </w:t>
      </w:r>
      <w:proofErr w:type="spellStart"/>
      <w:r w:rsidR="00D43959">
        <w:rPr>
          <w:rFonts w:ascii="Times New Roman" w:hAnsi="Times New Roman" w:cs="Times New Roman"/>
          <w:sz w:val="24"/>
          <w:szCs w:val="24"/>
        </w:rPr>
        <w:t>paralery</w:t>
      </w:r>
      <w:proofErr w:type="spellEnd"/>
      <w:r w:rsidR="00D43959">
        <w:rPr>
          <w:rFonts w:ascii="Times New Roman" w:hAnsi="Times New Roman" w:cs="Times New Roman"/>
          <w:sz w:val="24"/>
          <w:szCs w:val="24"/>
        </w:rPr>
        <w:t xml:space="preserve"> mezi přístupem k rodinám a náhradní rodinné péči.</w:t>
      </w:r>
    </w:p>
    <w:p w14:paraId="6D2D269B" w14:textId="77777777" w:rsidR="003E0B71" w:rsidRPr="00417AC3" w:rsidRDefault="003E0B71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82F012A" w14:textId="77777777" w:rsidR="003E0B71" w:rsidRPr="00417AC3" w:rsidRDefault="00B67B59" w:rsidP="00B67B59">
      <w:pPr>
        <w:pStyle w:val="Nadpis1"/>
      </w:pPr>
      <w:bookmarkStart w:id="49" w:name="_Toc512246323"/>
      <w:bookmarkStart w:id="50" w:name="_Toc50710931"/>
      <w:r w:rsidRPr="00417AC3">
        <w:rPr>
          <w:lang w:val="pt-PT"/>
        </w:rPr>
        <w:lastRenderedPageBreak/>
        <w:t>Institucion</w:t>
      </w:r>
      <w:proofErr w:type="spellStart"/>
      <w:r w:rsidRPr="00417AC3">
        <w:t>ální</w:t>
      </w:r>
      <w:proofErr w:type="spellEnd"/>
      <w:r w:rsidRPr="00417AC3">
        <w:t xml:space="preserve"> péče</w:t>
      </w:r>
      <w:bookmarkEnd w:id="49"/>
      <w:bookmarkEnd w:id="50"/>
    </w:p>
    <w:p w14:paraId="3E4CA803" w14:textId="77777777" w:rsidR="003E0B71" w:rsidRPr="00417AC3" w:rsidRDefault="00B67B59">
      <w:pPr>
        <w:pStyle w:val="Nadpis4"/>
        <w:tabs>
          <w:tab w:val="left" w:pos="127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240" w:after="200"/>
        <w:ind w:left="720" w:hanging="294"/>
        <w:rPr>
          <w:rFonts w:ascii="Times New Roman" w:hAnsi="Times New Roman" w:cs="Times New Roman"/>
          <w:i w:val="0"/>
          <w:iCs w:val="0"/>
          <w:color w:val="000000"/>
          <w:u w:color="000000"/>
        </w:rPr>
      </w:pPr>
      <w:r w:rsidRPr="00417AC3">
        <w:rPr>
          <w:rFonts w:ascii="Times New Roman" w:hAnsi="Times New Roman" w:cs="Times New Roman"/>
          <w:i w:val="0"/>
          <w:iCs w:val="0"/>
          <w:color w:val="000000"/>
          <w:u w:color="000000"/>
        </w:rPr>
        <w:t>Dětská centra</w:t>
      </w:r>
    </w:p>
    <w:p w14:paraId="1DD64964" w14:textId="77777777" w:rsidR="003E0B71" w:rsidRPr="00417AC3" w:rsidRDefault="00B67B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</w:pPr>
      <w:r w:rsidRPr="00417AC3">
        <w:rPr>
          <w:lang w:val="de-DE"/>
        </w:rPr>
        <w:tab/>
      </w:r>
      <w:proofErr w:type="spellStart"/>
      <w:r w:rsidRPr="00417AC3">
        <w:rPr>
          <w:lang w:val="de-DE"/>
        </w:rPr>
        <w:t>Dětská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centra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jsou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zdravotnická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zařízení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zřizovaná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podle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zákona</w:t>
      </w:r>
      <w:proofErr w:type="spellEnd"/>
      <w:r w:rsidRPr="00417AC3">
        <w:rPr>
          <w:lang w:val="de-DE"/>
        </w:rPr>
        <w:t xml:space="preserve"> č. 372/2011Sb. o </w:t>
      </w:r>
      <w:proofErr w:type="spellStart"/>
      <w:r w:rsidRPr="00417AC3">
        <w:rPr>
          <w:lang w:val="de-DE"/>
        </w:rPr>
        <w:t>zdravotních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službách</w:t>
      </w:r>
      <w:proofErr w:type="spellEnd"/>
      <w:r w:rsidR="00D43959">
        <w:rPr>
          <w:lang w:val="de-DE"/>
        </w:rPr>
        <w:t xml:space="preserve">, </w:t>
      </w:r>
      <w:proofErr w:type="spellStart"/>
      <w:r w:rsidR="00D43959">
        <w:rPr>
          <w:lang w:val="de-DE"/>
        </w:rPr>
        <w:t>ve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znění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pozdějších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předpisů</w:t>
      </w:r>
      <w:proofErr w:type="spellEnd"/>
      <w:r w:rsidRPr="00417AC3">
        <w:rPr>
          <w:lang w:val="de-DE"/>
        </w:rPr>
        <w:t xml:space="preserve">. V </w:t>
      </w:r>
      <w:proofErr w:type="spellStart"/>
      <w:r w:rsidRPr="00417AC3">
        <w:rPr>
          <w:lang w:val="de-DE"/>
        </w:rPr>
        <w:t>dřívějších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dobách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používaly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název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Kojenecké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ústavy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nebo</w:t>
      </w:r>
      <w:proofErr w:type="spellEnd"/>
      <w:r w:rsidRPr="00417AC3">
        <w:rPr>
          <w:lang w:val="de-DE"/>
        </w:rPr>
        <w:t xml:space="preserve"> Dětské </w:t>
      </w:r>
      <w:proofErr w:type="spellStart"/>
      <w:r w:rsidRPr="00417AC3">
        <w:rPr>
          <w:lang w:val="de-DE"/>
        </w:rPr>
        <w:t>domovy</w:t>
      </w:r>
      <w:proofErr w:type="spellEnd"/>
      <w:r w:rsidRPr="00417AC3">
        <w:rPr>
          <w:lang w:val="de-DE"/>
        </w:rPr>
        <w:t xml:space="preserve"> pro </w:t>
      </w:r>
      <w:proofErr w:type="spellStart"/>
      <w:r w:rsidRPr="00417AC3">
        <w:rPr>
          <w:lang w:val="de-DE"/>
        </w:rPr>
        <w:t>děti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od</w:t>
      </w:r>
      <w:proofErr w:type="spellEnd"/>
      <w:r w:rsidRPr="00417AC3">
        <w:rPr>
          <w:lang w:val="de-DE"/>
        </w:rPr>
        <w:t xml:space="preserve"> 1 do 3 </w:t>
      </w:r>
      <w:proofErr w:type="spellStart"/>
      <w:r w:rsidRPr="00417AC3">
        <w:rPr>
          <w:lang w:val="de-DE"/>
        </w:rPr>
        <w:t>let</w:t>
      </w:r>
      <w:proofErr w:type="spellEnd"/>
      <w:r w:rsidRPr="00417AC3">
        <w:rPr>
          <w:lang w:val="de-DE"/>
        </w:rPr>
        <w:t xml:space="preserve">. Od </w:t>
      </w:r>
      <w:proofErr w:type="spellStart"/>
      <w:r w:rsidRPr="00417AC3">
        <w:rPr>
          <w:lang w:val="de-DE"/>
        </w:rPr>
        <w:t>doby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platnosti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výše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zmiňovaných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zákonných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norem</w:t>
      </w:r>
      <w:proofErr w:type="spellEnd"/>
      <w:r w:rsidRPr="00417AC3">
        <w:rPr>
          <w:lang w:val="de-DE"/>
        </w:rPr>
        <w:t xml:space="preserve"> se </w:t>
      </w:r>
      <w:proofErr w:type="spellStart"/>
      <w:r w:rsidRPr="00417AC3">
        <w:rPr>
          <w:lang w:val="de-DE"/>
        </w:rPr>
        <w:t>mnoho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věcí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změnilo</w:t>
      </w:r>
      <w:proofErr w:type="spellEnd"/>
      <w:r w:rsidRPr="00417AC3">
        <w:rPr>
          <w:lang w:val="de-DE"/>
        </w:rPr>
        <w:t xml:space="preserve"> v </w:t>
      </w:r>
      <w:proofErr w:type="spellStart"/>
      <w:r w:rsidRPr="00417AC3">
        <w:rPr>
          <w:lang w:val="de-DE"/>
        </w:rPr>
        <w:t>jejich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provozu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Snížil</w:t>
      </w:r>
      <w:proofErr w:type="spellEnd"/>
      <w:r w:rsidRPr="00417AC3">
        <w:rPr>
          <w:lang w:val="de-DE"/>
        </w:rPr>
        <w:t xml:space="preserve"> se </w:t>
      </w:r>
      <w:proofErr w:type="spellStart"/>
      <w:r w:rsidRPr="00417AC3">
        <w:rPr>
          <w:lang w:val="de-DE"/>
        </w:rPr>
        <w:t>počet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dětí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jednoho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pracovníka</w:t>
      </w:r>
      <w:proofErr w:type="spellEnd"/>
      <w:r w:rsidRPr="00417AC3">
        <w:rPr>
          <w:lang w:val="de-DE"/>
        </w:rPr>
        <w:t xml:space="preserve"> v </w:t>
      </w:r>
      <w:proofErr w:type="spellStart"/>
      <w:r w:rsidRPr="00417AC3">
        <w:rPr>
          <w:lang w:val="de-DE"/>
        </w:rPr>
        <w:t>přímé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péči</w:t>
      </w:r>
      <w:proofErr w:type="spellEnd"/>
      <w:r w:rsidRPr="00417AC3">
        <w:rPr>
          <w:lang w:val="de-DE"/>
        </w:rPr>
        <w:t xml:space="preserve"> a </w:t>
      </w:r>
      <w:proofErr w:type="spellStart"/>
      <w:r w:rsidRPr="00417AC3">
        <w:rPr>
          <w:lang w:val="de-DE"/>
        </w:rPr>
        <w:t>hlavně</w:t>
      </w:r>
      <w:proofErr w:type="spellEnd"/>
      <w:r w:rsidRPr="00417AC3">
        <w:rPr>
          <w:lang w:val="de-DE"/>
        </w:rPr>
        <w:t xml:space="preserve"> se </w:t>
      </w:r>
      <w:proofErr w:type="spellStart"/>
      <w:r w:rsidRPr="00417AC3">
        <w:rPr>
          <w:lang w:val="de-DE"/>
        </w:rPr>
        <w:t>změnila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struktura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dětí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kterým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poskytovaná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v </w:t>
      </w:r>
      <w:proofErr w:type="spellStart"/>
      <w:r w:rsidRPr="00417AC3">
        <w:rPr>
          <w:lang w:val="de-DE"/>
        </w:rPr>
        <w:t>těchto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zařízeních</w:t>
      </w:r>
      <w:proofErr w:type="spellEnd"/>
      <w:r w:rsidRPr="00417AC3">
        <w:rPr>
          <w:lang w:val="de-DE"/>
        </w:rPr>
        <w:t>.</w:t>
      </w:r>
    </w:p>
    <w:p w14:paraId="40CA540D" w14:textId="77777777" w:rsidR="003E0B71" w:rsidRPr="00417AC3" w:rsidRDefault="00B67B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</w:pPr>
      <w:r w:rsidRPr="00417AC3">
        <w:rPr>
          <w:lang w:val="de-DE"/>
        </w:rPr>
        <w:tab/>
      </w:r>
      <w:proofErr w:type="spellStart"/>
      <w:r w:rsidRPr="00417AC3">
        <w:rPr>
          <w:lang w:val="de-DE"/>
        </w:rPr>
        <w:t>Dětská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centra</w:t>
      </w:r>
      <w:proofErr w:type="spellEnd"/>
      <w:r w:rsidRPr="00417AC3">
        <w:rPr>
          <w:lang w:val="de-DE"/>
        </w:rPr>
        <w:t xml:space="preserve"> v </w:t>
      </w:r>
      <w:proofErr w:type="spellStart"/>
      <w:r w:rsidRPr="00417AC3">
        <w:rPr>
          <w:lang w:val="de-DE"/>
        </w:rPr>
        <w:t>současnosti</w:t>
      </w:r>
      <w:proofErr w:type="spellEnd"/>
      <w:r w:rsidRPr="00417AC3">
        <w:rPr>
          <w:lang w:val="de-DE"/>
        </w:rPr>
        <w:t xml:space="preserve"> v ČR </w:t>
      </w:r>
      <w:proofErr w:type="spellStart"/>
      <w:r w:rsidRPr="00417AC3">
        <w:rPr>
          <w:lang w:val="de-DE"/>
        </w:rPr>
        <w:t>neposkytují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péči</w:t>
      </w:r>
      <w:proofErr w:type="spellEnd"/>
      <w:r w:rsidRPr="00417AC3">
        <w:rPr>
          <w:lang w:val="de-DE"/>
        </w:rPr>
        <w:t xml:space="preserve"> o </w:t>
      </w:r>
      <w:proofErr w:type="spellStart"/>
      <w:r w:rsidRPr="00417AC3">
        <w:rPr>
          <w:lang w:val="de-DE"/>
        </w:rPr>
        <w:t>novorozence</w:t>
      </w:r>
      <w:proofErr w:type="spellEnd"/>
      <w:r w:rsidRPr="00417AC3">
        <w:rPr>
          <w:lang w:val="de-DE"/>
        </w:rPr>
        <w:t xml:space="preserve"> - </w:t>
      </w:r>
      <w:proofErr w:type="spellStart"/>
      <w:r w:rsidRPr="00417AC3">
        <w:rPr>
          <w:lang w:val="de-DE"/>
        </w:rPr>
        <w:t>jen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vyjímečných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případech</w:t>
      </w:r>
      <w:proofErr w:type="spellEnd"/>
      <w:r w:rsidRPr="00417AC3">
        <w:rPr>
          <w:lang w:val="de-DE"/>
        </w:rPr>
        <w:t xml:space="preserve">. V </w:t>
      </w:r>
      <w:proofErr w:type="spellStart"/>
      <w:r w:rsidRPr="00417AC3">
        <w:rPr>
          <w:lang w:val="de-DE"/>
        </w:rPr>
        <w:t>současnosti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spíše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přijímají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starší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děti</w:t>
      </w:r>
      <w:proofErr w:type="spellEnd"/>
      <w:r w:rsidRPr="00417AC3">
        <w:rPr>
          <w:lang w:val="de-DE"/>
        </w:rPr>
        <w:t xml:space="preserve"> s </w:t>
      </w:r>
      <w:proofErr w:type="spellStart"/>
      <w:r w:rsidRPr="00417AC3">
        <w:rPr>
          <w:lang w:val="de-DE"/>
        </w:rPr>
        <w:t>těžkým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postižením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jejichž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vázána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oddělení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paliativní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v </w:t>
      </w:r>
      <w:proofErr w:type="spellStart"/>
      <w:r w:rsidRPr="00417AC3">
        <w:rPr>
          <w:lang w:val="de-DE"/>
        </w:rPr>
        <w:t>těchto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zařízeních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případně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dítě</w:t>
      </w:r>
      <w:proofErr w:type="spellEnd"/>
      <w:r w:rsidRPr="00417AC3">
        <w:rPr>
          <w:lang w:val="de-DE"/>
        </w:rPr>
        <w:t xml:space="preserve"> s </w:t>
      </w:r>
      <w:proofErr w:type="spellStart"/>
      <w:r w:rsidRPr="00417AC3">
        <w:rPr>
          <w:lang w:val="de-DE"/>
        </w:rPr>
        <w:t>doprovodem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Více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rovněž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využívána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služba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terapeutických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pobytů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rodiče</w:t>
      </w:r>
      <w:proofErr w:type="spellEnd"/>
      <w:r w:rsidRPr="00417AC3">
        <w:rPr>
          <w:lang w:val="de-DE"/>
        </w:rPr>
        <w:t xml:space="preserve"> s </w:t>
      </w:r>
      <w:proofErr w:type="spellStart"/>
      <w:r w:rsidRPr="00417AC3">
        <w:rPr>
          <w:lang w:val="de-DE"/>
        </w:rPr>
        <w:t>dítětem</w:t>
      </w:r>
      <w:proofErr w:type="spellEnd"/>
      <w:r w:rsidRPr="00417AC3">
        <w:rPr>
          <w:lang w:val="de-DE"/>
        </w:rPr>
        <w:t xml:space="preserve"> – </w:t>
      </w:r>
      <w:proofErr w:type="spellStart"/>
      <w:r w:rsidRPr="00417AC3">
        <w:rPr>
          <w:lang w:val="de-DE"/>
        </w:rPr>
        <w:t>což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odpovídá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modelu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child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fokus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Dochází</w:t>
      </w:r>
      <w:proofErr w:type="spellEnd"/>
      <w:r w:rsidRPr="00417AC3">
        <w:rPr>
          <w:lang w:val="de-DE"/>
        </w:rPr>
        <w:t xml:space="preserve"> k </w:t>
      </w:r>
      <w:proofErr w:type="spellStart"/>
      <w:r w:rsidRPr="00417AC3">
        <w:rPr>
          <w:lang w:val="de-DE"/>
        </w:rPr>
        <w:t>využití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specializace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zařízení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paliativní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péči</w:t>
      </w:r>
      <w:proofErr w:type="spellEnd"/>
      <w:r w:rsidRPr="00417AC3">
        <w:rPr>
          <w:lang w:val="de-DE"/>
        </w:rPr>
        <w:t xml:space="preserve"> a </w:t>
      </w:r>
      <w:proofErr w:type="spellStart"/>
      <w:r w:rsidRPr="00417AC3">
        <w:rPr>
          <w:lang w:val="de-DE"/>
        </w:rPr>
        <w:t>rozvoje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rodičovských</w:t>
      </w:r>
      <w:proofErr w:type="spellEnd"/>
      <w:r w:rsidRPr="00417AC3">
        <w:rPr>
          <w:lang w:val="de-DE"/>
        </w:rPr>
        <w:t xml:space="preserve"> a </w:t>
      </w:r>
      <w:proofErr w:type="spellStart"/>
      <w:r w:rsidRPr="00417AC3">
        <w:rPr>
          <w:lang w:val="de-DE"/>
        </w:rPr>
        <w:t>kompetencí</w:t>
      </w:r>
      <w:proofErr w:type="spellEnd"/>
      <w:r w:rsidRPr="00417AC3">
        <w:rPr>
          <w:lang w:val="de-DE"/>
        </w:rPr>
        <w:t>.</w:t>
      </w:r>
    </w:p>
    <w:p w14:paraId="2D073E95" w14:textId="77777777" w:rsidR="003E0B71" w:rsidRPr="00417AC3" w:rsidRDefault="00B67B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</w:pPr>
      <w:r w:rsidRPr="00417AC3">
        <w:rPr>
          <w:lang w:val="de-DE"/>
        </w:rPr>
        <w:tab/>
      </w:r>
      <w:proofErr w:type="spellStart"/>
      <w:r w:rsidRPr="00417AC3">
        <w:rPr>
          <w:lang w:val="de-DE"/>
        </w:rPr>
        <w:t>Některá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dětská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centra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již</w:t>
      </w:r>
      <w:proofErr w:type="spellEnd"/>
      <w:r w:rsidRPr="00417AC3">
        <w:rPr>
          <w:lang w:val="de-DE"/>
        </w:rPr>
        <w:t xml:space="preserve"> v </w:t>
      </w:r>
      <w:proofErr w:type="spellStart"/>
      <w:r w:rsidRPr="00417AC3">
        <w:rPr>
          <w:lang w:val="de-DE"/>
        </w:rPr>
        <w:t>období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zavádění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standardů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kvality</w:t>
      </w:r>
      <w:proofErr w:type="spellEnd"/>
      <w:r w:rsidRPr="00417AC3">
        <w:rPr>
          <w:lang w:val="de-DE"/>
        </w:rPr>
        <w:t xml:space="preserve"> pro </w:t>
      </w:r>
      <w:proofErr w:type="spellStart"/>
      <w:r w:rsidRPr="00417AC3">
        <w:rPr>
          <w:lang w:val="de-DE"/>
        </w:rPr>
        <w:t>výkon</w:t>
      </w:r>
      <w:proofErr w:type="spellEnd"/>
      <w:r w:rsidRPr="00417AC3">
        <w:rPr>
          <w:lang w:val="de-DE"/>
        </w:rPr>
        <w:t xml:space="preserve"> SPOD </w:t>
      </w:r>
      <w:proofErr w:type="spellStart"/>
      <w:r w:rsidRPr="00417AC3">
        <w:rPr>
          <w:lang w:val="de-DE"/>
        </w:rPr>
        <w:t>mají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zavedenou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řízenou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kvalitu</w:t>
      </w:r>
      <w:proofErr w:type="spellEnd"/>
      <w:r w:rsidRPr="00417AC3">
        <w:rPr>
          <w:lang w:val="de-DE"/>
        </w:rPr>
        <w:t xml:space="preserve"> pro </w:t>
      </w:r>
      <w:proofErr w:type="spellStart"/>
      <w:r w:rsidRPr="00417AC3">
        <w:rPr>
          <w:lang w:val="de-DE"/>
        </w:rPr>
        <w:t>zdravotnická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zařízení</w:t>
      </w:r>
      <w:proofErr w:type="spellEnd"/>
      <w:r w:rsidRPr="00417AC3">
        <w:rPr>
          <w:lang w:val="de-DE"/>
        </w:rPr>
        <w:t xml:space="preserve">. V </w:t>
      </w:r>
      <w:proofErr w:type="spellStart"/>
      <w:r w:rsidRPr="00417AC3">
        <w:rPr>
          <w:lang w:val="de-DE"/>
        </w:rPr>
        <w:t>rámci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dětských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center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provozuje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Zařízení</w:t>
      </w:r>
      <w:proofErr w:type="spellEnd"/>
      <w:r w:rsidRPr="00417AC3">
        <w:rPr>
          <w:lang w:val="de-DE"/>
        </w:rPr>
        <w:t xml:space="preserve"> pro </w:t>
      </w:r>
      <w:proofErr w:type="spellStart"/>
      <w:r w:rsidRPr="00417AC3">
        <w:rPr>
          <w:lang w:val="de-DE"/>
        </w:rPr>
        <w:t>děti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vyžadující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okamžitou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pomoc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jen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několik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těchto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zdravotnických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zařízení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Některé</w:t>
      </w:r>
      <w:proofErr w:type="spellEnd"/>
      <w:r w:rsidRPr="00417AC3">
        <w:rPr>
          <w:lang w:val="de-DE"/>
        </w:rPr>
        <w:t xml:space="preserve"> z </w:t>
      </w:r>
      <w:proofErr w:type="spellStart"/>
      <w:r w:rsidRPr="00417AC3">
        <w:rPr>
          <w:lang w:val="de-DE"/>
        </w:rPr>
        <w:t>nich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mají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zároveň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pověření</w:t>
      </w:r>
      <w:proofErr w:type="spellEnd"/>
      <w:r w:rsidRPr="00417AC3">
        <w:rPr>
          <w:lang w:val="de-DE"/>
        </w:rPr>
        <w:t xml:space="preserve"> k </w:t>
      </w:r>
      <w:proofErr w:type="spellStart"/>
      <w:r w:rsidRPr="00417AC3">
        <w:rPr>
          <w:lang w:val="de-DE"/>
        </w:rPr>
        <w:t>doprovázení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pěstounských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rodin</w:t>
      </w:r>
      <w:proofErr w:type="spellEnd"/>
      <w:r w:rsidRPr="00417AC3">
        <w:rPr>
          <w:lang w:val="de-DE"/>
        </w:rPr>
        <w:t>.</w:t>
      </w:r>
    </w:p>
    <w:p w14:paraId="09F89507" w14:textId="77777777" w:rsidR="003E0B71" w:rsidRPr="00417AC3" w:rsidRDefault="00B67B59">
      <w:pPr>
        <w:pStyle w:val="Nadpis4"/>
        <w:tabs>
          <w:tab w:val="left" w:pos="127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240" w:after="200"/>
        <w:ind w:left="720" w:hanging="294"/>
        <w:rPr>
          <w:rFonts w:ascii="Times New Roman" w:hAnsi="Times New Roman" w:cs="Times New Roman"/>
          <w:i w:val="0"/>
          <w:iCs w:val="0"/>
          <w:color w:val="000000"/>
          <w:u w:color="000000"/>
        </w:rPr>
      </w:pPr>
      <w:proofErr w:type="spellStart"/>
      <w:r w:rsidRPr="00417AC3">
        <w:rPr>
          <w:rFonts w:ascii="Times New Roman" w:hAnsi="Times New Roman" w:cs="Times New Roman"/>
          <w:i w:val="0"/>
          <w:iCs w:val="0"/>
          <w:color w:val="000000"/>
          <w:u w:color="000000"/>
        </w:rPr>
        <w:t>Dětsk</w:t>
      </w:r>
      <w:proofErr w:type="spellEnd"/>
      <w:r w:rsidRPr="00417AC3">
        <w:rPr>
          <w:rFonts w:ascii="Times New Roman" w:hAnsi="Times New Roman" w:cs="Times New Roman"/>
          <w:i w:val="0"/>
          <w:iCs w:val="0"/>
          <w:color w:val="000000"/>
          <w:u w:color="000000"/>
          <w:lang w:val="fr-FR"/>
        </w:rPr>
        <w:t xml:space="preserve">é </w:t>
      </w:r>
      <w:r w:rsidRPr="00417AC3">
        <w:rPr>
          <w:rFonts w:ascii="Times New Roman" w:hAnsi="Times New Roman" w:cs="Times New Roman"/>
          <w:i w:val="0"/>
          <w:iCs w:val="0"/>
          <w:color w:val="000000"/>
          <w:u w:color="000000"/>
        </w:rPr>
        <w:t>domovy</w:t>
      </w:r>
    </w:p>
    <w:p w14:paraId="2079D82E" w14:textId="77777777" w:rsidR="003E0B71" w:rsidRPr="00417AC3" w:rsidRDefault="00B67B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</w:pPr>
      <w:r w:rsidRPr="00417AC3">
        <w:rPr>
          <w:lang w:val="de-DE"/>
        </w:rPr>
        <w:tab/>
        <w:t xml:space="preserve">Dětské </w:t>
      </w:r>
      <w:proofErr w:type="spellStart"/>
      <w:r w:rsidRPr="00417AC3">
        <w:rPr>
          <w:lang w:val="de-DE"/>
        </w:rPr>
        <w:t>domovy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prošly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významnými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změnami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již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jen</w:t>
      </w:r>
      <w:proofErr w:type="spellEnd"/>
      <w:r w:rsidRPr="00417AC3">
        <w:rPr>
          <w:lang w:val="de-DE"/>
        </w:rPr>
        <w:t xml:space="preserve"> v </w:t>
      </w:r>
      <w:proofErr w:type="spellStart"/>
      <w:r w:rsidRPr="00417AC3">
        <w:rPr>
          <w:lang w:val="de-DE"/>
        </w:rPr>
        <w:t>souvislostí</w:t>
      </w:r>
      <w:proofErr w:type="spellEnd"/>
      <w:r w:rsidRPr="00417AC3">
        <w:rPr>
          <w:lang w:val="de-DE"/>
        </w:rPr>
        <w:t xml:space="preserve"> se </w:t>
      </w:r>
      <w:proofErr w:type="spellStart"/>
      <w:r w:rsidRPr="00417AC3">
        <w:rPr>
          <w:lang w:val="de-DE"/>
        </w:rPr>
        <w:t>zavedením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samotného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zákona</w:t>
      </w:r>
      <w:proofErr w:type="spellEnd"/>
      <w:r w:rsidRPr="00417AC3">
        <w:rPr>
          <w:lang w:val="de-DE"/>
        </w:rPr>
        <w:t xml:space="preserve"> č.359/1999Sb, </w:t>
      </w:r>
      <w:proofErr w:type="spellStart"/>
      <w:r w:rsidRPr="00417AC3">
        <w:rPr>
          <w:lang w:val="de-DE"/>
        </w:rPr>
        <w:t>ještě</w:t>
      </w:r>
      <w:proofErr w:type="spellEnd"/>
      <w:r w:rsidRPr="00417AC3">
        <w:rPr>
          <w:lang w:val="de-DE"/>
        </w:rPr>
        <w:t xml:space="preserve"> v </w:t>
      </w:r>
      <w:proofErr w:type="spellStart"/>
      <w:r w:rsidRPr="00417AC3">
        <w:rPr>
          <w:lang w:val="de-DE"/>
        </w:rPr>
        <w:t>době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před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novelou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která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zavádí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standardy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kvality</w:t>
      </w:r>
      <w:proofErr w:type="spellEnd"/>
      <w:r w:rsidRPr="00417AC3">
        <w:rPr>
          <w:lang w:val="de-DE"/>
        </w:rPr>
        <w:t>.</w:t>
      </w:r>
    </w:p>
    <w:p w14:paraId="7D671DBF" w14:textId="77777777" w:rsidR="003E0B71" w:rsidRPr="00417AC3" w:rsidRDefault="00B67B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</w:pPr>
      <w:r w:rsidRPr="00417AC3">
        <w:rPr>
          <w:lang w:val="de-DE"/>
        </w:rPr>
        <w:tab/>
        <w:t xml:space="preserve">Dětské </w:t>
      </w:r>
      <w:proofErr w:type="spellStart"/>
      <w:r w:rsidRPr="00417AC3">
        <w:rPr>
          <w:lang w:val="de-DE"/>
        </w:rPr>
        <w:t>domovy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prochází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nejvýraznějšími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změnami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roce</w:t>
      </w:r>
      <w:proofErr w:type="spellEnd"/>
      <w:r w:rsidRPr="00417AC3">
        <w:rPr>
          <w:lang w:val="de-DE"/>
        </w:rPr>
        <w:t xml:space="preserve"> 1990, </w:t>
      </w:r>
      <w:proofErr w:type="spellStart"/>
      <w:r w:rsidRPr="00417AC3">
        <w:rPr>
          <w:lang w:val="de-DE"/>
        </w:rPr>
        <w:t>kdy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dochází</w:t>
      </w:r>
      <w:proofErr w:type="spellEnd"/>
      <w:r w:rsidRPr="00417AC3">
        <w:rPr>
          <w:lang w:val="de-DE"/>
        </w:rPr>
        <w:t xml:space="preserve"> k </w:t>
      </w:r>
      <w:proofErr w:type="spellStart"/>
      <w:r w:rsidRPr="00417AC3">
        <w:rPr>
          <w:lang w:val="de-DE"/>
        </w:rPr>
        <w:t>modernizaci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dětských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domovů</w:t>
      </w:r>
      <w:proofErr w:type="spellEnd"/>
      <w:r w:rsidRPr="00417AC3">
        <w:rPr>
          <w:lang w:val="de-DE"/>
        </w:rPr>
        <w:t xml:space="preserve">. Dětské </w:t>
      </w:r>
      <w:proofErr w:type="spellStart"/>
      <w:r w:rsidRPr="00417AC3">
        <w:rPr>
          <w:lang w:val="de-DE"/>
        </w:rPr>
        <w:t>domovy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začínají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zavádět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tzv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rodinky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které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soustředí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malou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skupinu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dětí</w:t>
      </w:r>
      <w:proofErr w:type="spellEnd"/>
      <w:r w:rsidRPr="00417AC3">
        <w:rPr>
          <w:lang w:val="de-DE"/>
        </w:rPr>
        <w:t xml:space="preserve"> do </w:t>
      </w:r>
      <w:proofErr w:type="spellStart"/>
      <w:r w:rsidRPr="00417AC3">
        <w:rPr>
          <w:lang w:val="de-DE"/>
        </w:rPr>
        <w:t>pobytových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bytových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jednotek</w:t>
      </w:r>
      <w:proofErr w:type="spellEnd"/>
      <w:r w:rsidRPr="00417AC3">
        <w:rPr>
          <w:lang w:val="de-DE"/>
        </w:rPr>
        <w:t>.</w:t>
      </w:r>
    </w:p>
    <w:p w14:paraId="77ED1BB3" w14:textId="77777777" w:rsidR="003E0B71" w:rsidRPr="00417AC3" w:rsidRDefault="00B67B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</w:pPr>
      <w:r w:rsidRPr="00417AC3">
        <w:rPr>
          <w:lang w:val="de-DE"/>
        </w:rPr>
        <w:tab/>
      </w:r>
      <w:proofErr w:type="spellStart"/>
      <w:r w:rsidRPr="00417AC3">
        <w:rPr>
          <w:lang w:val="de-DE"/>
        </w:rPr>
        <w:t>Další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významnou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změnou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která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ovlivňuje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systém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v </w:t>
      </w:r>
      <w:proofErr w:type="spellStart"/>
      <w:r w:rsidRPr="00417AC3">
        <w:rPr>
          <w:lang w:val="de-DE"/>
        </w:rPr>
        <w:t>dětských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domovech</w:t>
      </w:r>
      <w:proofErr w:type="spellEnd"/>
      <w:r w:rsidRPr="00417AC3">
        <w:rPr>
          <w:lang w:val="de-DE"/>
        </w:rPr>
        <w:t xml:space="preserve"> pro </w:t>
      </w:r>
      <w:proofErr w:type="spellStart"/>
      <w:r w:rsidRPr="00417AC3">
        <w:rPr>
          <w:lang w:val="de-DE"/>
        </w:rPr>
        <w:t>okamžitou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pomoc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dítěti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rok</w:t>
      </w:r>
      <w:proofErr w:type="spellEnd"/>
      <w:r w:rsidRPr="00417AC3">
        <w:rPr>
          <w:lang w:val="de-DE"/>
        </w:rPr>
        <w:t xml:space="preserve"> 2002, </w:t>
      </w:r>
      <w:proofErr w:type="spellStart"/>
      <w:r w:rsidRPr="00417AC3">
        <w:rPr>
          <w:lang w:val="de-DE"/>
        </w:rPr>
        <w:t>kdy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vchází</w:t>
      </w:r>
      <w:proofErr w:type="spellEnd"/>
      <w:r w:rsidRPr="00417AC3">
        <w:rPr>
          <w:lang w:val="de-DE"/>
        </w:rPr>
        <w:t xml:space="preserve"> do </w:t>
      </w:r>
      <w:proofErr w:type="spellStart"/>
      <w:r w:rsidRPr="00417AC3">
        <w:rPr>
          <w:lang w:val="de-DE"/>
        </w:rPr>
        <w:t>platnosti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zákon</w:t>
      </w:r>
      <w:proofErr w:type="spellEnd"/>
      <w:r w:rsidRPr="00417AC3">
        <w:rPr>
          <w:lang w:val="de-DE"/>
        </w:rPr>
        <w:t xml:space="preserve"> o </w:t>
      </w:r>
      <w:proofErr w:type="spellStart"/>
      <w:r w:rsidRPr="00417AC3">
        <w:rPr>
          <w:lang w:val="de-DE"/>
        </w:rPr>
        <w:t>ústavní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výchově</w:t>
      </w:r>
      <w:proofErr w:type="spellEnd"/>
      <w:r w:rsidRPr="00417AC3">
        <w:rPr>
          <w:lang w:val="de-DE"/>
        </w:rPr>
        <w:t xml:space="preserve"> </w:t>
      </w:r>
      <w:r w:rsidRPr="00417AC3">
        <w:rPr>
          <w:rFonts w:eastAsia="Arial Unicode MS"/>
          <w:lang w:val="de-DE"/>
        </w:rPr>
        <w:br/>
      </w:r>
      <w:r w:rsidRPr="00417AC3">
        <w:rPr>
          <w:lang w:val="de-DE"/>
        </w:rPr>
        <w:t xml:space="preserve">č. 109/2002 Sb. Dětské </w:t>
      </w:r>
      <w:proofErr w:type="spellStart"/>
      <w:r w:rsidRPr="00417AC3">
        <w:rPr>
          <w:lang w:val="de-DE"/>
        </w:rPr>
        <w:t>domovy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vedou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krátkodobou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péči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žádost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rodiče</w:t>
      </w:r>
      <w:proofErr w:type="spellEnd"/>
      <w:r w:rsidRPr="00417AC3">
        <w:rPr>
          <w:lang w:val="de-DE"/>
        </w:rPr>
        <w:t xml:space="preserve"> pro </w:t>
      </w:r>
      <w:proofErr w:type="spellStart"/>
      <w:r w:rsidRPr="00417AC3">
        <w:rPr>
          <w:lang w:val="de-DE"/>
        </w:rPr>
        <w:t>děti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starší</w:t>
      </w:r>
      <w:proofErr w:type="spellEnd"/>
      <w:r w:rsidRPr="00417AC3">
        <w:rPr>
          <w:lang w:val="de-DE"/>
        </w:rPr>
        <w:t xml:space="preserve"> </w:t>
      </w:r>
      <w:r w:rsidRPr="00417AC3">
        <w:rPr>
          <w:rFonts w:eastAsia="Arial Unicode MS"/>
          <w:lang w:val="de-DE"/>
        </w:rPr>
        <w:br/>
      </w:r>
      <w:r w:rsidRPr="00417AC3">
        <w:rPr>
          <w:lang w:val="de-DE"/>
        </w:rPr>
        <w:t xml:space="preserve">3 </w:t>
      </w:r>
      <w:proofErr w:type="spellStart"/>
      <w:r w:rsidRPr="00417AC3">
        <w:rPr>
          <w:lang w:val="de-DE"/>
        </w:rPr>
        <w:t>let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Tuto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službu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poskytovaly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základě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vyhlášky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ministerstva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školství</w:t>
      </w:r>
      <w:proofErr w:type="spellEnd"/>
      <w:r w:rsidRPr="00417AC3">
        <w:rPr>
          <w:lang w:val="de-DE"/>
        </w:rPr>
        <w:t xml:space="preserve"> č.64/1981 § 2 </w:t>
      </w:r>
      <w:proofErr w:type="spellStart"/>
      <w:r w:rsidRPr="00417AC3">
        <w:rPr>
          <w:lang w:val="de-DE"/>
        </w:rPr>
        <w:t>odst</w:t>
      </w:r>
      <w:proofErr w:type="spellEnd"/>
      <w:r w:rsidRPr="00417AC3">
        <w:rPr>
          <w:lang w:val="de-DE"/>
        </w:rPr>
        <w:t xml:space="preserve">. 1. </w:t>
      </w:r>
      <w:proofErr w:type="spellStart"/>
      <w:r w:rsidRPr="00417AC3">
        <w:rPr>
          <w:lang w:val="de-DE"/>
        </w:rPr>
        <w:t>písm.c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Zavedením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zákona</w:t>
      </w:r>
      <w:proofErr w:type="spellEnd"/>
      <w:r w:rsidRPr="00417AC3">
        <w:rPr>
          <w:lang w:val="de-DE"/>
        </w:rPr>
        <w:t xml:space="preserve"> o </w:t>
      </w:r>
      <w:proofErr w:type="spellStart"/>
      <w:r w:rsidRPr="00417AC3">
        <w:rPr>
          <w:lang w:val="de-DE"/>
        </w:rPr>
        <w:t>ústavní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výchově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tato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služba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přechází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plně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pod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zákon</w:t>
      </w:r>
      <w:proofErr w:type="spellEnd"/>
      <w:r w:rsidRPr="00417AC3">
        <w:rPr>
          <w:lang w:val="de-DE"/>
        </w:rPr>
        <w:t xml:space="preserve"> č.359/1999Sb. o SPOD. </w:t>
      </w:r>
      <w:proofErr w:type="spellStart"/>
      <w:r w:rsidRPr="00417AC3">
        <w:rPr>
          <w:lang w:val="de-DE"/>
        </w:rPr>
        <w:t>Výsledkem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složitý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stav</w:t>
      </w:r>
      <w:proofErr w:type="spellEnd"/>
      <w:r w:rsidRPr="00417AC3">
        <w:rPr>
          <w:lang w:val="de-DE"/>
        </w:rPr>
        <w:t xml:space="preserve"> pro </w:t>
      </w:r>
      <w:proofErr w:type="spellStart"/>
      <w:r w:rsidRPr="00417AC3">
        <w:rPr>
          <w:lang w:val="de-DE"/>
        </w:rPr>
        <w:t>děti</w:t>
      </w:r>
      <w:proofErr w:type="spellEnd"/>
      <w:r w:rsidRPr="00417AC3">
        <w:rPr>
          <w:lang w:val="de-DE"/>
        </w:rPr>
        <w:t xml:space="preserve"> a </w:t>
      </w:r>
      <w:proofErr w:type="spellStart"/>
      <w:r w:rsidRPr="00417AC3">
        <w:rPr>
          <w:lang w:val="de-DE"/>
        </w:rPr>
        <w:t>jejich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rodiče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že</w:t>
      </w:r>
      <w:proofErr w:type="spellEnd"/>
      <w:r w:rsidRPr="00417AC3">
        <w:rPr>
          <w:lang w:val="de-DE"/>
        </w:rPr>
        <w:t xml:space="preserve"> v </w:t>
      </w:r>
      <w:proofErr w:type="spellStart"/>
      <w:r w:rsidRPr="00417AC3">
        <w:rPr>
          <w:lang w:val="de-DE"/>
        </w:rPr>
        <w:t>např</w:t>
      </w:r>
      <w:proofErr w:type="spellEnd"/>
      <w:r w:rsidRPr="00417AC3">
        <w:rPr>
          <w:lang w:val="de-DE"/>
        </w:rPr>
        <w:t>. v </w:t>
      </w:r>
      <w:proofErr w:type="spellStart"/>
      <w:r w:rsidRPr="00417AC3">
        <w:rPr>
          <w:lang w:val="de-DE"/>
        </w:rPr>
        <w:t>případě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krátkodobé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hospitalizace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rodiče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nemohou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dítě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umístiti</w:t>
      </w:r>
      <w:proofErr w:type="spellEnd"/>
      <w:r w:rsidRPr="00417AC3">
        <w:rPr>
          <w:lang w:val="de-DE"/>
        </w:rPr>
        <w:t xml:space="preserve"> do </w:t>
      </w:r>
      <w:proofErr w:type="spellStart"/>
      <w:r w:rsidRPr="00417AC3">
        <w:rPr>
          <w:lang w:val="de-DE"/>
        </w:rPr>
        <w:t>dětského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domova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vlastní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žádost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ale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mohou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jej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umístiti</w:t>
      </w:r>
      <w:proofErr w:type="spellEnd"/>
      <w:r w:rsidRPr="00417AC3">
        <w:rPr>
          <w:lang w:val="de-DE"/>
        </w:rPr>
        <w:t xml:space="preserve"> do </w:t>
      </w:r>
      <w:proofErr w:type="spellStart"/>
      <w:r w:rsidRPr="00417AC3">
        <w:rPr>
          <w:lang w:val="de-DE"/>
        </w:rPr>
        <w:t>zařízení</w:t>
      </w:r>
      <w:proofErr w:type="spellEnd"/>
      <w:r w:rsidRPr="00417AC3">
        <w:rPr>
          <w:lang w:val="de-DE"/>
        </w:rPr>
        <w:t xml:space="preserve"> ZDVOP, </w:t>
      </w:r>
      <w:proofErr w:type="spellStart"/>
      <w:r w:rsidRPr="00417AC3">
        <w:rPr>
          <w:lang w:val="de-DE"/>
        </w:rPr>
        <w:t>kde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méně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odborných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pracovníků</w:t>
      </w:r>
      <w:proofErr w:type="spellEnd"/>
      <w:r w:rsidRPr="00417AC3">
        <w:rPr>
          <w:lang w:val="de-DE"/>
        </w:rPr>
        <w:t xml:space="preserve"> a </w:t>
      </w:r>
      <w:proofErr w:type="spellStart"/>
      <w:r w:rsidRPr="00417AC3">
        <w:rPr>
          <w:lang w:val="de-DE"/>
        </w:rPr>
        <w:t>těchto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zařízení</w:t>
      </w:r>
      <w:proofErr w:type="spellEnd"/>
      <w:r w:rsidRPr="00417AC3">
        <w:rPr>
          <w:lang w:val="de-DE"/>
        </w:rPr>
        <w:t xml:space="preserve"> </w:t>
      </w:r>
      <w:r w:rsidRPr="00417AC3">
        <w:rPr>
          <w:lang w:val="de-DE"/>
        </w:rPr>
        <w:lastRenderedPageBreak/>
        <w:t xml:space="preserve">je i </w:t>
      </w:r>
      <w:proofErr w:type="spellStart"/>
      <w:r w:rsidRPr="00417AC3">
        <w:rPr>
          <w:lang w:val="de-DE"/>
        </w:rPr>
        <w:t>méně</w:t>
      </w:r>
      <w:proofErr w:type="spellEnd"/>
      <w:r w:rsidRPr="00417AC3">
        <w:rPr>
          <w:lang w:val="de-DE"/>
        </w:rPr>
        <w:t xml:space="preserve"> v </w:t>
      </w:r>
      <w:proofErr w:type="spellStart"/>
      <w:r w:rsidRPr="00417AC3">
        <w:rPr>
          <w:lang w:val="de-DE"/>
        </w:rPr>
        <w:t>plošném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rozložení</w:t>
      </w:r>
      <w:proofErr w:type="spellEnd"/>
      <w:r w:rsidRPr="00417AC3">
        <w:rPr>
          <w:lang w:val="de-DE"/>
        </w:rPr>
        <w:t xml:space="preserve"> v </w:t>
      </w:r>
      <w:proofErr w:type="spellStart"/>
      <w:r w:rsidRPr="00417AC3">
        <w:rPr>
          <w:lang w:val="de-DE"/>
        </w:rPr>
        <w:t>celé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zemi</w:t>
      </w:r>
      <w:proofErr w:type="spellEnd"/>
      <w:r w:rsidRPr="00417AC3">
        <w:rPr>
          <w:lang w:val="de-DE"/>
        </w:rPr>
        <w:t xml:space="preserve">. Institut ZDVOP </w:t>
      </w:r>
      <w:proofErr w:type="spellStart"/>
      <w:r w:rsidRPr="00417AC3">
        <w:rPr>
          <w:lang w:val="de-DE"/>
        </w:rPr>
        <w:t>má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jen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několik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dětských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domovů</w:t>
      </w:r>
      <w:proofErr w:type="spellEnd"/>
      <w:r w:rsidRPr="00417AC3">
        <w:rPr>
          <w:lang w:val="de-DE"/>
        </w:rPr>
        <w:t xml:space="preserve"> a </w:t>
      </w:r>
      <w:proofErr w:type="spellStart"/>
      <w:r w:rsidRPr="00417AC3">
        <w:rPr>
          <w:lang w:val="de-DE"/>
        </w:rPr>
        <w:t>zavádějí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jej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teprve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kolem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roku</w:t>
      </w:r>
      <w:proofErr w:type="spellEnd"/>
      <w:r w:rsidRPr="00417AC3">
        <w:rPr>
          <w:lang w:val="de-DE"/>
        </w:rPr>
        <w:t xml:space="preserve"> 2010.</w:t>
      </w:r>
    </w:p>
    <w:p w14:paraId="5E4C90D8" w14:textId="77777777" w:rsidR="003E0B71" w:rsidRPr="00417AC3" w:rsidRDefault="00B67B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</w:pPr>
      <w:r w:rsidRPr="00417AC3">
        <w:rPr>
          <w:lang w:val="de-DE"/>
        </w:rPr>
        <w:tab/>
      </w:r>
      <w:proofErr w:type="spellStart"/>
      <w:r w:rsidRPr="00417AC3">
        <w:rPr>
          <w:lang w:val="de-DE"/>
        </w:rPr>
        <w:t>Dalším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významnou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změnou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kterou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prošly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dětské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domovy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zavedení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standardů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kvality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které</w:t>
      </w:r>
      <w:proofErr w:type="spellEnd"/>
      <w:r w:rsidRPr="00417AC3">
        <w:rPr>
          <w:lang w:val="de-DE"/>
        </w:rPr>
        <w:t xml:space="preserve"> se </w:t>
      </w:r>
      <w:proofErr w:type="spellStart"/>
      <w:r w:rsidRPr="00417AC3">
        <w:rPr>
          <w:lang w:val="de-DE"/>
        </w:rPr>
        <w:t>časově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téměř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překrývaly</w:t>
      </w:r>
      <w:proofErr w:type="spellEnd"/>
      <w:r w:rsidRPr="00417AC3">
        <w:rPr>
          <w:lang w:val="de-DE"/>
        </w:rPr>
        <w:t xml:space="preserve"> s </w:t>
      </w:r>
      <w:proofErr w:type="spellStart"/>
      <w:r w:rsidRPr="00417AC3">
        <w:rPr>
          <w:lang w:val="de-DE"/>
        </w:rPr>
        <w:t>vyhláškou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která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předmětem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výzkumu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Jedná</w:t>
      </w:r>
      <w:proofErr w:type="spellEnd"/>
      <w:r w:rsidRPr="00417AC3">
        <w:rPr>
          <w:lang w:val="de-DE"/>
        </w:rPr>
        <w:t xml:space="preserve"> se o </w:t>
      </w:r>
      <w:proofErr w:type="spellStart"/>
      <w:r w:rsidRPr="00417AC3">
        <w:rPr>
          <w:lang w:val="de-DE"/>
        </w:rPr>
        <w:t>metodický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pokyn</w:t>
      </w:r>
      <w:proofErr w:type="spellEnd"/>
      <w:r w:rsidRPr="00417AC3">
        <w:rPr>
          <w:lang w:val="de-DE"/>
        </w:rPr>
        <w:t xml:space="preserve"> MŠMTV </w:t>
      </w:r>
      <w:proofErr w:type="spellStart"/>
      <w:r w:rsidRPr="00417AC3">
        <w:rPr>
          <w:lang w:val="de-DE"/>
        </w:rPr>
        <w:t>č.j</w:t>
      </w:r>
      <w:proofErr w:type="spellEnd"/>
      <w:r w:rsidRPr="00417AC3">
        <w:rPr>
          <w:lang w:val="de-DE"/>
        </w:rPr>
        <w:t xml:space="preserve">. MSMT-5805/2015. </w:t>
      </w:r>
    </w:p>
    <w:p w14:paraId="3A5DA12F" w14:textId="77777777" w:rsidR="003E0B71" w:rsidRPr="00417AC3" w:rsidRDefault="00B67B59">
      <w:pPr>
        <w:pStyle w:val="Nadpis4"/>
        <w:tabs>
          <w:tab w:val="left" w:pos="127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240" w:after="200"/>
        <w:ind w:left="720" w:hanging="294"/>
        <w:rPr>
          <w:rFonts w:ascii="Times New Roman" w:hAnsi="Times New Roman" w:cs="Times New Roman"/>
          <w:i w:val="0"/>
          <w:iCs w:val="0"/>
          <w:color w:val="000000"/>
          <w:u w:color="000000"/>
        </w:rPr>
      </w:pPr>
      <w:r w:rsidRPr="00417AC3">
        <w:rPr>
          <w:rFonts w:ascii="Times New Roman" w:hAnsi="Times New Roman" w:cs="Times New Roman"/>
          <w:i w:val="0"/>
          <w:iCs w:val="0"/>
          <w:color w:val="000000"/>
          <w:u w:color="000000"/>
        </w:rPr>
        <w:t xml:space="preserve">Zařízení </w:t>
      </w:r>
      <w:r w:rsidRPr="00417AC3">
        <w:rPr>
          <w:rFonts w:ascii="Times New Roman" w:hAnsi="Times New Roman" w:cs="Times New Roman"/>
          <w:i w:val="0"/>
          <w:iCs w:val="0"/>
          <w:color w:val="000000"/>
          <w:u w:color="000000"/>
          <w:lang w:val="de-DE"/>
        </w:rPr>
        <w:t>ZDVOP</w:t>
      </w:r>
    </w:p>
    <w:p w14:paraId="34FD6570" w14:textId="77777777" w:rsidR="003E0B71" w:rsidRPr="00417AC3" w:rsidRDefault="00B67B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</w:pPr>
      <w:r w:rsidRPr="00417AC3">
        <w:rPr>
          <w:lang w:val="de-DE"/>
        </w:rPr>
        <w:tab/>
      </w:r>
      <w:proofErr w:type="spellStart"/>
      <w:r w:rsidRPr="00417AC3">
        <w:rPr>
          <w:lang w:val="de-DE"/>
        </w:rPr>
        <w:t>Jedná</w:t>
      </w:r>
      <w:proofErr w:type="spellEnd"/>
      <w:r w:rsidRPr="00417AC3">
        <w:rPr>
          <w:lang w:val="de-DE"/>
        </w:rPr>
        <w:t xml:space="preserve"> se o </w:t>
      </w:r>
      <w:proofErr w:type="spellStart"/>
      <w:r w:rsidRPr="00417AC3">
        <w:rPr>
          <w:lang w:val="de-DE"/>
        </w:rPr>
        <w:t>zařízení</w:t>
      </w:r>
      <w:proofErr w:type="spellEnd"/>
      <w:r w:rsidRPr="00417AC3">
        <w:rPr>
          <w:lang w:val="de-DE"/>
        </w:rPr>
        <w:t xml:space="preserve"> pro </w:t>
      </w:r>
      <w:proofErr w:type="spellStart"/>
      <w:r w:rsidRPr="00417AC3">
        <w:rPr>
          <w:lang w:val="de-DE"/>
        </w:rPr>
        <w:t>děti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vyžadující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okamžitou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pomoc</w:t>
      </w:r>
      <w:proofErr w:type="spellEnd"/>
      <w:r w:rsidRPr="00417AC3">
        <w:rPr>
          <w:lang w:val="de-DE"/>
        </w:rPr>
        <w:t xml:space="preserve"> (</w:t>
      </w:r>
      <w:proofErr w:type="spellStart"/>
      <w:r w:rsidRPr="00417AC3">
        <w:rPr>
          <w:lang w:val="de-DE"/>
        </w:rPr>
        <w:t>dále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jen</w:t>
      </w:r>
      <w:proofErr w:type="spellEnd"/>
      <w:r w:rsidRPr="00417AC3">
        <w:rPr>
          <w:lang w:val="de-DE"/>
        </w:rPr>
        <w:t xml:space="preserve"> ZDVOP). </w:t>
      </w:r>
      <w:proofErr w:type="spellStart"/>
      <w:r w:rsidRPr="00417AC3">
        <w:rPr>
          <w:lang w:val="de-DE"/>
        </w:rPr>
        <w:t>Tato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zařízení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začala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vznikat</w:t>
      </w:r>
      <w:proofErr w:type="spellEnd"/>
      <w:r w:rsidRPr="00417AC3">
        <w:rPr>
          <w:lang w:val="de-DE"/>
        </w:rPr>
        <w:t xml:space="preserve"> v </w:t>
      </w:r>
      <w:proofErr w:type="spellStart"/>
      <w:r w:rsidRPr="00417AC3">
        <w:rPr>
          <w:lang w:val="de-DE"/>
        </w:rPr>
        <w:t>roce</w:t>
      </w:r>
      <w:proofErr w:type="spellEnd"/>
      <w:r w:rsidRPr="00417AC3">
        <w:rPr>
          <w:lang w:val="de-DE"/>
        </w:rPr>
        <w:t xml:space="preserve"> 2000 </w:t>
      </w:r>
      <w:proofErr w:type="spellStart"/>
      <w:r w:rsidRPr="00417AC3">
        <w:rPr>
          <w:lang w:val="de-DE"/>
        </w:rPr>
        <w:t>jako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rodinná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alternativa</w:t>
      </w:r>
      <w:proofErr w:type="spellEnd"/>
      <w:r w:rsidRPr="00417AC3">
        <w:rPr>
          <w:lang w:val="de-DE"/>
        </w:rPr>
        <w:t xml:space="preserve"> k </w:t>
      </w:r>
      <w:proofErr w:type="spellStart"/>
      <w:r w:rsidRPr="00417AC3">
        <w:rPr>
          <w:lang w:val="de-DE"/>
        </w:rPr>
        <w:t>ústavní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péči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Vznikaly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jako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nový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projekt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Fondu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ohrožených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dětí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základě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zákona</w:t>
      </w:r>
      <w:proofErr w:type="spellEnd"/>
      <w:r w:rsidRPr="00417AC3">
        <w:rPr>
          <w:lang w:val="de-DE"/>
        </w:rPr>
        <w:t xml:space="preserve"> č.359/1999 Sb. o SPOD a </w:t>
      </w:r>
      <w:proofErr w:type="spellStart"/>
      <w:r w:rsidRPr="00417AC3">
        <w:rPr>
          <w:lang w:val="de-DE"/>
        </w:rPr>
        <w:t>tehdejšího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zákona</w:t>
      </w:r>
      <w:proofErr w:type="spellEnd"/>
      <w:r w:rsidRPr="00417AC3">
        <w:rPr>
          <w:lang w:val="de-DE"/>
        </w:rPr>
        <w:t xml:space="preserve"> o </w:t>
      </w:r>
      <w:proofErr w:type="spellStart"/>
      <w:r w:rsidRPr="00417AC3">
        <w:rPr>
          <w:lang w:val="de-DE"/>
        </w:rPr>
        <w:t>rodině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pod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názvem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Klokánek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Nahrazují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institut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daný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vyhláškou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ministerstva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školství</w:t>
      </w:r>
      <w:proofErr w:type="spellEnd"/>
      <w:r w:rsidRPr="00417AC3">
        <w:rPr>
          <w:lang w:val="de-DE"/>
        </w:rPr>
        <w:t xml:space="preserve"> č. 64/1981, </w:t>
      </w:r>
      <w:proofErr w:type="spellStart"/>
      <w:r w:rsidRPr="00417AC3">
        <w:rPr>
          <w:lang w:val="de-DE"/>
        </w:rPr>
        <w:t>ale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nenesou</w:t>
      </w:r>
      <w:proofErr w:type="spellEnd"/>
      <w:r w:rsidRPr="00417AC3">
        <w:rPr>
          <w:lang w:val="de-DE"/>
        </w:rPr>
        <w:t xml:space="preserve"> s </w:t>
      </w:r>
      <w:proofErr w:type="spellStart"/>
      <w:r w:rsidRPr="00417AC3">
        <w:rPr>
          <w:lang w:val="de-DE"/>
        </w:rPr>
        <w:t>sebou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profesní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odbornost</w:t>
      </w:r>
      <w:proofErr w:type="spellEnd"/>
      <w:r w:rsidRPr="00417AC3">
        <w:rPr>
          <w:lang w:val="de-DE"/>
        </w:rPr>
        <w:t xml:space="preserve">.  V </w:t>
      </w:r>
      <w:proofErr w:type="spellStart"/>
      <w:r w:rsidRPr="00417AC3">
        <w:rPr>
          <w:lang w:val="de-DE"/>
        </w:rPr>
        <w:t>době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vzniku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však</w:t>
      </w:r>
      <w:proofErr w:type="spellEnd"/>
      <w:r w:rsidRPr="00417AC3">
        <w:rPr>
          <w:lang w:val="de-DE"/>
        </w:rPr>
        <w:t xml:space="preserve"> se </w:t>
      </w:r>
      <w:proofErr w:type="spellStart"/>
      <w:r w:rsidRPr="00417AC3">
        <w:rPr>
          <w:lang w:val="de-DE"/>
        </w:rPr>
        <w:t>jednalo</w:t>
      </w:r>
      <w:proofErr w:type="spellEnd"/>
      <w:r w:rsidRPr="00417AC3">
        <w:rPr>
          <w:lang w:val="de-DE"/>
        </w:rPr>
        <w:t xml:space="preserve"> o </w:t>
      </w:r>
      <w:proofErr w:type="spellStart"/>
      <w:r w:rsidRPr="00417AC3">
        <w:rPr>
          <w:lang w:val="de-DE"/>
        </w:rPr>
        <w:t>velmi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významnou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změnu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pomoci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která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umožnila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změnu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pohledu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ústavní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výchovu</w:t>
      </w:r>
      <w:proofErr w:type="spellEnd"/>
      <w:r w:rsidRPr="00417AC3">
        <w:rPr>
          <w:lang w:val="de-DE"/>
        </w:rPr>
        <w:t xml:space="preserve"> a </w:t>
      </w:r>
      <w:proofErr w:type="spellStart"/>
      <w:r w:rsidRPr="00417AC3">
        <w:rPr>
          <w:lang w:val="de-DE"/>
        </w:rPr>
        <w:t>další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modernizaci</w:t>
      </w:r>
      <w:proofErr w:type="spellEnd"/>
      <w:r w:rsidRPr="00417AC3">
        <w:rPr>
          <w:lang w:val="de-DE"/>
        </w:rPr>
        <w:t xml:space="preserve"> a </w:t>
      </w:r>
      <w:proofErr w:type="spellStart"/>
      <w:r w:rsidRPr="00417AC3">
        <w:rPr>
          <w:lang w:val="de-DE"/>
        </w:rPr>
        <w:t>následně</w:t>
      </w:r>
      <w:proofErr w:type="spellEnd"/>
      <w:r w:rsidRPr="00417AC3">
        <w:rPr>
          <w:lang w:val="de-DE"/>
        </w:rPr>
        <w:t xml:space="preserve"> i </w:t>
      </w:r>
      <w:proofErr w:type="spellStart"/>
      <w:r w:rsidRPr="00417AC3">
        <w:rPr>
          <w:lang w:val="de-DE"/>
        </w:rPr>
        <w:t>transformaci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institucionální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>.</w:t>
      </w:r>
    </w:p>
    <w:p w14:paraId="78293999" w14:textId="77777777" w:rsidR="003E0B71" w:rsidRPr="00417AC3" w:rsidRDefault="00B67B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</w:pPr>
      <w:r w:rsidRPr="00417AC3">
        <w:rPr>
          <w:lang w:val="de-DE"/>
        </w:rPr>
        <w:tab/>
      </w:r>
      <w:proofErr w:type="spellStart"/>
      <w:r w:rsidRPr="00417AC3">
        <w:rPr>
          <w:lang w:val="de-DE"/>
        </w:rPr>
        <w:t>Podobná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zařízení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vznikají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pod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záštitou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církevních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organizací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nebo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jako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součást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dětských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center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či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dětských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domovů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případně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jako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soukromé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iniciativy</w:t>
      </w:r>
      <w:proofErr w:type="spellEnd"/>
      <w:r w:rsidRPr="00417AC3">
        <w:rPr>
          <w:lang w:val="de-DE"/>
        </w:rPr>
        <w:t xml:space="preserve">. V </w:t>
      </w:r>
      <w:proofErr w:type="spellStart"/>
      <w:r w:rsidRPr="00417AC3">
        <w:rPr>
          <w:lang w:val="de-DE"/>
        </w:rPr>
        <w:t>období</w:t>
      </w:r>
      <w:proofErr w:type="spellEnd"/>
      <w:r w:rsidRPr="00417AC3">
        <w:rPr>
          <w:lang w:val="de-DE"/>
        </w:rPr>
        <w:t xml:space="preserve"> do </w:t>
      </w:r>
      <w:proofErr w:type="spellStart"/>
      <w:r w:rsidRPr="00417AC3">
        <w:rPr>
          <w:lang w:val="de-DE"/>
        </w:rPr>
        <w:t>roku</w:t>
      </w:r>
      <w:proofErr w:type="spellEnd"/>
      <w:r w:rsidRPr="00417AC3">
        <w:rPr>
          <w:lang w:val="de-DE"/>
        </w:rPr>
        <w:t xml:space="preserve"> 2013 </w:t>
      </w:r>
      <w:proofErr w:type="spellStart"/>
      <w:r w:rsidRPr="00417AC3">
        <w:rPr>
          <w:lang w:val="de-DE"/>
        </w:rPr>
        <w:t>tato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služba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finančně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zajímavá</w:t>
      </w:r>
      <w:proofErr w:type="spellEnd"/>
      <w:r w:rsidRPr="00417AC3">
        <w:rPr>
          <w:lang w:val="de-DE"/>
        </w:rPr>
        <w:t xml:space="preserve"> a pro </w:t>
      </w:r>
      <w:proofErr w:type="spellStart"/>
      <w:r w:rsidRPr="00417AC3">
        <w:rPr>
          <w:lang w:val="de-DE"/>
        </w:rPr>
        <w:t>dětská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centra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či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dětské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domovy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posílením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příjmů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Legislativní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změny</w:t>
      </w:r>
      <w:proofErr w:type="spellEnd"/>
      <w:r w:rsidRPr="00417AC3">
        <w:rPr>
          <w:lang w:val="de-DE"/>
        </w:rPr>
        <w:t xml:space="preserve"> k 1.1.2013 </w:t>
      </w:r>
      <w:proofErr w:type="spellStart"/>
      <w:r w:rsidRPr="00417AC3">
        <w:rPr>
          <w:lang w:val="de-DE"/>
        </w:rPr>
        <w:t>výrazně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tato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zařízení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mění</w:t>
      </w:r>
      <w:proofErr w:type="spellEnd"/>
      <w:r w:rsidRPr="00417AC3">
        <w:rPr>
          <w:lang w:val="de-DE"/>
        </w:rPr>
        <w:t xml:space="preserve"> a </w:t>
      </w:r>
      <w:proofErr w:type="spellStart"/>
      <w:r w:rsidRPr="00417AC3">
        <w:rPr>
          <w:lang w:val="de-DE"/>
        </w:rPr>
        <w:t>standardy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kvality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mění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způsob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práce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který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budeme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analyzovat</w:t>
      </w:r>
      <w:proofErr w:type="spellEnd"/>
      <w:r w:rsidRPr="00417AC3">
        <w:rPr>
          <w:lang w:val="de-DE"/>
        </w:rPr>
        <w:t xml:space="preserve"> v </w:t>
      </w:r>
      <w:proofErr w:type="spellStart"/>
      <w:r w:rsidRPr="00417AC3">
        <w:rPr>
          <w:lang w:val="de-DE"/>
        </w:rPr>
        <w:t>rámci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výzkumu</w:t>
      </w:r>
      <w:proofErr w:type="spellEnd"/>
      <w:r w:rsidRPr="00417AC3">
        <w:rPr>
          <w:lang w:val="de-DE"/>
        </w:rPr>
        <w:t>.</w:t>
      </w:r>
    </w:p>
    <w:p w14:paraId="6093A076" w14:textId="77777777" w:rsidR="003E0B71" w:rsidRPr="00417AC3" w:rsidRDefault="003E0B7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  <w:rPr>
          <w:lang w:val="de-DE"/>
        </w:rPr>
      </w:pPr>
    </w:p>
    <w:p w14:paraId="1A7FAEB4" w14:textId="77777777" w:rsidR="003E0B71" w:rsidRPr="00417AC3" w:rsidRDefault="00B67B59" w:rsidP="00B67B59">
      <w:pPr>
        <w:pStyle w:val="Nadpis1"/>
      </w:pPr>
      <w:bookmarkStart w:id="51" w:name="_Toc512246324"/>
      <w:bookmarkStart w:id="52" w:name="_Toc50710932"/>
      <w:r w:rsidRPr="00417AC3">
        <w:t xml:space="preserve">Prostředí </w:t>
      </w:r>
      <w:proofErr w:type="spellStart"/>
      <w:r w:rsidRPr="00417AC3">
        <w:t>deinstitucionalizovan</w:t>
      </w:r>
      <w:proofErr w:type="spellEnd"/>
      <w:r w:rsidRPr="00417AC3">
        <w:rPr>
          <w:lang w:val="fr-FR"/>
        </w:rPr>
        <w:t xml:space="preserve">é </w:t>
      </w:r>
      <w:r w:rsidRPr="00417AC3">
        <w:t>péče</w:t>
      </w:r>
      <w:bookmarkEnd w:id="51"/>
      <w:bookmarkEnd w:id="52"/>
    </w:p>
    <w:p w14:paraId="2F5DEF15" w14:textId="77777777" w:rsidR="003E0B71" w:rsidRPr="00417AC3" w:rsidRDefault="00B67B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</w:pPr>
      <w:r w:rsidRPr="00417AC3">
        <w:tab/>
      </w:r>
      <w:proofErr w:type="spellStart"/>
      <w:r w:rsidRPr="00417AC3">
        <w:rPr>
          <w:lang w:val="de-DE"/>
        </w:rPr>
        <w:t>Deinstitucionalizovaná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nebo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taky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známěji</w:t>
      </w:r>
      <w:proofErr w:type="spellEnd"/>
      <w:r w:rsidRPr="00417AC3">
        <w:rPr>
          <w:lang w:val="de-DE"/>
        </w:rPr>
        <w:t xml:space="preserve"> - </w:t>
      </w:r>
      <w:proofErr w:type="spellStart"/>
      <w:r w:rsidRPr="00417AC3">
        <w:rPr>
          <w:lang w:val="de-DE"/>
        </w:rPr>
        <w:t>Náhradní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</w:t>
      </w:r>
      <w:r w:rsidR="00D43959">
        <w:rPr>
          <w:lang w:val="de-DE"/>
        </w:rPr>
        <w:t>dinná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péče</w:t>
      </w:r>
      <w:proofErr w:type="spellEnd"/>
      <w:r w:rsidR="00D43959">
        <w:rPr>
          <w:lang w:val="de-DE"/>
        </w:rPr>
        <w:t xml:space="preserve">, </w:t>
      </w:r>
      <w:proofErr w:type="spellStart"/>
      <w:r w:rsidR="00D43959">
        <w:rPr>
          <w:lang w:val="de-DE"/>
        </w:rPr>
        <w:t>má</w:t>
      </w:r>
      <w:proofErr w:type="spellEnd"/>
      <w:r w:rsidR="00D43959">
        <w:rPr>
          <w:lang w:val="de-DE"/>
        </w:rPr>
        <w:t xml:space="preserve"> v </w:t>
      </w:r>
      <w:proofErr w:type="spellStart"/>
      <w:r w:rsidR="00D43959">
        <w:rPr>
          <w:lang w:val="de-DE"/>
        </w:rPr>
        <w:t>současné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době</w:t>
      </w:r>
      <w:proofErr w:type="spellEnd"/>
      <w:r w:rsidR="00D43959">
        <w:rPr>
          <w:lang w:val="de-DE"/>
        </w:rPr>
        <w:t xml:space="preserve"> </w:t>
      </w:r>
      <w:proofErr w:type="spellStart"/>
      <w:r w:rsidRPr="00417AC3">
        <w:rPr>
          <w:lang w:val="de-DE"/>
        </w:rPr>
        <w:t>svá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specifika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která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jsou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dána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vyhláškou</w:t>
      </w:r>
      <w:proofErr w:type="spellEnd"/>
      <w:r w:rsidRPr="00417AC3">
        <w:rPr>
          <w:lang w:val="de-DE"/>
        </w:rPr>
        <w:t xml:space="preserve"> č.472/2012Sb., </w:t>
      </w:r>
      <w:proofErr w:type="spellStart"/>
      <w:r w:rsidRPr="00417AC3">
        <w:rPr>
          <w:lang w:val="de-DE"/>
        </w:rPr>
        <w:t>která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zavádí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standardy</w:t>
      </w:r>
      <w:proofErr w:type="spellEnd"/>
      <w:r w:rsidRPr="00417AC3">
        <w:rPr>
          <w:lang w:val="de-DE"/>
        </w:rPr>
        <w:t xml:space="preserve"> SPOD.</w:t>
      </w:r>
      <w:r w:rsidR="00D43959">
        <w:rPr>
          <w:lang w:val="de-DE"/>
        </w:rPr>
        <w:t xml:space="preserve"> Je </w:t>
      </w:r>
      <w:proofErr w:type="spellStart"/>
      <w:r w:rsidR="00D43959">
        <w:rPr>
          <w:lang w:val="de-DE"/>
        </w:rPr>
        <w:t>především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nutno</w:t>
      </w:r>
      <w:proofErr w:type="spellEnd"/>
      <w:r w:rsidR="00D43959">
        <w:rPr>
          <w:lang w:val="de-DE"/>
        </w:rPr>
        <w:t xml:space="preserve"> si </w:t>
      </w:r>
      <w:proofErr w:type="spellStart"/>
      <w:r w:rsidR="00D43959">
        <w:rPr>
          <w:lang w:val="de-DE"/>
        </w:rPr>
        <w:t>uvědomit</w:t>
      </w:r>
      <w:proofErr w:type="spellEnd"/>
      <w:r w:rsidR="00D43959">
        <w:rPr>
          <w:lang w:val="de-DE"/>
        </w:rPr>
        <w:t xml:space="preserve">, </w:t>
      </w:r>
      <w:proofErr w:type="spellStart"/>
      <w:r w:rsidR="00D43959">
        <w:rPr>
          <w:lang w:val="de-DE"/>
        </w:rPr>
        <w:t>že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základním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modelem</w:t>
      </w:r>
      <w:proofErr w:type="spellEnd"/>
      <w:r w:rsidR="00D43959">
        <w:rPr>
          <w:lang w:val="de-DE"/>
        </w:rPr>
        <w:t xml:space="preserve"> pro de-</w:t>
      </w:r>
      <w:proofErr w:type="spellStart"/>
      <w:r w:rsidR="00D43959">
        <w:rPr>
          <w:lang w:val="de-DE"/>
        </w:rPr>
        <w:t>institucionalizovanou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péči</w:t>
      </w:r>
      <w:proofErr w:type="spellEnd"/>
      <w:r w:rsidR="00D43959">
        <w:rPr>
          <w:lang w:val="de-DE"/>
        </w:rPr>
        <w:t xml:space="preserve"> je </w:t>
      </w:r>
      <w:proofErr w:type="spellStart"/>
      <w:r w:rsidR="00D43959">
        <w:rPr>
          <w:lang w:val="de-DE"/>
        </w:rPr>
        <w:t>rodina</w:t>
      </w:r>
      <w:proofErr w:type="spellEnd"/>
      <w:r w:rsidR="00D43959">
        <w:rPr>
          <w:lang w:val="de-DE"/>
        </w:rPr>
        <w:t xml:space="preserve">, </w:t>
      </w:r>
      <w:proofErr w:type="spellStart"/>
      <w:r w:rsidR="00D43959">
        <w:rPr>
          <w:lang w:val="de-DE"/>
        </w:rPr>
        <w:t>ale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rodina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ve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smylsu</w:t>
      </w:r>
      <w:proofErr w:type="spellEnd"/>
      <w:r w:rsidR="00D43959">
        <w:rPr>
          <w:lang w:val="de-DE"/>
        </w:rPr>
        <w:t xml:space="preserve"> a </w:t>
      </w:r>
      <w:proofErr w:type="spellStart"/>
      <w:r w:rsidR="00D43959">
        <w:rPr>
          <w:lang w:val="de-DE"/>
        </w:rPr>
        <w:t>pojetí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minulého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století</w:t>
      </w:r>
      <w:proofErr w:type="spellEnd"/>
      <w:r w:rsidR="00D43959">
        <w:rPr>
          <w:lang w:val="de-DE"/>
        </w:rPr>
        <w:t xml:space="preserve"> – </w:t>
      </w:r>
      <w:proofErr w:type="spellStart"/>
      <w:r w:rsidR="00D43959">
        <w:rPr>
          <w:lang w:val="de-DE"/>
        </w:rPr>
        <w:t>tedy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heterosexuální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rodina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sdvěmi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vychovávajícími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osobami</w:t>
      </w:r>
      <w:proofErr w:type="spellEnd"/>
      <w:r w:rsidR="00D43959">
        <w:rPr>
          <w:lang w:val="de-DE"/>
        </w:rPr>
        <w:t>.</w:t>
      </w:r>
    </w:p>
    <w:p w14:paraId="41A9BB3E" w14:textId="77777777" w:rsidR="003E0B71" w:rsidRPr="00417AC3" w:rsidRDefault="00B67B59">
      <w:pPr>
        <w:pStyle w:val="Nadpis4"/>
        <w:tabs>
          <w:tab w:val="left" w:pos="127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240" w:after="200"/>
        <w:ind w:left="720" w:hanging="294"/>
        <w:rPr>
          <w:rFonts w:ascii="Times New Roman" w:hAnsi="Times New Roman" w:cs="Times New Roman"/>
          <w:i w:val="0"/>
          <w:iCs w:val="0"/>
          <w:color w:val="000000"/>
          <w:u w:color="000000"/>
        </w:rPr>
      </w:pPr>
      <w:r w:rsidRPr="00417AC3">
        <w:rPr>
          <w:rFonts w:ascii="Times New Roman" w:hAnsi="Times New Roman" w:cs="Times New Roman"/>
          <w:i w:val="0"/>
          <w:iCs w:val="0"/>
          <w:color w:val="000000"/>
          <w:u w:color="000000"/>
        </w:rPr>
        <w:t xml:space="preserve">Prostředí </w:t>
      </w:r>
      <w:r w:rsidRPr="00417AC3">
        <w:rPr>
          <w:rFonts w:ascii="Times New Roman" w:hAnsi="Times New Roman" w:cs="Times New Roman"/>
          <w:i w:val="0"/>
          <w:iCs w:val="0"/>
          <w:color w:val="000000"/>
          <w:u w:color="000000"/>
          <w:lang w:val="fr-FR"/>
        </w:rPr>
        <w:t>NRP</w:t>
      </w:r>
    </w:p>
    <w:p w14:paraId="2780FF5C" w14:textId="77777777" w:rsidR="003E0B71" w:rsidRPr="00417AC3" w:rsidRDefault="00B67B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</w:pPr>
      <w:r w:rsidRPr="00417AC3">
        <w:tab/>
      </w:r>
      <w:proofErr w:type="spellStart"/>
      <w:r w:rsidRPr="00417AC3">
        <w:rPr>
          <w:lang w:val="de-DE"/>
        </w:rPr>
        <w:t>Náhradní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rodinná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je z </w:t>
      </w:r>
      <w:proofErr w:type="spellStart"/>
      <w:r w:rsidRPr="00417AC3">
        <w:rPr>
          <w:lang w:val="de-DE"/>
        </w:rPr>
        <w:t>doby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platnosti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velmi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významný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prvek</w:t>
      </w:r>
      <w:proofErr w:type="spellEnd"/>
      <w:r w:rsidRPr="00417AC3">
        <w:rPr>
          <w:lang w:val="de-DE"/>
        </w:rPr>
        <w:t xml:space="preserve"> SPOD, </w:t>
      </w:r>
      <w:proofErr w:type="spellStart"/>
      <w:r w:rsidRPr="00417AC3">
        <w:rPr>
          <w:lang w:val="de-DE"/>
        </w:rPr>
        <w:t>jako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řešení</w:t>
      </w:r>
      <w:proofErr w:type="spellEnd"/>
      <w:r w:rsidRPr="00417AC3">
        <w:rPr>
          <w:lang w:val="de-DE"/>
        </w:rPr>
        <w:t xml:space="preserve"> pro </w:t>
      </w:r>
      <w:proofErr w:type="spellStart"/>
      <w:r w:rsidRPr="00417AC3">
        <w:rPr>
          <w:lang w:val="de-DE"/>
        </w:rPr>
        <w:t>děti</w:t>
      </w:r>
      <w:proofErr w:type="spellEnd"/>
      <w:r w:rsidRPr="00417AC3">
        <w:rPr>
          <w:lang w:val="de-DE"/>
        </w:rPr>
        <w:t xml:space="preserve">. V praxi je </w:t>
      </w:r>
      <w:proofErr w:type="spellStart"/>
      <w:r w:rsidRPr="00417AC3">
        <w:rPr>
          <w:lang w:val="de-DE"/>
        </w:rPr>
        <w:t>využívána</w:t>
      </w:r>
      <w:proofErr w:type="spellEnd"/>
      <w:r w:rsidRPr="00417AC3">
        <w:rPr>
          <w:lang w:val="de-DE"/>
        </w:rPr>
        <w:t xml:space="preserve"> forma </w:t>
      </w:r>
      <w:proofErr w:type="spellStart"/>
      <w:r w:rsidRPr="00417AC3">
        <w:rPr>
          <w:lang w:val="de-DE"/>
        </w:rPr>
        <w:t>dlouhodobé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pěstounské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i </w:t>
      </w:r>
      <w:proofErr w:type="spellStart"/>
      <w:r w:rsidRPr="00417AC3">
        <w:rPr>
          <w:lang w:val="de-DE"/>
        </w:rPr>
        <w:t>přes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to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že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institut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přechodné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pěstounské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znám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již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dřívější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doby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Pěstounská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však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více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spojena</w:t>
      </w:r>
      <w:proofErr w:type="spellEnd"/>
      <w:r w:rsidRPr="00417AC3">
        <w:rPr>
          <w:lang w:val="de-DE"/>
        </w:rPr>
        <w:t xml:space="preserve"> s </w:t>
      </w:r>
      <w:proofErr w:type="spellStart"/>
      <w:r w:rsidRPr="00417AC3">
        <w:rPr>
          <w:lang w:val="de-DE"/>
        </w:rPr>
        <w:t>altruismem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pěstounů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Odměna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pěstouna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minimální</w:t>
      </w:r>
      <w:proofErr w:type="spellEnd"/>
      <w:r w:rsidRPr="00417AC3">
        <w:rPr>
          <w:lang w:val="de-DE"/>
        </w:rPr>
        <w:t xml:space="preserve">. </w:t>
      </w:r>
    </w:p>
    <w:p w14:paraId="1AD12AFD" w14:textId="77777777" w:rsidR="003E0B71" w:rsidRPr="00417AC3" w:rsidRDefault="00B67B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</w:pPr>
      <w:r w:rsidRPr="00417AC3">
        <w:tab/>
      </w:r>
      <w:proofErr w:type="spellStart"/>
      <w:r w:rsidRPr="00417AC3">
        <w:rPr>
          <w:lang w:val="de-DE"/>
        </w:rPr>
        <w:t>Součásti</w:t>
      </w:r>
      <w:proofErr w:type="spellEnd"/>
      <w:r w:rsidRPr="00417AC3">
        <w:rPr>
          <w:lang w:val="de-DE"/>
        </w:rPr>
        <w:t xml:space="preserve"> NRP </w:t>
      </w:r>
      <w:proofErr w:type="spellStart"/>
      <w:r w:rsidRPr="00417AC3">
        <w:rPr>
          <w:lang w:val="de-DE"/>
        </w:rPr>
        <w:t>byl</w:t>
      </w:r>
      <w:proofErr w:type="spellEnd"/>
      <w:r w:rsidRPr="00417AC3">
        <w:rPr>
          <w:lang w:val="de-DE"/>
        </w:rPr>
        <w:t xml:space="preserve"> do 1.1.2013 </w:t>
      </w:r>
      <w:proofErr w:type="spellStart"/>
      <w:r w:rsidRPr="00417AC3">
        <w:rPr>
          <w:lang w:val="de-DE"/>
        </w:rPr>
        <w:t>právní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institut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užívaný</w:t>
      </w:r>
      <w:proofErr w:type="spellEnd"/>
      <w:r w:rsidRPr="00417AC3">
        <w:rPr>
          <w:lang w:val="de-DE"/>
        </w:rPr>
        <w:t xml:space="preserve"> pro </w:t>
      </w:r>
      <w:proofErr w:type="spellStart"/>
      <w:r w:rsidRPr="00417AC3">
        <w:rPr>
          <w:lang w:val="de-DE"/>
        </w:rPr>
        <w:t>početnější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sourozenecké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skupiny</w:t>
      </w:r>
      <w:proofErr w:type="spellEnd"/>
      <w:r w:rsidRPr="00417AC3">
        <w:rPr>
          <w:lang w:val="de-DE"/>
        </w:rPr>
        <w:t xml:space="preserve"> - „</w:t>
      </w:r>
      <w:proofErr w:type="spellStart"/>
      <w:r w:rsidRPr="00417AC3">
        <w:rPr>
          <w:lang w:val="de-DE"/>
        </w:rPr>
        <w:t>zařízení</w:t>
      </w:r>
      <w:proofErr w:type="spellEnd"/>
      <w:r w:rsidRPr="00417AC3">
        <w:rPr>
          <w:lang w:val="de-DE"/>
        </w:rPr>
        <w:t xml:space="preserve"> pro </w:t>
      </w:r>
      <w:proofErr w:type="spellStart"/>
      <w:r w:rsidRPr="00417AC3">
        <w:rPr>
          <w:lang w:val="de-DE"/>
        </w:rPr>
        <w:t>výkon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pěstounské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”. Jeden z </w:t>
      </w:r>
      <w:proofErr w:type="spellStart"/>
      <w:r w:rsidRPr="00417AC3">
        <w:rPr>
          <w:lang w:val="de-DE"/>
        </w:rPr>
        <w:t>pěstounů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zaměstnancem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krajského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lastRenderedPageBreak/>
        <w:t>úřadu</w:t>
      </w:r>
      <w:proofErr w:type="spellEnd"/>
      <w:r w:rsidRPr="00417AC3">
        <w:rPr>
          <w:lang w:val="de-DE"/>
        </w:rPr>
        <w:t xml:space="preserve"> a </w:t>
      </w:r>
      <w:proofErr w:type="spellStart"/>
      <w:r w:rsidRPr="00417AC3">
        <w:rPr>
          <w:lang w:val="de-DE"/>
        </w:rPr>
        <w:t>druhý</w:t>
      </w:r>
      <w:proofErr w:type="spellEnd"/>
      <w:r w:rsidRPr="00417AC3">
        <w:rPr>
          <w:lang w:val="de-DE"/>
        </w:rPr>
        <w:t xml:space="preserve"> z </w:t>
      </w:r>
      <w:proofErr w:type="spellStart"/>
      <w:r w:rsidRPr="00417AC3">
        <w:rPr>
          <w:lang w:val="de-DE"/>
        </w:rPr>
        <w:t>pěstounského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páru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své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zaměstnání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Výhodou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tohoto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institutu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byl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stav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kdy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pěstouni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bydlí</w:t>
      </w:r>
      <w:proofErr w:type="spellEnd"/>
      <w:r w:rsidRPr="00417AC3">
        <w:rPr>
          <w:lang w:val="de-DE"/>
        </w:rPr>
        <w:t xml:space="preserve"> v </w:t>
      </w:r>
      <w:proofErr w:type="spellStart"/>
      <w:r w:rsidRPr="00417AC3">
        <w:rPr>
          <w:lang w:val="de-DE"/>
        </w:rPr>
        <w:t>domech</w:t>
      </w:r>
      <w:proofErr w:type="spellEnd"/>
      <w:r w:rsidRPr="00417AC3">
        <w:rPr>
          <w:lang w:val="de-DE"/>
        </w:rPr>
        <w:t xml:space="preserve"> s </w:t>
      </w:r>
      <w:proofErr w:type="spellStart"/>
      <w:r w:rsidRPr="00417AC3">
        <w:rPr>
          <w:lang w:val="de-DE"/>
        </w:rPr>
        <w:t>více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dětmi</w:t>
      </w:r>
      <w:proofErr w:type="spellEnd"/>
      <w:r w:rsidRPr="00417AC3">
        <w:rPr>
          <w:lang w:val="de-DE"/>
        </w:rPr>
        <w:t xml:space="preserve">. Je </w:t>
      </w:r>
      <w:proofErr w:type="spellStart"/>
      <w:r w:rsidRPr="00417AC3">
        <w:rPr>
          <w:lang w:val="de-DE"/>
        </w:rPr>
        <w:t>tak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umožněno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dětem</w:t>
      </w:r>
      <w:proofErr w:type="spellEnd"/>
      <w:r w:rsidRPr="00417AC3">
        <w:rPr>
          <w:lang w:val="de-DE"/>
        </w:rPr>
        <w:t xml:space="preserve"> i z </w:t>
      </w:r>
      <w:proofErr w:type="spellStart"/>
      <w:r w:rsidRPr="00417AC3">
        <w:rPr>
          <w:lang w:val="de-DE"/>
        </w:rPr>
        <w:t>vícečetných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sourozeneckých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skupin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bydlet</w:t>
      </w:r>
      <w:proofErr w:type="spellEnd"/>
      <w:r w:rsidRPr="00417AC3">
        <w:rPr>
          <w:lang w:val="de-DE"/>
        </w:rPr>
        <w:t xml:space="preserve"> v </w:t>
      </w:r>
      <w:proofErr w:type="spellStart"/>
      <w:r w:rsidRPr="00417AC3">
        <w:rPr>
          <w:lang w:val="de-DE"/>
        </w:rPr>
        <w:t>rodině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místo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pobytu</w:t>
      </w:r>
      <w:proofErr w:type="spellEnd"/>
      <w:r w:rsidRPr="00417AC3">
        <w:rPr>
          <w:lang w:val="de-DE"/>
        </w:rPr>
        <w:t xml:space="preserve"> v </w:t>
      </w:r>
      <w:proofErr w:type="spellStart"/>
      <w:r w:rsidRPr="00417AC3">
        <w:rPr>
          <w:lang w:val="de-DE"/>
        </w:rPr>
        <w:t>dětských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domovech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Tato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služba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však</w:t>
      </w:r>
      <w:proofErr w:type="spellEnd"/>
      <w:r w:rsidRPr="00417AC3">
        <w:rPr>
          <w:lang w:val="de-DE"/>
        </w:rPr>
        <w:t xml:space="preserve"> v </w:t>
      </w:r>
      <w:proofErr w:type="spellStart"/>
      <w:r w:rsidRPr="00417AC3">
        <w:rPr>
          <w:lang w:val="de-DE"/>
        </w:rPr>
        <w:t>rámci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novel</w:t>
      </w:r>
      <w:proofErr w:type="spellEnd"/>
      <w:r w:rsidRPr="00417AC3">
        <w:rPr>
          <w:lang w:val="de-DE"/>
        </w:rPr>
        <w:t xml:space="preserve"> v </w:t>
      </w:r>
      <w:proofErr w:type="spellStart"/>
      <w:r w:rsidRPr="00417AC3">
        <w:rPr>
          <w:lang w:val="de-DE"/>
        </w:rPr>
        <w:t>roce</w:t>
      </w:r>
      <w:proofErr w:type="spellEnd"/>
      <w:r w:rsidRPr="00417AC3">
        <w:rPr>
          <w:lang w:val="de-DE"/>
        </w:rPr>
        <w:t xml:space="preserve"> 2013 </w:t>
      </w:r>
      <w:proofErr w:type="spellStart"/>
      <w:r w:rsidRPr="00417AC3">
        <w:rPr>
          <w:lang w:val="de-DE"/>
        </w:rPr>
        <w:t>zrušena</w:t>
      </w:r>
      <w:proofErr w:type="spellEnd"/>
      <w:r w:rsidRPr="00417AC3">
        <w:rPr>
          <w:lang w:val="de-DE"/>
        </w:rPr>
        <w:t>.</w:t>
      </w:r>
    </w:p>
    <w:p w14:paraId="656AF916" w14:textId="77777777" w:rsidR="003E0B71" w:rsidRPr="00417AC3" w:rsidRDefault="00B67B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</w:pPr>
      <w:r w:rsidRPr="00417AC3">
        <w:tab/>
      </w:r>
      <w:proofErr w:type="spellStart"/>
      <w:r w:rsidRPr="00417AC3">
        <w:rPr>
          <w:lang w:val="de-DE"/>
        </w:rPr>
        <w:t>Dalším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významným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prvkem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který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novela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zákona</w:t>
      </w:r>
      <w:proofErr w:type="spellEnd"/>
      <w:r w:rsidRPr="00417AC3">
        <w:rPr>
          <w:lang w:val="de-DE"/>
        </w:rPr>
        <w:t xml:space="preserve"> č.359/1999Sb. a </w:t>
      </w:r>
      <w:proofErr w:type="spellStart"/>
      <w:r w:rsidRPr="00417AC3">
        <w:rPr>
          <w:lang w:val="de-DE"/>
        </w:rPr>
        <w:t>souvisejících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předpisů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přináší</w:t>
      </w:r>
      <w:proofErr w:type="spellEnd"/>
      <w:r w:rsidRPr="00417AC3">
        <w:rPr>
          <w:lang w:val="de-DE"/>
        </w:rPr>
        <w:t xml:space="preserve">, je </w:t>
      </w:r>
      <w:proofErr w:type="spellStart"/>
      <w:r w:rsidRPr="00417AC3">
        <w:rPr>
          <w:lang w:val="de-DE"/>
        </w:rPr>
        <w:t>to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že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náhradní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rodinná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považována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zaměstnání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Jedná</w:t>
      </w:r>
      <w:proofErr w:type="spellEnd"/>
      <w:r w:rsidRPr="00417AC3">
        <w:rPr>
          <w:lang w:val="de-DE"/>
        </w:rPr>
        <w:t xml:space="preserve"> se o </w:t>
      </w:r>
      <w:proofErr w:type="spellStart"/>
      <w:r w:rsidRPr="00417AC3">
        <w:rPr>
          <w:lang w:val="de-DE"/>
        </w:rPr>
        <w:t>pracovně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právní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poměr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kdy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osoby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vykonávající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pěstounskou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pobírají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dávky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pěstounské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. Jako </w:t>
      </w:r>
      <w:proofErr w:type="spellStart"/>
      <w:r w:rsidRPr="00417AC3">
        <w:rPr>
          <w:lang w:val="de-DE"/>
        </w:rPr>
        <w:t>pěstouni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však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nejsou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pojištěni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pracovní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úrazy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ale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příjem</w:t>
      </w:r>
      <w:proofErr w:type="spellEnd"/>
      <w:r w:rsidRPr="00417AC3">
        <w:rPr>
          <w:lang w:val="de-DE"/>
        </w:rPr>
        <w:t xml:space="preserve"> z </w:t>
      </w:r>
      <w:proofErr w:type="spellStart"/>
      <w:r w:rsidRPr="00417AC3">
        <w:rPr>
          <w:lang w:val="de-DE"/>
        </w:rPr>
        <w:t>dávek</w:t>
      </w:r>
      <w:proofErr w:type="spellEnd"/>
      <w:r w:rsidRPr="00417AC3">
        <w:rPr>
          <w:lang w:val="de-DE"/>
        </w:rPr>
        <w:t xml:space="preserve"> se </w:t>
      </w:r>
      <w:proofErr w:type="spellStart"/>
      <w:r w:rsidRPr="00417AC3">
        <w:rPr>
          <w:lang w:val="de-DE"/>
        </w:rPr>
        <w:t>jim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počítá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výměr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důchodového</w:t>
      </w:r>
      <w:proofErr w:type="spellEnd"/>
      <w:r w:rsidRPr="00417AC3">
        <w:rPr>
          <w:lang w:val="de-DE"/>
        </w:rPr>
        <w:t xml:space="preserve"> a </w:t>
      </w:r>
      <w:proofErr w:type="spellStart"/>
      <w:r w:rsidRPr="00417AC3">
        <w:rPr>
          <w:lang w:val="de-DE"/>
        </w:rPr>
        <w:t>nemocenského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pojištění</w:t>
      </w:r>
      <w:proofErr w:type="spellEnd"/>
      <w:r w:rsidRPr="00417AC3">
        <w:rPr>
          <w:lang w:val="de-DE"/>
        </w:rPr>
        <w:t>.</w:t>
      </w:r>
      <w:r w:rsidR="00D43959">
        <w:rPr>
          <w:lang w:val="de-DE"/>
        </w:rPr>
        <w:t xml:space="preserve"> V </w:t>
      </w:r>
      <w:proofErr w:type="spellStart"/>
      <w:r w:rsidR="00D43959">
        <w:rPr>
          <w:lang w:val="de-DE"/>
        </w:rPr>
        <w:t>rámci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financování</w:t>
      </w:r>
      <w:proofErr w:type="spellEnd"/>
      <w:r w:rsidR="00D43959">
        <w:rPr>
          <w:lang w:val="de-DE"/>
        </w:rPr>
        <w:t xml:space="preserve">, </w:t>
      </w:r>
      <w:proofErr w:type="spellStart"/>
      <w:r w:rsidR="00D43959">
        <w:rPr>
          <w:lang w:val="de-DE"/>
        </w:rPr>
        <w:t>jejich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příjem</w:t>
      </w:r>
      <w:proofErr w:type="spellEnd"/>
      <w:r w:rsidR="00D43959">
        <w:rPr>
          <w:lang w:val="de-DE"/>
        </w:rPr>
        <w:t xml:space="preserve"> je </w:t>
      </w:r>
      <w:proofErr w:type="spellStart"/>
      <w:r w:rsidR="00D43959">
        <w:rPr>
          <w:lang w:val="de-DE"/>
        </w:rPr>
        <w:t>dávkou</w:t>
      </w:r>
      <w:proofErr w:type="spellEnd"/>
      <w:r w:rsidR="00D43959">
        <w:rPr>
          <w:lang w:val="de-DE"/>
        </w:rPr>
        <w:t xml:space="preserve"> – pro </w:t>
      </w:r>
      <w:proofErr w:type="spellStart"/>
      <w:r w:rsidR="00D43959">
        <w:rPr>
          <w:lang w:val="de-DE"/>
        </w:rPr>
        <w:t>bankovní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domy</w:t>
      </w:r>
      <w:proofErr w:type="spellEnd"/>
      <w:r w:rsidR="00D43959">
        <w:rPr>
          <w:lang w:val="de-DE"/>
        </w:rPr>
        <w:t xml:space="preserve"> v </w:t>
      </w:r>
      <w:proofErr w:type="spellStart"/>
      <w:r w:rsidR="00D43959">
        <w:rPr>
          <w:lang w:val="de-DE"/>
        </w:rPr>
        <w:t>rámci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např</w:t>
      </w:r>
      <w:proofErr w:type="spellEnd"/>
      <w:r w:rsidR="00D43959">
        <w:rPr>
          <w:lang w:val="de-DE"/>
        </w:rPr>
        <w:t xml:space="preserve">. </w:t>
      </w:r>
      <w:proofErr w:type="spellStart"/>
      <w:r w:rsidR="00D43959">
        <w:rPr>
          <w:lang w:val="de-DE"/>
        </w:rPr>
        <w:t>žádosti</w:t>
      </w:r>
      <w:proofErr w:type="spellEnd"/>
      <w:r w:rsidR="00D43959">
        <w:rPr>
          <w:lang w:val="de-DE"/>
        </w:rPr>
        <w:t xml:space="preserve"> o </w:t>
      </w:r>
      <w:proofErr w:type="spellStart"/>
      <w:r w:rsidR="00D43959">
        <w:rPr>
          <w:lang w:val="de-DE"/>
        </w:rPr>
        <w:t>hypotéku</w:t>
      </w:r>
      <w:proofErr w:type="spellEnd"/>
      <w:r w:rsidR="00D43959">
        <w:rPr>
          <w:lang w:val="de-DE"/>
        </w:rPr>
        <w:t xml:space="preserve"> – </w:t>
      </w:r>
      <w:proofErr w:type="spellStart"/>
      <w:r w:rsidR="00D43959">
        <w:rPr>
          <w:lang w:val="de-DE"/>
        </w:rPr>
        <w:t>jsou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osobami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bez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pravidelného</w:t>
      </w:r>
      <w:proofErr w:type="spellEnd"/>
      <w:r w:rsidR="00D43959">
        <w:rPr>
          <w:lang w:val="de-DE"/>
        </w:rPr>
        <w:t xml:space="preserve"> </w:t>
      </w:r>
      <w:proofErr w:type="spellStart"/>
      <w:r w:rsidR="00D43959">
        <w:rPr>
          <w:lang w:val="de-DE"/>
        </w:rPr>
        <w:t>příjmu</w:t>
      </w:r>
      <w:proofErr w:type="spellEnd"/>
      <w:r w:rsidR="00D43959">
        <w:rPr>
          <w:lang w:val="de-DE"/>
        </w:rPr>
        <w:t xml:space="preserve">. </w:t>
      </w:r>
    </w:p>
    <w:p w14:paraId="53E29E47" w14:textId="77777777" w:rsidR="003E0B71" w:rsidRPr="00417AC3" w:rsidRDefault="00B67B59">
      <w:pPr>
        <w:pStyle w:val="Nadpis4"/>
        <w:tabs>
          <w:tab w:val="left" w:pos="127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240" w:after="200"/>
        <w:ind w:left="720" w:hanging="294"/>
        <w:rPr>
          <w:rFonts w:ascii="Times New Roman" w:hAnsi="Times New Roman" w:cs="Times New Roman"/>
          <w:i w:val="0"/>
          <w:iCs w:val="0"/>
          <w:color w:val="000000"/>
          <w:u w:color="000000"/>
        </w:rPr>
      </w:pPr>
      <w:r w:rsidRPr="00417AC3">
        <w:rPr>
          <w:rFonts w:ascii="Times New Roman" w:hAnsi="Times New Roman" w:cs="Times New Roman"/>
          <w:i w:val="0"/>
          <w:iCs w:val="0"/>
          <w:color w:val="000000"/>
          <w:u w:color="000000"/>
        </w:rPr>
        <w:t>Pěstounská péče na přechodnou dobu</w:t>
      </w:r>
    </w:p>
    <w:p w14:paraId="37DEE91A" w14:textId="77777777" w:rsidR="003E0B71" w:rsidRPr="00417AC3" w:rsidRDefault="00B67B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</w:pPr>
      <w:r w:rsidRPr="00417AC3">
        <w:tab/>
      </w:r>
      <w:proofErr w:type="spellStart"/>
      <w:r w:rsidRPr="00417AC3">
        <w:rPr>
          <w:lang w:val="de-DE"/>
        </w:rPr>
        <w:t>Pěstounská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přechodnou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dobu</w:t>
      </w:r>
      <w:proofErr w:type="spellEnd"/>
      <w:r w:rsidRPr="00417AC3">
        <w:rPr>
          <w:lang w:val="de-DE"/>
        </w:rPr>
        <w:t xml:space="preserve"> – </w:t>
      </w:r>
      <w:proofErr w:type="spellStart"/>
      <w:r w:rsidRPr="00417AC3">
        <w:rPr>
          <w:lang w:val="de-DE"/>
        </w:rPr>
        <w:t>někdy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taky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nazývaná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jako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profesionální</w:t>
      </w:r>
      <w:proofErr w:type="spellEnd"/>
      <w:r w:rsidRPr="00417AC3">
        <w:rPr>
          <w:lang w:val="de-DE"/>
        </w:rPr>
        <w:t xml:space="preserve"> - je v </w:t>
      </w:r>
      <w:proofErr w:type="spellStart"/>
      <w:r w:rsidRPr="00417AC3">
        <w:rPr>
          <w:lang w:val="de-DE"/>
        </w:rPr>
        <w:t>rámci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již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zmiňovaných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zákonů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novou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formou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neústavní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o </w:t>
      </w:r>
      <w:proofErr w:type="spellStart"/>
      <w:r w:rsidRPr="00417AC3">
        <w:rPr>
          <w:lang w:val="de-DE"/>
        </w:rPr>
        <w:t>děti</w:t>
      </w:r>
      <w:proofErr w:type="spellEnd"/>
      <w:r w:rsidRPr="00417AC3">
        <w:rPr>
          <w:lang w:val="de-DE"/>
        </w:rPr>
        <w:t xml:space="preserve"> v </w:t>
      </w:r>
      <w:proofErr w:type="spellStart"/>
      <w:r w:rsidRPr="00417AC3">
        <w:rPr>
          <w:lang w:val="de-DE"/>
        </w:rPr>
        <w:t>ohrožení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Osoby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vykonávající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tuto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formu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pomoci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jsou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zákonem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definování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jako</w:t>
      </w:r>
      <w:proofErr w:type="spellEnd"/>
      <w:r w:rsidRPr="00417AC3">
        <w:rPr>
          <w:lang w:val="de-DE"/>
        </w:rPr>
        <w:t xml:space="preserve"> “</w:t>
      </w:r>
      <w:proofErr w:type="spellStart"/>
      <w:r w:rsidRPr="00417AC3">
        <w:rPr>
          <w:lang w:val="de-DE"/>
        </w:rPr>
        <w:t>osoby</w:t>
      </w:r>
      <w:proofErr w:type="spellEnd"/>
      <w:r w:rsidRPr="00417AC3">
        <w:rPr>
          <w:lang w:val="de-DE"/>
        </w:rPr>
        <w:t xml:space="preserve"> v </w:t>
      </w:r>
      <w:proofErr w:type="spellStart"/>
      <w:r w:rsidRPr="00417AC3">
        <w:rPr>
          <w:lang w:val="de-DE"/>
        </w:rPr>
        <w:t>evidenci</w:t>
      </w:r>
      <w:proofErr w:type="spellEnd"/>
      <w:r w:rsidRPr="00417AC3">
        <w:rPr>
          <w:lang w:val="de-DE"/>
        </w:rPr>
        <w:t xml:space="preserve">”. </w:t>
      </w:r>
      <w:proofErr w:type="spellStart"/>
      <w:r w:rsidRPr="00417AC3">
        <w:rPr>
          <w:lang w:val="de-DE"/>
        </w:rPr>
        <w:t>Děti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jsou</w:t>
      </w:r>
      <w:proofErr w:type="spellEnd"/>
      <w:r w:rsidRPr="00417AC3">
        <w:rPr>
          <w:lang w:val="de-DE"/>
        </w:rPr>
        <w:t xml:space="preserve"> do </w:t>
      </w:r>
      <w:proofErr w:type="spellStart"/>
      <w:r w:rsidRPr="00417AC3">
        <w:rPr>
          <w:lang w:val="de-DE"/>
        </w:rPr>
        <w:t>pěstounských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rodin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umísťovány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základě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soudního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rozhodnutí</w:t>
      </w:r>
      <w:proofErr w:type="spellEnd"/>
      <w:r w:rsidRPr="00417AC3">
        <w:rPr>
          <w:lang w:val="de-DE"/>
        </w:rPr>
        <w:t>.</w:t>
      </w:r>
    </w:p>
    <w:p w14:paraId="7DA16614" w14:textId="77777777" w:rsidR="003E0B71" w:rsidRPr="00417AC3" w:rsidRDefault="00B67B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</w:pPr>
      <w:r w:rsidRPr="00417AC3">
        <w:tab/>
      </w:r>
      <w:r w:rsidRPr="00417AC3">
        <w:rPr>
          <w:lang w:val="de-DE"/>
        </w:rPr>
        <w:t xml:space="preserve">Forma </w:t>
      </w:r>
      <w:proofErr w:type="spellStart"/>
      <w:r w:rsidRPr="00417AC3">
        <w:rPr>
          <w:lang w:val="de-DE"/>
        </w:rPr>
        <w:t>této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pomoci</w:t>
      </w:r>
      <w:proofErr w:type="spellEnd"/>
      <w:r w:rsidRPr="00417AC3">
        <w:rPr>
          <w:lang w:val="de-DE"/>
        </w:rPr>
        <w:t xml:space="preserve"> se </w:t>
      </w:r>
      <w:proofErr w:type="spellStart"/>
      <w:r w:rsidRPr="00417AC3">
        <w:rPr>
          <w:lang w:val="de-DE"/>
        </w:rPr>
        <w:t>dále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dělí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dva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typy</w:t>
      </w:r>
      <w:proofErr w:type="spellEnd"/>
      <w:r w:rsidRPr="00417AC3">
        <w:rPr>
          <w:lang w:val="de-DE"/>
        </w:rPr>
        <w:t>:</w:t>
      </w:r>
    </w:p>
    <w:p w14:paraId="33D61317" w14:textId="77777777" w:rsidR="003E0B71" w:rsidRPr="00417AC3" w:rsidRDefault="00B67B59" w:rsidP="00F903A7">
      <w:pPr>
        <w:numPr>
          <w:ilvl w:val="0"/>
          <w:numId w:val="30"/>
        </w:numPr>
        <w:rPr>
          <w:lang w:val="de-DE"/>
        </w:rPr>
      </w:pPr>
      <w:proofErr w:type="spellStart"/>
      <w:r w:rsidRPr="00417AC3">
        <w:rPr>
          <w:lang w:val="de-DE"/>
        </w:rPr>
        <w:t>raná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pěstounská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Tato</w:t>
      </w:r>
      <w:proofErr w:type="spellEnd"/>
      <w:r w:rsidRPr="00417AC3">
        <w:rPr>
          <w:lang w:val="de-DE"/>
        </w:rPr>
        <w:t xml:space="preserve"> forma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určena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dětem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od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narození</w:t>
      </w:r>
      <w:proofErr w:type="spellEnd"/>
      <w:r w:rsidRPr="00417AC3">
        <w:rPr>
          <w:lang w:val="de-DE"/>
        </w:rPr>
        <w:t xml:space="preserve"> do </w:t>
      </w:r>
      <w:proofErr w:type="spellStart"/>
      <w:r w:rsidRPr="00417AC3">
        <w:rPr>
          <w:lang w:val="de-DE"/>
        </w:rPr>
        <w:t>dvou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let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věku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reálně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především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nahradit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kojeneckých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ústavů</w:t>
      </w:r>
      <w:proofErr w:type="spellEnd"/>
      <w:r w:rsidRPr="00417AC3">
        <w:rPr>
          <w:lang w:val="de-DE"/>
        </w:rPr>
        <w:t xml:space="preserve"> a </w:t>
      </w:r>
      <w:proofErr w:type="spellStart"/>
      <w:r w:rsidRPr="00417AC3">
        <w:rPr>
          <w:lang w:val="de-DE"/>
        </w:rPr>
        <w:t>dětských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center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Pěstounská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rodina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může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mít</w:t>
      </w:r>
      <w:proofErr w:type="spellEnd"/>
      <w:r w:rsidRPr="00417AC3">
        <w:rPr>
          <w:lang w:val="de-DE"/>
        </w:rPr>
        <w:t xml:space="preserve"> v </w:t>
      </w:r>
      <w:proofErr w:type="spellStart"/>
      <w:r w:rsidRPr="00417AC3">
        <w:rPr>
          <w:lang w:val="de-DE"/>
        </w:rPr>
        <w:t>péči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jen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jedno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dítě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dobu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maximálně</w:t>
      </w:r>
      <w:proofErr w:type="spellEnd"/>
      <w:r w:rsidRPr="00417AC3">
        <w:rPr>
          <w:lang w:val="de-DE"/>
        </w:rPr>
        <w:t xml:space="preserve"> 12 </w:t>
      </w:r>
      <w:proofErr w:type="spellStart"/>
      <w:r w:rsidRPr="00417AC3">
        <w:rPr>
          <w:lang w:val="de-DE"/>
        </w:rPr>
        <w:t>měsíců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Osoby</w:t>
      </w:r>
      <w:proofErr w:type="spellEnd"/>
      <w:r w:rsidRPr="00417AC3">
        <w:rPr>
          <w:lang w:val="de-DE"/>
        </w:rPr>
        <w:t xml:space="preserve"> v </w:t>
      </w:r>
      <w:proofErr w:type="spellStart"/>
      <w:r w:rsidRPr="00417AC3">
        <w:rPr>
          <w:lang w:val="de-DE"/>
        </w:rPr>
        <w:t>evidenci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nemají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nárok</w:t>
      </w:r>
      <w:proofErr w:type="spellEnd"/>
      <w:r w:rsidRPr="00417AC3">
        <w:rPr>
          <w:lang w:val="de-DE"/>
        </w:rPr>
        <w:t xml:space="preserve"> na 14 </w:t>
      </w:r>
      <w:proofErr w:type="spellStart"/>
      <w:r w:rsidRPr="00417AC3">
        <w:rPr>
          <w:lang w:val="de-DE"/>
        </w:rPr>
        <w:t>denní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dobu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odpočinku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odchodu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dítěte</w:t>
      </w:r>
      <w:proofErr w:type="spellEnd"/>
      <w:r w:rsidRPr="00417AC3">
        <w:rPr>
          <w:lang w:val="de-DE"/>
        </w:rPr>
        <w:t xml:space="preserve"> z </w:t>
      </w:r>
      <w:proofErr w:type="spellStart"/>
      <w:r w:rsidRPr="00417AC3">
        <w:rPr>
          <w:lang w:val="de-DE"/>
        </w:rPr>
        <w:t>jejich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rodiny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ani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respitní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péči</w:t>
      </w:r>
      <w:proofErr w:type="spellEnd"/>
      <w:r w:rsidRPr="00417AC3">
        <w:rPr>
          <w:lang w:val="de-DE"/>
        </w:rPr>
        <w:t xml:space="preserve"> o </w:t>
      </w:r>
      <w:proofErr w:type="spellStart"/>
      <w:r w:rsidRPr="00417AC3">
        <w:rPr>
          <w:lang w:val="de-DE"/>
        </w:rPr>
        <w:t>svěřené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dítě</w:t>
      </w:r>
      <w:proofErr w:type="spellEnd"/>
      <w:r w:rsidRPr="00417AC3">
        <w:rPr>
          <w:lang w:val="de-DE"/>
        </w:rPr>
        <w:t xml:space="preserve">. </w:t>
      </w:r>
    </w:p>
    <w:p w14:paraId="36A71CB8" w14:textId="77777777" w:rsidR="003E0B71" w:rsidRPr="00417AC3" w:rsidRDefault="00B67B59" w:rsidP="00F903A7">
      <w:pPr>
        <w:numPr>
          <w:ilvl w:val="0"/>
          <w:numId w:val="30"/>
        </w:numPr>
        <w:rPr>
          <w:lang w:val="de-DE"/>
        </w:rPr>
      </w:pPr>
      <w:proofErr w:type="spellStart"/>
      <w:r w:rsidRPr="00417AC3">
        <w:rPr>
          <w:lang w:val="de-DE"/>
        </w:rPr>
        <w:t>přechodná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pěstounská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. Do </w:t>
      </w:r>
      <w:proofErr w:type="spellStart"/>
      <w:r w:rsidRPr="00417AC3">
        <w:rPr>
          <w:lang w:val="de-DE"/>
        </w:rPr>
        <w:t>této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formy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jsou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umísťovány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děti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dobu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maximálně</w:t>
      </w:r>
      <w:proofErr w:type="spellEnd"/>
      <w:r w:rsidRPr="00417AC3">
        <w:rPr>
          <w:lang w:val="de-DE"/>
        </w:rPr>
        <w:t xml:space="preserve"> 12 </w:t>
      </w:r>
      <w:proofErr w:type="spellStart"/>
      <w:r w:rsidRPr="00417AC3">
        <w:rPr>
          <w:lang w:val="de-DE"/>
        </w:rPr>
        <w:t>měsíců</w:t>
      </w:r>
      <w:proofErr w:type="spellEnd"/>
      <w:r w:rsidRPr="00417AC3">
        <w:rPr>
          <w:lang w:val="de-DE"/>
        </w:rPr>
        <w:t xml:space="preserve"> a </w:t>
      </w:r>
      <w:proofErr w:type="spellStart"/>
      <w:r w:rsidRPr="00417AC3">
        <w:rPr>
          <w:lang w:val="de-DE"/>
        </w:rPr>
        <w:t>maximálně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tři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najednou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případně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méně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pokud</w:t>
      </w:r>
      <w:proofErr w:type="spellEnd"/>
      <w:r w:rsidRPr="00417AC3">
        <w:rPr>
          <w:lang w:val="de-DE"/>
        </w:rPr>
        <w:t xml:space="preserve"> se </w:t>
      </w:r>
      <w:proofErr w:type="spellStart"/>
      <w:r w:rsidRPr="00417AC3">
        <w:rPr>
          <w:lang w:val="de-DE"/>
        </w:rPr>
        <w:t>jedná</w:t>
      </w:r>
      <w:proofErr w:type="spellEnd"/>
      <w:r w:rsidRPr="00417AC3">
        <w:rPr>
          <w:lang w:val="de-DE"/>
        </w:rPr>
        <w:t xml:space="preserve"> o </w:t>
      </w:r>
      <w:proofErr w:type="spellStart"/>
      <w:r w:rsidRPr="00417AC3">
        <w:rPr>
          <w:lang w:val="de-DE"/>
        </w:rPr>
        <w:t>dítě</w:t>
      </w:r>
      <w:proofErr w:type="spellEnd"/>
      <w:r w:rsidRPr="00417AC3">
        <w:rPr>
          <w:lang w:val="de-DE"/>
        </w:rPr>
        <w:t xml:space="preserve"> s </w:t>
      </w:r>
      <w:proofErr w:type="spellStart"/>
      <w:r w:rsidRPr="00417AC3">
        <w:rPr>
          <w:lang w:val="de-DE"/>
        </w:rPr>
        <w:t>handicapem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Teoreticky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mají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nahrazovat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službu</w:t>
      </w:r>
      <w:proofErr w:type="spellEnd"/>
      <w:r w:rsidRPr="00417AC3">
        <w:rPr>
          <w:lang w:val="de-DE"/>
        </w:rPr>
        <w:t xml:space="preserve"> ZDVOP.</w:t>
      </w:r>
    </w:p>
    <w:p w14:paraId="44057DA2" w14:textId="77777777" w:rsidR="003E0B71" w:rsidRPr="00417AC3" w:rsidRDefault="00B67B59">
      <w:pPr>
        <w:pStyle w:val="Nadpis4"/>
        <w:tabs>
          <w:tab w:val="left" w:pos="127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240" w:after="200"/>
        <w:ind w:left="720" w:hanging="294"/>
        <w:rPr>
          <w:rFonts w:ascii="Times New Roman" w:hAnsi="Times New Roman" w:cs="Times New Roman"/>
          <w:i w:val="0"/>
          <w:iCs w:val="0"/>
          <w:color w:val="000000"/>
          <w:u w:color="000000"/>
        </w:rPr>
      </w:pPr>
      <w:r w:rsidRPr="00417AC3">
        <w:rPr>
          <w:rFonts w:ascii="Times New Roman" w:hAnsi="Times New Roman" w:cs="Times New Roman"/>
          <w:i w:val="0"/>
          <w:iCs w:val="0"/>
          <w:color w:val="000000"/>
          <w:u w:color="000000"/>
        </w:rPr>
        <w:t>Pěstounská péče dlouhodobá</w:t>
      </w:r>
    </w:p>
    <w:p w14:paraId="21B191EF" w14:textId="77777777" w:rsidR="003E0B71" w:rsidRPr="00417AC3" w:rsidRDefault="00B67B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</w:pPr>
      <w:r w:rsidRPr="00417AC3">
        <w:tab/>
      </w:r>
      <w:proofErr w:type="spellStart"/>
      <w:r w:rsidRPr="00417AC3">
        <w:rPr>
          <w:lang w:val="de-DE"/>
        </w:rPr>
        <w:t>Tato</w:t>
      </w:r>
      <w:proofErr w:type="spellEnd"/>
      <w:r w:rsidRPr="00417AC3">
        <w:rPr>
          <w:lang w:val="de-DE"/>
        </w:rPr>
        <w:t xml:space="preserve"> forma je </w:t>
      </w:r>
      <w:proofErr w:type="spellStart"/>
      <w:r w:rsidRPr="00417AC3">
        <w:rPr>
          <w:lang w:val="de-DE"/>
        </w:rPr>
        <w:t>pokračovatelem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pěstounské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jakou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jsme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znali</w:t>
      </w:r>
      <w:proofErr w:type="spellEnd"/>
      <w:r w:rsidRPr="00417AC3">
        <w:rPr>
          <w:lang w:val="de-DE"/>
        </w:rPr>
        <w:t xml:space="preserve"> z </w:t>
      </w:r>
      <w:proofErr w:type="spellStart"/>
      <w:r w:rsidRPr="00417AC3">
        <w:rPr>
          <w:lang w:val="de-DE"/>
        </w:rPr>
        <w:t>dřívějších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dob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Maximální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počet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děti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stanovena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tři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děti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pokud</w:t>
      </w:r>
      <w:proofErr w:type="spellEnd"/>
      <w:r w:rsidRPr="00417AC3">
        <w:rPr>
          <w:lang w:val="de-DE"/>
        </w:rPr>
        <w:t xml:space="preserve"> se </w:t>
      </w:r>
      <w:proofErr w:type="spellStart"/>
      <w:r w:rsidRPr="00417AC3">
        <w:rPr>
          <w:lang w:val="de-DE"/>
        </w:rPr>
        <w:t>nejedná</w:t>
      </w:r>
      <w:proofErr w:type="spellEnd"/>
      <w:r w:rsidRPr="00417AC3">
        <w:rPr>
          <w:lang w:val="de-DE"/>
        </w:rPr>
        <w:t xml:space="preserve"> o </w:t>
      </w:r>
      <w:proofErr w:type="spellStart"/>
      <w:r w:rsidRPr="00417AC3">
        <w:rPr>
          <w:lang w:val="de-DE"/>
        </w:rPr>
        <w:t>dítě</w:t>
      </w:r>
      <w:proofErr w:type="spellEnd"/>
      <w:r w:rsidRPr="00417AC3">
        <w:rPr>
          <w:lang w:val="de-DE"/>
        </w:rPr>
        <w:t xml:space="preserve"> s </w:t>
      </w:r>
      <w:proofErr w:type="spellStart"/>
      <w:r w:rsidRPr="00417AC3">
        <w:rPr>
          <w:lang w:val="de-DE"/>
        </w:rPr>
        <w:t>handicapem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Osoby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vykonávající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tuto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službu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jsou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označovány</w:t>
      </w:r>
      <w:proofErr w:type="spellEnd"/>
      <w:r w:rsidRPr="00417AC3">
        <w:rPr>
          <w:lang w:val="de-DE"/>
        </w:rPr>
        <w:t xml:space="preserve"> v </w:t>
      </w:r>
      <w:proofErr w:type="spellStart"/>
      <w:r w:rsidRPr="00417AC3">
        <w:rPr>
          <w:lang w:val="de-DE"/>
        </w:rPr>
        <w:t>zákonu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jako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osoby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pečující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Cílem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jejich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zajistit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rozvoj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dítěte</w:t>
      </w:r>
      <w:proofErr w:type="spellEnd"/>
      <w:r w:rsidRPr="00417AC3">
        <w:rPr>
          <w:lang w:val="de-DE"/>
        </w:rPr>
        <w:t xml:space="preserve"> a </w:t>
      </w:r>
      <w:proofErr w:type="spellStart"/>
      <w:r w:rsidRPr="00417AC3">
        <w:rPr>
          <w:lang w:val="de-DE"/>
        </w:rPr>
        <w:t>jeho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potřeby</w:t>
      </w:r>
      <w:proofErr w:type="spellEnd"/>
      <w:r w:rsidRPr="00417AC3">
        <w:rPr>
          <w:lang w:val="de-DE"/>
        </w:rPr>
        <w:t xml:space="preserve">, </w:t>
      </w:r>
      <w:proofErr w:type="spellStart"/>
      <w:r w:rsidRPr="00417AC3">
        <w:rPr>
          <w:lang w:val="de-DE"/>
        </w:rPr>
        <w:t>spolupracovat</w:t>
      </w:r>
      <w:proofErr w:type="spellEnd"/>
      <w:r w:rsidRPr="00417AC3">
        <w:rPr>
          <w:lang w:val="de-DE"/>
        </w:rPr>
        <w:t xml:space="preserve"> s </w:t>
      </w:r>
      <w:proofErr w:type="spellStart"/>
      <w:r w:rsidRPr="00417AC3">
        <w:rPr>
          <w:lang w:val="de-DE"/>
        </w:rPr>
        <w:t>orgánem</w:t>
      </w:r>
      <w:proofErr w:type="spellEnd"/>
      <w:r w:rsidRPr="00417AC3">
        <w:rPr>
          <w:lang w:val="de-DE"/>
        </w:rPr>
        <w:t xml:space="preserve"> OSPOD a </w:t>
      </w:r>
      <w:proofErr w:type="spellStart"/>
      <w:r w:rsidRPr="00417AC3">
        <w:rPr>
          <w:lang w:val="de-DE"/>
        </w:rPr>
        <w:t>doprovázejícími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organizacemi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návratu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dítěte</w:t>
      </w:r>
      <w:proofErr w:type="spellEnd"/>
      <w:r w:rsidRPr="00417AC3">
        <w:rPr>
          <w:lang w:val="de-DE"/>
        </w:rPr>
        <w:t xml:space="preserve"> do </w:t>
      </w:r>
      <w:proofErr w:type="spellStart"/>
      <w:r w:rsidRPr="00417AC3">
        <w:rPr>
          <w:lang w:val="de-DE"/>
        </w:rPr>
        <w:t>biologické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rodiny</w:t>
      </w:r>
      <w:proofErr w:type="spellEnd"/>
      <w:r w:rsidRPr="00417AC3">
        <w:rPr>
          <w:lang w:val="de-DE"/>
        </w:rPr>
        <w:t>.</w:t>
      </w:r>
    </w:p>
    <w:p w14:paraId="34384EBF" w14:textId="77777777" w:rsidR="003E0B71" w:rsidRPr="00417AC3" w:rsidRDefault="00B67B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</w:pPr>
      <w:r w:rsidRPr="00417AC3">
        <w:lastRenderedPageBreak/>
        <w:tab/>
      </w:r>
      <w:proofErr w:type="spellStart"/>
      <w:r w:rsidRPr="00417AC3">
        <w:rPr>
          <w:lang w:val="de-DE"/>
        </w:rPr>
        <w:t>Dlouhodobá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o </w:t>
      </w:r>
      <w:proofErr w:type="spellStart"/>
      <w:r w:rsidRPr="00417AC3">
        <w:rPr>
          <w:lang w:val="de-DE"/>
        </w:rPr>
        <w:t>dítě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ještě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zná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formu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tzv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svěření</w:t>
      </w:r>
      <w:proofErr w:type="spellEnd"/>
      <w:r w:rsidRPr="00417AC3">
        <w:rPr>
          <w:lang w:val="de-DE"/>
        </w:rPr>
        <w:t xml:space="preserve"> do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jiné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fyzické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osoby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než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rodiče</w:t>
      </w:r>
      <w:proofErr w:type="spellEnd"/>
      <w:r w:rsidRPr="00417AC3">
        <w:rPr>
          <w:lang w:val="de-DE"/>
        </w:rPr>
        <w:t xml:space="preserve">. </w:t>
      </w:r>
      <w:proofErr w:type="spellStart"/>
      <w:r w:rsidRPr="00417AC3">
        <w:rPr>
          <w:lang w:val="de-DE"/>
        </w:rPr>
        <w:t>Tato</w:t>
      </w:r>
      <w:proofErr w:type="spellEnd"/>
      <w:r w:rsidRPr="00417AC3">
        <w:rPr>
          <w:lang w:val="de-DE"/>
        </w:rPr>
        <w:t xml:space="preserve"> forma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je </w:t>
      </w:r>
      <w:proofErr w:type="spellStart"/>
      <w:r w:rsidRPr="00417AC3">
        <w:rPr>
          <w:lang w:val="de-DE"/>
        </w:rPr>
        <w:t>upravena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novým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občanským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zákoníkem</w:t>
      </w:r>
      <w:proofErr w:type="spellEnd"/>
      <w:r w:rsidRPr="00417AC3">
        <w:rPr>
          <w:lang w:val="de-DE"/>
        </w:rPr>
        <w:t xml:space="preserve"> č.89/2012 Sb §953 - §957. V </w:t>
      </w:r>
      <w:proofErr w:type="spellStart"/>
      <w:r w:rsidRPr="00417AC3">
        <w:rPr>
          <w:lang w:val="de-DE"/>
        </w:rPr>
        <w:t>této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formě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o </w:t>
      </w:r>
      <w:proofErr w:type="spellStart"/>
      <w:r w:rsidRPr="00417AC3">
        <w:rPr>
          <w:lang w:val="de-DE"/>
        </w:rPr>
        <w:t>dítě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žadatelé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nemusí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projít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přípravou</w:t>
      </w:r>
      <w:proofErr w:type="spellEnd"/>
      <w:r w:rsidRPr="00417AC3">
        <w:rPr>
          <w:lang w:val="de-DE"/>
        </w:rPr>
        <w:t xml:space="preserve"> pro </w:t>
      </w:r>
      <w:proofErr w:type="spellStart"/>
      <w:r w:rsidRPr="00417AC3">
        <w:rPr>
          <w:lang w:val="de-DE"/>
        </w:rPr>
        <w:t>výkon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pěstounské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 xml:space="preserve"> a </w:t>
      </w:r>
      <w:proofErr w:type="spellStart"/>
      <w:r w:rsidRPr="00417AC3">
        <w:rPr>
          <w:lang w:val="de-DE"/>
        </w:rPr>
        <w:t>ani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nemají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nárok</w:t>
      </w:r>
      <w:proofErr w:type="spellEnd"/>
      <w:r w:rsidRPr="00417AC3">
        <w:rPr>
          <w:lang w:val="de-DE"/>
        </w:rPr>
        <w:t xml:space="preserve"> na </w:t>
      </w:r>
      <w:proofErr w:type="spellStart"/>
      <w:r w:rsidRPr="00417AC3">
        <w:rPr>
          <w:lang w:val="de-DE"/>
        </w:rPr>
        <w:t>dávky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pěstounské</w:t>
      </w:r>
      <w:proofErr w:type="spellEnd"/>
      <w:r w:rsidRPr="00417AC3">
        <w:rPr>
          <w:lang w:val="de-DE"/>
        </w:rPr>
        <w:t xml:space="preserve"> </w:t>
      </w:r>
      <w:proofErr w:type="spellStart"/>
      <w:r w:rsidRPr="00417AC3">
        <w:rPr>
          <w:lang w:val="de-DE"/>
        </w:rPr>
        <w:t>péče</w:t>
      </w:r>
      <w:proofErr w:type="spellEnd"/>
      <w:r w:rsidRPr="00417AC3">
        <w:rPr>
          <w:lang w:val="de-DE"/>
        </w:rPr>
        <w:t>.</w:t>
      </w:r>
      <w:r w:rsidR="00114E1A">
        <w:rPr>
          <w:lang w:val="de-DE"/>
        </w:rPr>
        <w:t xml:space="preserve"> </w:t>
      </w:r>
      <w:proofErr w:type="spellStart"/>
      <w:r w:rsidR="00114E1A">
        <w:rPr>
          <w:lang w:val="de-DE"/>
        </w:rPr>
        <w:t>Zpravidal</w:t>
      </w:r>
      <w:proofErr w:type="spellEnd"/>
      <w:r w:rsidR="00114E1A">
        <w:rPr>
          <w:lang w:val="de-DE"/>
        </w:rPr>
        <w:t xml:space="preserve"> se </w:t>
      </w:r>
      <w:proofErr w:type="spellStart"/>
      <w:r w:rsidR="00114E1A">
        <w:rPr>
          <w:lang w:val="de-DE"/>
        </w:rPr>
        <w:t>jedná</w:t>
      </w:r>
      <w:proofErr w:type="spellEnd"/>
      <w:r w:rsidR="00114E1A">
        <w:rPr>
          <w:lang w:val="de-DE"/>
        </w:rPr>
        <w:t xml:space="preserve"> o </w:t>
      </w:r>
      <w:proofErr w:type="spellStart"/>
      <w:r w:rsidR="00114E1A">
        <w:rPr>
          <w:lang w:val="de-DE"/>
        </w:rPr>
        <w:t>příbuzné</w:t>
      </w:r>
      <w:proofErr w:type="spellEnd"/>
      <w:r w:rsidR="00114E1A">
        <w:rPr>
          <w:lang w:val="de-DE"/>
        </w:rPr>
        <w:t xml:space="preserve"> </w:t>
      </w:r>
      <w:proofErr w:type="spellStart"/>
      <w:r w:rsidR="00114E1A">
        <w:rPr>
          <w:lang w:val="de-DE"/>
        </w:rPr>
        <w:t>dítěte</w:t>
      </w:r>
      <w:proofErr w:type="spellEnd"/>
      <w:r w:rsidR="00114E1A">
        <w:rPr>
          <w:lang w:val="de-DE"/>
        </w:rPr>
        <w:t>.</w:t>
      </w:r>
    </w:p>
    <w:p w14:paraId="6F31D5D1" w14:textId="77777777" w:rsidR="003E0B71" w:rsidRPr="00417AC3" w:rsidRDefault="003E0B71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5E4AA5C" w14:textId="77777777" w:rsidR="003E0B71" w:rsidRPr="00417AC3" w:rsidRDefault="00B67B59">
      <w:pPr>
        <w:pStyle w:val="Tex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7AC3">
        <w:rPr>
          <w:rFonts w:ascii="Times New Roman" w:hAnsi="Times New Roman" w:cs="Times New Roman"/>
          <w:b/>
          <w:bCs/>
          <w:sz w:val="24"/>
          <w:szCs w:val="24"/>
        </w:rPr>
        <w:t>Paralely mezi biologickou rodinou a náhradní rodinnou péčí</w:t>
      </w:r>
    </w:p>
    <w:p w14:paraId="106879F2" w14:textId="77777777" w:rsidR="003E0B71" w:rsidRPr="00417AC3" w:rsidRDefault="003E0B71"/>
    <w:p w14:paraId="131AE952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 xml:space="preserve">V rámci </w:t>
      </w:r>
      <w:proofErr w:type="spellStart"/>
      <w:r w:rsidRPr="00417AC3">
        <w:rPr>
          <w:rFonts w:eastAsia="Arial Unicode MS"/>
        </w:rPr>
        <w:t>historick</w:t>
      </w:r>
      <w:proofErr w:type="spellEnd"/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ho rámce SPOD jsme se zabývali dilematem </w:t>
      </w:r>
      <w:proofErr w:type="spellStart"/>
      <w:r w:rsidRPr="00417AC3">
        <w:rPr>
          <w:rFonts w:eastAsia="Arial Unicode MS"/>
        </w:rPr>
        <w:t>rodinn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nebo ústavní </w:t>
      </w:r>
      <w:proofErr w:type="spellStart"/>
      <w:r w:rsidRPr="00417AC3">
        <w:rPr>
          <w:rFonts w:eastAsia="Arial Unicode MS"/>
        </w:rPr>
        <w:t>péč</w:t>
      </w:r>
      <w:proofErr w:type="spellEnd"/>
      <w:r w:rsidRPr="00417AC3">
        <w:rPr>
          <w:rFonts w:eastAsia="Arial Unicode MS"/>
          <w:lang w:val="pt-PT"/>
        </w:rPr>
        <w:t>e o d</w:t>
      </w:r>
      <w:proofErr w:type="spellStart"/>
      <w:r w:rsidRPr="00417AC3">
        <w:rPr>
          <w:rFonts w:eastAsia="Arial Unicode MS"/>
        </w:rPr>
        <w:t>ěti</w:t>
      </w:r>
      <w:proofErr w:type="spellEnd"/>
      <w:r w:rsidRPr="00417AC3">
        <w:rPr>
          <w:rFonts w:eastAsia="Arial Unicode MS"/>
        </w:rPr>
        <w:t xml:space="preserve"> v ohrožení</w:t>
      </w:r>
      <w:r w:rsidRPr="00417AC3">
        <w:rPr>
          <w:rFonts w:eastAsia="Arial Unicode MS"/>
          <w:lang w:val="it-IT"/>
        </w:rPr>
        <w:t>. Toto dilema trv</w:t>
      </w:r>
      <w:r w:rsidRPr="00417AC3">
        <w:rPr>
          <w:rFonts w:eastAsia="Arial Unicode MS"/>
        </w:rPr>
        <w:t xml:space="preserve">á stejně dlouho jako řešení </w:t>
      </w:r>
      <w:proofErr w:type="spellStart"/>
      <w:r w:rsidRPr="00417AC3">
        <w:rPr>
          <w:rFonts w:eastAsia="Arial Unicode MS"/>
        </w:rPr>
        <w:t>syst</w:t>
      </w:r>
      <w:proofErr w:type="spellEnd"/>
      <w:r w:rsidRPr="00417AC3">
        <w:rPr>
          <w:rFonts w:eastAsia="Arial Unicode MS"/>
          <w:lang w:val="fr-FR"/>
        </w:rPr>
        <w:t>é</w:t>
      </w:r>
      <w:proofErr w:type="spellStart"/>
      <w:r w:rsidRPr="00417AC3">
        <w:rPr>
          <w:rFonts w:eastAsia="Arial Unicode MS"/>
        </w:rPr>
        <w:t>mov</w:t>
      </w:r>
      <w:proofErr w:type="spellEnd"/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ho přístupu k ochraně dětství. Matějček i </w:t>
      </w:r>
      <w:proofErr w:type="spellStart"/>
      <w:r w:rsidRPr="00417AC3">
        <w:rPr>
          <w:rFonts w:eastAsia="Arial Unicode MS"/>
        </w:rPr>
        <w:t>Bolvby</w:t>
      </w:r>
      <w:proofErr w:type="spellEnd"/>
      <w:r w:rsidRPr="00417AC3">
        <w:rPr>
          <w:rFonts w:eastAsia="Arial Unicode MS"/>
        </w:rPr>
        <w:t xml:space="preserve"> měli jasno v tom, že rodina a koncentrace </w:t>
      </w:r>
      <w:proofErr w:type="spellStart"/>
      <w:r w:rsidRPr="00417AC3">
        <w:rPr>
          <w:rFonts w:eastAsia="Arial Unicode MS"/>
        </w:rPr>
        <w:t>jedn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vychovávající osoby na dítě, je tím </w:t>
      </w:r>
      <w:proofErr w:type="gramStart"/>
      <w:r w:rsidRPr="00417AC3">
        <w:rPr>
          <w:rFonts w:eastAsia="Arial Unicode MS"/>
        </w:rPr>
        <w:t>nejlepším</w:t>
      </w:r>
      <w:proofErr w:type="gramEnd"/>
      <w:r w:rsidRPr="00417AC3">
        <w:rPr>
          <w:rFonts w:eastAsia="Arial Unicode MS"/>
        </w:rPr>
        <w:t xml:space="preserve"> co </w:t>
      </w:r>
      <w:proofErr w:type="spellStart"/>
      <w:r w:rsidRPr="00417AC3">
        <w:rPr>
          <w:rFonts w:eastAsia="Arial Unicode MS"/>
        </w:rPr>
        <w:t>mal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dítě ve sv</w:t>
      </w:r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m </w:t>
      </w:r>
      <w:proofErr w:type="spellStart"/>
      <w:r w:rsidRPr="00417AC3">
        <w:rPr>
          <w:rFonts w:eastAsia="Arial Unicode MS"/>
        </w:rPr>
        <w:t>kojeneck</w:t>
      </w:r>
      <w:proofErr w:type="spellEnd"/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  <w:lang w:val="it-IT"/>
        </w:rPr>
        <w:t>m a batolec</w:t>
      </w:r>
      <w:proofErr w:type="spellStart"/>
      <w:r w:rsidRPr="00417AC3">
        <w:rPr>
          <w:rFonts w:eastAsia="Arial Unicode MS"/>
        </w:rPr>
        <w:t>ím</w:t>
      </w:r>
      <w:proofErr w:type="spellEnd"/>
      <w:r w:rsidRPr="00417AC3">
        <w:rPr>
          <w:rFonts w:eastAsia="Arial Unicode MS"/>
        </w:rPr>
        <w:t xml:space="preserve"> věku může od rodičů dostat. Matějček v souvislosti s tímto pohledem zavádí </w:t>
      </w:r>
      <w:proofErr w:type="gramStart"/>
      <w:r w:rsidRPr="00417AC3">
        <w:rPr>
          <w:rFonts w:eastAsia="Arial Unicode MS"/>
        </w:rPr>
        <w:t xml:space="preserve">termín - </w:t>
      </w:r>
      <w:proofErr w:type="spellStart"/>
      <w:r w:rsidRPr="00417AC3">
        <w:rPr>
          <w:rFonts w:eastAsia="Arial Unicode MS"/>
        </w:rPr>
        <w:t>psychologick</w:t>
      </w:r>
      <w:proofErr w:type="spellEnd"/>
      <w:r w:rsidRPr="00417AC3">
        <w:rPr>
          <w:rFonts w:eastAsia="Arial Unicode MS"/>
          <w:lang w:val="fr-FR"/>
        </w:rPr>
        <w:t>é</w:t>
      </w:r>
      <w:proofErr w:type="gramEnd"/>
      <w:r w:rsidRPr="00417AC3">
        <w:rPr>
          <w:rFonts w:eastAsia="Arial Unicode MS"/>
          <w:lang w:val="fr-FR"/>
        </w:rPr>
        <w:t xml:space="preserve"> </w:t>
      </w:r>
      <w:r w:rsidRPr="00417AC3">
        <w:rPr>
          <w:rFonts w:eastAsia="Arial Unicode MS"/>
        </w:rPr>
        <w:t xml:space="preserve">rodičovství. Sám definuje, že </w:t>
      </w:r>
      <w:proofErr w:type="spellStart"/>
      <w:r w:rsidRPr="00417AC3">
        <w:rPr>
          <w:rFonts w:eastAsia="Arial Unicode MS"/>
        </w:rPr>
        <w:t>psychologick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rodičovství je důležitější než </w:t>
      </w:r>
      <w:proofErr w:type="spellStart"/>
      <w:r w:rsidRPr="00417AC3">
        <w:rPr>
          <w:rFonts w:eastAsia="Arial Unicode MS"/>
        </w:rPr>
        <w:t>biologick</w:t>
      </w:r>
      <w:proofErr w:type="spellEnd"/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. </w:t>
      </w:r>
      <w:proofErr w:type="spellStart"/>
      <w:r w:rsidRPr="00417AC3">
        <w:rPr>
          <w:rFonts w:eastAsia="Arial Unicode MS"/>
        </w:rPr>
        <w:t>Psychologick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rodičovství je </w:t>
      </w:r>
      <w:proofErr w:type="spellStart"/>
      <w:r w:rsidRPr="00417AC3">
        <w:rPr>
          <w:rFonts w:eastAsia="Arial Unicode MS"/>
        </w:rPr>
        <w:t>definovan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jedinečností vztahu, přijetí dítěte, vztahy mezi pečující a opečovávanou osobou.</w:t>
      </w:r>
    </w:p>
    <w:p w14:paraId="0A75AF4E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 xml:space="preserve">Náhradní rodinná péče je právě z těchto důvodů označovaná jako nejlepší varianta pro dítě, </w:t>
      </w:r>
      <w:proofErr w:type="spellStart"/>
      <w:r w:rsidRPr="00417AC3">
        <w:rPr>
          <w:rFonts w:eastAsia="Arial Unicode MS"/>
        </w:rPr>
        <w:t>kter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nemůže vyrůstat se svými rodiči. Pro rozumění pří</w:t>
      </w:r>
      <w:r w:rsidRPr="00417AC3">
        <w:rPr>
          <w:rFonts w:eastAsia="Arial Unicode MS"/>
          <w:lang w:val="es-ES_tradnl"/>
        </w:rPr>
        <w:t>nos</w:t>
      </w:r>
      <w:r w:rsidRPr="00417AC3">
        <w:rPr>
          <w:rFonts w:eastAsia="Arial Unicode MS"/>
        </w:rPr>
        <w:t xml:space="preserve">ů a případných rizik náhradní </w:t>
      </w:r>
      <w:proofErr w:type="spellStart"/>
      <w:r w:rsidRPr="00417AC3">
        <w:rPr>
          <w:rFonts w:eastAsia="Arial Unicode MS"/>
        </w:rPr>
        <w:t>rodinn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péče je </w:t>
      </w:r>
      <w:proofErr w:type="spellStart"/>
      <w:r w:rsidRPr="00417AC3">
        <w:rPr>
          <w:rFonts w:eastAsia="Arial Unicode MS"/>
        </w:rPr>
        <w:t>nutn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sledovat paralely příchodu, vývoje a růstu dítěte v rodině, včetně vývoje rodičovských rolí, případně jejich vzájemných vazeb.</w:t>
      </w:r>
    </w:p>
    <w:p w14:paraId="5FD305DF" w14:textId="77777777" w:rsidR="003E0B71" w:rsidRPr="00417AC3" w:rsidRDefault="003E0B71"/>
    <w:p w14:paraId="3D95213E" w14:textId="77777777" w:rsidR="003E0B71" w:rsidRPr="00417AC3" w:rsidRDefault="00B67B59">
      <w:r w:rsidRPr="00417AC3">
        <w:rPr>
          <w:rFonts w:eastAsia="Arial Unicode MS"/>
        </w:rPr>
        <w:t>Vstup dítěte do rodinný</w:t>
      </w:r>
      <w:proofErr w:type="spellStart"/>
      <w:r w:rsidRPr="00417AC3">
        <w:rPr>
          <w:rFonts w:eastAsia="Arial Unicode MS"/>
          <w:lang w:val="de-DE"/>
        </w:rPr>
        <w:t>ch</w:t>
      </w:r>
      <w:proofErr w:type="spellEnd"/>
      <w:r w:rsidRPr="00417AC3">
        <w:rPr>
          <w:rFonts w:eastAsia="Arial Unicode MS"/>
          <w:lang w:val="de-DE"/>
        </w:rPr>
        <w:t xml:space="preserve"> </w:t>
      </w:r>
      <w:proofErr w:type="spellStart"/>
      <w:r w:rsidRPr="00417AC3">
        <w:rPr>
          <w:rFonts w:eastAsia="Arial Unicode MS"/>
          <w:lang w:val="de-DE"/>
        </w:rPr>
        <w:t>konstelac</w:t>
      </w:r>
      <w:proofErr w:type="spellEnd"/>
      <w:r w:rsidRPr="00417AC3">
        <w:rPr>
          <w:rFonts w:eastAsia="Arial Unicode MS"/>
        </w:rPr>
        <w:t>í:</w:t>
      </w:r>
    </w:p>
    <w:p w14:paraId="1D290A36" w14:textId="77777777" w:rsidR="003E0B71" w:rsidRPr="00417AC3" w:rsidRDefault="00B67B59">
      <w:pPr>
        <w:rPr>
          <w:b/>
          <w:bCs/>
          <w:i/>
          <w:iCs/>
        </w:rPr>
      </w:pPr>
      <w:r w:rsidRPr="00417AC3">
        <w:rPr>
          <w:rFonts w:eastAsia="Arial Unicode MS"/>
          <w:b/>
          <w:bCs/>
          <w:i/>
          <w:iCs/>
        </w:rPr>
        <w:t>Narození</w:t>
      </w:r>
    </w:p>
    <w:p w14:paraId="4A79866B" w14:textId="77777777" w:rsidR="003E0B71" w:rsidRPr="00417AC3" w:rsidRDefault="00B67B59" w:rsidP="00F903A7">
      <w:pPr>
        <w:numPr>
          <w:ilvl w:val="0"/>
          <w:numId w:val="32"/>
        </w:numPr>
      </w:pPr>
      <w:proofErr w:type="spellStart"/>
      <w:r w:rsidRPr="00417AC3">
        <w:rPr>
          <w:u w:val="single"/>
        </w:rPr>
        <w:t>Biologick</w:t>
      </w:r>
      <w:proofErr w:type="spellEnd"/>
      <w:r w:rsidRPr="00417AC3">
        <w:rPr>
          <w:u w:val="single"/>
          <w:lang w:val="fr-FR"/>
        </w:rPr>
        <w:t xml:space="preserve">é </w:t>
      </w:r>
      <w:r w:rsidRPr="00417AC3">
        <w:rPr>
          <w:u w:val="single"/>
        </w:rPr>
        <w:t>dítě</w:t>
      </w:r>
      <w:r w:rsidRPr="00417AC3">
        <w:t xml:space="preserve"> vždy do rodiny vstupuje jako nejmladší </w:t>
      </w:r>
      <w:r w:rsidRPr="00417AC3">
        <w:rPr>
          <w:lang w:val="it-IT"/>
        </w:rPr>
        <w:t>a d</w:t>
      </w:r>
      <w:proofErr w:type="spellStart"/>
      <w:r w:rsidRPr="00417AC3">
        <w:t>íky</w:t>
      </w:r>
      <w:proofErr w:type="spellEnd"/>
      <w:r w:rsidRPr="00417AC3">
        <w:t xml:space="preserve"> tomu </w:t>
      </w:r>
      <w:r w:rsidRPr="00417AC3">
        <w:rPr>
          <w:rFonts w:eastAsia="Arial Unicode MS"/>
        </w:rPr>
        <w:br/>
      </w:r>
      <w:r w:rsidRPr="00417AC3">
        <w:t xml:space="preserve">je vnímáno jako nejslabší článek řetězu. Celá rodina mění svůj vnitřní </w:t>
      </w:r>
      <w:proofErr w:type="spellStart"/>
      <w:r w:rsidRPr="00417AC3">
        <w:t>syst</w:t>
      </w:r>
      <w:proofErr w:type="spellEnd"/>
      <w:r w:rsidRPr="00417AC3">
        <w:rPr>
          <w:lang w:val="fr-FR"/>
        </w:rPr>
        <w:t>é</w:t>
      </w:r>
      <w:r w:rsidRPr="00417AC3">
        <w:t xml:space="preserve">m fungování a vzájemných interakcí. </w:t>
      </w:r>
      <w:proofErr w:type="spellStart"/>
      <w:r w:rsidRPr="00417AC3">
        <w:t>Mal</w:t>
      </w:r>
      <w:proofErr w:type="spellEnd"/>
      <w:r w:rsidRPr="00417AC3">
        <w:rPr>
          <w:lang w:val="fr-FR"/>
        </w:rPr>
        <w:t>é</w:t>
      </w:r>
      <w:r w:rsidRPr="00417AC3">
        <w:t>mu dítěti se přizpůsobují všechny rituály rodiny včetně i stravovací</w:t>
      </w:r>
      <w:proofErr w:type="spellStart"/>
      <w:r w:rsidRPr="00417AC3">
        <w:rPr>
          <w:lang w:val="de-DE"/>
        </w:rPr>
        <w:t>ch</w:t>
      </w:r>
      <w:proofErr w:type="spellEnd"/>
      <w:r w:rsidRPr="00417AC3">
        <w:rPr>
          <w:lang w:val="de-DE"/>
        </w:rPr>
        <w:t xml:space="preserve"> n</w:t>
      </w:r>
      <w:proofErr w:type="spellStart"/>
      <w:r w:rsidRPr="00417AC3">
        <w:t>ávyků</w:t>
      </w:r>
      <w:proofErr w:type="spellEnd"/>
      <w:r w:rsidRPr="00417AC3">
        <w:t xml:space="preserve">. </w:t>
      </w:r>
      <w:proofErr w:type="spellStart"/>
      <w:r w:rsidRPr="00417AC3">
        <w:t>Novorozen</w:t>
      </w:r>
      <w:proofErr w:type="spellEnd"/>
      <w:r w:rsidRPr="00417AC3">
        <w:rPr>
          <w:lang w:val="fr-FR"/>
        </w:rPr>
        <w:t xml:space="preserve">é </w:t>
      </w:r>
      <w:r w:rsidRPr="00417AC3">
        <w:t>dítěte je v centru pozornosti, včetně soustředění vychovávající osoby.</w:t>
      </w:r>
    </w:p>
    <w:p w14:paraId="332697AE" w14:textId="77777777" w:rsidR="003E0B71" w:rsidRPr="00417AC3" w:rsidRDefault="00B67B59" w:rsidP="00F903A7">
      <w:pPr>
        <w:numPr>
          <w:ilvl w:val="0"/>
          <w:numId w:val="32"/>
        </w:numPr>
      </w:pPr>
      <w:proofErr w:type="spellStart"/>
      <w:r w:rsidRPr="00417AC3">
        <w:rPr>
          <w:u w:val="single"/>
        </w:rPr>
        <w:t>Pěstounsk</w:t>
      </w:r>
      <w:proofErr w:type="spellEnd"/>
      <w:r w:rsidRPr="00417AC3">
        <w:rPr>
          <w:u w:val="single"/>
          <w:lang w:val="fr-FR"/>
        </w:rPr>
        <w:t xml:space="preserve">é </w:t>
      </w:r>
      <w:r w:rsidRPr="00417AC3">
        <w:rPr>
          <w:u w:val="single"/>
        </w:rPr>
        <w:t>dítě</w:t>
      </w:r>
      <w:r w:rsidRPr="00417AC3">
        <w:t xml:space="preserve"> </w:t>
      </w:r>
      <w:proofErr w:type="spellStart"/>
      <w:r w:rsidRPr="00417AC3">
        <w:t>nepř</w:t>
      </w:r>
      <w:proofErr w:type="spellEnd"/>
      <w:r w:rsidRPr="00417AC3">
        <w:rPr>
          <w:lang w:val="de-DE"/>
        </w:rPr>
        <w:t>ich</w:t>
      </w:r>
      <w:proofErr w:type="spellStart"/>
      <w:r w:rsidRPr="00417AC3">
        <w:t>ází</w:t>
      </w:r>
      <w:proofErr w:type="spellEnd"/>
      <w:r w:rsidRPr="00417AC3">
        <w:t xml:space="preserve"> jako novorozenec, ale vidíme, že i např</w:t>
      </w:r>
      <w:r w:rsidRPr="00417AC3">
        <w:rPr>
          <w:lang w:val="en-US"/>
        </w:rPr>
        <w:t xml:space="preserve">. </w:t>
      </w:r>
      <w:proofErr w:type="gramStart"/>
      <w:r w:rsidRPr="00417AC3">
        <w:rPr>
          <w:lang w:val="en-US"/>
        </w:rPr>
        <w:t>6 let</w:t>
      </w:r>
      <w:r w:rsidRPr="00417AC3">
        <w:rPr>
          <w:lang w:val="fr-FR"/>
        </w:rPr>
        <w:t>é</w:t>
      </w:r>
      <w:proofErr w:type="gramEnd"/>
      <w:r w:rsidRPr="00417AC3">
        <w:rPr>
          <w:lang w:val="fr-FR"/>
        </w:rPr>
        <w:t xml:space="preserve"> </w:t>
      </w:r>
      <w:r w:rsidRPr="00417AC3">
        <w:t xml:space="preserve">dítě psychologicky vstupuje do rodiny jako novorozenec. Toto </w:t>
      </w:r>
      <w:proofErr w:type="spellStart"/>
      <w:r w:rsidRPr="00417AC3">
        <w:t>pěstounsk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dítě má již </w:t>
      </w:r>
      <w:proofErr w:type="spellStart"/>
      <w:r w:rsidRPr="00417AC3">
        <w:t>někter</w:t>
      </w:r>
      <w:proofErr w:type="spellEnd"/>
      <w:r w:rsidRPr="00417AC3">
        <w:rPr>
          <w:lang w:val="fr-FR"/>
        </w:rPr>
        <w:t xml:space="preserve">é </w:t>
      </w:r>
      <w:proofErr w:type="spellStart"/>
      <w:r w:rsidRPr="00417AC3">
        <w:t>rodinn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stereotypy, </w:t>
      </w:r>
      <w:proofErr w:type="spellStart"/>
      <w:r w:rsidRPr="00417AC3">
        <w:t>kter</w:t>
      </w:r>
      <w:proofErr w:type="spellEnd"/>
      <w:r w:rsidRPr="00417AC3">
        <w:rPr>
          <w:lang w:val="fr-FR"/>
        </w:rPr>
        <w:t xml:space="preserve">é </w:t>
      </w:r>
      <w:r w:rsidRPr="00417AC3">
        <w:t>jsou více či m</w:t>
      </w:r>
      <w:r w:rsidRPr="00417AC3">
        <w:rPr>
          <w:lang w:val="fr-FR"/>
        </w:rPr>
        <w:t>é</w:t>
      </w:r>
      <w:r w:rsidRPr="00417AC3">
        <w:t>ně složitější a j</w:t>
      </w:r>
      <w:r w:rsidR="00114E1A">
        <w:t>sou ovlivněny původní rodinou. P</w:t>
      </w:r>
      <w:r w:rsidRPr="00417AC3">
        <w:t xml:space="preserve">říkladem mohou </w:t>
      </w:r>
      <w:proofErr w:type="spellStart"/>
      <w:r w:rsidRPr="00417AC3">
        <w:t>bý</w:t>
      </w:r>
      <w:proofErr w:type="spellEnd"/>
      <w:r w:rsidRPr="00417AC3">
        <w:rPr>
          <w:lang w:val="fr-FR"/>
        </w:rPr>
        <w:t>t d</w:t>
      </w:r>
      <w:proofErr w:type="spellStart"/>
      <w:r w:rsidRPr="00417AC3">
        <w:t>ěti</w:t>
      </w:r>
      <w:proofErr w:type="spellEnd"/>
      <w:r w:rsidRPr="00417AC3">
        <w:t xml:space="preserve">, které žily v situacích </w:t>
      </w:r>
      <w:proofErr w:type="spellStart"/>
      <w:r w:rsidRPr="00417AC3">
        <w:t>rodinn</w:t>
      </w:r>
      <w:proofErr w:type="spellEnd"/>
      <w:r w:rsidRPr="00417AC3">
        <w:rPr>
          <w:lang w:val="fr-FR"/>
        </w:rPr>
        <w:t>é</w:t>
      </w:r>
      <w:r w:rsidRPr="00417AC3">
        <w:t xml:space="preserve">ho násilí nebo jinak deprimujícího prostředí. Tyto děti neumí fungovat v jiných rodinných vzorcích a mají tendenci </w:t>
      </w:r>
      <w:proofErr w:type="spellStart"/>
      <w:r w:rsidRPr="00417AC3">
        <w:t>takov</w:t>
      </w:r>
      <w:proofErr w:type="spellEnd"/>
      <w:r w:rsidRPr="00417AC3">
        <w:rPr>
          <w:lang w:val="fr-FR"/>
        </w:rPr>
        <w:t xml:space="preserve">é </w:t>
      </w:r>
      <w:r w:rsidRPr="00417AC3">
        <w:t>prostředí vyvolávat a tvořit. Kovařík (2004, s. 14) uvádí, že dítě získává v náhradní rodině novou sociální zkušenost a vidí nov</w:t>
      </w:r>
      <w:r w:rsidRPr="00417AC3">
        <w:rPr>
          <w:lang w:val="fr-FR"/>
        </w:rPr>
        <w:t xml:space="preserve">é </w:t>
      </w:r>
      <w:r w:rsidRPr="00417AC3">
        <w:t xml:space="preserve">vzory </w:t>
      </w:r>
      <w:proofErr w:type="spellStart"/>
      <w:r w:rsidRPr="00417AC3">
        <w:t>vzájemn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interakce. Proto </w:t>
      </w:r>
      <w:proofErr w:type="spellStart"/>
      <w:r w:rsidRPr="00417AC3">
        <w:t>pěstounsk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rodiny musí mít </w:t>
      </w:r>
      <w:proofErr w:type="spellStart"/>
      <w:r w:rsidRPr="00417AC3">
        <w:lastRenderedPageBreak/>
        <w:t>vysok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osobnostní kvality. </w:t>
      </w:r>
      <w:proofErr w:type="spellStart"/>
      <w:r w:rsidRPr="00417AC3">
        <w:t>Pěstounsk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děti již jednou zažily </w:t>
      </w:r>
      <w:proofErr w:type="spellStart"/>
      <w:r w:rsidRPr="00417AC3">
        <w:t>rozhádan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vztahy a další zkušenost s nimi by pro ně znamenalo trauma navíc. Tyto </w:t>
      </w:r>
      <w:proofErr w:type="spellStart"/>
      <w:r w:rsidRPr="00417AC3">
        <w:t>pěstounsk</w:t>
      </w:r>
      <w:proofErr w:type="spellEnd"/>
      <w:r w:rsidRPr="00417AC3">
        <w:rPr>
          <w:lang w:val="fr-FR"/>
        </w:rPr>
        <w:t xml:space="preserve">é </w:t>
      </w:r>
      <w:r w:rsidRPr="00417AC3">
        <w:t>děti se tedy stát destruktivním prvkem nov</w:t>
      </w:r>
      <w:r w:rsidRPr="00417AC3">
        <w:rPr>
          <w:lang w:val="fr-FR"/>
        </w:rPr>
        <w:t xml:space="preserve">é </w:t>
      </w:r>
      <w:r w:rsidRPr="00417AC3">
        <w:t>rodiny.</w:t>
      </w:r>
    </w:p>
    <w:p w14:paraId="6A95BBC2" w14:textId="77777777" w:rsidR="003E0B71" w:rsidRPr="00417AC3" w:rsidRDefault="003E0B71"/>
    <w:p w14:paraId="0D51019B" w14:textId="77777777" w:rsidR="003E0B71" w:rsidRPr="00417AC3" w:rsidRDefault="00B67B59">
      <w:r w:rsidRPr="00417AC3">
        <w:rPr>
          <w:rFonts w:eastAsia="Arial Unicode MS"/>
        </w:rPr>
        <w:t>Rodina</w:t>
      </w:r>
    </w:p>
    <w:p w14:paraId="77B76202" w14:textId="77777777" w:rsidR="003E0B71" w:rsidRPr="00417AC3" w:rsidRDefault="00B67B59" w:rsidP="00F903A7">
      <w:pPr>
        <w:numPr>
          <w:ilvl w:val="0"/>
          <w:numId w:val="32"/>
        </w:numPr>
      </w:pPr>
      <w:r w:rsidRPr="00417AC3">
        <w:t>Dítě vstupuje v rámci sv</w:t>
      </w:r>
      <w:r w:rsidRPr="00417AC3">
        <w:rPr>
          <w:lang w:val="fr-FR"/>
        </w:rPr>
        <w:t xml:space="preserve">é </w:t>
      </w:r>
      <w:r w:rsidRPr="00417AC3">
        <w:rPr>
          <w:lang w:val="it-IT"/>
        </w:rPr>
        <w:t>prim</w:t>
      </w:r>
      <w:proofErr w:type="spellStart"/>
      <w:r w:rsidRPr="00417AC3">
        <w:t>ární</w:t>
      </w:r>
      <w:proofErr w:type="spellEnd"/>
      <w:r w:rsidRPr="00417AC3">
        <w:t xml:space="preserve"> rodiny postupně. Těhotenství, porod má sv</w:t>
      </w:r>
      <w:r w:rsidRPr="00417AC3">
        <w:rPr>
          <w:lang w:val="fr-FR"/>
        </w:rPr>
        <w:t xml:space="preserve">é </w:t>
      </w:r>
      <w:r w:rsidRPr="00417AC3">
        <w:t xml:space="preserve">zákonitosti, </w:t>
      </w:r>
      <w:proofErr w:type="spellStart"/>
      <w:r w:rsidRPr="00417AC3">
        <w:t>průbě</w:t>
      </w:r>
      <w:proofErr w:type="spellEnd"/>
      <w:r w:rsidRPr="00417AC3">
        <w:rPr>
          <w:lang w:val="en-US"/>
        </w:rPr>
        <w:t>h a p</w:t>
      </w:r>
      <w:proofErr w:type="spellStart"/>
      <w:r w:rsidRPr="00417AC3">
        <w:t>řípravu</w:t>
      </w:r>
      <w:proofErr w:type="spellEnd"/>
      <w:r w:rsidRPr="00417AC3">
        <w:t xml:space="preserve">. Vše je </w:t>
      </w:r>
      <w:proofErr w:type="spellStart"/>
      <w:r w:rsidRPr="00417AC3">
        <w:t>pozvoln</w:t>
      </w:r>
      <w:proofErr w:type="spellEnd"/>
      <w:r w:rsidRPr="00417AC3">
        <w:rPr>
          <w:lang w:val="fr-FR"/>
        </w:rPr>
        <w:t xml:space="preserve">é </w:t>
      </w:r>
      <w:r w:rsidRPr="00417AC3">
        <w:t>a rodina jako celek, včetně partnerství se postupně připravují na příchod nov</w:t>
      </w:r>
      <w:r w:rsidRPr="00417AC3">
        <w:rPr>
          <w:lang w:val="fr-FR"/>
        </w:rPr>
        <w:t>é</w:t>
      </w:r>
      <w:r w:rsidRPr="00417AC3">
        <w:t>ho člověka a na změny. Významnou roli zde hraje i časovost “pobytu” dítěte v rodině. Všichni účastní</w:t>
      </w:r>
      <w:r w:rsidRPr="00417AC3">
        <w:rPr>
          <w:lang w:val="it-IT"/>
        </w:rPr>
        <w:t>ci p</w:t>
      </w:r>
      <w:proofErr w:type="spellStart"/>
      <w:r w:rsidRPr="00417AC3">
        <w:t>ředpokládají</w:t>
      </w:r>
      <w:proofErr w:type="spellEnd"/>
      <w:r w:rsidRPr="00417AC3">
        <w:t>, že dítě bude ve sv</w:t>
      </w:r>
      <w:r w:rsidRPr="00417AC3">
        <w:rPr>
          <w:lang w:val="fr-FR"/>
        </w:rPr>
        <w:t xml:space="preserve">é </w:t>
      </w:r>
      <w:r w:rsidRPr="00417AC3">
        <w:t>rodině do zletilosti, že rodina je jeho místem pro přípravu na život.</w:t>
      </w:r>
    </w:p>
    <w:p w14:paraId="5137EA9A" w14:textId="77777777" w:rsidR="003E0B71" w:rsidRDefault="00B67B59" w:rsidP="00F903A7">
      <w:pPr>
        <w:numPr>
          <w:ilvl w:val="0"/>
          <w:numId w:val="32"/>
        </w:numPr>
      </w:pPr>
      <w:r w:rsidRPr="00417AC3">
        <w:t>Dítě př</w:t>
      </w:r>
      <w:r w:rsidRPr="00417AC3">
        <w:rPr>
          <w:lang w:val="de-DE"/>
        </w:rPr>
        <w:t>ich</w:t>
      </w:r>
      <w:proofErr w:type="spellStart"/>
      <w:r w:rsidRPr="00417AC3">
        <w:t>ázející</w:t>
      </w:r>
      <w:proofErr w:type="spellEnd"/>
      <w:r w:rsidRPr="00417AC3">
        <w:t xml:space="preserve"> </w:t>
      </w:r>
      <w:r w:rsidRPr="00417AC3">
        <w:rPr>
          <w:lang w:val="pt-PT"/>
        </w:rPr>
        <w:t>do n</w:t>
      </w:r>
      <w:proofErr w:type="spellStart"/>
      <w:r w:rsidRPr="00417AC3">
        <w:t>áhradní</w:t>
      </w:r>
      <w:proofErr w:type="spellEnd"/>
      <w:r w:rsidRPr="00417AC3">
        <w:t xml:space="preserve"> rodiny, př</w:t>
      </w:r>
      <w:r w:rsidRPr="00417AC3">
        <w:rPr>
          <w:lang w:val="de-DE"/>
        </w:rPr>
        <w:t>ich</w:t>
      </w:r>
      <w:proofErr w:type="spellStart"/>
      <w:r w:rsidRPr="00417AC3">
        <w:t>ází</w:t>
      </w:r>
      <w:proofErr w:type="spellEnd"/>
      <w:r w:rsidRPr="00417AC3">
        <w:t xml:space="preserve"> zlomově, ani dítě ani pěstouni nemají mnoho času na přípravu. Změny jsou </w:t>
      </w:r>
      <w:proofErr w:type="spellStart"/>
      <w:r w:rsidRPr="00417AC3">
        <w:t>ná</w:t>
      </w:r>
      <w:proofErr w:type="spellEnd"/>
      <w:r w:rsidRPr="00417AC3">
        <w:rPr>
          <w:lang w:val="de-DE"/>
        </w:rPr>
        <w:t>hl</w:t>
      </w:r>
      <w:r w:rsidRPr="00417AC3">
        <w:rPr>
          <w:lang w:val="fr-FR"/>
        </w:rPr>
        <w:t xml:space="preserve">é </w:t>
      </w:r>
      <w:r w:rsidRPr="00417AC3">
        <w:t xml:space="preserve">a </w:t>
      </w:r>
      <w:proofErr w:type="spellStart"/>
      <w:r w:rsidRPr="00417AC3">
        <w:t>překotn</w:t>
      </w:r>
      <w:proofErr w:type="spellEnd"/>
      <w:r w:rsidRPr="00417AC3">
        <w:rPr>
          <w:lang w:val="fr-FR"/>
        </w:rPr>
        <w:t>é</w:t>
      </w:r>
      <w:r w:rsidRPr="00417AC3">
        <w:t>, t</w:t>
      </w:r>
      <w:r w:rsidRPr="00417AC3">
        <w:rPr>
          <w:lang w:val="fr-FR"/>
        </w:rPr>
        <w:t>é</w:t>
      </w:r>
      <w:r w:rsidRPr="00417AC3">
        <w:t xml:space="preserve">měř bez varování. Náhradní rodiče sice prochází přípravou, ale samotný čas od informace o příchodu dítěte k jeho příchodu, je velmi krátký. Rovněž doba předpokládaná k pobytu dítěte v “nové” rodině </w:t>
      </w:r>
      <w:proofErr w:type="spellStart"/>
      <w:r w:rsidRPr="00417AC3">
        <w:rPr>
          <w:lang w:val="de-DE"/>
        </w:rPr>
        <w:t>nen</w:t>
      </w:r>
      <w:proofErr w:type="spellEnd"/>
      <w:r w:rsidRPr="00417AC3">
        <w:t xml:space="preserve">í do jeho zletilosti. Čas pobytu dítěte v rodině je ohraničen na dobu 3 let k dalšímu posouzení u soudu. </w:t>
      </w:r>
    </w:p>
    <w:p w14:paraId="692FE3CB" w14:textId="77777777" w:rsidR="00114E1A" w:rsidRPr="00417AC3" w:rsidRDefault="00114E1A" w:rsidP="00F903A7">
      <w:pPr>
        <w:numPr>
          <w:ilvl w:val="0"/>
          <w:numId w:val="32"/>
        </w:numPr>
      </w:pPr>
      <w:r>
        <w:t xml:space="preserve">V rámci rodinné politiky, soudního řádu a sociální práce předpokládáme, že ne každá rodina je schopna vytvořit trvalé vztahy a rodiče ne vždy jsou schopni vychovávat své dítě a vést jej k rozvoji do osobnosti. V rámci pěstounské péče, však předpokládáme, že každý pěstoun je schopen vychovat svěřené dítě. </w:t>
      </w:r>
    </w:p>
    <w:p w14:paraId="6D42D862" w14:textId="77777777" w:rsidR="003E0B71" w:rsidRPr="00417AC3" w:rsidRDefault="003E0B71"/>
    <w:p w14:paraId="3874082F" w14:textId="77777777" w:rsidR="003E0B71" w:rsidRPr="00417AC3" w:rsidRDefault="00B67B59">
      <w:r w:rsidRPr="00417AC3">
        <w:rPr>
          <w:rFonts w:eastAsia="Arial Unicode MS"/>
        </w:rPr>
        <w:t>Soukromí a široká rodina</w:t>
      </w:r>
    </w:p>
    <w:p w14:paraId="566AD228" w14:textId="77777777" w:rsidR="003E0B71" w:rsidRPr="00417AC3" w:rsidRDefault="00B67B59" w:rsidP="00F903A7">
      <w:pPr>
        <w:numPr>
          <w:ilvl w:val="0"/>
          <w:numId w:val="32"/>
        </w:numPr>
      </w:pPr>
      <w:r w:rsidRPr="00417AC3">
        <w:t xml:space="preserve">V případě </w:t>
      </w:r>
      <w:proofErr w:type="spellStart"/>
      <w:r w:rsidRPr="00417AC3">
        <w:t>biologick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rodiny, jsou parametry </w:t>
      </w:r>
      <w:proofErr w:type="spellStart"/>
      <w:r w:rsidRPr="00417AC3">
        <w:t>jasn</w:t>
      </w:r>
      <w:proofErr w:type="spellEnd"/>
      <w:r w:rsidRPr="00417AC3">
        <w:rPr>
          <w:lang w:val="fr-FR"/>
        </w:rPr>
        <w:t>é</w:t>
      </w:r>
      <w:r w:rsidRPr="00417AC3">
        <w:t xml:space="preserve">. Jsou jasně </w:t>
      </w:r>
      <w:proofErr w:type="spellStart"/>
      <w:r w:rsidRPr="00417AC3">
        <w:t>definovan</w:t>
      </w:r>
      <w:proofErr w:type="spellEnd"/>
      <w:r w:rsidRPr="00417AC3">
        <w:rPr>
          <w:lang w:val="fr-FR"/>
        </w:rPr>
        <w:t xml:space="preserve">é </w:t>
      </w:r>
      <w:r w:rsidRPr="00417AC3">
        <w:t>hranice (</w:t>
      </w:r>
      <w:proofErr w:type="spellStart"/>
      <w:r w:rsidRPr="00417AC3">
        <w:t>Komárik</w:t>
      </w:r>
      <w:proofErr w:type="spellEnd"/>
      <w:r w:rsidRPr="00417AC3">
        <w:t>, 2007) kdo do rodiny patří, kdo je odpovědný za výchovu, kdo je již vzdálenější příbuzný. Návštěvy doma si volíme podle svých potřeb a přání.</w:t>
      </w:r>
    </w:p>
    <w:p w14:paraId="5B0D35A0" w14:textId="77777777" w:rsidR="003E0B71" w:rsidRPr="00417AC3" w:rsidRDefault="00B67B59" w:rsidP="00F903A7">
      <w:pPr>
        <w:numPr>
          <w:ilvl w:val="0"/>
          <w:numId w:val="32"/>
        </w:numPr>
      </w:pPr>
      <w:r w:rsidRPr="00417AC3">
        <w:t xml:space="preserve">U rodin rozvedených a znova sezdaných, jsou již tyto hranice </w:t>
      </w:r>
      <w:proofErr w:type="spellStart"/>
      <w:r w:rsidRPr="00417AC3">
        <w:t>nejasn</w:t>
      </w:r>
      <w:proofErr w:type="spellEnd"/>
      <w:r w:rsidRPr="00417AC3">
        <w:rPr>
          <w:lang w:val="fr-FR"/>
        </w:rPr>
        <w:t>é</w:t>
      </w:r>
      <w:r w:rsidRPr="00417AC3">
        <w:rPr>
          <w:lang w:val="pt-PT"/>
        </w:rPr>
        <w:t>, do v</w:t>
      </w:r>
      <w:proofErr w:type="spellStart"/>
      <w:r w:rsidRPr="00417AC3">
        <w:t>ýchovy</w:t>
      </w:r>
      <w:proofErr w:type="spellEnd"/>
      <w:r w:rsidRPr="00417AC3">
        <w:t xml:space="preserve"> dětí vstupuje několik rodinných </w:t>
      </w:r>
      <w:proofErr w:type="spellStart"/>
      <w:r w:rsidRPr="00417AC3">
        <w:t>syst</w:t>
      </w:r>
      <w:proofErr w:type="spellEnd"/>
      <w:r w:rsidRPr="00417AC3">
        <w:rPr>
          <w:lang w:val="fr-FR"/>
        </w:rPr>
        <w:t>é</w:t>
      </w:r>
      <w:proofErr w:type="spellStart"/>
      <w:r w:rsidRPr="00417AC3">
        <w:t>mů</w:t>
      </w:r>
      <w:proofErr w:type="spellEnd"/>
      <w:r w:rsidRPr="00417AC3">
        <w:t>,</w:t>
      </w:r>
      <w:r w:rsidR="00114E1A">
        <w:t xml:space="preserve"> kde</w:t>
      </w:r>
      <w:r w:rsidRPr="00417AC3">
        <w:t xml:space="preserve"> soud </w:t>
      </w:r>
      <w:r w:rsidR="00114E1A">
        <w:t>někdy musí jasněji definovat</w:t>
      </w:r>
      <w:r w:rsidRPr="00417AC3">
        <w:t xml:space="preserve"> hranice. Je tady rovněž předpoklad pobytu dítěte v rodině do jeho zletilosti. Návštěvy mezi rodiči jsou zpravidla ošetřeny soudně.</w:t>
      </w:r>
    </w:p>
    <w:p w14:paraId="24CF26F3" w14:textId="77777777" w:rsidR="003E0B71" w:rsidRPr="00417AC3" w:rsidRDefault="00B67B59" w:rsidP="00F903A7">
      <w:pPr>
        <w:numPr>
          <w:ilvl w:val="0"/>
          <w:numId w:val="32"/>
        </w:numPr>
      </w:pPr>
      <w:r w:rsidRPr="00417AC3">
        <w:t xml:space="preserve">V </w:t>
      </w:r>
      <w:proofErr w:type="spellStart"/>
      <w:r w:rsidRPr="00417AC3">
        <w:t>syst</w:t>
      </w:r>
      <w:proofErr w:type="spellEnd"/>
      <w:r w:rsidRPr="00417AC3">
        <w:rPr>
          <w:lang w:val="fr-FR"/>
        </w:rPr>
        <w:t>é</w:t>
      </w:r>
      <w:r w:rsidRPr="00417AC3">
        <w:t xml:space="preserve">mech náhradní </w:t>
      </w:r>
      <w:proofErr w:type="spellStart"/>
      <w:r w:rsidRPr="00417AC3">
        <w:t>rodinn</w:t>
      </w:r>
      <w:proofErr w:type="spellEnd"/>
      <w:r w:rsidRPr="00417AC3">
        <w:rPr>
          <w:lang w:val="fr-FR"/>
        </w:rPr>
        <w:t xml:space="preserve">é </w:t>
      </w:r>
      <w:r w:rsidRPr="00417AC3">
        <w:t>péče je zde několik osob odpovědných za výchovu. Morálně jsou to biologičtí rodiče, soudně pěstouni a v případech ví</w:t>
      </w:r>
      <w:r w:rsidRPr="00417AC3">
        <w:rPr>
          <w:lang w:val="fr-FR"/>
        </w:rPr>
        <w:t>ce d</w:t>
      </w:r>
      <w:proofErr w:type="spellStart"/>
      <w:r w:rsidRPr="00417AC3">
        <w:t>ětí</w:t>
      </w:r>
      <w:proofErr w:type="spellEnd"/>
      <w:r w:rsidRPr="00417AC3">
        <w:t xml:space="preserve"> v </w:t>
      </w:r>
      <w:proofErr w:type="spellStart"/>
      <w:r w:rsidRPr="00417AC3">
        <w:t>pěstounsk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péči, </w:t>
      </w:r>
      <w:proofErr w:type="spellStart"/>
      <w:r w:rsidRPr="00417AC3">
        <w:t>kter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nejsou sourozenci, je těchto kombinací několik. Biologičtí rodiče mají volnou možnost návštěv, rodina významně může </w:t>
      </w:r>
      <w:proofErr w:type="spellStart"/>
      <w:r w:rsidRPr="00417AC3">
        <w:t>bý</w:t>
      </w:r>
      <w:proofErr w:type="spellEnd"/>
      <w:r w:rsidRPr="00417AC3">
        <w:rPr>
          <w:lang w:val="sv-SE"/>
        </w:rPr>
        <w:t>t kr</w:t>
      </w:r>
      <w:proofErr w:type="spellStart"/>
      <w:r w:rsidRPr="00417AC3">
        <w:t>ácena</w:t>
      </w:r>
      <w:proofErr w:type="spellEnd"/>
      <w:r w:rsidRPr="00417AC3">
        <w:t xml:space="preserve"> na možnosti soukromí pro sebe a děti. Vztah biologických rodičů a pěstounů je právně podporován, ale fungují na jiné úrovni než vztahy </w:t>
      </w:r>
      <w:r w:rsidRPr="00417AC3">
        <w:lastRenderedPageBreak/>
        <w:t>širok</w:t>
      </w:r>
      <w:r w:rsidRPr="00417AC3">
        <w:rPr>
          <w:lang w:val="fr-FR"/>
        </w:rPr>
        <w:t xml:space="preserve">é </w:t>
      </w:r>
      <w:r w:rsidRPr="00417AC3">
        <w:t>rodiny. Široká rodina má sv</w:t>
      </w:r>
      <w:r w:rsidRPr="00417AC3">
        <w:rPr>
          <w:lang w:val="fr-FR"/>
        </w:rPr>
        <w:t xml:space="preserve">é </w:t>
      </w:r>
      <w:r w:rsidRPr="00417AC3">
        <w:t>již několik generací zažit</w:t>
      </w:r>
      <w:r w:rsidRPr="00417AC3">
        <w:rPr>
          <w:lang w:val="fr-FR"/>
        </w:rPr>
        <w:t xml:space="preserve">é </w:t>
      </w:r>
      <w:proofErr w:type="spellStart"/>
      <w:r w:rsidRPr="00417AC3">
        <w:t>syst</w:t>
      </w:r>
      <w:proofErr w:type="spellEnd"/>
      <w:r w:rsidRPr="00417AC3">
        <w:rPr>
          <w:lang w:val="fr-FR"/>
        </w:rPr>
        <w:t>é</w:t>
      </w:r>
      <w:r w:rsidRPr="00417AC3">
        <w:t xml:space="preserve">my, </w:t>
      </w:r>
      <w:proofErr w:type="spellStart"/>
      <w:r w:rsidRPr="00417AC3">
        <w:t>kter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postupně upravuje a rozvíjí. Vzhledem k těmto </w:t>
      </w:r>
      <w:proofErr w:type="spellStart"/>
      <w:r w:rsidRPr="00417AC3">
        <w:t>syst</w:t>
      </w:r>
      <w:proofErr w:type="spellEnd"/>
      <w:r w:rsidRPr="00417AC3">
        <w:rPr>
          <w:lang w:val="fr-FR"/>
        </w:rPr>
        <w:t>é</w:t>
      </w:r>
      <w:proofErr w:type="spellStart"/>
      <w:r w:rsidRPr="00417AC3">
        <w:t>mům</w:t>
      </w:r>
      <w:proofErr w:type="spellEnd"/>
      <w:r w:rsidRPr="00417AC3">
        <w:t xml:space="preserve"> jsou biologičtí rodič</w:t>
      </w:r>
      <w:r w:rsidRPr="00417AC3">
        <w:rPr>
          <w:lang w:val="pt-PT"/>
        </w:rPr>
        <w:t>e a p</w:t>
      </w:r>
      <w:proofErr w:type="spellStart"/>
      <w:r w:rsidRPr="00417AC3">
        <w:t>ěstounsk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dítě zcela cizí strukturou. Pro </w:t>
      </w:r>
      <w:proofErr w:type="spellStart"/>
      <w:r w:rsidRPr="00417AC3">
        <w:t>samotn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děti je to střet dvou kultur – rodinných </w:t>
      </w:r>
      <w:proofErr w:type="spellStart"/>
      <w:r w:rsidRPr="00417AC3">
        <w:t>syst</w:t>
      </w:r>
      <w:proofErr w:type="spellEnd"/>
      <w:r w:rsidRPr="00417AC3">
        <w:rPr>
          <w:lang w:val="fr-FR"/>
        </w:rPr>
        <w:t>é</w:t>
      </w:r>
      <w:proofErr w:type="spellStart"/>
      <w:r w:rsidRPr="00417AC3">
        <w:t>mů</w:t>
      </w:r>
      <w:proofErr w:type="spellEnd"/>
      <w:r w:rsidRPr="00417AC3">
        <w:t xml:space="preserve">, kdy se dítě musí zorientovat a navazovat vztahy mezi světem </w:t>
      </w:r>
      <w:proofErr w:type="spellStart"/>
      <w:r w:rsidRPr="00417AC3">
        <w:t>biologick</w:t>
      </w:r>
      <w:proofErr w:type="spellEnd"/>
      <w:r w:rsidRPr="00417AC3">
        <w:rPr>
          <w:lang w:val="fr-FR"/>
        </w:rPr>
        <w:t xml:space="preserve">é </w:t>
      </w:r>
      <w:r w:rsidRPr="00417AC3">
        <w:t xml:space="preserve">a náhradní rodiny. (Kovařík a kol, 2004, s. 50). Na tuto skutečnost rovněž upozorňují autoři Sen a </w:t>
      </w:r>
      <w:proofErr w:type="spellStart"/>
      <w:r w:rsidRPr="00417AC3">
        <w:t>Broadhurst</w:t>
      </w:r>
      <w:proofErr w:type="spellEnd"/>
      <w:r w:rsidRPr="00417AC3">
        <w:t xml:space="preserve"> ve sv</w:t>
      </w:r>
      <w:r w:rsidRPr="00417AC3">
        <w:rPr>
          <w:lang w:val="fr-FR"/>
        </w:rPr>
        <w:t>é</w:t>
      </w:r>
      <w:r w:rsidRPr="00417AC3">
        <w:t>m článku „</w:t>
      </w:r>
      <w:r w:rsidRPr="00417AC3">
        <w:rPr>
          <w:lang w:val="en-US"/>
        </w:rPr>
        <w:t>Contact between children in out-of-home placements and thein family and friends network</w:t>
      </w:r>
      <w:r w:rsidRPr="00417AC3">
        <w:t xml:space="preserve">“ </w:t>
      </w:r>
      <w:r w:rsidRPr="00417AC3">
        <w:rPr>
          <w:lang w:val="en-US"/>
        </w:rPr>
        <w:t>(Child and family social work, 2011). Tito auto</w:t>
      </w:r>
      <w:proofErr w:type="spellStart"/>
      <w:r w:rsidRPr="00417AC3">
        <w:t>ři</w:t>
      </w:r>
      <w:proofErr w:type="spellEnd"/>
      <w:r w:rsidRPr="00417AC3">
        <w:t xml:space="preserve"> se zabývají významem kontaktu mezi dítě</w:t>
      </w:r>
      <w:r w:rsidRPr="00417AC3">
        <w:rPr>
          <w:lang w:val="pt-PT"/>
        </w:rPr>
        <w:t>tem v</w:t>
      </w:r>
      <w:r w:rsidRPr="00417AC3">
        <w:t xml:space="preserve"> náhradní péči a biologickými rodiči, podle nich je důležitý dobrý vztah mezi pěstouny, sociálními pracovníky a biologickým rodičem. Upozorňují, že se jedná o dlouhodobý </w:t>
      </w:r>
      <w:r w:rsidRPr="00417AC3">
        <w:rPr>
          <w:lang w:val="fr-FR"/>
        </w:rPr>
        <w:t>terapeutick</w:t>
      </w:r>
      <w:r w:rsidRPr="00417AC3">
        <w:t>ý proces, který platí rovněž pro ústavní péči. Jako velmi rizikový faktor rovněž vnímají rozdělení sourozenců.</w:t>
      </w:r>
    </w:p>
    <w:p w14:paraId="3A15FA5D" w14:textId="77777777" w:rsidR="003E0B71" w:rsidRPr="00417AC3" w:rsidRDefault="003E0B71"/>
    <w:p w14:paraId="7832A390" w14:textId="77777777" w:rsidR="003E0B71" w:rsidRPr="00417AC3" w:rsidRDefault="00B67B59" w:rsidP="00114E1A">
      <w:pPr>
        <w:ind w:firstLine="360"/>
      </w:pPr>
      <w:r w:rsidRPr="00417AC3">
        <w:rPr>
          <w:rFonts w:eastAsia="Arial Unicode MS"/>
          <w:lang w:val="de-DE"/>
        </w:rPr>
        <w:t>SHRNUT</w:t>
      </w:r>
      <w:r w:rsidRPr="00417AC3">
        <w:rPr>
          <w:rFonts w:eastAsia="Arial Unicode MS"/>
        </w:rPr>
        <w:t>Í</w:t>
      </w:r>
    </w:p>
    <w:p w14:paraId="49B9CD17" w14:textId="77777777" w:rsidR="003E0B71" w:rsidRPr="00417AC3" w:rsidRDefault="00B67B59">
      <w:pPr>
        <w:ind w:firstLine="708"/>
      </w:pPr>
      <w:r w:rsidRPr="00417AC3">
        <w:t xml:space="preserve">Tato kapitola je věnovaná </w:t>
      </w:r>
      <w:r w:rsidRPr="00417AC3">
        <w:rPr>
          <w:lang w:val="pt-PT"/>
        </w:rPr>
        <w:t>institucion</w:t>
      </w:r>
      <w:proofErr w:type="spellStart"/>
      <w:r w:rsidRPr="00417AC3">
        <w:t>ální</w:t>
      </w:r>
      <w:proofErr w:type="spellEnd"/>
      <w:r w:rsidRPr="00417AC3">
        <w:t xml:space="preserve"> a de-institucionalizovaná </w:t>
      </w:r>
      <w:proofErr w:type="spellStart"/>
      <w:r w:rsidRPr="00417AC3">
        <w:t>péč</w:t>
      </w:r>
      <w:proofErr w:type="spellEnd"/>
      <w:r w:rsidRPr="00417AC3">
        <w:rPr>
          <w:lang w:val="pt-PT"/>
        </w:rPr>
        <w:t>i o d</w:t>
      </w:r>
      <w:proofErr w:type="spellStart"/>
      <w:r w:rsidRPr="00417AC3">
        <w:t>ěti</w:t>
      </w:r>
      <w:proofErr w:type="spellEnd"/>
      <w:r w:rsidRPr="00417AC3">
        <w:t xml:space="preserve"> v ohrožení. V rámci této kapitoly jsme se zabývali jednotlivými nástroji pomoci pro dítě v ohrožení. Velmi důležitou části této kapitoly jsou paralely mezi biologickou rodinou a pěstounkou rodinou. Tyto situace významně ovlivňují možnosti pro přijetí nové rodiny ze strany dítěte.</w:t>
      </w:r>
      <w:r w:rsidR="00114E1A">
        <w:t xml:space="preserve"> Rovněž se zde zabýváme problematikou vstupu dítěte do </w:t>
      </w:r>
      <w:proofErr w:type="spellStart"/>
      <w:r w:rsidR="00114E1A">
        <w:t>mových</w:t>
      </w:r>
      <w:proofErr w:type="spellEnd"/>
      <w:r w:rsidR="00114E1A">
        <w:t xml:space="preserve"> rodinných konstelací, včetně vzájemné provázanosti a složitosti výchovných modelů.</w:t>
      </w:r>
    </w:p>
    <w:p w14:paraId="77FDB5E8" w14:textId="77777777" w:rsidR="003E0B71" w:rsidRPr="00417AC3" w:rsidRDefault="003E0B71">
      <w:pPr>
        <w:rPr>
          <w:b/>
          <w:bCs/>
        </w:rPr>
      </w:pPr>
    </w:p>
    <w:p w14:paraId="5B387B38" w14:textId="77777777" w:rsidR="003E0B71" w:rsidRPr="00417AC3" w:rsidRDefault="00B67B59">
      <w:r w:rsidRPr="00417AC3">
        <w:rPr>
          <w:rFonts w:eastAsia="Arial Unicode MS"/>
          <w:lang w:val="en-US"/>
        </w:rPr>
        <w:t>OT</w:t>
      </w:r>
      <w:r w:rsidRPr="00417AC3">
        <w:rPr>
          <w:rFonts w:eastAsia="Arial Unicode MS"/>
        </w:rPr>
        <w:t>ÁZKY</w:t>
      </w:r>
    </w:p>
    <w:p w14:paraId="20DBE997" w14:textId="77777777" w:rsidR="00D75A09" w:rsidRDefault="00B67B59" w:rsidP="00F903A7">
      <w:pPr>
        <w:numPr>
          <w:ilvl w:val="0"/>
          <w:numId w:val="33"/>
        </w:numPr>
      </w:pPr>
      <w:r w:rsidRPr="00417AC3">
        <w:t xml:space="preserve">Popište </w:t>
      </w:r>
      <w:proofErr w:type="gramStart"/>
      <w:r w:rsidRPr="00417AC3">
        <w:t>institucionální  a</w:t>
      </w:r>
      <w:proofErr w:type="gramEnd"/>
      <w:r w:rsidRPr="00417AC3">
        <w:t xml:space="preserve"> rodinné formy pomoci dítěti v ohrožení.</w:t>
      </w:r>
    </w:p>
    <w:p w14:paraId="2F9CFBF4" w14:textId="77777777" w:rsidR="003E0B71" w:rsidRPr="00D75A09" w:rsidRDefault="00B67B59" w:rsidP="00F903A7">
      <w:pPr>
        <w:numPr>
          <w:ilvl w:val="0"/>
          <w:numId w:val="33"/>
        </w:numPr>
        <w:rPr>
          <w:rStyle w:val="dn"/>
        </w:rPr>
      </w:pPr>
      <w:r w:rsidRPr="00D75A09">
        <w:rPr>
          <w:rStyle w:val="dn"/>
        </w:rPr>
        <w:t>Popište podobnosti a rozdílnosti v situacích, kdy dítě v ohrožení přichází do pěstounské rodiny</w:t>
      </w:r>
      <w:r w:rsidR="00D75A09">
        <w:rPr>
          <w:rStyle w:val="dn"/>
        </w:rPr>
        <w:t xml:space="preserve"> mezi NRP a biologickou rodinou</w:t>
      </w:r>
      <w:r w:rsidRPr="00D75A09">
        <w:rPr>
          <w:rStyle w:val="dn"/>
        </w:rPr>
        <w:t>.</w:t>
      </w:r>
    </w:p>
    <w:p w14:paraId="347A9F06" w14:textId="77777777" w:rsidR="003E0B71" w:rsidRPr="00417AC3" w:rsidRDefault="003E0B71">
      <w:pPr>
        <w:tabs>
          <w:tab w:val="left" w:pos="708"/>
        </w:tabs>
        <w:ind w:left="12" w:hanging="12"/>
      </w:pPr>
    </w:p>
    <w:p w14:paraId="5F338BC9" w14:textId="77777777" w:rsidR="003E0B71" w:rsidRPr="00417AC3" w:rsidRDefault="004C2AFD">
      <w:pPr>
        <w:tabs>
          <w:tab w:val="left" w:pos="708"/>
        </w:tabs>
        <w:ind w:left="12" w:hanging="12"/>
      </w:pPr>
      <w:r>
        <w:tab/>
      </w:r>
      <w:r>
        <w:tab/>
      </w:r>
      <w:r w:rsidR="00B67B59" w:rsidRPr="00417AC3">
        <w:t>KORESPONDENČNÍ ÚKOLY:</w:t>
      </w:r>
    </w:p>
    <w:p w14:paraId="5786795B" w14:textId="77777777" w:rsidR="003E0B71" w:rsidRPr="00417AC3" w:rsidRDefault="004C2AFD">
      <w:pPr>
        <w:tabs>
          <w:tab w:val="left" w:pos="708"/>
        </w:tabs>
        <w:ind w:left="12" w:hanging="12"/>
      </w:pPr>
      <w:r>
        <w:t>Kde jsou</w:t>
      </w:r>
      <w:r w:rsidR="00B67B59" w:rsidRPr="00417AC3">
        <w:t xml:space="preserve"> počátky modernizace ústavní péče v ČR a její cíle.</w:t>
      </w:r>
    </w:p>
    <w:p w14:paraId="5CEA8201" w14:textId="77777777" w:rsidR="003E0B71" w:rsidRPr="00417AC3" w:rsidRDefault="00B67B59">
      <w:pPr>
        <w:tabs>
          <w:tab w:val="left" w:pos="708"/>
        </w:tabs>
        <w:ind w:left="12" w:hanging="12"/>
      </w:pPr>
      <w:r w:rsidRPr="00417AC3">
        <w:t>V jakých oblastech sociálních služeb začal proces de-institucionalizace?</w:t>
      </w:r>
    </w:p>
    <w:p w14:paraId="2B8A5A6C" w14:textId="77777777" w:rsidR="003E0B71" w:rsidRPr="00417AC3" w:rsidRDefault="003E0B71">
      <w:pPr>
        <w:tabs>
          <w:tab w:val="left" w:pos="708"/>
        </w:tabs>
        <w:ind w:left="12" w:hanging="12"/>
      </w:pPr>
    </w:p>
    <w:p w14:paraId="75BBB6F3" w14:textId="77777777" w:rsidR="003E0B71" w:rsidRPr="00417AC3" w:rsidRDefault="004C2AFD">
      <w:pPr>
        <w:tabs>
          <w:tab w:val="left" w:pos="708"/>
        </w:tabs>
        <w:ind w:left="12" w:hanging="12"/>
      </w:pPr>
      <w:r>
        <w:tab/>
      </w:r>
      <w:r>
        <w:tab/>
      </w:r>
      <w:r w:rsidR="00B67B59" w:rsidRPr="00417AC3">
        <w:t>POJMY K ZAPAMATOVÁNÍ:</w:t>
      </w:r>
    </w:p>
    <w:p w14:paraId="3D6680B0" w14:textId="77777777" w:rsidR="003E0B71" w:rsidRDefault="00B67B59">
      <w:pPr>
        <w:tabs>
          <w:tab w:val="left" w:pos="708"/>
        </w:tabs>
        <w:ind w:left="12" w:hanging="12"/>
      </w:pPr>
      <w:r w:rsidRPr="00417AC3">
        <w:t>Ústavní výchova, rodinná výchova, modernizace, de-institucionalizace,</w:t>
      </w:r>
      <w:r>
        <w:t xml:space="preserve"> </w:t>
      </w:r>
    </w:p>
    <w:p w14:paraId="2063B5E2" w14:textId="77777777" w:rsidR="003E0B71" w:rsidRDefault="003E0B71" w:rsidP="0009290E">
      <w:pPr>
        <w:pStyle w:val="1Nadpis"/>
        <w:numPr>
          <w:ilvl w:val="0"/>
          <w:numId w:val="0"/>
        </w:numPr>
        <w:ind w:left="2520"/>
      </w:pPr>
      <w:bookmarkStart w:id="53" w:name="_Toc512246325"/>
      <w:bookmarkEnd w:id="53"/>
    </w:p>
    <w:p w14:paraId="2C455FB1" w14:textId="77777777" w:rsidR="00417AC3" w:rsidRDefault="00417AC3">
      <w:pPr>
        <w:spacing w:line="240" w:lineRule="auto"/>
        <w:jc w:val="left"/>
        <w:rPr>
          <w:b/>
          <w:bCs/>
          <w:caps/>
          <w:sz w:val="28"/>
          <w:szCs w:val="28"/>
          <w:u w:color="0000FF"/>
          <w:lang w:val="es-ES_tradnl"/>
        </w:rPr>
      </w:pPr>
      <w:r>
        <w:br w:type="page"/>
      </w:r>
    </w:p>
    <w:p w14:paraId="7C74D2CD" w14:textId="77777777" w:rsidR="003E0B71" w:rsidRDefault="00B67B59" w:rsidP="005232C2">
      <w:pPr>
        <w:pStyle w:val="1Nadpis"/>
      </w:pPr>
      <w:bookmarkStart w:id="54" w:name="_Toc512246326"/>
      <w:bookmarkStart w:id="55" w:name="_Toc50710933"/>
      <w:r w:rsidRPr="00B67B59">
        <w:lastRenderedPageBreak/>
        <w:t>Potřeby</w:t>
      </w:r>
      <w:r>
        <w:t xml:space="preserve"> dítěte a funkce rodiny</w:t>
      </w:r>
      <w:bookmarkEnd w:id="54"/>
      <w:bookmarkEnd w:id="55"/>
    </w:p>
    <w:p w14:paraId="28C809F2" w14:textId="77777777" w:rsidR="00D75A09" w:rsidRDefault="00D75A09" w:rsidP="00D75A09">
      <w:pPr>
        <w:ind w:firstLine="426"/>
      </w:pPr>
    </w:p>
    <w:p w14:paraId="1D324BFA" w14:textId="77777777" w:rsidR="003E0B71" w:rsidRDefault="00D75A09" w:rsidP="00D75A09">
      <w:pPr>
        <w:ind w:firstLine="426"/>
      </w:pPr>
      <w:r>
        <w:t>RYCHLÝ NÁHLED KAPITOLY:</w:t>
      </w:r>
      <w:r>
        <w:tab/>
      </w:r>
    </w:p>
    <w:p w14:paraId="2D997F1A" w14:textId="77777777" w:rsidR="00D75A09" w:rsidRDefault="00D75A09" w:rsidP="00D75A09">
      <w:pPr>
        <w:ind w:firstLine="426"/>
      </w:pPr>
      <w:r>
        <w:t xml:space="preserve">Tato kapitola se věnuje dětským </w:t>
      </w:r>
      <w:proofErr w:type="gramStart"/>
      <w:r>
        <w:t>potřebám</w:t>
      </w:r>
      <w:proofErr w:type="gramEnd"/>
      <w:r>
        <w:t xml:space="preserve"> a to </w:t>
      </w:r>
      <w:proofErr w:type="spellStart"/>
      <w:r>
        <w:t>zněkolika</w:t>
      </w:r>
      <w:proofErr w:type="spellEnd"/>
      <w:r>
        <w:t xml:space="preserve"> zásadních </w:t>
      </w:r>
      <w:proofErr w:type="spellStart"/>
      <w:r>
        <w:t>pophledů</w:t>
      </w:r>
      <w:proofErr w:type="spellEnd"/>
      <w:r>
        <w:t xml:space="preserve">. Základem je pohled Matějčka, který je rozšířen, ale v principu zůstává na potřebách dítěte pro zdárný </w:t>
      </w:r>
      <w:proofErr w:type="spellStart"/>
      <w:r>
        <w:t>vývojn</w:t>
      </w:r>
      <w:proofErr w:type="spellEnd"/>
      <w:r>
        <w:t xml:space="preserve"> a rozvoj.</w:t>
      </w:r>
    </w:p>
    <w:p w14:paraId="74ADD4A5" w14:textId="77777777" w:rsidR="00D75A09" w:rsidRDefault="00D75A09" w:rsidP="00D75A09">
      <w:pPr>
        <w:ind w:firstLine="426"/>
      </w:pPr>
      <w:r>
        <w:t xml:space="preserve">Další část kapitoly je věnovaná funkcí rodiny. Základní funkce rodiny vzhledem k dítěti zůstávají neměnné i </w:t>
      </w:r>
      <w:proofErr w:type="spellStart"/>
      <w:r>
        <w:t>přest</w:t>
      </w:r>
      <w:proofErr w:type="spellEnd"/>
      <w:r>
        <w:t xml:space="preserve"> to, že jsme jako společnost velmi </w:t>
      </w:r>
      <w:proofErr w:type="spellStart"/>
      <w:r>
        <w:t>toleratní</w:t>
      </w:r>
      <w:proofErr w:type="spellEnd"/>
      <w:r>
        <w:t xml:space="preserve"> k různým formám partnerského soužití.</w:t>
      </w:r>
    </w:p>
    <w:p w14:paraId="4BC3B3BA" w14:textId="77777777" w:rsidR="00D75A09" w:rsidRDefault="00D75A09" w:rsidP="00D75A09">
      <w:pPr>
        <w:ind w:firstLine="426"/>
      </w:pPr>
      <w:r>
        <w:t xml:space="preserve">Poslední částí je rozbor dysfunkčnosti rodin a </w:t>
      </w:r>
      <w:proofErr w:type="spellStart"/>
      <w:r>
        <w:t>jejcih</w:t>
      </w:r>
      <w:proofErr w:type="spellEnd"/>
      <w:r>
        <w:t xml:space="preserve"> základních prvků.</w:t>
      </w:r>
    </w:p>
    <w:p w14:paraId="2DD2D517" w14:textId="77777777" w:rsidR="00D75A09" w:rsidRDefault="00D75A09" w:rsidP="00D75A09">
      <w:pPr>
        <w:ind w:firstLine="426"/>
      </w:pPr>
    </w:p>
    <w:p w14:paraId="0C45AA20" w14:textId="77777777" w:rsidR="003E0B71" w:rsidRPr="00417AC3" w:rsidRDefault="00B67B59" w:rsidP="00D75A09">
      <w:pPr>
        <w:ind w:firstLine="426"/>
      </w:pPr>
      <w:r w:rsidRPr="00417AC3">
        <w:rPr>
          <w:rFonts w:eastAsia="Arial Unicode MS"/>
        </w:rPr>
        <w:t>CÍ</w:t>
      </w:r>
      <w:r w:rsidRPr="00417AC3">
        <w:rPr>
          <w:rFonts w:eastAsia="Arial Unicode MS"/>
          <w:lang w:val="de-DE"/>
        </w:rPr>
        <w:t>LE</w:t>
      </w:r>
    </w:p>
    <w:p w14:paraId="679C4E23" w14:textId="77777777" w:rsidR="003E0B71" w:rsidRPr="00417AC3" w:rsidRDefault="00B67B59">
      <w:pPr>
        <w:ind w:firstLine="708"/>
      </w:pPr>
      <w:r w:rsidRPr="00417AC3">
        <w:t>Po prostudování t</w:t>
      </w:r>
      <w:r w:rsidRPr="00417AC3">
        <w:rPr>
          <w:lang w:val="fr-FR"/>
        </w:rPr>
        <w:t>é</w:t>
      </w:r>
      <w:r w:rsidRPr="00417AC3">
        <w:t>to kapitoly byste měli být schopni:</w:t>
      </w:r>
    </w:p>
    <w:p w14:paraId="726E7D9D" w14:textId="77777777" w:rsidR="003E0B71" w:rsidRPr="00417AC3" w:rsidRDefault="00B67B59" w:rsidP="00F903A7">
      <w:pPr>
        <w:numPr>
          <w:ilvl w:val="0"/>
          <w:numId w:val="35"/>
        </w:numPr>
      </w:pPr>
      <w:proofErr w:type="spellStart"/>
      <w:r w:rsidRPr="00417AC3">
        <w:t>Dětsk</w:t>
      </w:r>
      <w:proofErr w:type="spellEnd"/>
      <w:r w:rsidRPr="00417AC3">
        <w:rPr>
          <w:lang w:val="fr-FR"/>
        </w:rPr>
        <w:t xml:space="preserve">é </w:t>
      </w:r>
      <w:proofErr w:type="spellStart"/>
      <w:r w:rsidRPr="00417AC3">
        <w:t>vývojov</w:t>
      </w:r>
      <w:proofErr w:type="spellEnd"/>
      <w:r w:rsidRPr="00417AC3">
        <w:rPr>
          <w:lang w:val="fr-FR"/>
        </w:rPr>
        <w:t xml:space="preserve">é </w:t>
      </w:r>
      <w:r w:rsidRPr="00417AC3">
        <w:t>potřeby</w:t>
      </w:r>
    </w:p>
    <w:p w14:paraId="13D5D544" w14:textId="77777777" w:rsidR="003E0B71" w:rsidRPr="00417AC3" w:rsidRDefault="00B67B59" w:rsidP="00F903A7">
      <w:pPr>
        <w:numPr>
          <w:ilvl w:val="0"/>
          <w:numId w:val="35"/>
        </w:numPr>
      </w:pPr>
      <w:r w:rsidRPr="00417AC3">
        <w:t>Funkce rodiny</w:t>
      </w:r>
    </w:p>
    <w:p w14:paraId="0D635478" w14:textId="77777777" w:rsidR="003E0B71" w:rsidRPr="00417AC3" w:rsidRDefault="00D75A09" w:rsidP="00F903A7">
      <w:pPr>
        <w:numPr>
          <w:ilvl w:val="0"/>
          <w:numId w:val="35"/>
        </w:numPr>
      </w:pPr>
      <w:r>
        <w:t>Druhy dysfunkčnosti rodin</w:t>
      </w:r>
    </w:p>
    <w:p w14:paraId="36AC2D00" w14:textId="77777777" w:rsidR="003E0B71" w:rsidRDefault="003E0B71"/>
    <w:p w14:paraId="064735B1" w14:textId="77777777" w:rsidR="00D75A09" w:rsidRDefault="00D75A09" w:rsidP="00D75A09">
      <w:pPr>
        <w:ind w:left="360"/>
      </w:pPr>
      <w:r>
        <w:t>KLÍČOVÁ SLOVA</w:t>
      </w:r>
    </w:p>
    <w:p w14:paraId="74E36EDC" w14:textId="77777777" w:rsidR="00D75A09" w:rsidRDefault="00D75A09" w:rsidP="00D75A09">
      <w:pPr>
        <w:ind w:left="360"/>
      </w:pPr>
      <w:r>
        <w:t xml:space="preserve">Dětské potřeby, funkce rodiny, dysfunkční rodiny, </w:t>
      </w:r>
      <w:proofErr w:type="spellStart"/>
      <w:r>
        <w:t>afunkční</w:t>
      </w:r>
      <w:proofErr w:type="spellEnd"/>
      <w:r>
        <w:t xml:space="preserve"> rodiny</w:t>
      </w:r>
    </w:p>
    <w:p w14:paraId="5420EA87" w14:textId="77777777" w:rsidR="00D75A09" w:rsidRPr="00417AC3" w:rsidRDefault="00D75A09" w:rsidP="00D75A09">
      <w:pPr>
        <w:ind w:left="360"/>
      </w:pPr>
    </w:p>
    <w:p w14:paraId="0DD21995" w14:textId="77777777" w:rsidR="003E0B71" w:rsidRPr="00417AC3" w:rsidRDefault="00B67B59">
      <w:pPr>
        <w:rPr>
          <w:lang w:val="de-DE"/>
        </w:rPr>
      </w:pPr>
      <w:r w:rsidRPr="00417AC3">
        <w:rPr>
          <w:rFonts w:eastAsia="Arial Unicode MS"/>
        </w:rPr>
        <w:t>PRŮ</w:t>
      </w:r>
      <w:r w:rsidRPr="00417AC3">
        <w:rPr>
          <w:rFonts w:eastAsia="Arial Unicode MS"/>
          <w:lang w:val="de-DE"/>
        </w:rPr>
        <w:t>VODCE TEXTEM</w:t>
      </w:r>
    </w:p>
    <w:p w14:paraId="502C291E" w14:textId="77777777" w:rsidR="003E0B71" w:rsidRPr="00417AC3" w:rsidRDefault="00B67B59" w:rsidP="00B67B59">
      <w:pPr>
        <w:pStyle w:val="Nadpis1"/>
      </w:pPr>
      <w:bookmarkStart w:id="56" w:name="_Toc512246327"/>
      <w:bookmarkStart w:id="57" w:name="_Toc50710934"/>
      <w:r w:rsidRPr="00417AC3">
        <w:rPr>
          <w:rFonts w:eastAsia="Arial Unicode MS"/>
        </w:rPr>
        <w:t xml:space="preserve">Uspokojování základních </w:t>
      </w:r>
      <w:proofErr w:type="spellStart"/>
      <w:r w:rsidRPr="00417AC3">
        <w:rPr>
          <w:rFonts w:eastAsia="Arial Unicode MS"/>
        </w:rPr>
        <w:t>potř</w:t>
      </w:r>
      <w:r w:rsidRPr="00417AC3">
        <w:rPr>
          <w:rFonts w:eastAsia="Arial Unicode MS"/>
          <w:lang w:val="de-DE"/>
        </w:rPr>
        <w:t>eb</w:t>
      </w:r>
      <w:proofErr w:type="spellEnd"/>
      <w:r w:rsidRPr="00417AC3">
        <w:rPr>
          <w:rFonts w:eastAsia="Arial Unicode MS"/>
          <w:lang w:val="de-DE"/>
        </w:rPr>
        <w:t xml:space="preserve"> d</w:t>
      </w:r>
      <w:proofErr w:type="spellStart"/>
      <w:r w:rsidRPr="00417AC3">
        <w:rPr>
          <w:rFonts w:eastAsia="Arial Unicode MS"/>
        </w:rPr>
        <w:t>ítěte</w:t>
      </w:r>
      <w:proofErr w:type="spellEnd"/>
      <w:r w:rsidRPr="00417AC3">
        <w:rPr>
          <w:rFonts w:eastAsia="Arial Unicode MS"/>
        </w:rPr>
        <w:t xml:space="preserve"> v rodině</w:t>
      </w:r>
      <w:bookmarkEnd w:id="56"/>
      <w:bookmarkEnd w:id="57"/>
    </w:p>
    <w:p w14:paraId="49324262" w14:textId="77777777" w:rsidR="003E0B71" w:rsidRPr="00417AC3" w:rsidRDefault="00B67B59">
      <w:r w:rsidRPr="00417AC3">
        <w:tab/>
      </w:r>
      <w:r w:rsidRPr="00417AC3">
        <w:rPr>
          <w:rFonts w:eastAsia="Arial Unicode MS"/>
          <w:i/>
          <w:iCs/>
        </w:rPr>
        <w:t xml:space="preserve">„Potřeba je subjektivně pociťovaný nedostatek něčeho </w:t>
      </w:r>
      <w:proofErr w:type="spellStart"/>
      <w:r w:rsidRPr="00417AC3">
        <w:rPr>
          <w:rFonts w:eastAsia="Arial Unicode MS"/>
          <w:i/>
          <w:iCs/>
        </w:rPr>
        <w:t>nezbytn</w:t>
      </w:r>
      <w:proofErr w:type="spellEnd"/>
      <w:r w:rsidRPr="00417AC3">
        <w:rPr>
          <w:rFonts w:eastAsia="Arial Unicode MS"/>
          <w:i/>
          <w:iCs/>
          <w:lang w:val="fr-FR"/>
        </w:rPr>
        <w:t>é</w:t>
      </w:r>
      <w:r w:rsidRPr="00417AC3">
        <w:rPr>
          <w:rFonts w:eastAsia="Arial Unicode MS"/>
          <w:i/>
          <w:iCs/>
        </w:rPr>
        <w:t>ho“</w:t>
      </w:r>
      <w:r w:rsidRPr="00417AC3">
        <w:rPr>
          <w:rFonts w:eastAsia="Arial Unicode MS"/>
        </w:rPr>
        <w:t xml:space="preserve"> (Kukla, 2016, s. 131). </w:t>
      </w:r>
      <w:r w:rsidRPr="00417AC3">
        <w:rPr>
          <w:rFonts w:eastAsia="Arial Unicode MS"/>
          <w:lang w:val="nl-NL"/>
        </w:rPr>
        <w:t>Van</w:t>
      </w:r>
      <w:proofErr w:type="spellStart"/>
      <w:r w:rsidRPr="00417AC3">
        <w:rPr>
          <w:rFonts w:eastAsia="Arial Unicode MS"/>
        </w:rPr>
        <w:t>íčková</w:t>
      </w:r>
      <w:proofErr w:type="spellEnd"/>
      <w:r w:rsidRPr="00417AC3">
        <w:rPr>
          <w:rFonts w:eastAsia="Arial Unicode MS"/>
        </w:rPr>
        <w:t xml:space="preserve"> (2007) uvádí, že uspokojování </w:t>
      </w:r>
      <w:proofErr w:type="spellStart"/>
      <w:r w:rsidRPr="00417AC3">
        <w:rPr>
          <w:rFonts w:eastAsia="Arial Unicode MS"/>
        </w:rPr>
        <w:t>potř</w:t>
      </w:r>
      <w:r w:rsidRPr="00417AC3">
        <w:rPr>
          <w:rFonts w:eastAsia="Arial Unicode MS"/>
          <w:lang w:val="de-DE"/>
        </w:rPr>
        <w:t>eb</w:t>
      </w:r>
      <w:proofErr w:type="spellEnd"/>
      <w:r w:rsidRPr="00417AC3">
        <w:rPr>
          <w:rFonts w:eastAsia="Arial Unicode MS"/>
          <w:lang w:val="de-DE"/>
        </w:rPr>
        <w:t xml:space="preserve"> d</w:t>
      </w:r>
      <w:proofErr w:type="spellStart"/>
      <w:r w:rsidRPr="00417AC3">
        <w:rPr>
          <w:rFonts w:eastAsia="Arial Unicode MS"/>
        </w:rPr>
        <w:t>ítěte</w:t>
      </w:r>
      <w:proofErr w:type="spellEnd"/>
      <w:r w:rsidRPr="00417AC3">
        <w:rPr>
          <w:rFonts w:eastAsia="Arial Unicode MS"/>
        </w:rPr>
        <w:t xml:space="preserve"> spadá do rodičovských povinností a je obsahem výchovy. Je-li uspokojování </w:t>
      </w:r>
      <w:proofErr w:type="spellStart"/>
      <w:r w:rsidRPr="00417AC3">
        <w:rPr>
          <w:rFonts w:eastAsia="Arial Unicode MS"/>
        </w:rPr>
        <w:t>potř</w:t>
      </w:r>
      <w:r w:rsidRPr="00417AC3">
        <w:rPr>
          <w:rFonts w:eastAsia="Arial Unicode MS"/>
          <w:lang w:val="de-DE"/>
        </w:rPr>
        <w:t>eb</w:t>
      </w:r>
      <w:proofErr w:type="spellEnd"/>
      <w:r w:rsidRPr="00417AC3">
        <w:rPr>
          <w:rFonts w:eastAsia="Arial Unicode MS"/>
          <w:lang w:val="de-DE"/>
        </w:rPr>
        <w:t xml:space="preserve"> d</w:t>
      </w:r>
      <w:proofErr w:type="spellStart"/>
      <w:r w:rsidRPr="00417AC3">
        <w:rPr>
          <w:rFonts w:eastAsia="Arial Unicode MS"/>
        </w:rPr>
        <w:t>ětí</w:t>
      </w:r>
      <w:proofErr w:type="spellEnd"/>
      <w:r w:rsidRPr="00417AC3">
        <w:rPr>
          <w:rFonts w:eastAsia="Arial Unicode MS"/>
        </w:rPr>
        <w:t xml:space="preserve"> nedostačující, nebo v případě, že vůbec neprobíhá, jedná se o zanedbávání dětí. Potřeby dítě</w:t>
      </w:r>
      <w:r w:rsidRPr="00417AC3">
        <w:rPr>
          <w:rFonts w:eastAsia="Arial Unicode MS"/>
          <w:lang w:val="nl-NL"/>
        </w:rPr>
        <w:t>te z</w:t>
      </w:r>
      <w:proofErr w:type="spellStart"/>
      <w:r w:rsidRPr="00417AC3">
        <w:rPr>
          <w:rFonts w:eastAsia="Arial Unicode MS"/>
        </w:rPr>
        <w:t>ávisí</w:t>
      </w:r>
      <w:proofErr w:type="spellEnd"/>
      <w:r w:rsidRPr="00417AC3">
        <w:rPr>
          <w:rFonts w:eastAsia="Arial Unicode MS"/>
        </w:rPr>
        <w:t xml:space="preserve"> </w:t>
      </w:r>
      <w:r w:rsidRPr="00417AC3">
        <w:rPr>
          <w:rFonts w:eastAsia="Arial Unicode MS"/>
          <w:lang w:val="it-IT"/>
        </w:rPr>
        <w:t>na n</w:t>
      </w:r>
      <w:proofErr w:type="spellStart"/>
      <w:r w:rsidRPr="00417AC3">
        <w:rPr>
          <w:rFonts w:eastAsia="Arial Unicode MS"/>
        </w:rPr>
        <w:t>ěkolika</w:t>
      </w:r>
      <w:proofErr w:type="spellEnd"/>
      <w:r w:rsidRPr="00417AC3">
        <w:rPr>
          <w:rFonts w:eastAsia="Arial Unicode MS"/>
        </w:rPr>
        <w:t xml:space="preserve"> faktorech. Jedná se </w:t>
      </w:r>
      <w:proofErr w:type="spellStart"/>
      <w:r w:rsidRPr="00417AC3">
        <w:rPr>
          <w:rFonts w:eastAsia="Arial Unicode MS"/>
        </w:rPr>
        <w:t>zejm</w:t>
      </w:r>
      <w:proofErr w:type="spellEnd"/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  <w:lang w:val="pt-PT"/>
        </w:rPr>
        <w:t>na o v</w:t>
      </w:r>
      <w:proofErr w:type="spellStart"/>
      <w:r w:rsidRPr="00417AC3">
        <w:rPr>
          <w:rFonts w:eastAsia="Arial Unicode MS"/>
        </w:rPr>
        <w:t>ěk</w:t>
      </w:r>
      <w:proofErr w:type="spellEnd"/>
      <w:r w:rsidRPr="00417AC3">
        <w:rPr>
          <w:rFonts w:eastAsia="Arial Unicode MS"/>
        </w:rPr>
        <w:t xml:space="preserve"> dítěte, pohlaví dítěte, jeho zdravotní stav a původní prostředí (Kukla, 2016).</w:t>
      </w:r>
    </w:p>
    <w:p w14:paraId="28298551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 xml:space="preserve">Dalším významným milníkem </w:t>
      </w:r>
      <w:proofErr w:type="spellStart"/>
      <w:r w:rsidRPr="00417AC3">
        <w:rPr>
          <w:rFonts w:eastAsia="Arial Unicode MS"/>
        </w:rPr>
        <w:t>rodinn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formy pomoci dítěti v ohrožení jsou studie </w:t>
      </w:r>
      <w:proofErr w:type="spellStart"/>
      <w:r w:rsidRPr="00417AC3">
        <w:rPr>
          <w:rFonts w:eastAsia="Arial Unicode MS"/>
        </w:rPr>
        <w:t>Bovlbyho</w:t>
      </w:r>
      <w:proofErr w:type="spellEnd"/>
      <w:r w:rsidRPr="00417AC3">
        <w:rPr>
          <w:rFonts w:eastAsia="Arial Unicode MS"/>
        </w:rPr>
        <w:t xml:space="preserve"> a tria český</w:t>
      </w:r>
      <w:proofErr w:type="spellStart"/>
      <w:r w:rsidRPr="00417AC3">
        <w:rPr>
          <w:rFonts w:eastAsia="Arial Unicode MS"/>
          <w:lang w:val="de-DE"/>
        </w:rPr>
        <w:t>ch</w:t>
      </w:r>
      <w:proofErr w:type="spellEnd"/>
      <w:r w:rsidRPr="00417AC3">
        <w:rPr>
          <w:rFonts w:eastAsia="Arial Unicode MS"/>
          <w:lang w:val="de-DE"/>
        </w:rPr>
        <w:t xml:space="preserve"> </w:t>
      </w:r>
      <w:proofErr w:type="spellStart"/>
      <w:r w:rsidRPr="00417AC3">
        <w:rPr>
          <w:rFonts w:eastAsia="Arial Unicode MS"/>
          <w:lang w:val="de-DE"/>
        </w:rPr>
        <w:t>autor</w:t>
      </w:r>
      <w:proofErr w:type="spellEnd"/>
      <w:r w:rsidRPr="00417AC3">
        <w:rPr>
          <w:rFonts w:eastAsia="Arial Unicode MS"/>
        </w:rPr>
        <w:t xml:space="preserve">ů – Matějček, </w:t>
      </w:r>
      <w:proofErr w:type="spellStart"/>
      <w:r w:rsidRPr="00417AC3">
        <w:rPr>
          <w:rFonts w:eastAsia="Arial Unicode MS"/>
        </w:rPr>
        <w:t>Langmeier</w:t>
      </w:r>
      <w:proofErr w:type="spellEnd"/>
      <w:r w:rsidRPr="00417AC3">
        <w:rPr>
          <w:rFonts w:eastAsia="Arial Unicode MS"/>
        </w:rPr>
        <w:t xml:space="preserve">, </w:t>
      </w:r>
      <w:proofErr w:type="spellStart"/>
      <w:r w:rsidRPr="00417AC3">
        <w:rPr>
          <w:rFonts w:eastAsia="Arial Unicode MS"/>
        </w:rPr>
        <w:t>Dunovský</w:t>
      </w:r>
      <w:proofErr w:type="spellEnd"/>
      <w:r w:rsidRPr="00417AC3">
        <w:rPr>
          <w:rFonts w:eastAsia="Arial Unicode MS"/>
        </w:rPr>
        <w:t>. Všichni tito autoři se shodují na tom, že dítě potřebuje ve sv</w:t>
      </w:r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</w:rPr>
        <w:t>m ran</w:t>
      </w:r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m dětství jednu pečující osobu, která je plně soustředěna na jeho potřeby. </w:t>
      </w:r>
      <w:proofErr w:type="spellStart"/>
      <w:r w:rsidRPr="00417AC3">
        <w:rPr>
          <w:rFonts w:eastAsia="Arial Unicode MS"/>
        </w:rPr>
        <w:t>Dětsk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potřeby definoval Matějček </w:t>
      </w:r>
      <w:r w:rsidR="00DB632E">
        <w:rPr>
          <w:rFonts w:eastAsia="Arial Unicode MS"/>
        </w:rPr>
        <w:t>(2002)</w:t>
      </w:r>
      <w:r w:rsidRPr="00417AC3">
        <w:rPr>
          <w:rFonts w:eastAsia="Arial Unicode MS"/>
        </w:rPr>
        <w:t>:</w:t>
      </w:r>
    </w:p>
    <w:p w14:paraId="5BEC347D" w14:textId="77777777" w:rsidR="003E0B71" w:rsidRPr="00DB632E" w:rsidRDefault="00B67B59" w:rsidP="00F903A7">
      <w:pPr>
        <w:numPr>
          <w:ilvl w:val="0"/>
          <w:numId w:val="37"/>
        </w:numPr>
        <w:spacing w:before="100" w:after="100"/>
      </w:pPr>
      <w:r w:rsidRPr="00417AC3">
        <w:t xml:space="preserve">Potřeba </w:t>
      </w:r>
      <w:proofErr w:type="gramStart"/>
      <w:r w:rsidRPr="00417AC3">
        <w:t>stimulace</w:t>
      </w:r>
      <w:r w:rsidR="00D75A09">
        <w:t xml:space="preserve"> </w:t>
      </w:r>
      <w:r w:rsidR="00D75A09" w:rsidRPr="00DB632E">
        <w:t xml:space="preserve">- </w:t>
      </w:r>
      <w:r w:rsidR="00DB632E" w:rsidRPr="00DB632E">
        <w:rPr>
          <w:color w:val="333333"/>
        </w:rPr>
        <w:t>dostupnost</w:t>
      </w:r>
      <w:proofErr w:type="gramEnd"/>
      <w:r w:rsidR="00D75A09" w:rsidRPr="00DB632E">
        <w:rPr>
          <w:color w:val="333333"/>
        </w:rPr>
        <w:t xml:space="preserve"> </w:t>
      </w:r>
      <w:proofErr w:type="spellStart"/>
      <w:r w:rsidR="00D75A09" w:rsidRPr="00DB632E">
        <w:rPr>
          <w:color w:val="333333"/>
        </w:rPr>
        <w:t>podnětu</w:t>
      </w:r>
      <w:proofErr w:type="spellEnd"/>
      <w:r w:rsidR="00D75A09" w:rsidRPr="00DB632E">
        <w:rPr>
          <w:color w:val="333333"/>
        </w:rPr>
        <w:t xml:space="preserve">̊ v </w:t>
      </w:r>
      <w:proofErr w:type="spellStart"/>
      <w:r w:rsidR="00D75A09" w:rsidRPr="00DB632E">
        <w:rPr>
          <w:color w:val="333333"/>
        </w:rPr>
        <w:t>přiměřeném</w:t>
      </w:r>
      <w:proofErr w:type="spellEnd"/>
      <w:r w:rsidR="00D75A09" w:rsidRPr="00DB632E">
        <w:rPr>
          <w:color w:val="333333"/>
        </w:rPr>
        <w:t xml:space="preserve"> množství a </w:t>
      </w:r>
      <w:proofErr w:type="spellStart"/>
      <w:r w:rsidR="00D75A09" w:rsidRPr="00DB632E">
        <w:rPr>
          <w:color w:val="333333"/>
        </w:rPr>
        <w:t>variabilite</w:t>
      </w:r>
      <w:proofErr w:type="spellEnd"/>
      <w:r w:rsidR="00D75A09" w:rsidRPr="00DB632E">
        <w:rPr>
          <w:color w:val="333333"/>
        </w:rPr>
        <w:t xml:space="preserve">̌. </w:t>
      </w:r>
      <w:proofErr w:type="spellStart"/>
      <w:r w:rsidR="00D75A09" w:rsidRPr="00DB632E">
        <w:rPr>
          <w:color w:val="333333"/>
        </w:rPr>
        <w:t>Díte</w:t>
      </w:r>
      <w:proofErr w:type="spellEnd"/>
      <w:r w:rsidR="00D75A09" w:rsidRPr="00DB632E">
        <w:rPr>
          <w:color w:val="333333"/>
        </w:rPr>
        <w:t xml:space="preserve">̌ </w:t>
      </w:r>
      <w:proofErr w:type="spellStart"/>
      <w:r w:rsidR="00D75A09" w:rsidRPr="00DB632E">
        <w:rPr>
          <w:color w:val="333333"/>
        </w:rPr>
        <w:t>potřebuje</w:t>
      </w:r>
      <w:proofErr w:type="spellEnd"/>
      <w:r w:rsidR="00D75A09" w:rsidRPr="00DB632E">
        <w:rPr>
          <w:color w:val="333333"/>
        </w:rPr>
        <w:t xml:space="preserve"> být </w:t>
      </w:r>
      <w:proofErr w:type="spellStart"/>
      <w:r w:rsidR="00D75A09" w:rsidRPr="00DB632E">
        <w:rPr>
          <w:color w:val="333333"/>
        </w:rPr>
        <w:t>podněcované</w:t>
      </w:r>
      <w:proofErr w:type="spellEnd"/>
      <w:r w:rsidR="00D75A09" w:rsidRPr="00DB632E">
        <w:rPr>
          <w:color w:val="333333"/>
        </w:rPr>
        <w:t>, stimulované v</w:t>
      </w:r>
      <w:r w:rsidR="00DB632E" w:rsidRPr="00DB632E">
        <w:rPr>
          <w:color w:val="333333"/>
        </w:rPr>
        <w:t xml:space="preserve"> </w:t>
      </w:r>
      <w:r w:rsidR="00D75A09" w:rsidRPr="00DB632E">
        <w:rPr>
          <w:color w:val="333333"/>
        </w:rPr>
        <w:t xml:space="preserve">oblasti zrakové, sluchové, </w:t>
      </w:r>
      <w:proofErr w:type="gramStart"/>
      <w:r w:rsidR="00D75A09" w:rsidRPr="00DB632E">
        <w:rPr>
          <w:color w:val="333333"/>
        </w:rPr>
        <w:t>hmatové,</w:t>
      </w:r>
      <w:proofErr w:type="gramEnd"/>
      <w:r w:rsidR="00D75A09" w:rsidRPr="00DB632E">
        <w:rPr>
          <w:color w:val="333333"/>
        </w:rPr>
        <w:t xml:space="preserve"> atd. </w:t>
      </w:r>
      <w:proofErr w:type="spellStart"/>
      <w:r w:rsidR="00D75A09" w:rsidRPr="00DB632E">
        <w:rPr>
          <w:color w:val="333333"/>
        </w:rPr>
        <w:lastRenderedPageBreak/>
        <w:t>Nejpřirozenějším</w:t>
      </w:r>
      <w:proofErr w:type="spellEnd"/>
      <w:r w:rsidR="00D75A09" w:rsidRPr="00DB632E">
        <w:rPr>
          <w:color w:val="333333"/>
        </w:rPr>
        <w:t xml:space="preserve"> zdrojem smyslové stimulace je každodenní </w:t>
      </w:r>
      <w:proofErr w:type="spellStart"/>
      <w:r w:rsidR="00D75A09" w:rsidRPr="00DB632E">
        <w:rPr>
          <w:color w:val="333333"/>
        </w:rPr>
        <w:t>tělesný</w:t>
      </w:r>
      <w:proofErr w:type="spellEnd"/>
      <w:r w:rsidR="00D75A09" w:rsidRPr="00DB632E">
        <w:rPr>
          <w:color w:val="333333"/>
        </w:rPr>
        <w:t xml:space="preserve">, zrakový a </w:t>
      </w:r>
      <w:proofErr w:type="spellStart"/>
      <w:r w:rsidR="00D75A09" w:rsidRPr="00DB632E">
        <w:rPr>
          <w:color w:val="333333"/>
        </w:rPr>
        <w:t>řečový</w:t>
      </w:r>
      <w:proofErr w:type="spellEnd"/>
      <w:r w:rsidR="00D75A09" w:rsidRPr="00DB632E">
        <w:rPr>
          <w:color w:val="333333"/>
        </w:rPr>
        <w:t xml:space="preserve"> kontakt s </w:t>
      </w:r>
      <w:proofErr w:type="spellStart"/>
      <w:r w:rsidR="00D75A09" w:rsidRPr="00DB632E">
        <w:rPr>
          <w:color w:val="333333"/>
        </w:rPr>
        <w:t>dítětem</w:t>
      </w:r>
      <w:proofErr w:type="spellEnd"/>
      <w:r w:rsidR="00D75A09" w:rsidRPr="00DB632E">
        <w:rPr>
          <w:color w:val="333333"/>
        </w:rPr>
        <w:t xml:space="preserve">: </w:t>
      </w:r>
      <w:proofErr w:type="spellStart"/>
      <w:r w:rsidR="00D75A09" w:rsidRPr="00DB632E">
        <w:rPr>
          <w:color w:val="333333"/>
        </w:rPr>
        <w:t>Důležité</w:t>
      </w:r>
      <w:proofErr w:type="spellEnd"/>
      <w:r w:rsidR="00D75A09" w:rsidRPr="00DB632E">
        <w:rPr>
          <w:color w:val="333333"/>
        </w:rPr>
        <w:t xml:space="preserve"> je, aby </w:t>
      </w:r>
      <w:proofErr w:type="spellStart"/>
      <w:r w:rsidR="00D75A09" w:rsidRPr="00DB632E">
        <w:rPr>
          <w:color w:val="333333"/>
        </w:rPr>
        <w:t>podněty</w:t>
      </w:r>
      <w:proofErr w:type="spellEnd"/>
      <w:r w:rsidR="00D75A09" w:rsidRPr="00DB632E">
        <w:rPr>
          <w:color w:val="333333"/>
        </w:rPr>
        <w:t xml:space="preserve"> odrážely </w:t>
      </w:r>
      <w:proofErr w:type="spellStart"/>
      <w:r w:rsidR="00D75A09" w:rsidRPr="00DB632E">
        <w:rPr>
          <w:color w:val="333333"/>
        </w:rPr>
        <w:t>určitou</w:t>
      </w:r>
      <w:proofErr w:type="spellEnd"/>
      <w:r w:rsidR="00D75A09" w:rsidRPr="00DB632E">
        <w:rPr>
          <w:color w:val="333333"/>
        </w:rPr>
        <w:t xml:space="preserve"> pravidelnost a srozumitelný systém, který je </w:t>
      </w:r>
      <w:proofErr w:type="spellStart"/>
      <w:r w:rsidR="00D75A09" w:rsidRPr="00DB632E">
        <w:rPr>
          <w:color w:val="333333"/>
        </w:rPr>
        <w:t>zprostředkovaný</w:t>
      </w:r>
      <w:proofErr w:type="spellEnd"/>
      <w:r w:rsidR="00D75A09" w:rsidRPr="00DB632E">
        <w:rPr>
          <w:color w:val="333333"/>
        </w:rPr>
        <w:t xml:space="preserve"> </w:t>
      </w:r>
      <w:proofErr w:type="spellStart"/>
      <w:r w:rsidR="00D75A09" w:rsidRPr="00DB632E">
        <w:rPr>
          <w:color w:val="333333"/>
        </w:rPr>
        <w:t>nejčastěji</w:t>
      </w:r>
      <w:proofErr w:type="spellEnd"/>
      <w:r w:rsidR="00D75A09" w:rsidRPr="00DB632E">
        <w:rPr>
          <w:color w:val="333333"/>
        </w:rPr>
        <w:t xml:space="preserve"> matkou. Souvisí to s </w:t>
      </w:r>
      <w:proofErr w:type="spellStart"/>
      <w:r w:rsidR="00D75A09" w:rsidRPr="00DB632E">
        <w:rPr>
          <w:color w:val="333333"/>
        </w:rPr>
        <w:t>potřebou</w:t>
      </w:r>
      <w:proofErr w:type="spellEnd"/>
      <w:r w:rsidR="00D75A09" w:rsidRPr="00DB632E">
        <w:rPr>
          <w:color w:val="333333"/>
        </w:rPr>
        <w:t xml:space="preserve"> </w:t>
      </w:r>
      <w:proofErr w:type="spellStart"/>
      <w:r w:rsidR="00D75A09" w:rsidRPr="00DB632E">
        <w:rPr>
          <w:color w:val="333333"/>
        </w:rPr>
        <w:t>porozumět</w:t>
      </w:r>
      <w:proofErr w:type="spellEnd"/>
      <w:r w:rsidR="00D75A09" w:rsidRPr="00DB632E">
        <w:rPr>
          <w:color w:val="333333"/>
        </w:rPr>
        <w:t xml:space="preserve"> </w:t>
      </w:r>
      <w:proofErr w:type="spellStart"/>
      <w:r w:rsidR="00D75A09" w:rsidRPr="00DB632E">
        <w:rPr>
          <w:color w:val="333333"/>
        </w:rPr>
        <w:t>světu</w:t>
      </w:r>
      <w:proofErr w:type="spellEnd"/>
      <w:r w:rsidR="00D75A09" w:rsidRPr="00DB632E">
        <w:rPr>
          <w:color w:val="333333"/>
        </w:rPr>
        <w:t xml:space="preserve">, aby se </w:t>
      </w:r>
      <w:proofErr w:type="spellStart"/>
      <w:r w:rsidR="00D75A09" w:rsidRPr="00DB632E">
        <w:rPr>
          <w:color w:val="333333"/>
        </w:rPr>
        <w:t>díte</w:t>
      </w:r>
      <w:proofErr w:type="spellEnd"/>
      <w:r w:rsidR="00D75A09" w:rsidRPr="00DB632E">
        <w:rPr>
          <w:color w:val="333333"/>
        </w:rPr>
        <w:t xml:space="preserve">̌ do </w:t>
      </w:r>
      <w:proofErr w:type="spellStart"/>
      <w:r w:rsidR="00D75A09" w:rsidRPr="00DB632E">
        <w:rPr>
          <w:color w:val="333333"/>
        </w:rPr>
        <w:t>něj</w:t>
      </w:r>
      <w:proofErr w:type="spellEnd"/>
      <w:r w:rsidR="00D75A09" w:rsidRPr="00DB632E">
        <w:rPr>
          <w:color w:val="333333"/>
        </w:rPr>
        <w:t xml:space="preserve"> mohlo </w:t>
      </w:r>
      <w:proofErr w:type="spellStart"/>
      <w:r w:rsidR="00D75A09" w:rsidRPr="00DB632E">
        <w:rPr>
          <w:color w:val="333333"/>
        </w:rPr>
        <w:t>začlenit</w:t>
      </w:r>
      <w:proofErr w:type="spellEnd"/>
      <w:r w:rsidR="00D75A09" w:rsidRPr="00DB632E">
        <w:rPr>
          <w:color w:val="333333"/>
        </w:rPr>
        <w:t xml:space="preserve">. </w:t>
      </w:r>
      <w:proofErr w:type="spellStart"/>
      <w:r w:rsidR="00D75A09" w:rsidRPr="00DB632E">
        <w:rPr>
          <w:color w:val="333333"/>
        </w:rPr>
        <w:t>Díte</w:t>
      </w:r>
      <w:proofErr w:type="spellEnd"/>
      <w:r w:rsidR="00D75A09" w:rsidRPr="00DB632E">
        <w:rPr>
          <w:color w:val="333333"/>
        </w:rPr>
        <w:t xml:space="preserve">̌ </w:t>
      </w:r>
      <w:proofErr w:type="spellStart"/>
      <w:r w:rsidR="00D75A09" w:rsidRPr="00DB632E">
        <w:rPr>
          <w:color w:val="333333"/>
        </w:rPr>
        <w:t>potřebuje</w:t>
      </w:r>
      <w:proofErr w:type="spellEnd"/>
      <w:r w:rsidR="00D75A09" w:rsidRPr="00DB632E">
        <w:rPr>
          <w:color w:val="333333"/>
        </w:rPr>
        <w:t xml:space="preserve"> okolo sebe nejen </w:t>
      </w:r>
      <w:proofErr w:type="spellStart"/>
      <w:r w:rsidR="00D75A09" w:rsidRPr="00DB632E">
        <w:rPr>
          <w:color w:val="333333"/>
        </w:rPr>
        <w:t>rozličné</w:t>
      </w:r>
      <w:proofErr w:type="spellEnd"/>
      <w:r w:rsidR="00D75A09" w:rsidRPr="00DB632E">
        <w:rPr>
          <w:color w:val="333333"/>
        </w:rPr>
        <w:t xml:space="preserve"> </w:t>
      </w:r>
      <w:proofErr w:type="spellStart"/>
      <w:r w:rsidR="00D75A09" w:rsidRPr="00DB632E">
        <w:rPr>
          <w:color w:val="333333"/>
        </w:rPr>
        <w:t>hračky</w:t>
      </w:r>
      <w:proofErr w:type="spellEnd"/>
      <w:r w:rsidR="00D75A09" w:rsidRPr="00DB632E">
        <w:rPr>
          <w:color w:val="333333"/>
        </w:rPr>
        <w:t xml:space="preserve">, </w:t>
      </w:r>
      <w:proofErr w:type="spellStart"/>
      <w:r w:rsidR="00D75A09" w:rsidRPr="00DB632E">
        <w:rPr>
          <w:color w:val="333333"/>
        </w:rPr>
        <w:t>pěkné</w:t>
      </w:r>
      <w:proofErr w:type="spellEnd"/>
      <w:r w:rsidR="00D75A09" w:rsidRPr="00DB632E">
        <w:rPr>
          <w:color w:val="333333"/>
        </w:rPr>
        <w:t xml:space="preserve"> </w:t>
      </w:r>
      <w:proofErr w:type="spellStart"/>
      <w:r w:rsidR="00D75A09" w:rsidRPr="00DB632E">
        <w:rPr>
          <w:color w:val="333333"/>
        </w:rPr>
        <w:t>prostředí</w:t>
      </w:r>
      <w:proofErr w:type="spellEnd"/>
      <w:r w:rsidR="00D75A09" w:rsidRPr="00DB632E">
        <w:rPr>
          <w:color w:val="333333"/>
        </w:rPr>
        <w:t xml:space="preserve">, ale </w:t>
      </w:r>
      <w:proofErr w:type="spellStart"/>
      <w:r w:rsidR="00D75A09" w:rsidRPr="00DB632E">
        <w:rPr>
          <w:color w:val="333333"/>
        </w:rPr>
        <w:t>hlavne</w:t>
      </w:r>
      <w:proofErr w:type="spellEnd"/>
      <w:r w:rsidR="00D75A09" w:rsidRPr="00DB632E">
        <w:rPr>
          <w:color w:val="333333"/>
        </w:rPr>
        <w:t xml:space="preserve">̌ lidi, </w:t>
      </w:r>
      <w:proofErr w:type="spellStart"/>
      <w:r w:rsidR="00D75A09" w:rsidRPr="00DB632E">
        <w:rPr>
          <w:color w:val="333333"/>
        </w:rPr>
        <w:t>kteří</w:t>
      </w:r>
      <w:proofErr w:type="spellEnd"/>
      <w:r w:rsidR="00D75A09" w:rsidRPr="00DB632E">
        <w:rPr>
          <w:color w:val="333333"/>
        </w:rPr>
        <w:t xml:space="preserve"> se s ním mazlí, laskají, usmívají se. Jejich nedostatek nebo jednostrannost vývoj </w:t>
      </w:r>
      <w:proofErr w:type="spellStart"/>
      <w:r w:rsidR="00D75A09" w:rsidRPr="00DB632E">
        <w:rPr>
          <w:color w:val="333333"/>
        </w:rPr>
        <w:t>dítěte</w:t>
      </w:r>
      <w:proofErr w:type="spellEnd"/>
      <w:r w:rsidR="00D75A09" w:rsidRPr="00DB632E">
        <w:rPr>
          <w:color w:val="333333"/>
        </w:rPr>
        <w:t xml:space="preserve"> narušují a zpomalují.</w:t>
      </w:r>
    </w:p>
    <w:p w14:paraId="0FA684DE" w14:textId="77777777" w:rsidR="003E0B71" w:rsidRPr="00417AC3" w:rsidRDefault="00B67B59" w:rsidP="00F903A7">
      <w:pPr>
        <w:numPr>
          <w:ilvl w:val="0"/>
          <w:numId w:val="37"/>
        </w:numPr>
        <w:spacing w:before="100" w:after="100"/>
      </w:pPr>
      <w:r w:rsidRPr="00417AC3">
        <w:t xml:space="preserve">Potřeba </w:t>
      </w:r>
      <w:proofErr w:type="spellStart"/>
      <w:r w:rsidRPr="00417AC3">
        <w:t>smyslupln</w:t>
      </w:r>
      <w:proofErr w:type="spellEnd"/>
      <w:r w:rsidRPr="00417AC3">
        <w:rPr>
          <w:lang w:val="fr-FR"/>
        </w:rPr>
        <w:t>é</w:t>
      </w:r>
      <w:r w:rsidRPr="00417AC3">
        <w:t xml:space="preserve">ho </w:t>
      </w:r>
      <w:proofErr w:type="gramStart"/>
      <w:r w:rsidRPr="00417AC3">
        <w:t>světa</w:t>
      </w:r>
      <w:r w:rsidR="00DB632E">
        <w:t xml:space="preserve"> - </w:t>
      </w:r>
      <w:r w:rsidR="00DB632E" w:rsidRPr="00DB632E">
        <w:rPr>
          <w:color w:val="333333"/>
        </w:rPr>
        <w:t>stálost</w:t>
      </w:r>
      <w:proofErr w:type="gramEnd"/>
      <w:r w:rsidR="00DB632E" w:rsidRPr="00DB632E">
        <w:rPr>
          <w:color w:val="333333"/>
        </w:rPr>
        <w:t xml:space="preserve"> </w:t>
      </w:r>
      <w:proofErr w:type="spellStart"/>
      <w:r w:rsidR="00DB632E" w:rsidRPr="00DB632E">
        <w:rPr>
          <w:color w:val="333333"/>
        </w:rPr>
        <w:t>věcného</w:t>
      </w:r>
      <w:proofErr w:type="spellEnd"/>
      <w:r w:rsidR="00DB632E" w:rsidRPr="00DB632E">
        <w:rPr>
          <w:color w:val="333333"/>
        </w:rPr>
        <w:t xml:space="preserve"> a sociálního </w:t>
      </w:r>
      <w:proofErr w:type="spellStart"/>
      <w:r w:rsidR="00DB632E" w:rsidRPr="00DB632E">
        <w:rPr>
          <w:color w:val="333333"/>
        </w:rPr>
        <w:t>prostředí</w:t>
      </w:r>
      <w:proofErr w:type="spellEnd"/>
      <w:r w:rsidR="00DB632E" w:rsidRPr="00DB632E">
        <w:rPr>
          <w:color w:val="333333"/>
        </w:rPr>
        <w:t xml:space="preserve">, které </w:t>
      </w:r>
      <w:proofErr w:type="spellStart"/>
      <w:r w:rsidR="00DB632E" w:rsidRPr="00DB632E">
        <w:rPr>
          <w:color w:val="333333"/>
        </w:rPr>
        <w:t>díte</w:t>
      </w:r>
      <w:proofErr w:type="spellEnd"/>
      <w:r w:rsidR="00DB632E" w:rsidRPr="00DB632E">
        <w:rPr>
          <w:color w:val="333333"/>
        </w:rPr>
        <w:t xml:space="preserve">̌ </w:t>
      </w:r>
      <w:proofErr w:type="spellStart"/>
      <w:r w:rsidR="00DB632E" w:rsidRPr="00DB632E">
        <w:rPr>
          <w:color w:val="333333"/>
        </w:rPr>
        <w:t>prostřednictvím</w:t>
      </w:r>
      <w:proofErr w:type="spellEnd"/>
      <w:r w:rsidR="00DB632E" w:rsidRPr="00DB632E">
        <w:rPr>
          <w:color w:val="333333"/>
        </w:rPr>
        <w:t xml:space="preserve"> matky poznává a orientuje se v </w:t>
      </w:r>
      <w:proofErr w:type="spellStart"/>
      <w:r w:rsidR="00DB632E" w:rsidRPr="00DB632E">
        <w:rPr>
          <w:color w:val="333333"/>
        </w:rPr>
        <w:t>něm</w:t>
      </w:r>
      <w:proofErr w:type="spellEnd"/>
      <w:r w:rsidR="00DB632E" w:rsidRPr="00DB632E">
        <w:rPr>
          <w:color w:val="333333"/>
        </w:rPr>
        <w:t xml:space="preserve">. </w:t>
      </w:r>
      <w:proofErr w:type="spellStart"/>
      <w:r w:rsidR="00DB632E" w:rsidRPr="00DB632E">
        <w:rPr>
          <w:color w:val="333333"/>
        </w:rPr>
        <w:t>Děti</w:t>
      </w:r>
      <w:proofErr w:type="spellEnd"/>
      <w:r w:rsidR="00DB632E" w:rsidRPr="00DB632E">
        <w:rPr>
          <w:color w:val="333333"/>
        </w:rPr>
        <w:t xml:space="preserve"> již v kojeneckém </w:t>
      </w:r>
      <w:proofErr w:type="spellStart"/>
      <w:r w:rsidR="00DB632E" w:rsidRPr="00DB632E">
        <w:rPr>
          <w:color w:val="333333"/>
        </w:rPr>
        <w:t>věku</w:t>
      </w:r>
      <w:proofErr w:type="spellEnd"/>
      <w:r w:rsidR="00DB632E" w:rsidRPr="00DB632E">
        <w:rPr>
          <w:color w:val="333333"/>
        </w:rPr>
        <w:t xml:space="preserve"> projevují radost, když ve svém </w:t>
      </w:r>
      <w:proofErr w:type="spellStart"/>
      <w:r w:rsidR="00DB632E" w:rsidRPr="00DB632E">
        <w:rPr>
          <w:color w:val="333333"/>
        </w:rPr>
        <w:t>prostředí</w:t>
      </w:r>
      <w:proofErr w:type="spellEnd"/>
      <w:r w:rsidR="00DB632E" w:rsidRPr="00DB632E">
        <w:rPr>
          <w:color w:val="333333"/>
        </w:rPr>
        <w:t xml:space="preserve"> objeví </w:t>
      </w:r>
      <w:proofErr w:type="spellStart"/>
      <w:r w:rsidR="00DB632E" w:rsidRPr="00DB632E">
        <w:rPr>
          <w:color w:val="333333"/>
        </w:rPr>
        <w:t>nějaký</w:t>
      </w:r>
      <w:proofErr w:type="spellEnd"/>
      <w:r w:rsidR="00DB632E" w:rsidRPr="00DB632E">
        <w:rPr>
          <w:color w:val="333333"/>
        </w:rPr>
        <w:t xml:space="preserve"> systém, </w:t>
      </w:r>
      <w:proofErr w:type="spellStart"/>
      <w:r w:rsidR="00DB632E" w:rsidRPr="00DB632E">
        <w:rPr>
          <w:color w:val="333333"/>
        </w:rPr>
        <w:t>nějakou</w:t>
      </w:r>
      <w:proofErr w:type="spellEnd"/>
      <w:r w:rsidR="00DB632E" w:rsidRPr="00DB632E">
        <w:rPr>
          <w:color w:val="333333"/>
        </w:rPr>
        <w:t xml:space="preserve"> pravidelnost, kterou mohou vlastní </w:t>
      </w:r>
      <w:proofErr w:type="spellStart"/>
      <w:r w:rsidR="00DB632E" w:rsidRPr="00DB632E">
        <w:rPr>
          <w:color w:val="333333"/>
        </w:rPr>
        <w:t>činností</w:t>
      </w:r>
      <w:proofErr w:type="spellEnd"/>
      <w:r w:rsidR="00DB632E" w:rsidRPr="00DB632E">
        <w:rPr>
          <w:color w:val="333333"/>
        </w:rPr>
        <w:t xml:space="preserve"> ovlivnit. </w:t>
      </w:r>
      <w:proofErr w:type="spellStart"/>
      <w:r w:rsidR="00DB632E" w:rsidRPr="00DB632E">
        <w:rPr>
          <w:color w:val="333333"/>
        </w:rPr>
        <w:t>Díte</w:t>
      </w:r>
      <w:proofErr w:type="spellEnd"/>
      <w:r w:rsidR="00DB632E" w:rsidRPr="00DB632E">
        <w:rPr>
          <w:color w:val="333333"/>
        </w:rPr>
        <w:t xml:space="preserve">̌ se </w:t>
      </w:r>
      <w:proofErr w:type="spellStart"/>
      <w:r w:rsidR="00DB632E" w:rsidRPr="00DB632E">
        <w:rPr>
          <w:color w:val="333333"/>
        </w:rPr>
        <w:t>aktivne</w:t>
      </w:r>
      <w:proofErr w:type="spellEnd"/>
      <w:r w:rsidR="00DB632E" w:rsidRPr="00DB632E">
        <w:rPr>
          <w:color w:val="333333"/>
        </w:rPr>
        <w:t xml:space="preserve">̌ </w:t>
      </w:r>
      <w:proofErr w:type="spellStart"/>
      <w:r w:rsidR="00DB632E" w:rsidRPr="00DB632E">
        <w:rPr>
          <w:color w:val="333333"/>
        </w:rPr>
        <w:t>zmocňuje</w:t>
      </w:r>
      <w:proofErr w:type="spellEnd"/>
      <w:r w:rsidR="00DB632E" w:rsidRPr="00DB632E">
        <w:rPr>
          <w:color w:val="333333"/>
        </w:rPr>
        <w:t xml:space="preserve"> </w:t>
      </w:r>
      <w:proofErr w:type="spellStart"/>
      <w:r w:rsidR="00DB632E" w:rsidRPr="00DB632E">
        <w:rPr>
          <w:color w:val="333333"/>
        </w:rPr>
        <w:t>světa</w:t>
      </w:r>
      <w:proofErr w:type="spellEnd"/>
      <w:r w:rsidR="00DB632E" w:rsidRPr="00DB632E">
        <w:rPr>
          <w:color w:val="333333"/>
        </w:rPr>
        <w:t xml:space="preserve"> a </w:t>
      </w:r>
      <w:proofErr w:type="spellStart"/>
      <w:r w:rsidR="00DB632E" w:rsidRPr="00DB632E">
        <w:rPr>
          <w:color w:val="333333"/>
        </w:rPr>
        <w:t>úspěchy</w:t>
      </w:r>
      <w:proofErr w:type="spellEnd"/>
      <w:r w:rsidR="00DB632E" w:rsidRPr="00DB632E">
        <w:rPr>
          <w:color w:val="333333"/>
        </w:rPr>
        <w:t xml:space="preserve"> ho </w:t>
      </w:r>
      <w:proofErr w:type="spellStart"/>
      <w:r w:rsidR="00DB632E" w:rsidRPr="00DB632E">
        <w:rPr>
          <w:color w:val="333333"/>
        </w:rPr>
        <w:t>podněcují</w:t>
      </w:r>
      <w:proofErr w:type="spellEnd"/>
      <w:r w:rsidR="00DB632E" w:rsidRPr="00DB632E">
        <w:rPr>
          <w:color w:val="333333"/>
        </w:rPr>
        <w:t xml:space="preserve"> k dalším aktivitám.</w:t>
      </w:r>
      <w:r w:rsidR="00DB632E">
        <w:rPr>
          <w:rFonts w:ascii="Helvetica Neue" w:hAnsi="Helvetica Neue"/>
          <w:color w:val="333333"/>
          <w:sz w:val="21"/>
          <w:szCs w:val="21"/>
        </w:rPr>
        <w:t> </w:t>
      </w:r>
    </w:p>
    <w:p w14:paraId="0243E9E1" w14:textId="77777777" w:rsidR="003E0B71" w:rsidRPr="00417AC3" w:rsidRDefault="00B67B59" w:rsidP="00F903A7">
      <w:pPr>
        <w:numPr>
          <w:ilvl w:val="0"/>
          <w:numId w:val="37"/>
        </w:numPr>
        <w:spacing w:before="100" w:after="100"/>
      </w:pPr>
      <w:proofErr w:type="spellStart"/>
      <w:r w:rsidRPr="00417AC3">
        <w:t>Potř</w:t>
      </w:r>
      <w:proofErr w:type="spellEnd"/>
      <w:r w:rsidRPr="00417AC3">
        <w:rPr>
          <w:lang w:val="es-ES_tradnl"/>
        </w:rPr>
        <w:t>eba l</w:t>
      </w:r>
      <w:proofErr w:type="spellStart"/>
      <w:r w:rsidRPr="00417AC3">
        <w:t>ásky</w:t>
      </w:r>
      <w:proofErr w:type="spellEnd"/>
      <w:r w:rsidRPr="00417AC3">
        <w:t xml:space="preserve"> – </w:t>
      </w:r>
      <w:proofErr w:type="spellStart"/>
      <w:r w:rsidRPr="00417AC3">
        <w:t>citov</w:t>
      </w:r>
      <w:proofErr w:type="spellEnd"/>
      <w:r w:rsidRPr="00417AC3">
        <w:rPr>
          <w:lang w:val="fr-FR"/>
        </w:rPr>
        <w:t>é</w:t>
      </w:r>
      <w:r w:rsidRPr="00417AC3">
        <w:t xml:space="preserve">ho </w:t>
      </w:r>
      <w:proofErr w:type="gramStart"/>
      <w:r w:rsidRPr="00417AC3">
        <w:t>bezpečí</w:t>
      </w:r>
      <w:r w:rsidR="00DB632E">
        <w:t xml:space="preserve"> -</w:t>
      </w:r>
      <w:r w:rsidR="00DB632E" w:rsidRPr="00DB632E">
        <w:t xml:space="preserve"> </w:t>
      </w:r>
      <w:proofErr w:type="spellStart"/>
      <w:r w:rsidR="00DB632E" w:rsidRPr="00DB632E">
        <w:rPr>
          <w:color w:val="333333"/>
        </w:rPr>
        <w:t>potřebu</w:t>
      </w:r>
      <w:proofErr w:type="spellEnd"/>
      <w:proofErr w:type="gramEnd"/>
      <w:r w:rsidR="00DB632E" w:rsidRPr="00DB632E">
        <w:rPr>
          <w:color w:val="333333"/>
        </w:rPr>
        <w:t xml:space="preserve"> trvalého kladného vztahu k </w:t>
      </w:r>
      <w:proofErr w:type="spellStart"/>
      <w:r w:rsidR="00DB632E" w:rsidRPr="00DB632E">
        <w:rPr>
          <w:color w:val="333333"/>
        </w:rPr>
        <w:t>mateřské</w:t>
      </w:r>
      <w:proofErr w:type="spellEnd"/>
      <w:r w:rsidR="00DB632E" w:rsidRPr="00DB632E">
        <w:rPr>
          <w:color w:val="333333"/>
        </w:rPr>
        <w:t xml:space="preserve"> </w:t>
      </w:r>
      <w:proofErr w:type="spellStart"/>
      <w:r w:rsidR="00DB632E" w:rsidRPr="00DB632E">
        <w:rPr>
          <w:color w:val="333333"/>
        </w:rPr>
        <w:t>osobe</w:t>
      </w:r>
      <w:proofErr w:type="spellEnd"/>
      <w:r w:rsidR="00DB632E" w:rsidRPr="00DB632E">
        <w:rPr>
          <w:color w:val="333333"/>
        </w:rPr>
        <w:t xml:space="preserve">̌ (nemusí to být biologická matka), dále </w:t>
      </w:r>
      <w:proofErr w:type="spellStart"/>
      <w:r w:rsidR="00DB632E" w:rsidRPr="00DB632E">
        <w:rPr>
          <w:color w:val="333333"/>
        </w:rPr>
        <w:t>potřeba</w:t>
      </w:r>
      <w:proofErr w:type="spellEnd"/>
      <w:r w:rsidR="00DB632E" w:rsidRPr="00DB632E">
        <w:rPr>
          <w:color w:val="333333"/>
        </w:rPr>
        <w:t xml:space="preserve"> kladného </w:t>
      </w:r>
      <w:proofErr w:type="spellStart"/>
      <w:r w:rsidR="00DB632E" w:rsidRPr="00DB632E">
        <w:rPr>
          <w:color w:val="333333"/>
        </w:rPr>
        <w:t>opětovaného</w:t>
      </w:r>
      <w:proofErr w:type="spellEnd"/>
      <w:r w:rsidR="00DB632E" w:rsidRPr="00DB632E">
        <w:rPr>
          <w:color w:val="333333"/>
        </w:rPr>
        <w:t xml:space="preserve"> vztahu k ostatním </w:t>
      </w:r>
      <w:proofErr w:type="spellStart"/>
      <w:r w:rsidR="00DB632E" w:rsidRPr="00DB632E">
        <w:rPr>
          <w:color w:val="333333"/>
        </w:rPr>
        <w:t>členům</w:t>
      </w:r>
      <w:proofErr w:type="spellEnd"/>
      <w:r w:rsidR="00DB632E" w:rsidRPr="00DB632E">
        <w:rPr>
          <w:color w:val="333333"/>
        </w:rPr>
        <w:t xml:space="preserve"> rodiny, </w:t>
      </w:r>
      <w:proofErr w:type="spellStart"/>
      <w:r w:rsidR="00DB632E" w:rsidRPr="00DB632E">
        <w:rPr>
          <w:color w:val="333333"/>
        </w:rPr>
        <w:t>později</w:t>
      </w:r>
      <w:proofErr w:type="spellEnd"/>
      <w:r w:rsidR="00DB632E" w:rsidRPr="00DB632E">
        <w:rPr>
          <w:color w:val="333333"/>
        </w:rPr>
        <w:t xml:space="preserve"> k </w:t>
      </w:r>
      <w:proofErr w:type="spellStart"/>
      <w:r w:rsidR="00DB632E" w:rsidRPr="00DB632E">
        <w:rPr>
          <w:color w:val="333333"/>
        </w:rPr>
        <w:t>vrstevníkům</w:t>
      </w:r>
      <w:proofErr w:type="spellEnd"/>
      <w:r w:rsidR="00DB632E" w:rsidRPr="00DB632E">
        <w:rPr>
          <w:color w:val="333333"/>
        </w:rPr>
        <w:t xml:space="preserve">, což se </w:t>
      </w:r>
      <w:proofErr w:type="spellStart"/>
      <w:r w:rsidR="00DB632E" w:rsidRPr="00DB632E">
        <w:rPr>
          <w:color w:val="333333"/>
        </w:rPr>
        <w:t>obzvlášte</w:t>
      </w:r>
      <w:proofErr w:type="spellEnd"/>
      <w:r w:rsidR="00DB632E" w:rsidRPr="00DB632E">
        <w:rPr>
          <w:color w:val="333333"/>
        </w:rPr>
        <w:t xml:space="preserve">̌ projevuje </w:t>
      </w:r>
      <w:proofErr w:type="spellStart"/>
      <w:r w:rsidR="00DB632E" w:rsidRPr="00DB632E">
        <w:rPr>
          <w:color w:val="333333"/>
        </w:rPr>
        <w:t>věku</w:t>
      </w:r>
      <w:proofErr w:type="spellEnd"/>
      <w:r w:rsidR="00DB632E" w:rsidRPr="00DB632E">
        <w:rPr>
          <w:color w:val="333333"/>
        </w:rPr>
        <w:t xml:space="preserve"> a v </w:t>
      </w:r>
      <w:proofErr w:type="spellStart"/>
      <w:r w:rsidR="00DB632E" w:rsidRPr="00DB632E">
        <w:rPr>
          <w:color w:val="333333"/>
        </w:rPr>
        <w:t>puberte</w:t>
      </w:r>
      <w:proofErr w:type="spellEnd"/>
      <w:r w:rsidR="00DB632E" w:rsidRPr="00DB632E">
        <w:rPr>
          <w:color w:val="333333"/>
        </w:rPr>
        <w:t xml:space="preserve">̌. Dále je to </w:t>
      </w:r>
      <w:proofErr w:type="spellStart"/>
      <w:r w:rsidR="00DB632E" w:rsidRPr="00DB632E">
        <w:rPr>
          <w:color w:val="333333"/>
        </w:rPr>
        <w:t>potřeba</w:t>
      </w:r>
      <w:proofErr w:type="spellEnd"/>
      <w:r w:rsidR="00DB632E" w:rsidRPr="00DB632E">
        <w:rPr>
          <w:color w:val="333333"/>
        </w:rPr>
        <w:t xml:space="preserve"> </w:t>
      </w:r>
      <w:proofErr w:type="spellStart"/>
      <w:r w:rsidR="00DB632E" w:rsidRPr="00DB632E">
        <w:rPr>
          <w:color w:val="333333"/>
        </w:rPr>
        <w:t>důvěrných</w:t>
      </w:r>
      <w:proofErr w:type="spellEnd"/>
      <w:r w:rsidR="00DB632E" w:rsidRPr="00DB632E">
        <w:rPr>
          <w:color w:val="333333"/>
        </w:rPr>
        <w:t xml:space="preserve"> vztahů mezi chlapci a </w:t>
      </w:r>
      <w:proofErr w:type="spellStart"/>
      <w:r w:rsidR="00DB632E" w:rsidRPr="00DB632E">
        <w:rPr>
          <w:color w:val="333333"/>
        </w:rPr>
        <w:t>děvčaty</w:t>
      </w:r>
      <w:proofErr w:type="spellEnd"/>
      <w:r w:rsidR="00DB632E" w:rsidRPr="00DB632E">
        <w:rPr>
          <w:color w:val="333333"/>
        </w:rPr>
        <w:t xml:space="preserve">, </w:t>
      </w:r>
      <w:proofErr w:type="spellStart"/>
      <w:r w:rsidR="00DB632E" w:rsidRPr="00DB632E">
        <w:rPr>
          <w:color w:val="333333"/>
        </w:rPr>
        <w:t>potřeba</w:t>
      </w:r>
      <w:proofErr w:type="spellEnd"/>
      <w:r w:rsidR="00DB632E" w:rsidRPr="00DB632E">
        <w:rPr>
          <w:color w:val="333333"/>
        </w:rPr>
        <w:t xml:space="preserve"> životního partnera a u </w:t>
      </w:r>
      <w:proofErr w:type="spellStart"/>
      <w:r w:rsidR="00DB632E" w:rsidRPr="00DB632E">
        <w:rPr>
          <w:color w:val="333333"/>
        </w:rPr>
        <w:t>většiny</w:t>
      </w:r>
      <w:proofErr w:type="spellEnd"/>
      <w:r w:rsidR="00DB632E" w:rsidRPr="00DB632E">
        <w:rPr>
          <w:color w:val="333333"/>
        </w:rPr>
        <w:t xml:space="preserve"> lidí v </w:t>
      </w:r>
      <w:proofErr w:type="spellStart"/>
      <w:r w:rsidR="00DB632E" w:rsidRPr="00DB632E">
        <w:rPr>
          <w:color w:val="333333"/>
        </w:rPr>
        <w:t>dospělosti</w:t>
      </w:r>
      <w:proofErr w:type="spellEnd"/>
      <w:r w:rsidR="00DB632E" w:rsidRPr="00DB632E">
        <w:rPr>
          <w:color w:val="333333"/>
        </w:rPr>
        <w:t xml:space="preserve"> </w:t>
      </w:r>
      <w:proofErr w:type="spellStart"/>
      <w:r w:rsidR="00DB632E" w:rsidRPr="00DB632E">
        <w:rPr>
          <w:color w:val="333333"/>
        </w:rPr>
        <w:t>potřeba</w:t>
      </w:r>
      <w:proofErr w:type="spellEnd"/>
      <w:r w:rsidR="00DB632E" w:rsidRPr="00DB632E">
        <w:rPr>
          <w:color w:val="333333"/>
        </w:rPr>
        <w:t xml:space="preserve"> mít </w:t>
      </w:r>
      <w:proofErr w:type="spellStart"/>
      <w:r w:rsidR="00DB632E" w:rsidRPr="00DB632E">
        <w:rPr>
          <w:color w:val="333333"/>
        </w:rPr>
        <w:t>děti</w:t>
      </w:r>
      <w:proofErr w:type="spellEnd"/>
      <w:r w:rsidR="00DB632E" w:rsidRPr="00DB632E">
        <w:rPr>
          <w:color w:val="333333"/>
        </w:rPr>
        <w:t>, svoje potomstvo</w:t>
      </w:r>
      <w:r w:rsidR="00DB632E">
        <w:rPr>
          <w:color w:val="333333"/>
        </w:rPr>
        <w:t>.</w:t>
      </w:r>
    </w:p>
    <w:p w14:paraId="02701D2E" w14:textId="77777777" w:rsidR="003E0B71" w:rsidRPr="00DB632E" w:rsidRDefault="00B67B59" w:rsidP="00F903A7">
      <w:pPr>
        <w:numPr>
          <w:ilvl w:val="0"/>
          <w:numId w:val="37"/>
        </w:numPr>
        <w:spacing w:before="100" w:after="100"/>
      </w:pPr>
      <w:r w:rsidRPr="00417AC3">
        <w:t xml:space="preserve">Potřeba identity, najít si místo ve </w:t>
      </w:r>
      <w:proofErr w:type="gramStart"/>
      <w:r w:rsidRPr="00417AC3">
        <w:t>společnosti</w:t>
      </w:r>
      <w:r w:rsidR="00DB632E">
        <w:t xml:space="preserve"> - </w:t>
      </w:r>
      <w:proofErr w:type="spellStart"/>
      <w:r w:rsidR="00DB632E" w:rsidRPr="00DB632E">
        <w:rPr>
          <w:color w:val="333333"/>
        </w:rPr>
        <w:t>Díte</w:t>
      </w:r>
      <w:proofErr w:type="spellEnd"/>
      <w:r w:rsidR="00DB632E" w:rsidRPr="00DB632E">
        <w:rPr>
          <w:color w:val="333333"/>
        </w:rPr>
        <w:t>̌</w:t>
      </w:r>
      <w:proofErr w:type="gramEnd"/>
      <w:r w:rsidR="00DB632E" w:rsidRPr="00DB632E">
        <w:rPr>
          <w:color w:val="333333"/>
        </w:rPr>
        <w:t xml:space="preserve"> si v interakci s okolím </w:t>
      </w:r>
      <w:proofErr w:type="spellStart"/>
      <w:r w:rsidR="00DB632E" w:rsidRPr="00DB632E">
        <w:rPr>
          <w:color w:val="333333"/>
        </w:rPr>
        <w:t>postupne</w:t>
      </w:r>
      <w:proofErr w:type="spellEnd"/>
      <w:r w:rsidR="00DB632E" w:rsidRPr="00DB632E">
        <w:rPr>
          <w:color w:val="333333"/>
        </w:rPr>
        <w:t xml:space="preserve">̌ </w:t>
      </w:r>
      <w:proofErr w:type="spellStart"/>
      <w:r w:rsidR="00DB632E" w:rsidRPr="00DB632E">
        <w:rPr>
          <w:color w:val="333333"/>
        </w:rPr>
        <w:t>uvědomuje</w:t>
      </w:r>
      <w:proofErr w:type="spellEnd"/>
      <w:r w:rsidR="00DB632E" w:rsidRPr="00DB632E">
        <w:rPr>
          <w:color w:val="333333"/>
        </w:rPr>
        <w:t xml:space="preserve"> svoje „JÁ“, </w:t>
      </w:r>
      <w:proofErr w:type="spellStart"/>
      <w:r w:rsidR="00DB632E" w:rsidRPr="00DB632E">
        <w:rPr>
          <w:color w:val="333333"/>
        </w:rPr>
        <w:t>vytváří</w:t>
      </w:r>
      <w:proofErr w:type="spellEnd"/>
      <w:r w:rsidR="00DB632E" w:rsidRPr="00DB632E">
        <w:rPr>
          <w:color w:val="333333"/>
        </w:rPr>
        <w:t xml:space="preserve"> si svoje </w:t>
      </w:r>
      <w:proofErr w:type="spellStart"/>
      <w:r w:rsidR="00DB632E" w:rsidRPr="00DB632E">
        <w:rPr>
          <w:color w:val="333333"/>
        </w:rPr>
        <w:t>sebevědomí</w:t>
      </w:r>
      <w:proofErr w:type="spellEnd"/>
      <w:r w:rsidR="00DB632E" w:rsidRPr="00DB632E">
        <w:rPr>
          <w:color w:val="333333"/>
        </w:rPr>
        <w:t xml:space="preserve">, </w:t>
      </w:r>
      <w:proofErr w:type="spellStart"/>
      <w:r w:rsidR="00DB632E" w:rsidRPr="00DB632E">
        <w:rPr>
          <w:color w:val="333333"/>
        </w:rPr>
        <w:t>sebepřijetí</w:t>
      </w:r>
      <w:proofErr w:type="spellEnd"/>
      <w:r w:rsidR="00DB632E" w:rsidRPr="00DB632E">
        <w:rPr>
          <w:color w:val="333333"/>
        </w:rPr>
        <w:t xml:space="preserve">, svoji identitu, kterou </w:t>
      </w:r>
      <w:proofErr w:type="spellStart"/>
      <w:r w:rsidR="00DB632E" w:rsidRPr="00DB632E">
        <w:rPr>
          <w:color w:val="333333"/>
        </w:rPr>
        <w:t>dotváří</w:t>
      </w:r>
      <w:proofErr w:type="spellEnd"/>
      <w:r w:rsidR="00DB632E" w:rsidRPr="00DB632E">
        <w:rPr>
          <w:color w:val="333333"/>
        </w:rPr>
        <w:t xml:space="preserve"> v období dospívání. Každý má </w:t>
      </w:r>
      <w:proofErr w:type="spellStart"/>
      <w:r w:rsidR="00DB632E" w:rsidRPr="00DB632E">
        <w:rPr>
          <w:color w:val="333333"/>
        </w:rPr>
        <w:t>potřebu</w:t>
      </w:r>
      <w:proofErr w:type="spellEnd"/>
      <w:r w:rsidR="00DB632E" w:rsidRPr="00DB632E">
        <w:rPr>
          <w:color w:val="333333"/>
        </w:rPr>
        <w:t xml:space="preserve"> být </w:t>
      </w:r>
      <w:proofErr w:type="spellStart"/>
      <w:r w:rsidR="00DB632E" w:rsidRPr="00DB632E">
        <w:rPr>
          <w:color w:val="333333"/>
        </w:rPr>
        <w:t>přijímaný</w:t>
      </w:r>
      <w:proofErr w:type="spellEnd"/>
      <w:r w:rsidR="00DB632E" w:rsidRPr="00DB632E">
        <w:rPr>
          <w:color w:val="333333"/>
        </w:rPr>
        <w:t xml:space="preserve"> a </w:t>
      </w:r>
      <w:proofErr w:type="spellStart"/>
      <w:r w:rsidR="00DB632E" w:rsidRPr="00DB632E">
        <w:rPr>
          <w:color w:val="333333"/>
        </w:rPr>
        <w:t>někam</w:t>
      </w:r>
      <w:proofErr w:type="spellEnd"/>
      <w:r w:rsidR="00DB632E" w:rsidRPr="00DB632E">
        <w:rPr>
          <w:color w:val="333333"/>
        </w:rPr>
        <w:t xml:space="preserve"> </w:t>
      </w:r>
      <w:proofErr w:type="spellStart"/>
      <w:r w:rsidR="00DB632E" w:rsidRPr="00DB632E">
        <w:rPr>
          <w:color w:val="333333"/>
        </w:rPr>
        <w:t>patřit</w:t>
      </w:r>
      <w:proofErr w:type="spellEnd"/>
      <w:r w:rsidR="00DB632E" w:rsidRPr="00DB632E">
        <w:rPr>
          <w:color w:val="333333"/>
        </w:rPr>
        <w:t xml:space="preserve"> – do rodiny, do skupiny kamarádů, do pracovního, zájmového, duchovního a dalších </w:t>
      </w:r>
      <w:proofErr w:type="spellStart"/>
      <w:r w:rsidR="00DB632E" w:rsidRPr="00DB632E">
        <w:rPr>
          <w:color w:val="333333"/>
        </w:rPr>
        <w:t>společenstev</w:t>
      </w:r>
      <w:proofErr w:type="spellEnd"/>
      <w:r w:rsidR="00DB632E" w:rsidRPr="00DB632E">
        <w:rPr>
          <w:color w:val="333333"/>
        </w:rPr>
        <w:t xml:space="preserve"> a mít tam </w:t>
      </w:r>
      <w:proofErr w:type="spellStart"/>
      <w:r w:rsidR="00DB632E" w:rsidRPr="00DB632E">
        <w:rPr>
          <w:color w:val="333333"/>
        </w:rPr>
        <w:t>přijatelnou</w:t>
      </w:r>
      <w:proofErr w:type="spellEnd"/>
      <w:r w:rsidR="00DB632E" w:rsidRPr="00DB632E">
        <w:rPr>
          <w:color w:val="333333"/>
        </w:rPr>
        <w:t xml:space="preserve"> roli a pozici.</w:t>
      </w:r>
    </w:p>
    <w:p w14:paraId="221C2949" w14:textId="77777777" w:rsidR="003E0B71" w:rsidRPr="00417AC3" w:rsidRDefault="00B67B59" w:rsidP="00F903A7">
      <w:pPr>
        <w:numPr>
          <w:ilvl w:val="0"/>
          <w:numId w:val="37"/>
        </w:numPr>
        <w:spacing w:before="100" w:after="100"/>
      </w:pPr>
      <w:r w:rsidRPr="00417AC3">
        <w:t>Potřeba životní perspektivy, otevřen</w:t>
      </w:r>
      <w:r w:rsidRPr="00417AC3">
        <w:rPr>
          <w:lang w:val="fr-FR"/>
        </w:rPr>
        <w:t xml:space="preserve">é </w:t>
      </w:r>
      <w:proofErr w:type="gramStart"/>
      <w:r w:rsidRPr="00417AC3">
        <w:t>budoucnosti</w:t>
      </w:r>
      <w:r w:rsidR="00DB632E">
        <w:t xml:space="preserve"> - </w:t>
      </w:r>
      <w:proofErr w:type="spellStart"/>
      <w:r w:rsidR="00DB632E" w:rsidRPr="00DB632E">
        <w:rPr>
          <w:color w:val="333333"/>
        </w:rPr>
        <w:t>společnou</w:t>
      </w:r>
      <w:proofErr w:type="spellEnd"/>
      <w:proofErr w:type="gramEnd"/>
      <w:r w:rsidR="00DB632E" w:rsidRPr="00DB632E">
        <w:rPr>
          <w:color w:val="333333"/>
        </w:rPr>
        <w:t xml:space="preserve"> budoucnost má </w:t>
      </w:r>
      <w:proofErr w:type="spellStart"/>
      <w:r w:rsidR="00DB632E" w:rsidRPr="00DB632E">
        <w:rPr>
          <w:color w:val="333333"/>
        </w:rPr>
        <w:t>díte</w:t>
      </w:r>
      <w:proofErr w:type="spellEnd"/>
      <w:r w:rsidR="00DB632E" w:rsidRPr="00DB632E">
        <w:rPr>
          <w:color w:val="333333"/>
        </w:rPr>
        <w:t xml:space="preserve">̌ </w:t>
      </w:r>
      <w:proofErr w:type="spellStart"/>
      <w:r w:rsidR="00DB632E" w:rsidRPr="00DB632E">
        <w:rPr>
          <w:color w:val="333333"/>
        </w:rPr>
        <w:t>práve</w:t>
      </w:r>
      <w:proofErr w:type="spellEnd"/>
      <w:r w:rsidR="00DB632E" w:rsidRPr="00DB632E">
        <w:rPr>
          <w:color w:val="333333"/>
        </w:rPr>
        <w:t xml:space="preserve">̌ v </w:t>
      </w:r>
      <w:proofErr w:type="spellStart"/>
      <w:r w:rsidR="00DB632E" w:rsidRPr="00DB632E">
        <w:rPr>
          <w:color w:val="333333"/>
        </w:rPr>
        <w:t>rodine</w:t>
      </w:r>
      <w:proofErr w:type="spellEnd"/>
      <w:r w:rsidR="00DB632E" w:rsidRPr="00DB632E">
        <w:rPr>
          <w:color w:val="333333"/>
        </w:rPr>
        <w:t xml:space="preserve">̌. Je to </w:t>
      </w:r>
      <w:proofErr w:type="spellStart"/>
      <w:r w:rsidR="00DB632E" w:rsidRPr="00DB632E">
        <w:rPr>
          <w:color w:val="333333"/>
        </w:rPr>
        <w:t>potřeba</w:t>
      </w:r>
      <w:proofErr w:type="spellEnd"/>
      <w:r w:rsidR="00DB632E" w:rsidRPr="00DB632E">
        <w:rPr>
          <w:color w:val="333333"/>
        </w:rPr>
        <w:t xml:space="preserve"> tak </w:t>
      </w:r>
      <w:proofErr w:type="spellStart"/>
      <w:r w:rsidR="00DB632E" w:rsidRPr="00DB632E">
        <w:rPr>
          <w:color w:val="333333"/>
        </w:rPr>
        <w:t>důležitá</w:t>
      </w:r>
      <w:proofErr w:type="spellEnd"/>
      <w:r w:rsidR="00DB632E" w:rsidRPr="00DB632E">
        <w:rPr>
          <w:color w:val="333333"/>
        </w:rPr>
        <w:t xml:space="preserve">, že </w:t>
      </w:r>
      <w:proofErr w:type="spellStart"/>
      <w:r w:rsidR="00DB632E" w:rsidRPr="00DB632E">
        <w:rPr>
          <w:color w:val="333333"/>
        </w:rPr>
        <w:t>někdy</w:t>
      </w:r>
      <w:proofErr w:type="spellEnd"/>
      <w:r w:rsidR="00DB632E" w:rsidRPr="00DB632E">
        <w:rPr>
          <w:color w:val="333333"/>
        </w:rPr>
        <w:t xml:space="preserve"> bývá </w:t>
      </w:r>
      <w:proofErr w:type="spellStart"/>
      <w:r w:rsidR="00DB632E" w:rsidRPr="00DB632E">
        <w:rPr>
          <w:color w:val="333333"/>
        </w:rPr>
        <w:t>uváděna</w:t>
      </w:r>
      <w:proofErr w:type="spellEnd"/>
      <w:r w:rsidR="00DB632E" w:rsidRPr="00DB632E">
        <w:rPr>
          <w:color w:val="333333"/>
        </w:rPr>
        <w:t xml:space="preserve"> jako samostatná pátá </w:t>
      </w:r>
      <w:proofErr w:type="spellStart"/>
      <w:r w:rsidR="00DB632E" w:rsidRPr="00DB632E">
        <w:rPr>
          <w:color w:val="333333"/>
        </w:rPr>
        <w:t>úroven</w:t>
      </w:r>
      <w:proofErr w:type="spellEnd"/>
      <w:r w:rsidR="00DB632E" w:rsidRPr="00DB632E">
        <w:rPr>
          <w:color w:val="333333"/>
        </w:rPr>
        <w:t xml:space="preserve">̌ v rámci psychických </w:t>
      </w:r>
      <w:proofErr w:type="spellStart"/>
      <w:r w:rsidR="00DB632E" w:rsidRPr="00DB632E">
        <w:rPr>
          <w:color w:val="333333"/>
        </w:rPr>
        <w:t>potřeb</w:t>
      </w:r>
      <w:proofErr w:type="spellEnd"/>
      <w:r w:rsidR="00DB632E" w:rsidRPr="00DB632E">
        <w:rPr>
          <w:color w:val="333333"/>
        </w:rPr>
        <w:t>.</w:t>
      </w:r>
    </w:p>
    <w:p w14:paraId="2D688924" w14:textId="77777777" w:rsidR="00D75A09" w:rsidRDefault="00B67B59" w:rsidP="00D75A09">
      <w:pPr>
        <w:rPr>
          <w:rFonts w:eastAsia="Arial Unicode MS"/>
        </w:rPr>
      </w:pPr>
      <w:r w:rsidRPr="00417AC3">
        <w:rPr>
          <w:rFonts w:eastAsia="Arial Unicode MS"/>
        </w:rPr>
        <w:t>Všechny tyto potřeby dokážeme saturovat především ve funkční rodině. Rodina se jeví z </w:t>
      </w:r>
      <w:proofErr w:type="spellStart"/>
      <w:r w:rsidRPr="00417AC3">
        <w:rPr>
          <w:rFonts w:eastAsia="Arial Unicode MS"/>
        </w:rPr>
        <w:t>dlouhodob</w:t>
      </w:r>
      <w:proofErr w:type="spellEnd"/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ho hlediska jako zásadní pro naplňování dětských potřeb, je však podmíněna svou funkčností a vyvážeností vztahu mezi </w:t>
      </w:r>
      <w:proofErr w:type="spellStart"/>
      <w:r w:rsidRPr="00417AC3">
        <w:rPr>
          <w:rFonts w:eastAsia="Arial Unicode MS"/>
        </w:rPr>
        <w:t>vš</w:t>
      </w:r>
      <w:proofErr w:type="spellEnd"/>
      <w:r w:rsidRPr="00417AC3">
        <w:rPr>
          <w:rFonts w:eastAsia="Arial Unicode MS"/>
          <w:lang w:val="it-IT"/>
        </w:rPr>
        <w:t xml:space="preserve">emi </w:t>
      </w:r>
      <w:r w:rsidRPr="00417AC3">
        <w:rPr>
          <w:rFonts w:eastAsia="Arial Unicode MS"/>
        </w:rPr>
        <w:t>členy rodiny.</w:t>
      </w:r>
      <w:r w:rsidR="00DB632E">
        <w:rPr>
          <w:rFonts w:eastAsia="Arial Unicode MS"/>
        </w:rPr>
        <w:t xml:space="preserve"> Institucionalizované péče, bude mít vždy jisté nedostatky, stejně tak i dysfunkční rodina.</w:t>
      </w:r>
    </w:p>
    <w:p w14:paraId="1E62020C" w14:textId="77777777" w:rsidR="00D75A09" w:rsidRDefault="00D75A09" w:rsidP="00D75A09">
      <w:pPr>
        <w:rPr>
          <w:rFonts w:eastAsia="Arial Unicode MS"/>
        </w:rPr>
      </w:pPr>
    </w:p>
    <w:p w14:paraId="30F54347" w14:textId="77777777" w:rsidR="003E0B71" w:rsidRPr="00417AC3" w:rsidRDefault="00B67B59" w:rsidP="00D75A09">
      <w:r w:rsidRPr="00417AC3">
        <w:rPr>
          <w:rFonts w:eastAsia="Arial Unicode MS"/>
          <w:u w:val="single"/>
        </w:rPr>
        <w:t xml:space="preserve">Základní potřeby dítěte dělí </w:t>
      </w:r>
      <w:r w:rsidRPr="00417AC3">
        <w:rPr>
          <w:rFonts w:eastAsia="Arial Unicode MS"/>
          <w:u w:val="single"/>
          <w:lang w:val="nl-NL"/>
        </w:rPr>
        <w:t>Van</w:t>
      </w:r>
      <w:proofErr w:type="spellStart"/>
      <w:r w:rsidRPr="00417AC3">
        <w:rPr>
          <w:rFonts w:eastAsia="Arial Unicode MS"/>
          <w:u w:val="single"/>
        </w:rPr>
        <w:t>íčková</w:t>
      </w:r>
      <w:proofErr w:type="spellEnd"/>
      <w:r w:rsidRPr="00417AC3">
        <w:rPr>
          <w:rFonts w:eastAsia="Arial Unicode MS"/>
          <w:u w:val="single"/>
        </w:rPr>
        <w:t xml:space="preserve"> (2007, s. 77) do pěti následujících skupin</w:t>
      </w:r>
      <w:r w:rsidRPr="00417AC3">
        <w:rPr>
          <w:rFonts w:eastAsia="Arial Unicode MS"/>
        </w:rPr>
        <w:t>:</w:t>
      </w:r>
    </w:p>
    <w:p w14:paraId="4C22C81E" w14:textId="77777777" w:rsidR="003E0B71" w:rsidRPr="00417AC3" w:rsidRDefault="00B67B59">
      <w:r w:rsidRPr="00417AC3">
        <w:rPr>
          <w:rFonts w:eastAsia="Arial Unicode MS"/>
        </w:rPr>
        <w:t>„</w:t>
      </w:r>
      <w:r w:rsidRPr="00417AC3">
        <w:rPr>
          <w:rFonts w:eastAsia="Arial Unicode MS"/>
          <w:b/>
          <w:bCs/>
        </w:rPr>
        <w:t xml:space="preserve">Základní potřeby dětí </w:t>
      </w:r>
      <w:proofErr w:type="spellStart"/>
      <w:r w:rsidRPr="00417AC3">
        <w:rPr>
          <w:rFonts w:eastAsia="Arial Unicode MS"/>
          <w:b/>
          <w:bCs/>
        </w:rPr>
        <w:t>psychick</w:t>
      </w:r>
      <w:proofErr w:type="spellEnd"/>
      <w:r w:rsidRPr="00417AC3">
        <w:rPr>
          <w:rFonts w:eastAsia="Arial Unicode MS"/>
          <w:b/>
          <w:bCs/>
          <w:lang w:val="fr-FR"/>
        </w:rPr>
        <w:t>é</w:t>
      </w:r>
      <w:r w:rsidRPr="00417AC3">
        <w:rPr>
          <w:rFonts w:eastAsia="Arial Unicode MS"/>
          <w:b/>
          <w:bCs/>
        </w:rPr>
        <w:t>:</w:t>
      </w:r>
    </w:p>
    <w:p w14:paraId="6D64121E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>množství kvalita a proměnlivost podnětů,</w:t>
      </w:r>
    </w:p>
    <w:p w14:paraId="33180654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lastRenderedPageBreak/>
        <w:t>řád a smysl podnětů pro učení,</w:t>
      </w:r>
    </w:p>
    <w:p w14:paraId="3BB7A10D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>citov</w:t>
      </w:r>
      <w:r w:rsidRPr="00417AC3">
        <w:rPr>
          <w:rFonts w:ascii="Times New Roman" w:hAnsi="Times New Roman" w:cs="Times New Roman"/>
          <w:sz w:val="24"/>
          <w:szCs w:val="24"/>
          <w:lang w:val="fr-FR"/>
        </w:rPr>
        <w:t>é a soci</w:t>
      </w:r>
      <w:r w:rsidRPr="00417AC3">
        <w:rPr>
          <w:rFonts w:ascii="Times New Roman" w:hAnsi="Times New Roman" w:cs="Times New Roman"/>
          <w:sz w:val="24"/>
          <w:szCs w:val="24"/>
        </w:rPr>
        <w:t>ální vazby pro utváření osobnosti dítěte,</w:t>
      </w:r>
    </w:p>
    <w:p w14:paraId="0EAA5614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 xml:space="preserve">potřeba osobní </w:t>
      </w:r>
      <w:r w:rsidRPr="00417AC3">
        <w:rPr>
          <w:rFonts w:ascii="Times New Roman" w:hAnsi="Times New Roman" w:cs="Times New Roman"/>
          <w:sz w:val="24"/>
          <w:szCs w:val="24"/>
          <w:lang w:val="en-US"/>
        </w:rPr>
        <w:t>identity,</w:t>
      </w:r>
    </w:p>
    <w:p w14:paraId="37B4F563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>potřeba otevřen</w:t>
      </w:r>
      <w:r w:rsidRPr="00417AC3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417AC3">
        <w:rPr>
          <w:rFonts w:ascii="Times New Roman" w:hAnsi="Times New Roman" w:cs="Times New Roman"/>
          <w:sz w:val="24"/>
          <w:szCs w:val="24"/>
        </w:rPr>
        <w:t>budoucnosti.</w:t>
      </w:r>
    </w:p>
    <w:p w14:paraId="3436B2AE" w14:textId="77777777" w:rsidR="003E0B71" w:rsidRPr="00417AC3" w:rsidRDefault="00B67B59">
      <w:pPr>
        <w:rPr>
          <w:b/>
          <w:bCs/>
        </w:rPr>
      </w:pPr>
      <w:r w:rsidRPr="00417AC3">
        <w:rPr>
          <w:rFonts w:eastAsia="Arial Unicode MS"/>
          <w:b/>
          <w:bCs/>
        </w:rPr>
        <w:t xml:space="preserve">Základní potřeby </w:t>
      </w:r>
      <w:proofErr w:type="spellStart"/>
      <w:r w:rsidRPr="00417AC3">
        <w:rPr>
          <w:rFonts w:eastAsia="Arial Unicode MS"/>
          <w:b/>
          <w:bCs/>
        </w:rPr>
        <w:t>biologick</w:t>
      </w:r>
      <w:proofErr w:type="spellEnd"/>
      <w:r w:rsidRPr="00417AC3">
        <w:rPr>
          <w:rFonts w:eastAsia="Arial Unicode MS"/>
          <w:b/>
          <w:bCs/>
          <w:lang w:val="fr-FR"/>
        </w:rPr>
        <w:t>é</w:t>
      </w:r>
      <w:r w:rsidRPr="00417AC3">
        <w:rPr>
          <w:rFonts w:eastAsia="Arial Unicode MS"/>
          <w:b/>
          <w:bCs/>
        </w:rPr>
        <w:t>:</w:t>
      </w:r>
    </w:p>
    <w:p w14:paraId="31717D47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>vzduch, voda, teplo,</w:t>
      </w:r>
    </w:p>
    <w:p w14:paraId="69DFCBE1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>kvalitní výž</w:t>
      </w:r>
      <w:r w:rsidRPr="00417AC3">
        <w:rPr>
          <w:rFonts w:ascii="Times New Roman" w:hAnsi="Times New Roman" w:cs="Times New Roman"/>
          <w:sz w:val="24"/>
          <w:szCs w:val="24"/>
          <w:lang w:val="it-IT"/>
        </w:rPr>
        <w:t>iva,</w:t>
      </w:r>
    </w:p>
    <w:p w14:paraId="499D74B1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>spánek,</w:t>
      </w:r>
    </w:p>
    <w:p w14:paraId="3892911A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>odpočinek, zájmov</w:t>
      </w:r>
      <w:r w:rsidRPr="00417AC3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417AC3">
        <w:rPr>
          <w:rFonts w:ascii="Times New Roman" w:hAnsi="Times New Roman" w:cs="Times New Roman"/>
          <w:sz w:val="24"/>
          <w:szCs w:val="24"/>
        </w:rPr>
        <w:t>aktivity, relaxace,</w:t>
      </w:r>
    </w:p>
    <w:p w14:paraId="69D57460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>přiměřen</w:t>
      </w:r>
      <w:r w:rsidRPr="00417AC3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417AC3">
        <w:rPr>
          <w:rFonts w:ascii="Times New Roman" w:hAnsi="Times New Roman" w:cs="Times New Roman"/>
          <w:sz w:val="24"/>
          <w:szCs w:val="24"/>
        </w:rPr>
        <w:t>obydlí a oš</w:t>
      </w:r>
      <w:r w:rsidRPr="00417AC3">
        <w:rPr>
          <w:rFonts w:ascii="Times New Roman" w:hAnsi="Times New Roman" w:cs="Times New Roman"/>
          <w:sz w:val="24"/>
          <w:szCs w:val="24"/>
          <w:lang w:val="it-IT"/>
        </w:rPr>
        <w:t>acen</w:t>
      </w:r>
      <w:r w:rsidRPr="00417AC3">
        <w:rPr>
          <w:rFonts w:ascii="Times New Roman" w:hAnsi="Times New Roman" w:cs="Times New Roman"/>
          <w:sz w:val="24"/>
          <w:szCs w:val="24"/>
        </w:rPr>
        <w:t>í,</w:t>
      </w:r>
    </w:p>
    <w:p w14:paraId="3CDE703A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>ochrana dítěte před nemocemi a úrazy.</w:t>
      </w:r>
    </w:p>
    <w:p w14:paraId="3C842362" w14:textId="77777777" w:rsidR="003E0B71" w:rsidRPr="00417AC3" w:rsidRDefault="00B67B59">
      <w:pPr>
        <w:rPr>
          <w:b/>
          <w:bCs/>
        </w:rPr>
      </w:pPr>
      <w:r w:rsidRPr="00417AC3">
        <w:rPr>
          <w:rFonts w:eastAsia="Arial Unicode MS"/>
          <w:b/>
          <w:bCs/>
        </w:rPr>
        <w:t xml:space="preserve">Základní </w:t>
      </w:r>
      <w:proofErr w:type="spellStart"/>
      <w:r w:rsidRPr="00417AC3">
        <w:rPr>
          <w:rFonts w:eastAsia="Arial Unicode MS"/>
          <w:b/>
          <w:bCs/>
        </w:rPr>
        <w:t>potř</w:t>
      </w:r>
      <w:proofErr w:type="spellEnd"/>
      <w:r w:rsidRPr="00417AC3">
        <w:rPr>
          <w:rFonts w:eastAsia="Arial Unicode MS"/>
          <w:b/>
          <w:bCs/>
          <w:lang w:val="es-ES_tradnl"/>
        </w:rPr>
        <w:t>eby emocion</w:t>
      </w:r>
      <w:proofErr w:type="spellStart"/>
      <w:r w:rsidRPr="00417AC3">
        <w:rPr>
          <w:rFonts w:eastAsia="Arial Unicode MS"/>
          <w:b/>
          <w:bCs/>
        </w:rPr>
        <w:t>ální</w:t>
      </w:r>
      <w:proofErr w:type="spellEnd"/>
      <w:r w:rsidRPr="00417AC3">
        <w:rPr>
          <w:rFonts w:eastAsia="Arial Unicode MS"/>
          <w:b/>
          <w:bCs/>
        </w:rPr>
        <w:t>:</w:t>
      </w:r>
    </w:p>
    <w:p w14:paraId="344E36ED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417AC3">
        <w:rPr>
          <w:rFonts w:ascii="Times New Roman" w:hAnsi="Times New Roman" w:cs="Times New Roman"/>
          <w:sz w:val="24"/>
          <w:szCs w:val="24"/>
          <w:lang w:val="fr-FR"/>
        </w:rPr>
        <w:t>uv</w:t>
      </w:r>
      <w:r w:rsidRPr="00417AC3">
        <w:rPr>
          <w:rFonts w:ascii="Times New Roman" w:hAnsi="Times New Roman" w:cs="Times New Roman"/>
          <w:sz w:val="24"/>
          <w:szCs w:val="24"/>
        </w:rPr>
        <w:t>ědoměl</w:t>
      </w:r>
      <w:r w:rsidRPr="00417AC3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417AC3">
        <w:rPr>
          <w:rFonts w:ascii="Times New Roman" w:hAnsi="Times New Roman" w:cs="Times New Roman"/>
          <w:sz w:val="24"/>
          <w:szCs w:val="24"/>
        </w:rPr>
        <w:t>prožívání situací a schopnost empatie,</w:t>
      </w:r>
    </w:p>
    <w:p w14:paraId="379DF126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 xml:space="preserve">prožitek z veřejně </w:t>
      </w:r>
      <w:proofErr w:type="spellStart"/>
      <w:r w:rsidRPr="00417AC3">
        <w:rPr>
          <w:rFonts w:ascii="Times New Roman" w:hAnsi="Times New Roman" w:cs="Times New Roman"/>
          <w:sz w:val="24"/>
          <w:szCs w:val="24"/>
          <w:lang w:val="en-US"/>
        </w:rPr>
        <w:t>prosp</w:t>
      </w:r>
      <w:proofErr w:type="spellEnd"/>
      <w:r w:rsidRPr="00417AC3">
        <w:rPr>
          <w:rFonts w:ascii="Times New Roman" w:hAnsi="Times New Roman" w:cs="Times New Roman"/>
          <w:sz w:val="24"/>
          <w:szCs w:val="24"/>
        </w:rPr>
        <w:t>ěšn</w:t>
      </w:r>
      <w:r w:rsidRPr="00417AC3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417AC3">
        <w:rPr>
          <w:rFonts w:ascii="Times New Roman" w:hAnsi="Times New Roman" w:cs="Times New Roman"/>
          <w:sz w:val="24"/>
          <w:szCs w:val="24"/>
        </w:rPr>
        <w:t>práce, dobr</w:t>
      </w:r>
      <w:r w:rsidRPr="00417AC3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417AC3">
        <w:rPr>
          <w:rFonts w:ascii="Times New Roman" w:hAnsi="Times New Roman" w:cs="Times New Roman"/>
          <w:sz w:val="24"/>
          <w:szCs w:val="24"/>
        </w:rPr>
        <w:t>ho skutku,</w:t>
      </w:r>
    </w:p>
    <w:p w14:paraId="41390A7C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>pozitivní výchova a bezpodmínečná akceptace dítěte,</w:t>
      </w:r>
    </w:p>
    <w:p w14:paraId="4453FC0E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 xml:space="preserve">porozumění </w:t>
      </w:r>
      <w:r w:rsidRPr="00417AC3">
        <w:rPr>
          <w:rFonts w:ascii="Times New Roman" w:hAnsi="Times New Roman" w:cs="Times New Roman"/>
          <w:sz w:val="24"/>
          <w:szCs w:val="24"/>
          <w:lang w:val="it-IT"/>
        </w:rPr>
        <w:t>nonverb</w:t>
      </w:r>
      <w:r w:rsidRPr="00417AC3">
        <w:rPr>
          <w:rFonts w:ascii="Times New Roman" w:hAnsi="Times New Roman" w:cs="Times New Roman"/>
          <w:sz w:val="24"/>
          <w:szCs w:val="24"/>
        </w:rPr>
        <w:t>ální komunikaci.</w:t>
      </w:r>
    </w:p>
    <w:p w14:paraId="64F98A16" w14:textId="77777777" w:rsidR="003E0B71" w:rsidRPr="00417AC3" w:rsidRDefault="00B67B59">
      <w:pPr>
        <w:rPr>
          <w:b/>
          <w:bCs/>
        </w:rPr>
      </w:pPr>
      <w:r w:rsidRPr="00417AC3">
        <w:rPr>
          <w:rFonts w:eastAsia="Arial Unicode MS"/>
          <w:b/>
          <w:bCs/>
        </w:rPr>
        <w:t>Základní potřeby sociální:</w:t>
      </w:r>
    </w:p>
    <w:p w14:paraId="54336880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417AC3">
        <w:rPr>
          <w:rFonts w:ascii="Times New Roman" w:hAnsi="Times New Roman" w:cs="Times New Roman"/>
          <w:sz w:val="24"/>
          <w:szCs w:val="24"/>
          <w:lang w:val="fr-FR"/>
        </w:rPr>
        <w:t>soci</w:t>
      </w:r>
      <w:r w:rsidRPr="00417AC3">
        <w:rPr>
          <w:rFonts w:ascii="Times New Roman" w:hAnsi="Times New Roman" w:cs="Times New Roman"/>
          <w:sz w:val="24"/>
          <w:szCs w:val="24"/>
        </w:rPr>
        <w:t>ální dovednosti,</w:t>
      </w:r>
    </w:p>
    <w:p w14:paraId="533CCFAA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>vzory pravidel chování v </w:t>
      </w:r>
      <w:r w:rsidRPr="00417AC3">
        <w:rPr>
          <w:rFonts w:ascii="Times New Roman" w:hAnsi="Times New Roman" w:cs="Times New Roman"/>
          <w:sz w:val="24"/>
          <w:szCs w:val="24"/>
          <w:lang w:val="fr-FR"/>
        </w:rPr>
        <w:t>soci</w:t>
      </w:r>
      <w:r w:rsidRPr="00417AC3">
        <w:rPr>
          <w:rFonts w:ascii="Times New Roman" w:hAnsi="Times New Roman" w:cs="Times New Roman"/>
          <w:sz w:val="24"/>
          <w:szCs w:val="24"/>
        </w:rPr>
        <w:t>ální komunikaci,</w:t>
      </w:r>
    </w:p>
    <w:p w14:paraId="5EF78C71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>pocit sounáležitosti,</w:t>
      </w:r>
    </w:p>
    <w:p w14:paraId="59D3A32A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 xml:space="preserve">pocit jistoty v očekávání </w:t>
      </w:r>
      <w:r w:rsidRPr="00417AC3">
        <w:rPr>
          <w:rFonts w:ascii="Times New Roman" w:hAnsi="Times New Roman" w:cs="Times New Roman"/>
          <w:sz w:val="24"/>
          <w:szCs w:val="24"/>
          <w:lang w:val="fr-FR"/>
        </w:rPr>
        <w:t>soci</w:t>
      </w:r>
      <w:r w:rsidRPr="00417AC3">
        <w:rPr>
          <w:rFonts w:ascii="Times New Roman" w:hAnsi="Times New Roman" w:cs="Times New Roman"/>
          <w:sz w:val="24"/>
          <w:szCs w:val="24"/>
        </w:rPr>
        <w:t>ální podpory ze strany klíčov</w:t>
      </w:r>
      <w:r w:rsidRPr="00417AC3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417AC3">
        <w:rPr>
          <w:rFonts w:ascii="Times New Roman" w:hAnsi="Times New Roman" w:cs="Times New Roman"/>
          <w:sz w:val="24"/>
          <w:szCs w:val="24"/>
        </w:rPr>
        <w:t>osoby,</w:t>
      </w:r>
    </w:p>
    <w:p w14:paraId="2727737A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>ochrana př</w:t>
      </w:r>
      <w:r w:rsidRPr="00417AC3">
        <w:rPr>
          <w:rFonts w:ascii="Times New Roman" w:hAnsi="Times New Roman" w:cs="Times New Roman"/>
          <w:sz w:val="24"/>
          <w:szCs w:val="24"/>
          <w:lang w:val="en-US"/>
        </w:rPr>
        <w:t>ed v</w:t>
      </w:r>
      <w:r w:rsidRPr="00417AC3">
        <w:rPr>
          <w:rFonts w:ascii="Times New Roman" w:hAnsi="Times New Roman" w:cs="Times New Roman"/>
          <w:sz w:val="24"/>
          <w:szCs w:val="24"/>
        </w:rPr>
        <w:t>šemi formami interpersonálního násilí,</w:t>
      </w:r>
    </w:p>
    <w:p w14:paraId="2F85D468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>zvládání stresu.</w:t>
      </w:r>
    </w:p>
    <w:p w14:paraId="3C325F64" w14:textId="77777777" w:rsidR="003E0B71" w:rsidRPr="00417AC3" w:rsidRDefault="00B67B59">
      <w:pPr>
        <w:rPr>
          <w:b/>
          <w:bCs/>
        </w:rPr>
      </w:pPr>
      <w:r w:rsidRPr="00417AC3">
        <w:rPr>
          <w:rFonts w:eastAsia="Arial Unicode MS"/>
          <w:b/>
          <w:bCs/>
        </w:rPr>
        <w:t>Základní potřeby duchovní:</w:t>
      </w:r>
    </w:p>
    <w:p w14:paraId="73824F59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>potřeba přiměřen</w:t>
      </w:r>
      <w:r w:rsidRPr="00417AC3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417AC3">
        <w:rPr>
          <w:rFonts w:ascii="Times New Roman" w:hAnsi="Times New Roman" w:cs="Times New Roman"/>
          <w:sz w:val="24"/>
          <w:szCs w:val="24"/>
        </w:rPr>
        <w:t>ho sebepojetí,</w:t>
      </w:r>
    </w:p>
    <w:p w14:paraId="692B093C" w14:textId="77777777" w:rsidR="003E0B71" w:rsidRPr="00417AC3" w:rsidRDefault="00B67B59" w:rsidP="00F903A7">
      <w:pPr>
        <w:pStyle w:val="Odstavecseseznamem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7AC3">
        <w:rPr>
          <w:rFonts w:ascii="Times New Roman" w:hAnsi="Times New Roman" w:cs="Times New Roman"/>
          <w:sz w:val="24"/>
          <w:szCs w:val="24"/>
        </w:rPr>
        <w:t>potř</w:t>
      </w:r>
      <w:proofErr w:type="spellStart"/>
      <w:r w:rsidRPr="00417AC3">
        <w:rPr>
          <w:rFonts w:ascii="Times New Roman" w:hAnsi="Times New Roman" w:cs="Times New Roman"/>
          <w:sz w:val="24"/>
          <w:szCs w:val="24"/>
          <w:lang w:val="de-DE"/>
        </w:rPr>
        <w:t>eba</w:t>
      </w:r>
      <w:proofErr w:type="spellEnd"/>
      <w:r w:rsidRPr="00417AC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17AC3">
        <w:rPr>
          <w:rFonts w:ascii="Times New Roman" w:hAnsi="Times New Roman" w:cs="Times New Roman"/>
          <w:sz w:val="24"/>
          <w:szCs w:val="24"/>
          <w:lang w:val="de-DE"/>
        </w:rPr>
        <w:t>hierarchie</w:t>
      </w:r>
      <w:proofErr w:type="spellEnd"/>
      <w:r w:rsidRPr="00417AC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417AC3">
        <w:rPr>
          <w:rFonts w:ascii="Times New Roman" w:hAnsi="Times New Roman" w:cs="Times New Roman"/>
          <w:sz w:val="24"/>
          <w:szCs w:val="24"/>
        </w:rPr>
        <w:t>životních hodnot.“</w:t>
      </w:r>
    </w:p>
    <w:p w14:paraId="330E1F09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 xml:space="preserve">Aby se dítě mohlo vyvíjet zdravě </w:t>
      </w:r>
      <w:r w:rsidRPr="00417AC3">
        <w:rPr>
          <w:rFonts w:eastAsia="Arial Unicode MS"/>
          <w:lang w:val="it-IT"/>
        </w:rPr>
        <w:t>po du</w:t>
      </w:r>
      <w:proofErr w:type="spellStart"/>
      <w:r w:rsidRPr="00417AC3">
        <w:rPr>
          <w:rFonts w:eastAsia="Arial Unicode MS"/>
        </w:rPr>
        <w:t>ševní</w:t>
      </w:r>
      <w:proofErr w:type="spellEnd"/>
      <w:r w:rsidRPr="00417AC3">
        <w:rPr>
          <w:rFonts w:eastAsia="Arial Unicode MS"/>
        </w:rPr>
        <w:t xml:space="preserve"> stránce a mohlo být </w:t>
      </w:r>
      <w:proofErr w:type="spellStart"/>
      <w:r w:rsidRPr="00417AC3">
        <w:rPr>
          <w:rFonts w:eastAsia="Arial Unicode MS"/>
        </w:rPr>
        <w:t>prospěšn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společnosti, musí být uspokojovány jeho základní potřeby. I př</w:t>
      </w:r>
      <w:r w:rsidRPr="00417AC3">
        <w:rPr>
          <w:rFonts w:eastAsia="Arial Unicode MS"/>
          <w:lang w:val="it-IT"/>
        </w:rPr>
        <w:t xml:space="preserve">esto, </w:t>
      </w:r>
      <w:r w:rsidRPr="00417AC3">
        <w:rPr>
          <w:rFonts w:eastAsia="Arial Unicode MS"/>
        </w:rPr>
        <w:t xml:space="preserve">že na dítě </w:t>
      </w:r>
      <w:proofErr w:type="spellStart"/>
      <w:r w:rsidRPr="00417AC3">
        <w:rPr>
          <w:rFonts w:eastAsia="Arial Unicode MS"/>
        </w:rPr>
        <w:t>pů</w:t>
      </w:r>
      <w:proofErr w:type="spellEnd"/>
      <w:r w:rsidRPr="00417AC3">
        <w:rPr>
          <w:rFonts w:eastAsia="Arial Unicode MS"/>
          <w:lang w:val="es-ES_tradnl"/>
        </w:rPr>
        <w:t>sob</w:t>
      </w:r>
      <w:r w:rsidRPr="00417AC3">
        <w:rPr>
          <w:rFonts w:eastAsia="Arial Unicode MS"/>
        </w:rPr>
        <w:t xml:space="preserve">í větší </w:t>
      </w:r>
      <w:proofErr w:type="spellStart"/>
      <w:r w:rsidRPr="00417AC3">
        <w:rPr>
          <w:rFonts w:eastAsia="Arial Unicode MS"/>
        </w:rPr>
        <w:t>poč</w:t>
      </w:r>
      <w:proofErr w:type="spellEnd"/>
      <w:r w:rsidRPr="00417AC3">
        <w:rPr>
          <w:rFonts w:eastAsia="Arial Unicode MS"/>
          <w:lang w:val="da-DK"/>
        </w:rPr>
        <w:t>et v</w:t>
      </w:r>
      <w:proofErr w:type="spellStart"/>
      <w:r w:rsidRPr="00417AC3">
        <w:rPr>
          <w:rFonts w:eastAsia="Arial Unicode MS"/>
        </w:rPr>
        <w:t>ýchovných</w:t>
      </w:r>
      <w:proofErr w:type="spellEnd"/>
      <w:r w:rsidRPr="00417AC3">
        <w:rPr>
          <w:rFonts w:eastAsia="Arial Unicode MS"/>
        </w:rPr>
        <w:t xml:space="preserve"> prostředí, rodina je nejdůležitější </w:t>
      </w:r>
      <w:r w:rsidRPr="00417AC3">
        <w:rPr>
          <w:rFonts w:eastAsia="Arial Unicode MS"/>
          <w:lang w:val="es-ES_tradnl"/>
        </w:rPr>
        <w:t>instituc</w:t>
      </w:r>
      <w:r w:rsidRPr="00417AC3">
        <w:rPr>
          <w:rFonts w:eastAsia="Arial Unicode MS"/>
        </w:rPr>
        <w:t xml:space="preserve">í v uspokojování </w:t>
      </w:r>
      <w:proofErr w:type="spellStart"/>
      <w:r w:rsidRPr="00417AC3">
        <w:rPr>
          <w:rFonts w:eastAsia="Arial Unicode MS"/>
        </w:rPr>
        <w:t>potř</w:t>
      </w:r>
      <w:r w:rsidRPr="00417AC3">
        <w:rPr>
          <w:rFonts w:eastAsia="Arial Unicode MS"/>
          <w:lang w:val="de-DE"/>
        </w:rPr>
        <w:t>eb</w:t>
      </w:r>
      <w:proofErr w:type="spellEnd"/>
      <w:r w:rsidRPr="00417AC3">
        <w:rPr>
          <w:rFonts w:eastAsia="Arial Unicode MS"/>
          <w:lang w:val="de-DE"/>
        </w:rPr>
        <w:t xml:space="preserve"> d</w:t>
      </w:r>
      <w:proofErr w:type="spellStart"/>
      <w:r w:rsidRPr="00417AC3">
        <w:rPr>
          <w:rFonts w:eastAsia="Arial Unicode MS"/>
        </w:rPr>
        <w:t>ítěte</w:t>
      </w:r>
      <w:proofErr w:type="spellEnd"/>
      <w:r w:rsidRPr="00417AC3">
        <w:rPr>
          <w:rFonts w:eastAsia="Arial Unicode MS"/>
        </w:rPr>
        <w:t xml:space="preserve"> a pokud jsou rodiče s dítě</w:t>
      </w:r>
      <w:r w:rsidRPr="00417AC3">
        <w:rPr>
          <w:rFonts w:eastAsia="Arial Unicode MS"/>
          <w:lang w:val="pt-PT"/>
        </w:rPr>
        <w:t>tem v</w:t>
      </w:r>
      <w:r w:rsidRPr="00417AC3">
        <w:rPr>
          <w:rFonts w:eastAsia="Arial Unicode MS"/>
        </w:rPr>
        <w:t> </w:t>
      </w:r>
      <w:r w:rsidRPr="00417AC3">
        <w:rPr>
          <w:rFonts w:eastAsia="Arial Unicode MS"/>
          <w:lang w:val="fr-FR"/>
        </w:rPr>
        <w:t>sou</w:t>
      </w:r>
      <w:r w:rsidRPr="00417AC3">
        <w:rPr>
          <w:rFonts w:eastAsia="Arial Unicode MS"/>
        </w:rPr>
        <w:t>žití</w:t>
      </w:r>
      <w:r w:rsidRPr="00417AC3">
        <w:rPr>
          <w:rFonts w:eastAsia="Arial Unicode MS"/>
          <w:lang w:val="nl-NL"/>
        </w:rPr>
        <w:t>, z</w:t>
      </w:r>
      <w:proofErr w:type="spellStart"/>
      <w:r w:rsidRPr="00417AC3">
        <w:rPr>
          <w:rFonts w:eastAsia="Arial Unicode MS"/>
        </w:rPr>
        <w:t>ároveň</w:t>
      </w:r>
      <w:proofErr w:type="spellEnd"/>
      <w:r w:rsidRPr="00417AC3">
        <w:rPr>
          <w:rFonts w:eastAsia="Arial Unicode MS"/>
        </w:rPr>
        <w:t xml:space="preserve"> </w:t>
      </w:r>
      <w:r w:rsidRPr="00417AC3">
        <w:rPr>
          <w:rFonts w:eastAsia="Arial Unicode MS"/>
          <w:lang w:val="de-DE"/>
        </w:rPr>
        <w:t>doch</w:t>
      </w:r>
      <w:proofErr w:type="spellStart"/>
      <w:r w:rsidRPr="00417AC3">
        <w:rPr>
          <w:rFonts w:eastAsia="Arial Unicode MS"/>
        </w:rPr>
        <w:t>ází</w:t>
      </w:r>
      <w:proofErr w:type="spellEnd"/>
      <w:r w:rsidRPr="00417AC3">
        <w:rPr>
          <w:rFonts w:eastAsia="Arial Unicode MS"/>
        </w:rPr>
        <w:t xml:space="preserve"> k uspokojování jejich potřeb (Matějček, 2005).</w:t>
      </w:r>
    </w:p>
    <w:p w14:paraId="3FC966C0" w14:textId="77777777" w:rsidR="003E0B71" w:rsidRPr="00417AC3" w:rsidRDefault="003E0B71">
      <w:pPr>
        <w:pStyle w:val="Bezmezer"/>
      </w:pPr>
    </w:p>
    <w:p w14:paraId="2C779C5B" w14:textId="77777777" w:rsidR="003E0B71" w:rsidRPr="00417AC3" w:rsidRDefault="00B67B59" w:rsidP="00B67B59">
      <w:pPr>
        <w:pStyle w:val="Nadpis1"/>
        <w:rPr>
          <w:b/>
          <w:bCs/>
        </w:rPr>
      </w:pPr>
      <w:bookmarkStart w:id="58" w:name="_Toc512246328"/>
      <w:bookmarkStart w:id="59" w:name="_Toc50710935"/>
      <w:r w:rsidRPr="00417AC3">
        <w:t>Funkce rodiny</w:t>
      </w:r>
      <w:bookmarkEnd w:id="58"/>
      <w:bookmarkEnd w:id="59"/>
    </w:p>
    <w:p w14:paraId="03B62947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>Ze stavu, kdy rodina je základní a nutně stabilní – tato stabilita neplynula možná ani tak z emocionální vazby, jako spíš</w:t>
      </w:r>
      <w:r w:rsidRPr="00417AC3">
        <w:rPr>
          <w:rFonts w:eastAsia="Arial Unicode MS"/>
          <w:lang w:val="es-ES_tradnl"/>
        </w:rPr>
        <w:t>e existencion</w:t>
      </w:r>
      <w:proofErr w:type="spellStart"/>
      <w:r w:rsidRPr="00417AC3">
        <w:rPr>
          <w:rFonts w:eastAsia="Arial Unicode MS"/>
        </w:rPr>
        <w:t>ální</w:t>
      </w:r>
      <w:proofErr w:type="spellEnd"/>
      <w:r w:rsidRPr="00417AC3">
        <w:rPr>
          <w:rFonts w:eastAsia="Arial Unicode MS"/>
        </w:rPr>
        <w:t xml:space="preserve"> nutnosti k přežití, dostáváme se dnes do situace, kdy rodina je místem silně turbulentních vztahů, jinak širok</w:t>
      </w:r>
      <w:r w:rsidRPr="00417AC3">
        <w:rPr>
          <w:rFonts w:eastAsia="Arial Unicode MS"/>
          <w:lang w:val="fr-FR"/>
        </w:rPr>
        <w:t xml:space="preserve">é </w:t>
      </w:r>
      <w:proofErr w:type="spellStart"/>
      <w:r w:rsidRPr="00417AC3">
        <w:rPr>
          <w:rFonts w:eastAsia="Arial Unicode MS"/>
        </w:rPr>
        <w:t>vztahov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sítě. Vztahová síť se velmi často rozšiřuje (možná i obohacuje) o další partnery rozvedených (odloučených partnerů) rodičů. Různost vztahový</w:t>
      </w:r>
      <w:proofErr w:type="spellStart"/>
      <w:r w:rsidRPr="00417AC3">
        <w:rPr>
          <w:rFonts w:eastAsia="Arial Unicode MS"/>
          <w:lang w:val="de-DE"/>
        </w:rPr>
        <w:t>ch</w:t>
      </w:r>
      <w:proofErr w:type="spellEnd"/>
      <w:r w:rsidRPr="00417AC3">
        <w:rPr>
          <w:rFonts w:eastAsia="Arial Unicode MS"/>
          <w:lang w:val="de-DE"/>
        </w:rPr>
        <w:t xml:space="preserve"> s</w:t>
      </w:r>
      <w:proofErr w:type="spellStart"/>
      <w:r w:rsidRPr="00417AC3">
        <w:rPr>
          <w:rFonts w:eastAsia="Arial Unicode MS"/>
        </w:rPr>
        <w:t>ítí</w:t>
      </w:r>
      <w:proofErr w:type="spellEnd"/>
      <w:r w:rsidRPr="00417AC3">
        <w:rPr>
          <w:rFonts w:eastAsia="Arial Unicode MS"/>
        </w:rPr>
        <w:t xml:space="preserve"> a společenských </w:t>
      </w:r>
      <w:proofErr w:type="spellStart"/>
      <w:r w:rsidRPr="00417AC3">
        <w:rPr>
          <w:rFonts w:eastAsia="Arial Unicode MS"/>
        </w:rPr>
        <w:t>struktůr</w:t>
      </w:r>
      <w:proofErr w:type="spellEnd"/>
      <w:r w:rsidRPr="00417AC3">
        <w:rPr>
          <w:rFonts w:eastAsia="Arial Unicode MS"/>
        </w:rPr>
        <w:t xml:space="preserve">, ze kterých kmenová rodina vychází, je rovněž důvodem </w:t>
      </w:r>
      <w:proofErr w:type="spellStart"/>
      <w:r w:rsidRPr="00417AC3">
        <w:rPr>
          <w:rFonts w:eastAsia="Arial Unicode MS"/>
        </w:rPr>
        <w:t>společensk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diskriminace dítěte. Na tento fakt poukazuje Možný ve sv</w:t>
      </w:r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publikaci „Rodina a společnost“ (Možný 2006: 95).</w:t>
      </w:r>
    </w:p>
    <w:p w14:paraId="7E5A3094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 xml:space="preserve">Dalším významným prvkem pro rodinu je ekonomický tlak nadnárodních společností. Tyto společnosti se stěhují </w:t>
      </w:r>
      <w:r w:rsidRPr="00417AC3">
        <w:rPr>
          <w:rFonts w:eastAsia="Arial Unicode MS"/>
          <w:lang w:val="pt-PT"/>
        </w:rPr>
        <w:t>do m</w:t>
      </w:r>
      <w:proofErr w:type="spellStart"/>
      <w:r w:rsidRPr="00417AC3">
        <w:rPr>
          <w:rFonts w:eastAsia="Arial Unicode MS"/>
        </w:rPr>
        <w:t>íst</w:t>
      </w:r>
      <w:proofErr w:type="spellEnd"/>
      <w:r w:rsidRPr="00417AC3">
        <w:rPr>
          <w:rFonts w:eastAsia="Arial Unicode MS"/>
        </w:rPr>
        <w:t xml:space="preserve">, kde je levnější pracovní síla nebo jsou </w:t>
      </w:r>
      <w:proofErr w:type="spellStart"/>
      <w:r w:rsidRPr="00417AC3">
        <w:rPr>
          <w:rFonts w:eastAsia="Arial Unicode MS"/>
        </w:rPr>
        <w:t>významn</w:t>
      </w:r>
      <w:proofErr w:type="spellEnd"/>
      <w:r w:rsidRPr="00417AC3">
        <w:rPr>
          <w:rFonts w:eastAsia="Arial Unicode MS"/>
          <w:lang w:val="fr-FR"/>
        </w:rPr>
        <w:t xml:space="preserve">é </w:t>
      </w:r>
      <w:proofErr w:type="spellStart"/>
      <w:r w:rsidRPr="00417AC3">
        <w:rPr>
          <w:rFonts w:eastAsia="Arial Unicode MS"/>
        </w:rPr>
        <w:t>daňov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pobídky. Zřídka však sv</w:t>
      </w:r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výrobky tyto společnosti v dan</w:t>
      </w:r>
      <w:r w:rsidRPr="00417AC3">
        <w:rPr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m regionu prodávají, spíše j exportují </w:t>
      </w:r>
      <w:r w:rsidRPr="00417AC3">
        <w:rPr>
          <w:rFonts w:eastAsia="Arial Unicode MS"/>
          <w:lang w:val="pt-PT"/>
        </w:rPr>
        <w:t>do finan</w:t>
      </w:r>
      <w:r w:rsidRPr="00417AC3">
        <w:rPr>
          <w:rFonts w:eastAsia="Arial Unicode MS"/>
        </w:rPr>
        <w:t xml:space="preserve">čně zajímavějších ekonomik. Tento stav má nutně za následek nutnost stěhovaní se za prací. Nabízí </w:t>
      </w:r>
      <w:r w:rsidRPr="00417AC3">
        <w:rPr>
          <w:rFonts w:eastAsia="Arial Unicode MS"/>
          <w:lang w:val="pt-PT"/>
        </w:rPr>
        <w:t>se paralela s</w:t>
      </w:r>
      <w:r w:rsidRPr="00417AC3">
        <w:rPr>
          <w:rFonts w:eastAsia="Arial Unicode MS"/>
        </w:rPr>
        <w:t> období</w:t>
      </w:r>
      <w:r w:rsidRPr="00417AC3">
        <w:rPr>
          <w:rFonts w:eastAsia="Arial Unicode MS"/>
          <w:lang w:val="pt-PT"/>
        </w:rPr>
        <w:t>m pr</w:t>
      </w:r>
      <w:proofErr w:type="spellStart"/>
      <w:r w:rsidRPr="00417AC3">
        <w:rPr>
          <w:rFonts w:eastAsia="Arial Unicode MS"/>
        </w:rPr>
        <w:t>ůmyslov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revoluce, kdy muži a nejstarší děti odcházeli na týdenní pracovní turnusy, nebo na celou </w:t>
      </w:r>
      <w:proofErr w:type="spellStart"/>
      <w:r w:rsidRPr="00417AC3">
        <w:rPr>
          <w:rFonts w:eastAsia="Arial Unicode MS"/>
        </w:rPr>
        <w:t>sez</w:t>
      </w:r>
      <w:proofErr w:type="spellEnd"/>
      <w:r w:rsidRPr="00417AC3">
        <w:rPr>
          <w:rFonts w:eastAsia="Arial Unicode MS"/>
          <w:lang w:val="es-ES_tradnl"/>
        </w:rPr>
        <w:t>ó</w:t>
      </w:r>
      <w:r w:rsidRPr="00417AC3">
        <w:rPr>
          <w:rFonts w:eastAsia="Arial Unicode MS"/>
        </w:rPr>
        <w:t xml:space="preserve">nu </w:t>
      </w:r>
      <w:proofErr w:type="gramStart"/>
      <w:r w:rsidRPr="00417AC3">
        <w:rPr>
          <w:rFonts w:eastAsia="Arial Unicode MS"/>
        </w:rPr>
        <w:t>–  kde</w:t>
      </w:r>
      <w:proofErr w:type="gramEnd"/>
      <w:r w:rsidRPr="00417AC3">
        <w:rPr>
          <w:rFonts w:eastAsia="Arial Unicode MS"/>
        </w:rPr>
        <w:t xml:space="preserve"> muži se vraceli jen v zimě. Dnes se však č</w:t>
      </w:r>
      <w:r w:rsidRPr="00417AC3">
        <w:rPr>
          <w:rFonts w:eastAsia="Arial Unicode MS"/>
          <w:lang w:val="it-IT"/>
        </w:rPr>
        <w:t>asto st</w:t>
      </w:r>
      <w:proofErr w:type="spellStart"/>
      <w:r w:rsidRPr="00417AC3">
        <w:rPr>
          <w:rFonts w:eastAsia="Arial Unicode MS"/>
        </w:rPr>
        <w:t>ěhují</w:t>
      </w:r>
      <w:proofErr w:type="spellEnd"/>
      <w:r w:rsidRPr="00417AC3">
        <w:rPr>
          <w:rFonts w:eastAsia="Arial Unicode MS"/>
        </w:rPr>
        <w:t xml:space="preserve"> cel</w:t>
      </w:r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rodiny za mí</w:t>
      </w:r>
      <w:r w:rsidRPr="00417AC3">
        <w:rPr>
          <w:rFonts w:eastAsia="Arial Unicode MS"/>
          <w:lang w:val="pt-PT"/>
        </w:rPr>
        <w:t>stem pr</w:t>
      </w:r>
      <w:proofErr w:type="spellStart"/>
      <w:r w:rsidRPr="00417AC3">
        <w:rPr>
          <w:rFonts w:eastAsia="Arial Unicode MS"/>
        </w:rPr>
        <w:t>áce</w:t>
      </w:r>
      <w:proofErr w:type="spellEnd"/>
      <w:r w:rsidRPr="00417AC3">
        <w:rPr>
          <w:rFonts w:eastAsia="Arial Unicode MS"/>
        </w:rPr>
        <w:t>. S tímto jevem je spojena problematika sociálního začleňování – stáváme se novodobý</w:t>
      </w:r>
      <w:r w:rsidRPr="00417AC3">
        <w:rPr>
          <w:rFonts w:eastAsia="Arial Unicode MS"/>
          <w:lang w:val="it-IT"/>
        </w:rPr>
        <w:t>mi nom</w:t>
      </w:r>
      <w:proofErr w:type="spellStart"/>
      <w:r w:rsidRPr="00417AC3">
        <w:rPr>
          <w:rFonts w:eastAsia="Arial Unicode MS"/>
        </w:rPr>
        <w:t>ády</w:t>
      </w:r>
      <w:proofErr w:type="spellEnd"/>
      <w:r w:rsidRPr="00417AC3">
        <w:rPr>
          <w:rFonts w:eastAsia="Arial Unicode MS"/>
        </w:rPr>
        <w:t xml:space="preserve"> hnanými produkcí a spotřebou</w:t>
      </w:r>
      <w:r w:rsidRPr="00417AC3">
        <w:rPr>
          <w:rFonts w:eastAsia="Calibri"/>
          <w:i/>
          <w:iCs/>
          <w:vertAlign w:val="superscript"/>
        </w:rPr>
        <w:footnoteReference w:id="7"/>
      </w:r>
      <w:r w:rsidRPr="00417AC3">
        <w:rPr>
          <w:rFonts w:eastAsia="Arial Unicode MS"/>
        </w:rPr>
        <w:t>. Rovněž je zde velmi významný vliv nadnárodních ekonomik na chod rodiny. Tyto jevy mají vliv na základní funkce rodiny.</w:t>
      </w:r>
    </w:p>
    <w:p w14:paraId="650688E9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 xml:space="preserve">Co je na základních funkcí rodiny </w:t>
      </w:r>
      <w:proofErr w:type="spellStart"/>
      <w:r w:rsidRPr="00417AC3">
        <w:rPr>
          <w:rFonts w:eastAsia="Arial Unicode MS"/>
        </w:rPr>
        <w:t>zajímav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je vzájemná závislost mezi rodičem, rodinou a dítětem. Rodina vedená rodiči ve svých funkcích silně ovlivňuje dítě a jeho vývoj. Je zde však </w:t>
      </w:r>
      <w:proofErr w:type="spellStart"/>
      <w:r w:rsidRPr="00417AC3">
        <w:rPr>
          <w:rFonts w:eastAsia="Arial Unicode MS"/>
        </w:rPr>
        <w:t>nutn</w:t>
      </w:r>
      <w:proofErr w:type="spellEnd"/>
      <w:r w:rsidRPr="00417AC3">
        <w:rPr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si uvědomit i zpětnou interakci – dítě svým způsobem </w:t>
      </w:r>
      <w:proofErr w:type="spellStart"/>
      <w:r w:rsidRPr="00417AC3">
        <w:rPr>
          <w:rFonts w:eastAsia="Arial Unicode MS"/>
        </w:rPr>
        <w:t>zpracová</w:t>
      </w:r>
      <w:proofErr w:type="spellEnd"/>
      <w:r w:rsidRPr="00417AC3">
        <w:rPr>
          <w:rFonts w:eastAsia="Arial Unicode MS"/>
          <w:lang w:val="nl-NL"/>
        </w:rPr>
        <w:t>van</w:t>
      </w:r>
      <w:r w:rsidRPr="00417AC3">
        <w:rPr>
          <w:rFonts w:eastAsia="Arial Unicode MS"/>
        </w:rPr>
        <w:t>í informací</w:t>
      </w:r>
      <w:r w:rsidRPr="00417AC3">
        <w:rPr>
          <w:rFonts w:eastAsia="Arial Unicode MS"/>
          <w:lang w:val="pt-PT"/>
        </w:rPr>
        <w:t>, emoc</w:t>
      </w:r>
      <w:r w:rsidRPr="00417AC3">
        <w:rPr>
          <w:rFonts w:eastAsia="Arial Unicode MS"/>
        </w:rPr>
        <w:t>í a všeho ostatního co se jej snaží dospělí naučit</w:t>
      </w:r>
      <w:r w:rsidRPr="00417AC3">
        <w:rPr>
          <w:rFonts w:eastAsia="Calibri"/>
          <w:i/>
          <w:iCs/>
          <w:vertAlign w:val="superscript"/>
        </w:rPr>
        <w:footnoteReference w:id="8"/>
      </w:r>
      <w:r w:rsidRPr="00417AC3">
        <w:rPr>
          <w:rFonts w:eastAsia="Arial Unicode MS"/>
        </w:rPr>
        <w:t>, ovlivňuje zpětně chod rodiny a rodič</w:t>
      </w:r>
      <w:r w:rsidRPr="00417AC3">
        <w:rPr>
          <w:rFonts w:eastAsia="Arial Unicode MS"/>
          <w:lang w:val="it-IT"/>
        </w:rPr>
        <w:t xml:space="preserve">e. </w:t>
      </w:r>
      <w:r w:rsidRPr="00417AC3">
        <w:tab/>
      </w:r>
      <w:r w:rsidRPr="00417AC3">
        <w:rPr>
          <w:rFonts w:eastAsia="Arial Unicode MS"/>
        </w:rPr>
        <w:t xml:space="preserve">Na tomto místě je </w:t>
      </w:r>
      <w:proofErr w:type="spellStart"/>
      <w:r w:rsidRPr="00417AC3">
        <w:rPr>
          <w:rFonts w:eastAsia="Arial Unicode MS"/>
        </w:rPr>
        <w:t>vhodn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si </w:t>
      </w:r>
      <w:proofErr w:type="spellStart"/>
      <w:r w:rsidRPr="00417AC3">
        <w:rPr>
          <w:rFonts w:eastAsia="Arial Unicode MS"/>
        </w:rPr>
        <w:t>uvě</w:t>
      </w:r>
      <w:r w:rsidRPr="00417AC3">
        <w:rPr>
          <w:rStyle w:val="dn"/>
          <w:rFonts w:eastAsia="Arial Unicode MS"/>
          <w:lang w:val="de-DE"/>
        </w:rPr>
        <w:t>domit</w:t>
      </w:r>
      <w:proofErr w:type="spellEnd"/>
      <w:r w:rsidRPr="00417AC3">
        <w:rPr>
          <w:rStyle w:val="dn"/>
          <w:rFonts w:eastAsia="Arial Unicode MS"/>
          <w:lang w:val="de-DE"/>
        </w:rPr>
        <w:t xml:space="preserve">, </w:t>
      </w:r>
      <w:r w:rsidRPr="00417AC3">
        <w:rPr>
          <w:rFonts w:eastAsia="Arial Unicode MS"/>
        </w:rPr>
        <w:t xml:space="preserve">že nejen rodiče vychovávají a vedou dítě, ale i dítě vychovává (mění, dává jim příležitost k rozvoji) a vede rodiče. Rovněž je </w:t>
      </w:r>
      <w:proofErr w:type="spellStart"/>
      <w:r w:rsidRPr="00417AC3">
        <w:rPr>
          <w:rFonts w:eastAsia="Arial Unicode MS"/>
        </w:rPr>
        <w:t>nutn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podotknout, že všechny funkce rodiny se vzájemně prolínají, pokud jedna funkce rodiny je nedostatečná, ovlivňuje jin</w:t>
      </w:r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funkce, buď jejich oslabením, nebo posílením. Tato fakta o </w:t>
      </w:r>
      <w:proofErr w:type="spellStart"/>
      <w:r w:rsidRPr="00417AC3">
        <w:rPr>
          <w:rFonts w:eastAsia="Arial Unicode MS"/>
        </w:rPr>
        <w:t>vzájemn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m ovlivňování funkcí rodiny mají vliv i na kvalitu náhradní </w:t>
      </w:r>
      <w:proofErr w:type="spellStart"/>
      <w:r w:rsidRPr="00417AC3">
        <w:rPr>
          <w:rFonts w:eastAsia="Arial Unicode MS"/>
        </w:rPr>
        <w:t>rodinn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péče, kdy nov</w:t>
      </w:r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dítě př</w:t>
      </w:r>
      <w:r w:rsidRPr="00417AC3">
        <w:rPr>
          <w:rStyle w:val="dn"/>
          <w:rFonts w:eastAsia="Arial Unicode MS"/>
          <w:lang w:val="de-DE"/>
        </w:rPr>
        <w:t>ich</w:t>
      </w:r>
      <w:proofErr w:type="spellStart"/>
      <w:r w:rsidRPr="00417AC3">
        <w:rPr>
          <w:rFonts w:eastAsia="Arial Unicode MS"/>
        </w:rPr>
        <w:t>ází</w:t>
      </w:r>
      <w:proofErr w:type="spellEnd"/>
      <w:r w:rsidRPr="00417AC3">
        <w:rPr>
          <w:rFonts w:eastAsia="Arial Unicode MS"/>
        </w:rPr>
        <w:t xml:space="preserve"> </w:t>
      </w:r>
      <w:r w:rsidRPr="00417AC3">
        <w:rPr>
          <w:rFonts w:eastAsia="Arial Unicode MS"/>
        </w:rPr>
        <w:lastRenderedPageBreak/>
        <w:t>jako emocionálně a rodinně-sociálně nejslabší, ale nemusí být věkově nejmladší. Tato disproporce může velmi významně ovlivnit na dlouhý čas chod rodiny.</w:t>
      </w:r>
      <w:r w:rsidR="00DB632E">
        <w:rPr>
          <w:rFonts w:eastAsia="Arial Unicode MS"/>
        </w:rPr>
        <w:t xml:space="preserve"> Především jsme svědky </w:t>
      </w:r>
      <w:proofErr w:type="spellStart"/>
      <w:r w:rsidR="00DB632E">
        <w:rPr>
          <w:rFonts w:eastAsia="Arial Unicode MS"/>
        </w:rPr>
        <w:t>tohot</w:t>
      </w:r>
      <w:proofErr w:type="spellEnd"/>
      <w:r w:rsidR="00DB632E">
        <w:rPr>
          <w:rFonts w:eastAsia="Arial Unicode MS"/>
        </w:rPr>
        <w:t xml:space="preserve"> jevu v rámci rodin, které pečují o dítě s postižením.</w:t>
      </w:r>
    </w:p>
    <w:p w14:paraId="46BF4942" w14:textId="77777777" w:rsidR="003E0B71" w:rsidRPr="00417AC3" w:rsidRDefault="00B67B59">
      <w:pPr>
        <w:pStyle w:val="Nadpis1"/>
      </w:pPr>
      <w:r w:rsidRPr="00417AC3">
        <w:rPr>
          <w:rFonts w:eastAsia="Arial Unicode MS"/>
        </w:rPr>
        <w:t xml:space="preserve"> </w:t>
      </w:r>
      <w:r w:rsidRPr="00417AC3">
        <w:tab/>
      </w:r>
    </w:p>
    <w:p w14:paraId="336A310F" w14:textId="77777777" w:rsidR="003E0B71" w:rsidRPr="00417AC3" w:rsidRDefault="00B67B59" w:rsidP="00417AC3">
      <w:r w:rsidRPr="00417AC3">
        <w:rPr>
          <w:rFonts w:eastAsia="Arial Unicode MS"/>
          <w:b/>
        </w:rPr>
        <w:t>Funkce reprodukční</w:t>
      </w:r>
    </w:p>
    <w:p w14:paraId="0BE8DC40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 xml:space="preserve">Ještě do nedávna byla rodina místem, ve </w:t>
      </w:r>
      <w:proofErr w:type="spellStart"/>
      <w:r w:rsidRPr="00417AC3">
        <w:rPr>
          <w:rFonts w:eastAsia="Arial Unicode MS"/>
        </w:rPr>
        <w:t>kter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m a do </w:t>
      </w:r>
      <w:proofErr w:type="spellStart"/>
      <w:r w:rsidRPr="00417AC3">
        <w:rPr>
          <w:rFonts w:eastAsia="Arial Unicode MS"/>
        </w:rPr>
        <w:t>kter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>ho se rodilo dítě. Bylo společensky normální, že dítě se rodí sezdaný</w:t>
      </w:r>
      <w:r w:rsidRPr="00417AC3">
        <w:rPr>
          <w:rStyle w:val="dn"/>
          <w:rFonts w:eastAsia="Arial Unicode MS"/>
          <w:lang w:val="pt-PT"/>
        </w:rPr>
        <w:t>m partner</w:t>
      </w:r>
      <w:proofErr w:type="spellStart"/>
      <w:r w:rsidR="00DB632E">
        <w:rPr>
          <w:rFonts w:eastAsia="Arial Unicode MS"/>
        </w:rPr>
        <w:t>ům</w:t>
      </w:r>
      <w:proofErr w:type="spellEnd"/>
      <w:r w:rsidR="00DB632E">
        <w:rPr>
          <w:rFonts w:eastAsia="Arial Unicode MS"/>
        </w:rPr>
        <w:t xml:space="preserve">. </w:t>
      </w:r>
      <w:proofErr w:type="spellStart"/>
      <w:r w:rsidR="00DB632E">
        <w:rPr>
          <w:rFonts w:eastAsia="Arial Unicode MS"/>
        </w:rPr>
        <w:t>Zpravdila</w:t>
      </w:r>
      <w:proofErr w:type="spellEnd"/>
      <w:r w:rsidR="00DB632E">
        <w:rPr>
          <w:rFonts w:eastAsia="Arial Unicode MS"/>
        </w:rPr>
        <w:t xml:space="preserve"> s</w:t>
      </w:r>
      <w:r w:rsidRPr="00417AC3">
        <w:rPr>
          <w:rFonts w:eastAsia="Arial Unicode MS"/>
        </w:rPr>
        <w:t>e</w:t>
      </w:r>
      <w:r w:rsidR="00DB632E">
        <w:rPr>
          <w:rFonts w:eastAsia="Arial Unicode MS"/>
        </w:rPr>
        <w:t xml:space="preserve"> </w:t>
      </w:r>
      <w:r w:rsidRPr="00417AC3">
        <w:rPr>
          <w:rFonts w:eastAsia="Arial Unicode MS"/>
        </w:rPr>
        <w:t>taky dítě rodilo v biologicky nejpřijatelnější dobu – tedy mezi 20 a 30 rokem života ženy a muž</w:t>
      </w:r>
      <w:r w:rsidRPr="00417AC3">
        <w:rPr>
          <w:rStyle w:val="dn"/>
          <w:rFonts w:eastAsia="Arial Unicode MS"/>
          <w:lang w:val="it-IT"/>
        </w:rPr>
        <w:t xml:space="preserve">e. </w:t>
      </w:r>
    </w:p>
    <w:p w14:paraId="7F5647E1" w14:textId="77777777" w:rsidR="003E0B71" w:rsidRPr="00417AC3" w:rsidRDefault="00B67B59">
      <w:r w:rsidRPr="00417AC3">
        <w:rPr>
          <w:rStyle w:val="dn"/>
          <w:rFonts w:eastAsia="Arial Unicode MS"/>
          <w:lang w:val="nl-NL"/>
        </w:rPr>
        <w:t>Tot</w:t>
      </w:r>
      <w:r w:rsidR="00DB632E">
        <w:rPr>
          <w:rStyle w:val="dn"/>
          <w:rFonts w:eastAsia="Arial Unicode MS"/>
          <w:lang w:val="nl-NL"/>
        </w:rPr>
        <w:t>o</w:t>
      </w:r>
      <w:r w:rsidRPr="00417AC3">
        <w:rPr>
          <w:rStyle w:val="dn"/>
          <w:rFonts w:eastAsia="Arial Unicode MS"/>
          <w:lang w:val="nl-NL"/>
        </w:rPr>
        <w:t xml:space="preserve"> </w:t>
      </w:r>
      <w:r w:rsidR="00DB632E">
        <w:rPr>
          <w:rStyle w:val="dn"/>
          <w:rFonts w:eastAsia="Arial Unicode MS"/>
          <w:lang w:val="nl-NL"/>
        </w:rPr>
        <w:t>j</w:t>
      </w:r>
      <w:r w:rsidRPr="00417AC3">
        <w:rPr>
          <w:rStyle w:val="dn"/>
          <w:rFonts w:eastAsia="Arial Unicode MS"/>
          <w:lang w:val="nl-NL"/>
        </w:rPr>
        <w:t>i</w:t>
      </w:r>
      <w:r w:rsidRPr="00417AC3">
        <w:rPr>
          <w:rFonts w:eastAsia="Arial Unicode MS"/>
        </w:rPr>
        <w:t xml:space="preserve">ž dnes neplatí. Cílem je </w:t>
      </w:r>
      <w:proofErr w:type="gramStart"/>
      <w:r w:rsidRPr="00417AC3">
        <w:rPr>
          <w:rFonts w:eastAsia="Arial Unicode MS"/>
        </w:rPr>
        <w:t>spotřeba</w:t>
      </w:r>
      <w:proofErr w:type="gramEnd"/>
      <w:r w:rsidRPr="00417AC3">
        <w:rPr>
          <w:rFonts w:eastAsia="Arial Unicode MS"/>
        </w:rPr>
        <w:t xml:space="preserve"> a to na všech úrovních. Dítě – a tím založení rodiny – se odkládá „na potom“. V prvním období se </w:t>
      </w:r>
      <w:proofErr w:type="spellStart"/>
      <w:r w:rsidRPr="00417AC3">
        <w:rPr>
          <w:rFonts w:eastAsia="Arial Unicode MS"/>
        </w:rPr>
        <w:t>popužívá</w:t>
      </w:r>
      <w:proofErr w:type="spellEnd"/>
      <w:r w:rsidRPr="00417AC3">
        <w:rPr>
          <w:rFonts w:eastAsia="Arial Unicode MS"/>
        </w:rPr>
        <w:t xml:space="preserve"> antikoncepce, aby v období, kdy chceme </w:t>
      </w:r>
      <w:proofErr w:type="spellStart"/>
      <w:r w:rsidRPr="00417AC3">
        <w:rPr>
          <w:rFonts w:eastAsia="Arial Unicode MS"/>
        </w:rPr>
        <w:t>založít</w:t>
      </w:r>
      <w:proofErr w:type="spellEnd"/>
      <w:r w:rsidRPr="00417AC3">
        <w:rPr>
          <w:rFonts w:eastAsia="Arial Unicode MS"/>
        </w:rPr>
        <w:t xml:space="preserve"> rodinu, abychom využili IVF oplodnění, neboť fyziologicky jsme již neschopni. Důvodem odkládání založení rodiny – mí</w:t>
      </w:r>
      <w:r w:rsidRPr="00417AC3">
        <w:rPr>
          <w:rStyle w:val="dn"/>
          <w:rFonts w:eastAsia="Arial Unicode MS"/>
          <w:lang w:val="fr-FR"/>
        </w:rPr>
        <w:t>t d</w:t>
      </w:r>
      <w:proofErr w:type="spellStart"/>
      <w:r w:rsidRPr="00417AC3">
        <w:rPr>
          <w:rFonts w:eastAsia="Arial Unicode MS"/>
        </w:rPr>
        <w:t>ítě</w:t>
      </w:r>
      <w:proofErr w:type="spellEnd"/>
      <w:r w:rsidRPr="00417AC3">
        <w:rPr>
          <w:rFonts w:eastAsia="Arial Unicode MS"/>
        </w:rPr>
        <w:t xml:space="preserve"> – je </w:t>
      </w:r>
      <w:proofErr w:type="spellStart"/>
      <w:r w:rsidRPr="00417AC3">
        <w:rPr>
          <w:rFonts w:eastAsia="Arial Unicode MS"/>
        </w:rPr>
        <w:t>uvádě</w:t>
      </w:r>
      <w:proofErr w:type="spellEnd"/>
      <w:r w:rsidRPr="00417AC3">
        <w:rPr>
          <w:rStyle w:val="dn"/>
          <w:rFonts w:eastAsia="Arial Unicode MS"/>
          <w:lang w:val="it-IT"/>
        </w:rPr>
        <w:t>na n</w:t>
      </w:r>
      <w:proofErr w:type="spellStart"/>
      <w:r w:rsidRPr="00417AC3">
        <w:rPr>
          <w:rFonts w:eastAsia="Arial Unicode MS"/>
        </w:rPr>
        <w:t>ízká</w:t>
      </w:r>
      <w:proofErr w:type="spellEnd"/>
      <w:r w:rsidRPr="00417AC3">
        <w:rPr>
          <w:rFonts w:eastAsia="Arial Unicode MS"/>
        </w:rPr>
        <w:t xml:space="preserve"> finanční příjmová hladina mladých lidí.</w:t>
      </w:r>
    </w:p>
    <w:p w14:paraId="2C1091A1" w14:textId="77777777" w:rsidR="003E0B71" w:rsidRPr="00417AC3" w:rsidRDefault="00B67B59">
      <w:r w:rsidRPr="00417AC3">
        <w:tab/>
      </w:r>
      <w:r w:rsidRPr="00417AC3">
        <w:rPr>
          <w:rStyle w:val="dn"/>
          <w:rFonts w:eastAsia="Arial Unicode MS"/>
          <w:lang w:val="it-IT"/>
        </w:rPr>
        <w:t>Roste n</w:t>
      </w:r>
      <w:proofErr w:type="spellStart"/>
      <w:r w:rsidRPr="00417AC3">
        <w:rPr>
          <w:rFonts w:eastAsia="Arial Unicode MS"/>
        </w:rPr>
        <w:t>ám</w:t>
      </w:r>
      <w:proofErr w:type="spellEnd"/>
      <w:r w:rsidRPr="00417AC3">
        <w:rPr>
          <w:rFonts w:eastAsia="Arial Unicode MS"/>
        </w:rPr>
        <w:t xml:space="preserve"> </w:t>
      </w:r>
      <w:proofErr w:type="spellStart"/>
      <w:r w:rsidRPr="00417AC3">
        <w:rPr>
          <w:rFonts w:eastAsia="Arial Unicode MS"/>
        </w:rPr>
        <w:t>poč</w:t>
      </w:r>
      <w:proofErr w:type="spellEnd"/>
      <w:r w:rsidRPr="00417AC3">
        <w:rPr>
          <w:rStyle w:val="dn"/>
          <w:rFonts w:eastAsia="Arial Unicode MS"/>
          <w:lang w:val="fr-FR"/>
        </w:rPr>
        <w:t>et d</w:t>
      </w:r>
      <w:proofErr w:type="spellStart"/>
      <w:r w:rsidRPr="00417AC3">
        <w:rPr>
          <w:rFonts w:eastAsia="Arial Unicode MS"/>
        </w:rPr>
        <w:t>ětí</w:t>
      </w:r>
      <w:proofErr w:type="spellEnd"/>
      <w:r w:rsidRPr="00417AC3">
        <w:rPr>
          <w:rFonts w:eastAsia="Arial Unicode MS"/>
        </w:rPr>
        <w:t xml:space="preserve"> žijících mimo svou původní </w:t>
      </w:r>
      <w:proofErr w:type="spellStart"/>
      <w:r w:rsidRPr="00417AC3">
        <w:rPr>
          <w:rStyle w:val="dn"/>
          <w:rFonts w:eastAsia="Arial Unicode MS"/>
          <w:lang w:val="en-US"/>
        </w:rPr>
        <w:t>rodinu</w:t>
      </w:r>
      <w:proofErr w:type="spellEnd"/>
      <w:r w:rsidRPr="00417AC3">
        <w:rPr>
          <w:rStyle w:val="dn"/>
          <w:rFonts w:eastAsia="Arial Unicode MS"/>
          <w:lang w:val="en-US"/>
        </w:rPr>
        <w:t xml:space="preserve"> (child of home), </w:t>
      </w:r>
      <w:proofErr w:type="spellStart"/>
      <w:r w:rsidRPr="00417AC3">
        <w:rPr>
          <w:rStyle w:val="dn"/>
          <w:rFonts w:eastAsia="Arial Unicode MS"/>
          <w:lang w:val="en-US"/>
        </w:rPr>
        <w:t>roste</w:t>
      </w:r>
      <w:proofErr w:type="spellEnd"/>
      <w:r w:rsidRPr="00417AC3">
        <w:rPr>
          <w:rStyle w:val="dn"/>
          <w:rFonts w:eastAsia="Arial Unicode MS"/>
          <w:lang w:val="en-US"/>
        </w:rPr>
        <w:t xml:space="preserve"> n</w:t>
      </w:r>
      <w:proofErr w:type="spellStart"/>
      <w:r w:rsidRPr="00417AC3">
        <w:rPr>
          <w:rFonts w:eastAsia="Arial Unicode MS"/>
        </w:rPr>
        <w:t>ám</w:t>
      </w:r>
      <w:proofErr w:type="spellEnd"/>
      <w:r w:rsidRPr="00417AC3">
        <w:rPr>
          <w:rFonts w:eastAsia="Arial Unicode MS"/>
        </w:rPr>
        <w:t xml:space="preserve"> počet svobodných matek. Rodina již statisticky není místem, kde se</w:t>
      </w:r>
      <w:r w:rsidR="00DB632E">
        <w:rPr>
          <w:rFonts w:eastAsia="Arial Unicode MS"/>
        </w:rPr>
        <w:t xml:space="preserve"> „přirozeně“ dítě narodí a žije, je vychováváno, opečováváno a chráněno. </w:t>
      </w:r>
    </w:p>
    <w:p w14:paraId="12AF8FF4" w14:textId="77777777" w:rsidR="003E0B71" w:rsidRPr="00417AC3" w:rsidRDefault="003E0B71"/>
    <w:p w14:paraId="74323B89" w14:textId="77777777" w:rsidR="003E0B71" w:rsidRPr="00417AC3" w:rsidRDefault="00B67B59" w:rsidP="00417AC3">
      <w:pPr>
        <w:rPr>
          <w:b/>
        </w:rPr>
      </w:pPr>
      <w:r w:rsidRPr="00417AC3">
        <w:rPr>
          <w:rFonts w:eastAsia="Arial Unicode MS"/>
          <w:b/>
        </w:rPr>
        <w:t>Funkce ekonomická</w:t>
      </w:r>
    </w:p>
    <w:p w14:paraId="4622E3F1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 xml:space="preserve">Rodina je </w:t>
      </w:r>
      <w:proofErr w:type="spellStart"/>
      <w:r w:rsidRPr="00417AC3">
        <w:rPr>
          <w:rFonts w:eastAsia="Arial Unicode MS"/>
        </w:rPr>
        <w:t>syst</w:t>
      </w:r>
      <w:proofErr w:type="spellEnd"/>
      <w:r w:rsidRPr="00417AC3">
        <w:rPr>
          <w:rStyle w:val="dn"/>
          <w:rFonts w:eastAsia="Arial Unicode MS"/>
          <w:lang w:val="fr-FR"/>
        </w:rPr>
        <w:t>éme malé</w:t>
      </w:r>
      <w:r w:rsidRPr="00417AC3">
        <w:rPr>
          <w:rFonts w:eastAsia="Arial Unicode MS"/>
        </w:rPr>
        <w:t xml:space="preserve">ho </w:t>
      </w:r>
      <w:proofErr w:type="spellStart"/>
      <w:r w:rsidRPr="00417AC3">
        <w:rPr>
          <w:rFonts w:eastAsia="Arial Unicode MS"/>
        </w:rPr>
        <w:t>rodinn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>ho podniku. Do rodiny př</w:t>
      </w:r>
      <w:r w:rsidRPr="00417AC3">
        <w:rPr>
          <w:rStyle w:val="dn"/>
          <w:rFonts w:eastAsia="Arial Unicode MS"/>
          <w:lang w:val="de-DE"/>
        </w:rPr>
        <w:t>ich</w:t>
      </w:r>
      <w:proofErr w:type="spellStart"/>
      <w:r w:rsidRPr="00417AC3">
        <w:rPr>
          <w:rFonts w:eastAsia="Arial Unicode MS"/>
        </w:rPr>
        <w:t>ázejí</w:t>
      </w:r>
      <w:proofErr w:type="spellEnd"/>
      <w:r w:rsidRPr="00417AC3">
        <w:rPr>
          <w:rFonts w:eastAsia="Arial Unicode MS"/>
        </w:rPr>
        <w:t xml:space="preserve"> určitým </w:t>
      </w:r>
      <w:proofErr w:type="spellStart"/>
      <w:r w:rsidRPr="00417AC3">
        <w:rPr>
          <w:rFonts w:eastAsia="Arial Unicode MS"/>
        </w:rPr>
        <w:t>syst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>m finance. Rodina se učí tyto finance v rámci interních procesů přerozdělovat. Zpětně svou spotřebou roztáčí kolo výroby a nákupu, a tím vytváří a ovlivňuje hospodářství.</w:t>
      </w:r>
    </w:p>
    <w:p w14:paraId="438F610D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 xml:space="preserve">Ve funkci </w:t>
      </w:r>
      <w:proofErr w:type="spellStart"/>
      <w:r w:rsidRPr="00417AC3">
        <w:rPr>
          <w:rFonts w:eastAsia="Arial Unicode MS"/>
        </w:rPr>
        <w:t>ekonomick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se tedy nejedná jen o pří</w:t>
      </w:r>
      <w:r w:rsidRPr="00417AC3">
        <w:rPr>
          <w:rStyle w:val="dn"/>
          <w:rFonts w:eastAsia="Arial Unicode MS"/>
          <w:lang w:val="en-US"/>
        </w:rPr>
        <w:t>sun a spot</w:t>
      </w:r>
      <w:proofErr w:type="spellStart"/>
      <w:r w:rsidRPr="00417AC3">
        <w:rPr>
          <w:rFonts w:eastAsia="Arial Unicode MS"/>
        </w:rPr>
        <w:t>řebu</w:t>
      </w:r>
      <w:proofErr w:type="spellEnd"/>
      <w:r w:rsidRPr="00417AC3">
        <w:rPr>
          <w:rFonts w:eastAsia="Arial Unicode MS"/>
        </w:rPr>
        <w:t xml:space="preserve">, ale rovněž </w:t>
      </w:r>
      <w:r w:rsidRPr="00417AC3">
        <w:rPr>
          <w:rStyle w:val="dn"/>
          <w:rFonts w:eastAsia="Arial Unicode MS"/>
          <w:lang w:val="it-IT"/>
        </w:rPr>
        <w:t>o intern</w:t>
      </w:r>
      <w:r w:rsidRPr="00417AC3">
        <w:rPr>
          <w:rFonts w:eastAsia="Arial Unicode MS"/>
        </w:rPr>
        <w:t xml:space="preserve">í strukturu rodiny, </w:t>
      </w:r>
      <w:proofErr w:type="spellStart"/>
      <w:r w:rsidRPr="00417AC3">
        <w:rPr>
          <w:rFonts w:eastAsia="Arial Unicode MS"/>
        </w:rPr>
        <w:t>kter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může nauč</w:t>
      </w:r>
      <w:r w:rsidRPr="00417AC3">
        <w:rPr>
          <w:rStyle w:val="dn"/>
          <w:rFonts w:eastAsia="Arial Unicode MS"/>
          <w:lang w:val="fr-FR"/>
        </w:rPr>
        <w:t>it d</w:t>
      </w:r>
      <w:proofErr w:type="spellStart"/>
      <w:r w:rsidRPr="00417AC3">
        <w:rPr>
          <w:rFonts w:eastAsia="Arial Unicode MS"/>
        </w:rPr>
        <w:t>ěti</w:t>
      </w:r>
      <w:proofErr w:type="spellEnd"/>
      <w:r w:rsidRPr="00417AC3">
        <w:rPr>
          <w:rFonts w:eastAsia="Arial Unicode MS"/>
        </w:rPr>
        <w:t xml:space="preserve"> vnímat hodnotu peněz, nebo v jist</w:t>
      </w:r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nedostatečnosti, může nauč</w:t>
      </w:r>
      <w:r w:rsidRPr="00417AC3">
        <w:rPr>
          <w:rStyle w:val="dn"/>
          <w:rFonts w:eastAsia="Arial Unicode MS"/>
          <w:lang w:val="fr-FR"/>
        </w:rPr>
        <w:t>it d</w:t>
      </w:r>
      <w:proofErr w:type="spellStart"/>
      <w:r w:rsidRPr="00417AC3">
        <w:rPr>
          <w:rFonts w:eastAsia="Arial Unicode MS"/>
        </w:rPr>
        <w:t>ítě</w:t>
      </w:r>
      <w:proofErr w:type="spellEnd"/>
      <w:r w:rsidRPr="00417AC3">
        <w:rPr>
          <w:rFonts w:eastAsia="Arial Unicode MS"/>
        </w:rPr>
        <w:t xml:space="preserve"> žít jen ze sociální</w:t>
      </w:r>
      <w:proofErr w:type="spellStart"/>
      <w:r w:rsidRPr="00417AC3">
        <w:rPr>
          <w:rStyle w:val="dn"/>
          <w:rFonts w:eastAsia="Arial Unicode MS"/>
          <w:lang w:val="de-DE"/>
        </w:rPr>
        <w:t>ch</w:t>
      </w:r>
      <w:proofErr w:type="spellEnd"/>
      <w:r w:rsidRPr="00417AC3">
        <w:rPr>
          <w:rStyle w:val="dn"/>
          <w:rFonts w:eastAsia="Arial Unicode MS"/>
          <w:lang w:val="de-DE"/>
        </w:rPr>
        <w:t xml:space="preserve"> d</w:t>
      </w:r>
      <w:proofErr w:type="spellStart"/>
      <w:r w:rsidRPr="00417AC3">
        <w:rPr>
          <w:rFonts w:eastAsia="Arial Unicode MS"/>
        </w:rPr>
        <w:t>ávek</w:t>
      </w:r>
      <w:proofErr w:type="spellEnd"/>
      <w:r w:rsidRPr="00417AC3">
        <w:rPr>
          <w:rFonts w:eastAsia="Arial Unicode MS"/>
        </w:rPr>
        <w:t>.</w:t>
      </w:r>
      <w:r w:rsidRPr="00417AC3">
        <w:rPr>
          <w:rStyle w:val="dn"/>
          <w:rFonts w:eastAsia="Calibri"/>
          <w:i/>
          <w:iCs/>
          <w:vertAlign w:val="superscript"/>
        </w:rPr>
        <w:footnoteReference w:id="9"/>
      </w:r>
      <w:r w:rsidRPr="00417AC3">
        <w:rPr>
          <w:rFonts w:eastAsia="Arial Unicode MS"/>
        </w:rPr>
        <w:t xml:space="preserve"> Rodina je taky prvním místem, kdy sdílí</w:t>
      </w:r>
      <w:r w:rsidRPr="00417AC3">
        <w:rPr>
          <w:rStyle w:val="dn"/>
          <w:rFonts w:eastAsia="Arial Unicode MS"/>
          <w:lang w:val="it-IT"/>
        </w:rPr>
        <w:t>me materi</w:t>
      </w:r>
      <w:proofErr w:type="spellStart"/>
      <w:r w:rsidRPr="00417AC3">
        <w:rPr>
          <w:rFonts w:eastAsia="Arial Unicode MS"/>
        </w:rPr>
        <w:t>ální</w:t>
      </w:r>
      <w:proofErr w:type="spellEnd"/>
      <w:r w:rsidRPr="00417AC3">
        <w:rPr>
          <w:rFonts w:eastAsia="Arial Unicode MS"/>
        </w:rPr>
        <w:t xml:space="preserve"> věci společně, a učíme se na základě ekonomie i učení vztahu k věcem, případně </w:t>
      </w:r>
      <w:r w:rsidRPr="00417AC3">
        <w:rPr>
          <w:rStyle w:val="dn"/>
          <w:rFonts w:eastAsia="Arial Unicode MS"/>
          <w:lang w:val="it-IT"/>
        </w:rPr>
        <w:t>i finan</w:t>
      </w:r>
      <w:r w:rsidRPr="00417AC3">
        <w:rPr>
          <w:rFonts w:eastAsia="Arial Unicode MS"/>
        </w:rPr>
        <w:t>ční</w:t>
      </w:r>
      <w:r w:rsidRPr="00417AC3">
        <w:rPr>
          <w:rStyle w:val="dn"/>
          <w:rFonts w:eastAsia="Arial Unicode MS"/>
          <w:lang w:val="it-IT"/>
        </w:rPr>
        <w:t>mu altruismu.</w:t>
      </w:r>
    </w:p>
    <w:p w14:paraId="6E8B1B04" w14:textId="77777777" w:rsidR="003E0B71" w:rsidRPr="00417AC3" w:rsidRDefault="003E0B71"/>
    <w:p w14:paraId="69986CD9" w14:textId="77777777" w:rsidR="003E0B71" w:rsidRPr="00417AC3" w:rsidRDefault="00B67B59" w:rsidP="00417AC3">
      <w:pPr>
        <w:rPr>
          <w:b/>
        </w:rPr>
      </w:pPr>
      <w:r w:rsidRPr="00417AC3">
        <w:rPr>
          <w:rFonts w:eastAsia="Arial Unicode MS"/>
          <w:b/>
        </w:rPr>
        <w:t>Funkce vzdělávací</w:t>
      </w:r>
    </w:p>
    <w:p w14:paraId="1794BF8A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>V </w:t>
      </w:r>
      <w:r w:rsidRPr="00417AC3">
        <w:rPr>
          <w:rStyle w:val="dn"/>
          <w:rFonts w:eastAsia="Arial Unicode MS"/>
          <w:lang w:val="fr-FR"/>
        </w:rPr>
        <w:t>sou</w:t>
      </w:r>
      <w:proofErr w:type="spellStart"/>
      <w:r w:rsidRPr="00417AC3">
        <w:rPr>
          <w:rFonts w:eastAsia="Arial Unicode MS"/>
        </w:rPr>
        <w:t>časn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proofErr w:type="spellStart"/>
      <w:r w:rsidRPr="00417AC3">
        <w:rPr>
          <w:rFonts w:eastAsia="Arial Unicode MS"/>
        </w:rPr>
        <w:t>společensk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struktuře je rodina vnímána již odloučeně od vzdělávacích institucí. Za poslední půlstoletí rodina a její místo ve společnosti prošla významnou změnou. Tato </w:t>
      </w:r>
      <w:r w:rsidRPr="00417AC3">
        <w:rPr>
          <w:rFonts w:eastAsia="Arial Unicode MS"/>
        </w:rPr>
        <w:lastRenderedPageBreak/>
        <w:t xml:space="preserve">změna je dána nejen společenskými změnami, ale rovněž i politickým rozdělováním sil vzhledem ke vzniku </w:t>
      </w:r>
      <w:proofErr w:type="spellStart"/>
      <w:r w:rsidRPr="00417AC3">
        <w:rPr>
          <w:rFonts w:eastAsia="Arial Unicode MS"/>
        </w:rPr>
        <w:t>Evropsk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unie a jejího vlivu na vnitřní </w:t>
      </w:r>
      <w:r w:rsidRPr="00417AC3">
        <w:rPr>
          <w:rStyle w:val="dn"/>
          <w:rFonts w:eastAsia="Arial Unicode MS"/>
          <w:lang w:val="fr-FR"/>
        </w:rPr>
        <w:t>soci</w:t>
      </w:r>
      <w:proofErr w:type="spellStart"/>
      <w:r w:rsidRPr="00417AC3">
        <w:rPr>
          <w:rFonts w:eastAsia="Arial Unicode MS"/>
        </w:rPr>
        <w:t>ální</w:t>
      </w:r>
      <w:proofErr w:type="spellEnd"/>
      <w:r w:rsidRPr="00417AC3">
        <w:rPr>
          <w:rFonts w:eastAsia="Arial Unicode MS"/>
        </w:rPr>
        <w:t xml:space="preserve"> </w:t>
      </w:r>
      <w:proofErr w:type="spellStart"/>
      <w:r w:rsidRPr="00417AC3">
        <w:rPr>
          <w:rFonts w:eastAsia="Arial Unicode MS"/>
        </w:rPr>
        <w:t>syst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>my.</w:t>
      </w:r>
    </w:p>
    <w:p w14:paraId="4084CA87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>Jak jsem uvedl výš</w:t>
      </w:r>
      <w:r w:rsidRPr="00417AC3">
        <w:rPr>
          <w:rStyle w:val="dn"/>
          <w:rFonts w:eastAsia="Arial Unicode MS"/>
          <w:lang w:val="pt-PT"/>
        </w:rPr>
        <w:t>e, do p</w:t>
      </w:r>
      <w:proofErr w:type="spellStart"/>
      <w:r w:rsidRPr="00417AC3">
        <w:rPr>
          <w:rFonts w:eastAsia="Arial Unicode MS"/>
        </w:rPr>
        <w:t>řelomu</w:t>
      </w:r>
      <w:proofErr w:type="spellEnd"/>
      <w:r w:rsidRPr="00417AC3">
        <w:rPr>
          <w:rFonts w:eastAsia="Arial Unicode MS"/>
        </w:rPr>
        <w:t xml:space="preserve"> tisíciletí byla škola součástí </w:t>
      </w:r>
      <w:proofErr w:type="spellStart"/>
      <w:r w:rsidRPr="00417AC3">
        <w:rPr>
          <w:rFonts w:eastAsia="Arial Unicode MS"/>
        </w:rPr>
        <w:t>výchovn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>ho procesu společně s rodiči. Tento fakt již dnes zcela neplatí – platí spíše jen u alternativní</w:t>
      </w:r>
      <w:proofErr w:type="spellStart"/>
      <w:r w:rsidRPr="00417AC3">
        <w:rPr>
          <w:rStyle w:val="dn"/>
          <w:rFonts w:eastAsia="Arial Unicode MS"/>
          <w:lang w:val="de-DE"/>
        </w:rPr>
        <w:t>ch</w:t>
      </w:r>
      <w:proofErr w:type="spellEnd"/>
      <w:r w:rsidRPr="00417AC3">
        <w:rPr>
          <w:rStyle w:val="dn"/>
          <w:rFonts w:eastAsia="Arial Unicode MS"/>
          <w:lang w:val="de-DE"/>
        </w:rPr>
        <w:t xml:space="preserve"> </w:t>
      </w:r>
      <w:r w:rsidRPr="00417AC3">
        <w:rPr>
          <w:rFonts w:eastAsia="Arial Unicode MS"/>
        </w:rPr>
        <w:t xml:space="preserve">škol typu </w:t>
      </w:r>
      <w:proofErr w:type="spellStart"/>
      <w:r w:rsidRPr="00417AC3">
        <w:rPr>
          <w:rFonts w:eastAsia="Arial Unicode MS"/>
        </w:rPr>
        <w:t>Montesori</w:t>
      </w:r>
      <w:proofErr w:type="spellEnd"/>
      <w:r w:rsidRPr="00417AC3">
        <w:rPr>
          <w:rFonts w:eastAsia="Arial Unicode MS"/>
        </w:rPr>
        <w:t xml:space="preserve">, </w:t>
      </w:r>
      <w:proofErr w:type="spellStart"/>
      <w:r w:rsidRPr="00417AC3">
        <w:rPr>
          <w:rFonts w:eastAsia="Arial Unicode MS"/>
        </w:rPr>
        <w:t>Waldrovská</w:t>
      </w:r>
      <w:proofErr w:type="spellEnd"/>
      <w:r w:rsidRPr="00417AC3">
        <w:rPr>
          <w:rFonts w:eastAsia="Arial Unicode MS"/>
        </w:rPr>
        <w:t xml:space="preserve"> škola a podobně. U státních institucí již došlo ke striktnímu rozdělení školy jako vzdělávací instituce a rodiny jako </w:t>
      </w:r>
      <w:proofErr w:type="spellStart"/>
      <w:r w:rsidRPr="00417AC3">
        <w:rPr>
          <w:rFonts w:eastAsia="Arial Unicode MS"/>
        </w:rPr>
        <w:t>výchovn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instituce. Opačně však je potřeba si všimnout situace, kdy stát a především </w:t>
      </w:r>
      <w:proofErr w:type="gramStart"/>
      <w:r w:rsidRPr="00417AC3">
        <w:rPr>
          <w:rFonts w:eastAsia="Arial Unicode MS"/>
        </w:rPr>
        <w:t>ekonomika  jako</w:t>
      </w:r>
      <w:proofErr w:type="gramEnd"/>
      <w:r w:rsidRPr="00417AC3">
        <w:rPr>
          <w:rFonts w:eastAsia="Arial Unicode MS"/>
        </w:rPr>
        <w:t xml:space="preserve"> mocenská struktura více zasahuje do chodu rodiny. Stát ztrácí vliv na rodinu a její začleňování – již taky stát a společnost přestává být nositelem a ochranitelem vlastní kultury. Kultura je diktována ochranou zájmu menšin a ekonomikou nadnárodních společností (Keller 2007).</w:t>
      </w:r>
    </w:p>
    <w:p w14:paraId="415A7C21" w14:textId="77777777" w:rsidR="003E0B71" w:rsidRPr="00417AC3" w:rsidRDefault="00B67B59">
      <w:r w:rsidRPr="00417AC3">
        <w:tab/>
      </w:r>
      <w:proofErr w:type="spellStart"/>
      <w:r w:rsidRPr="00417AC3">
        <w:rPr>
          <w:rFonts w:eastAsia="Arial Unicode MS"/>
        </w:rPr>
        <w:t>Dě</w:t>
      </w:r>
      <w:proofErr w:type="spellEnd"/>
      <w:r w:rsidRPr="00417AC3">
        <w:rPr>
          <w:rStyle w:val="dn"/>
          <w:rFonts w:eastAsia="Arial Unicode MS"/>
          <w:lang w:val="it-IT"/>
        </w:rPr>
        <w:t>ti v</w:t>
      </w:r>
      <w:proofErr w:type="spellStart"/>
      <w:r w:rsidRPr="00417AC3">
        <w:rPr>
          <w:rFonts w:eastAsia="Arial Unicode MS"/>
        </w:rPr>
        <w:t>šak</w:t>
      </w:r>
      <w:proofErr w:type="spellEnd"/>
      <w:r w:rsidRPr="00417AC3">
        <w:rPr>
          <w:rFonts w:eastAsia="Arial Unicode MS"/>
        </w:rPr>
        <w:t xml:space="preserve"> stále mají v rodině svou potřebu přiměřených výchovných podnětů. Rodina jako prostor startuje rozvoj dítěte, rozvoj kognitivních funkcí, případně </w:t>
      </w:r>
      <w:r w:rsidRPr="00417AC3">
        <w:rPr>
          <w:rStyle w:val="dn"/>
          <w:rFonts w:eastAsia="Arial Unicode MS"/>
          <w:lang w:val="it-IT"/>
        </w:rPr>
        <w:t>i n</w:t>
      </w:r>
      <w:proofErr w:type="spellStart"/>
      <w:r w:rsidRPr="00417AC3">
        <w:rPr>
          <w:rFonts w:eastAsia="Arial Unicode MS"/>
        </w:rPr>
        <w:t>ápravu</w:t>
      </w:r>
      <w:proofErr w:type="spellEnd"/>
      <w:r w:rsidRPr="00417AC3">
        <w:rPr>
          <w:rFonts w:eastAsia="Arial Unicode MS"/>
        </w:rPr>
        <w:t xml:space="preserve"> raných postižení spojený</w:t>
      </w:r>
      <w:proofErr w:type="spellStart"/>
      <w:r w:rsidRPr="00417AC3">
        <w:rPr>
          <w:rStyle w:val="dn"/>
          <w:rFonts w:eastAsia="Arial Unicode MS"/>
          <w:lang w:val="de-DE"/>
        </w:rPr>
        <w:t>ch</w:t>
      </w:r>
      <w:proofErr w:type="spellEnd"/>
      <w:r w:rsidRPr="00417AC3">
        <w:rPr>
          <w:rStyle w:val="dn"/>
          <w:rFonts w:eastAsia="Arial Unicode MS"/>
          <w:lang w:val="de-DE"/>
        </w:rPr>
        <w:t xml:space="preserve"> s</w:t>
      </w:r>
      <w:r w:rsidRPr="00417AC3">
        <w:rPr>
          <w:rFonts w:eastAsia="Arial Unicode MS"/>
        </w:rPr>
        <w:t> neurologií dítě</w:t>
      </w:r>
      <w:r w:rsidRPr="00417AC3">
        <w:rPr>
          <w:rStyle w:val="dn"/>
          <w:rFonts w:eastAsia="Arial Unicode MS"/>
          <w:lang w:val="it-IT"/>
        </w:rPr>
        <w:t>te.</w:t>
      </w:r>
    </w:p>
    <w:p w14:paraId="4758C4B8" w14:textId="77777777" w:rsidR="003E0B71" w:rsidRPr="00417AC3" w:rsidRDefault="003E0B71"/>
    <w:p w14:paraId="337FB2AB" w14:textId="77777777" w:rsidR="003E0B71" w:rsidRPr="00417AC3" w:rsidRDefault="00B67B59" w:rsidP="00417AC3">
      <w:pPr>
        <w:rPr>
          <w:b/>
        </w:rPr>
      </w:pPr>
      <w:r w:rsidRPr="00417AC3">
        <w:rPr>
          <w:rStyle w:val="dn"/>
          <w:rFonts w:eastAsia="Arial Unicode MS"/>
          <w:b/>
          <w:lang w:val="pt-PT"/>
        </w:rPr>
        <w:t>Socializa</w:t>
      </w:r>
      <w:r w:rsidRPr="00417AC3">
        <w:rPr>
          <w:rFonts w:eastAsia="Arial Unicode MS"/>
          <w:b/>
        </w:rPr>
        <w:t>ční</w:t>
      </w:r>
    </w:p>
    <w:p w14:paraId="44F60C35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 xml:space="preserve">Ještě nedávno platilo, že rodina se chová jako sociální společenství a je dost </w:t>
      </w:r>
      <w:proofErr w:type="spellStart"/>
      <w:r w:rsidRPr="00417AC3">
        <w:rPr>
          <w:rFonts w:eastAsia="Arial Unicode MS"/>
        </w:rPr>
        <w:t>snadn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definovat kdo do ní patří a kdo nikoliv (</w:t>
      </w:r>
      <w:proofErr w:type="spellStart"/>
      <w:r w:rsidRPr="00417AC3">
        <w:rPr>
          <w:rFonts w:eastAsia="Arial Unicode MS"/>
        </w:rPr>
        <w:t>Komárik</w:t>
      </w:r>
      <w:proofErr w:type="spellEnd"/>
      <w:r w:rsidRPr="00417AC3">
        <w:rPr>
          <w:rFonts w:eastAsia="Arial Unicode MS"/>
        </w:rPr>
        <w:t xml:space="preserve"> 2007). Rovněž je </w:t>
      </w:r>
      <w:proofErr w:type="spellStart"/>
      <w:r w:rsidRPr="00417AC3">
        <w:rPr>
          <w:rFonts w:eastAsia="Arial Unicode MS"/>
        </w:rPr>
        <w:t>jednoduch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definovat teritorium rodiny, kde a kdo sem patří, kdo je host, kdo je nepřítel. Je zde i jistá </w:t>
      </w:r>
      <w:r w:rsidRPr="00417AC3">
        <w:rPr>
          <w:rStyle w:val="dn"/>
          <w:rFonts w:eastAsia="Arial Unicode MS"/>
          <w:lang w:val="it-IT"/>
        </w:rPr>
        <w:t>hierarchie, p</w:t>
      </w:r>
      <w:proofErr w:type="spellStart"/>
      <w:r w:rsidRPr="00417AC3">
        <w:rPr>
          <w:rFonts w:eastAsia="Arial Unicode MS"/>
        </w:rPr>
        <w:t>řípadně</w:t>
      </w:r>
      <w:proofErr w:type="spellEnd"/>
      <w:r w:rsidRPr="00417AC3">
        <w:rPr>
          <w:rFonts w:eastAsia="Arial Unicode MS"/>
        </w:rPr>
        <w:t xml:space="preserve"> </w:t>
      </w:r>
      <w:r w:rsidRPr="00417AC3">
        <w:rPr>
          <w:rStyle w:val="dn"/>
          <w:rFonts w:eastAsia="Arial Unicode MS"/>
          <w:lang w:val="it-IT"/>
        </w:rPr>
        <w:t>anarchie, d</w:t>
      </w:r>
      <w:r w:rsidRPr="00417AC3">
        <w:rPr>
          <w:rFonts w:eastAsia="Arial Unicode MS"/>
        </w:rPr>
        <w:t xml:space="preserve">á </w:t>
      </w:r>
      <w:r w:rsidRPr="00417AC3">
        <w:rPr>
          <w:rStyle w:val="dn"/>
          <w:rFonts w:eastAsia="Arial Unicode MS"/>
          <w:lang w:val="nl-NL"/>
        </w:rPr>
        <w:t>se v</w:t>
      </w:r>
      <w:proofErr w:type="spellStart"/>
      <w:r w:rsidRPr="00417AC3">
        <w:rPr>
          <w:rFonts w:eastAsia="Arial Unicode MS"/>
        </w:rPr>
        <w:t>šak</w:t>
      </w:r>
      <w:proofErr w:type="spellEnd"/>
      <w:r w:rsidRPr="00417AC3">
        <w:rPr>
          <w:rFonts w:eastAsia="Arial Unicode MS"/>
        </w:rPr>
        <w:t xml:space="preserve"> definovat a snadno se v ní orientovat. Dnes je již složitější </w:t>
      </w:r>
      <w:r w:rsidRPr="00417AC3">
        <w:rPr>
          <w:rStyle w:val="dn"/>
          <w:rFonts w:eastAsia="Arial Unicode MS"/>
          <w:lang w:val="nl-NL"/>
        </w:rPr>
        <w:t>se v</w:t>
      </w:r>
      <w:r w:rsidRPr="00417AC3">
        <w:rPr>
          <w:rFonts w:eastAsia="Arial Unicode MS"/>
        </w:rPr>
        <w:t xml:space="preserve"> některých rodinných vztazích orientovat, dokázat </w:t>
      </w:r>
      <w:proofErr w:type="gramStart"/>
      <w:r w:rsidRPr="00417AC3">
        <w:rPr>
          <w:rFonts w:eastAsia="Arial Unicode MS"/>
        </w:rPr>
        <w:t>dosledovat</w:t>
      </w:r>
      <w:proofErr w:type="gramEnd"/>
      <w:r w:rsidRPr="00417AC3">
        <w:rPr>
          <w:rFonts w:eastAsia="Arial Unicode MS"/>
        </w:rPr>
        <w:t xml:space="preserve"> jak se </w:t>
      </w:r>
      <w:proofErr w:type="spellStart"/>
      <w:r w:rsidRPr="00417AC3">
        <w:rPr>
          <w:rFonts w:eastAsia="Arial Unicode MS"/>
        </w:rPr>
        <w:t>někter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Style w:val="dn"/>
          <w:rFonts w:eastAsia="Arial Unicode MS"/>
          <w:lang w:val="it-IT"/>
        </w:rPr>
        <w:t>prim</w:t>
      </w:r>
      <w:proofErr w:type="spellStart"/>
      <w:r w:rsidRPr="00417AC3">
        <w:rPr>
          <w:rFonts w:eastAsia="Arial Unicode MS"/>
        </w:rPr>
        <w:t>ární</w:t>
      </w:r>
      <w:proofErr w:type="spellEnd"/>
      <w:r w:rsidRPr="00417AC3">
        <w:rPr>
          <w:rFonts w:eastAsia="Arial Unicode MS"/>
        </w:rPr>
        <w:t xml:space="preserve"> vztahy kříží, prolínají, případně kde se z bývalých partnerů stávají nepřátel</w:t>
      </w:r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>, jejichž zbraní je dítě.</w:t>
      </w:r>
    </w:p>
    <w:p w14:paraId="2E3F2F09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 xml:space="preserve">Rodina jako samostatný </w:t>
      </w:r>
      <w:r w:rsidRPr="00417AC3">
        <w:rPr>
          <w:rStyle w:val="dn"/>
          <w:rFonts w:eastAsia="Arial Unicode MS"/>
          <w:lang w:val="fr-FR"/>
        </w:rPr>
        <w:t>soci</w:t>
      </w:r>
      <w:proofErr w:type="spellStart"/>
      <w:r w:rsidRPr="00417AC3">
        <w:rPr>
          <w:rFonts w:eastAsia="Arial Unicode MS"/>
        </w:rPr>
        <w:t>ální</w:t>
      </w:r>
      <w:proofErr w:type="spellEnd"/>
      <w:r w:rsidRPr="00417AC3">
        <w:rPr>
          <w:rFonts w:eastAsia="Arial Unicode MS"/>
        </w:rPr>
        <w:t xml:space="preserve"> subjekt vytváří s ostatními jedinci i rodinnými subjekty společnost, která je nositelem určitých hodnot patřící k dan</w:t>
      </w:r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kultuře. Tyto hodnoty jsou v </w:t>
      </w:r>
      <w:proofErr w:type="spellStart"/>
      <w:r w:rsidRPr="00417AC3">
        <w:rPr>
          <w:rFonts w:eastAsia="Arial Unicode MS"/>
        </w:rPr>
        <w:t>konkr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proofErr w:type="spellStart"/>
      <w:r w:rsidRPr="00417AC3">
        <w:rPr>
          <w:rFonts w:eastAsia="Arial Unicode MS"/>
        </w:rPr>
        <w:t>tnější</w:t>
      </w:r>
      <w:r w:rsidRPr="00417AC3">
        <w:rPr>
          <w:rStyle w:val="dn"/>
          <w:rFonts w:eastAsia="Arial Unicode MS"/>
          <w:lang w:val="en-US"/>
        </w:rPr>
        <w:t>ch</w:t>
      </w:r>
      <w:proofErr w:type="spellEnd"/>
      <w:r w:rsidRPr="00417AC3">
        <w:rPr>
          <w:rStyle w:val="dn"/>
          <w:rFonts w:eastAsia="Arial Unicode MS"/>
          <w:lang w:val="en-US"/>
        </w:rPr>
        <w:t xml:space="preserve"> form</w:t>
      </w:r>
      <w:proofErr w:type="spellStart"/>
      <w:r w:rsidRPr="00417AC3">
        <w:rPr>
          <w:rFonts w:eastAsia="Arial Unicode MS"/>
        </w:rPr>
        <w:t>ách</w:t>
      </w:r>
      <w:proofErr w:type="spellEnd"/>
      <w:r w:rsidRPr="00417AC3">
        <w:rPr>
          <w:rFonts w:eastAsia="Arial Unicode MS"/>
        </w:rPr>
        <w:t xml:space="preserve"> předávány </w:t>
      </w:r>
      <w:proofErr w:type="spellStart"/>
      <w:r w:rsidRPr="00417AC3">
        <w:rPr>
          <w:rFonts w:eastAsia="Arial Unicode MS"/>
        </w:rPr>
        <w:t>dě</w:t>
      </w:r>
      <w:proofErr w:type="spellEnd"/>
      <w:r w:rsidRPr="00417AC3">
        <w:rPr>
          <w:rStyle w:val="dn"/>
          <w:rFonts w:eastAsia="Arial Unicode MS"/>
          <w:lang w:val="pt-PT"/>
        </w:rPr>
        <w:t>tem pr</w:t>
      </w:r>
      <w:proofErr w:type="spellStart"/>
      <w:r w:rsidRPr="00417AC3">
        <w:rPr>
          <w:rFonts w:eastAsia="Arial Unicode MS"/>
        </w:rPr>
        <w:t>ávě</w:t>
      </w:r>
      <w:proofErr w:type="spellEnd"/>
      <w:r w:rsidRPr="00417AC3">
        <w:rPr>
          <w:rFonts w:eastAsia="Arial Unicode MS"/>
        </w:rPr>
        <w:t xml:space="preserve"> v </w:t>
      </w:r>
      <w:proofErr w:type="spellStart"/>
      <w:r w:rsidRPr="00417AC3">
        <w:rPr>
          <w:rFonts w:eastAsia="Arial Unicode MS"/>
        </w:rPr>
        <w:t>rodinn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m prostoru a v rodinných </w:t>
      </w:r>
      <w:proofErr w:type="spellStart"/>
      <w:r w:rsidRPr="00417AC3">
        <w:rPr>
          <w:rFonts w:eastAsia="Arial Unicode MS"/>
        </w:rPr>
        <w:t>vazbá</w:t>
      </w:r>
      <w:r w:rsidRPr="00417AC3">
        <w:rPr>
          <w:rStyle w:val="dn"/>
          <w:rFonts w:eastAsia="Arial Unicode MS"/>
          <w:lang w:val="de-DE"/>
        </w:rPr>
        <w:t>ch</w:t>
      </w:r>
      <w:proofErr w:type="spellEnd"/>
      <w:r w:rsidRPr="00417AC3">
        <w:rPr>
          <w:rStyle w:val="dn"/>
          <w:rFonts w:eastAsia="Arial Unicode MS"/>
          <w:lang w:val="de-DE"/>
        </w:rPr>
        <w:t xml:space="preserve"> </w:t>
      </w:r>
      <w:r w:rsidRPr="00417AC3">
        <w:rPr>
          <w:rFonts w:eastAsia="Arial Unicode MS"/>
        </w:rPr>
        <w:t>– dítě se socializuje z perspektivy rodinných hodnot. Hodnoty a rituály zpětně dávají členům pocit bezpečí.</w:t>
      </w:r>
    </w:p>
    <w:p w14:paraId="48FC47AF" w14:textId="77777777" w:rsidR="003E0B71" w:rsidRPr="00417AC3" w:rsidRDefault="003E0B71">
      <w:pPr>
        <w:rPr>
          <w:b/>
        </w:rPr>
      </w:pPr>
    </w:p>
    <w:p w14:paraId="1156CF22" w14:textId="77777777" w:rsidR="003E0B71" w:rsidRPr="00417AC3" w:rsidRDefault="00B67B59" w:rsidP="00417AC3">
      <w:pPr>
        <w:rPr>
          <w:b/>
        </w:rPr>
      </w:pPr>
      <w:r w:rsidRPr="00417AC3">
        <w:rPr>
          <w:rStyle w:val="dn"/>
          <w:rFonts w:eastAsia="Arial Unicode MS"/>
          <w:b/>
          <w:lang w:val="pt-PT"/>
        </w:rPr>
        <w:t>Emocion</w:t>
      </w:r>
      <w:proofErr w:type="spellStart"/>
      <w:r w:rsidRPr="00417AC3">
        <w:rPr>
          <w:rFonts w:eastAsia="Arial Unicode MS"/>
          <w:b/>
        </w:rPr>
        <w:t>ální</w:t>
      </w:r>
      <w:proofErr w:type="spellEnd"/>
      <w:r w:rsidRPr="00417AC3">
        <w:rPr>
          <w:rFonts w:eastAsia="Arial Unicode MS"/>
          <w:b/>
        </w:rPr>
        <w:t xml:space="preserve"> funkce</w:t>
      </w:r>
    </w:p>
    <w:p w14:paraId="4A54F490" w14:textId="77777777" w:rsidR="003E0B71" w:rsidRPr="00417AC3" w:rsidRDefault="00B67B59">
      <w:r w:rsidRPr="00417AC3">
        <w:tab/>
      </w:r>
      <w:proofErr w:type="spellStart"/>
      <w:r w:rsidRPr="00417AC3">
        <w:rPr>
          <w:rStyle w:val="dn"/>
          <w:rFonts w:eastAsia="Arial Unicode MS"/>
          <w:lang w:val="en-US"/>
        </w:rPr>
        <w:t>Saturace</w:t>
      </w:r>
      <w:proofErr w:type="spellEnd"/>
      <w:r w:rsidRPr="00417AC3">
        <w:rPr>
          <w:rStyle w:val="dn"/>
          <w:rFonts w:eastAsia="Arial Unicode MS"/>
          <w:lang w:val="en-US"/>
        </w:rPr>
        <w:t xml:space="preserve"> </w:t>
      </w:r>
      <w:proofErr w:type="spellStart"/>
      <w:r w:rsidRPr="00417AC3">
        <w:rPr>
          <w:rStyle w:val="dn"/>
          <w:rFonts w:eastAsia="Arial Unicode MS"/>
          <w:lang w:val="en-US"/>
        </w:rPr>
        <w:t>psychick</w:t>
      </w:r>
      <w:r w:rsidRPr="00417AC3">
        <w:rPr>
          <w:rFonts w:eastAsia="Arial Unicode MS"/>
        </w:rPr>
        <w:t>ých</w:t>
      </w:r>
      <w:proofErr w:type="spellEnd"/>
      <w:r w:rsidRPr="00417AC3">
        <w:rPr>
          <w:rFonts w:eastAsia="Arial Unicode MS"/>
        </w:rPr>
        <w:t xml:space="preserve"> potřeb. Tyto potřeby popisuje Matějček jako jedny z nejdůležitějších, dokonce mají přednost před blahobytem (v anglicky </w:t>
      </w:r>
      <w:proofErr w:type="spellStart"/>
      <w:r w:rsidRPr="00417AC3">
        <w:rPr>
          <w:rFonts w:eastAsia="Arial Unicode MS"/>
        </w:rPr>
        <w:t>psan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proofErr w:type="spellStart"/>
      <w:r w:rsidRPr="00417AC3">
        <w:rPr>
          <w:rStyle w:val="dn"/>
          <w:rFonts w:eastAsia="Arial Unicode MS"/>
          <w:lang w:val="de-DE"/>
        </w:rPr>
        <w:t>literatu</w:t>
      </w:r>
      <w:r w:rsidRPr="00417AC3">
        <w:rPr>
          <w:rFonts w:eastAsia="Arial Unicode MS"/>
        </w:rPr>
        <w:t>ře</w:t>
      </w:r>
      <w:proofErr w:type="spellEnd"/>
      <w:r w:rsidRPr="00417AC3">
        <w:rPr>
          <w:rFonts w:eastAsia="Arial Unicode MS"/>
        </w:rPr>
        <w:t xml:space="preserve"> často uváděný </w:t>
      </w:r>
      <w:proofErr w:type="spellStart"/>
      <w:r w:rsidRPr="00417AC3">
        <w:rPr>
          <w:rStyle w:val="dn"/>
          <w:rFonts w:eastAsia="Arial Unicode MS"/>
          <w:lang w:val="en-US"/>
        </w:rPr>
        <w:t>jako</w:t>
      </w:r>
      <w:proofErr w:type="spellEnd"/>
      <w:r w:rsidRPr="00417AC3">
        <w:rPr>
          <w:rStyle w:val="dn"/>
          <w:rFonts w:eastAsia="Arial Unicode MS"/>
          <w:lang w:val="en-US"/>
        </w:rPr>
        <w:t xml:space="preserve"> </w:t>
      </w:r>
      <w:proofErr w:type="spellStart"/>
      <w:r w:rsidRPr="00417AC3">
        <w:rPr>
          <w:rStyle w:val="dn"/>
          <w:rFonts w:eastAsia="Arial Unicode MS"/>
          <w:lang w:val="en-US"/>
        </w:rPr>
        <w:t>wellfare</w:t>
      </w:r>
      <w:proofErr w:type="spellEnd"/>
      <w:r w:rsidRPr="00417AC3">
        <w:rPr>
          <w:rStyle w:val="dn"/>
          <w:rFonts w:eastAsia="Arial Unicode MS"/>
          <w:lang w:val="en-US"/>
        </w:rPr>
        <w:t xml:space="preserve">, </w:t>
      </w:r>
      <w:proofErr w:type="spellStart"/>
      <w:r w:rsidRPr="00417AC3">
        <w:rPr>
          <w:rStyle w:val="dn"/>
          <w:rFonts w:eastAsia="Arial Unicode MS"/>
          <w:lang w:val="en-US"/>
        </w:rPr>
        <w:t>nebo</w:t>
      </w:r>
      <w:proofErr w:type="spellEnd"/>
      <w:r w:rsidRPr="00417AC3">
        <w:rPr>
          <w:rStyle w:val="dn"/>
          <w:rFonts w:eastAsia="Arial Unicode MS"/>
          <w:lang w:val="en-US"/>
        </w:rPr>
        <w:t xml:space="preserve"> wellbeing).</w:t>
      </w:r>
    </w:p>
    <w:p w14:paraId="38370E68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>Matějček mimo jin</w:t>
      </w:r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upozorňuje na potřebu </w:t>
      </w:r>
      <w:proofErr w:type="spellStart"/>
      <w:r w:rsidRPr="00417AC3">
        <w:rPr>
          <w:rFonts w:eastAsia="Arial Unicode MS"/>
        </w:rPr>
        <w:t>láskypln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ho přijetí, stálost vztahů a otevřenou budoucnost. </w:t>
      </w:r>
      <w:proofErr w:type="spellStart"/>
      <w:r w:rsidRPr="00417AC3">
        <w:rPr>
          <w:rFonts w:eastAsia="Arial Unicode MS"/>
        </w:rPr>
        <w:t>Škoviera</w:t>
      </w:r>
      <w:proofErr w:type="spellEnd"/>
      <w:r w:rsidRPr="00417AC3">
        <w:rPr>
          <w:rFonts w:eastAsia="Arial Unicode MS"/>
        </w:rPr>
        <w:t xml:space="preserve"> v předmluvě sv</w:t>
      </w:r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knihy „</w:t>
      </w:r>
      <w:proofErr w:type="spellStart"/>
      <w:r w:rsidRPr="00417AC3">
        <w:rPr>
          <w:rFonts w:eastAsia="Arial Unicode MS"/>
        </w:rPr>
        <w:t>Prevýchova</w:t>
      </w:r>
      <w:proofErr w:type="spellEnd"/>
      <w:r w:rsidRPr="00417AC3">
        <w:rPr>
          <w:rFonts w:eastAsia="Arial Unicode MS"/>
        </w:rPr>
        <w:t xml:space="preserve">, Úvod do teorie a praxe“ sám upozorňuje, že ekonomická sila rodiny nemá přímou souvislost </w:t>
      </w:r>
      <w:proofErr w:type="gramStart"/>
      <w:r w:rsidRPr="00417AC3">
        <w:rPr>
          <w:rFonts w:eastAsia="Arial Unicode MS"/>
        </w:rPr>
        <w:t>s</w:t>
      </w:r>
      <w:proofErr w:type="gramEnd"/>
      <w:r w:rsidRPr="00417AC3">
        <w:rPr>
          <w:rFonts w:eastAsia="Arial Unicode MS"/>
        </w:rPr>
        <w:t> naplňování emoční</w:t>
      </w:r>
      <w:r w:rsidRPr="00417AC3">
        <w:rPr>
          <w:rStyle w:val="dn"/>
          <w:rFonts w:eastAsia="Arial Unicode MS"/>
          <w:lang w:val="sv-SE"/>
        </w:rPr>
        <w:t xml:space="preserve">ch i </w:t>
      </w:r>
      <w:r w:rsidRPr="00417AC3">
        <w:rPr>
          <w:rStyle w:val="dn"/>
          <w:rFonts w:eastAsia="Arial Unicode MS"/>
          <w:lang w:val="sv-SE"/>
        </w:rPr>
        <w:lastRenderedPageBreak/>
        <w:t>fyzick</w:t>
      </w:r>
      <w:proofErr w:type="spellStart"/>
      <w:r w:rsidRPr="00417AC3">
        <w:rPr>
          <w:rFonts w:eastAsia="Arial Unicode MS"/>
        </w:rPr>
        <w:t>ých</w:t>
      </w:r>
      <w:proofErr w:type="spellEnd"/>
      <w:r w:rsidRPr="00417AC3">
        <w:rPr>
          <w:rFonts w:eastAsia="Arial Unicode MS"/>
        </w:rPr>
        <w:t xml:space="preserve"> </w:t>
      </w:r>
      <w:proofErr w:type="spellStart"/>
      <w:r w:rsidRPr="00417AC3">
        <w:rPr>
          <w:rFonts w:eastAsia="Arial Unicode MS"/>
        </w:rPr>
        <w:t>potř</w:t>
      </w:r>
      <w:r w:rsidRPr="00417AC3">
        <w:rPr>
          <w:rStyle w:val="dn"/>
          <w:rFonts w:eastAsia="Arial Unicode MS"/>
          <w:lang w:val="de-DE"/>
        </w:rPr>
        <w:t>eb</w:t>
      </w:r>
      <w:proofErr w:type="spellEnd"/>
      <w:r w:rsidRPr="00417AC3">
        <w:rPr>
          <w:rStyle w:val="dn"/>
          <w:rFonts w:eastAsia="Arial Unicode MS"/>
          <w:lang w:val="de-DE"/>
        </w:rPr>
        <w:t xml:space="preserve"> d</w:t>
      </w:r>
      <w:proofErr w:type="spellStart"/>
      <w:r w:rsidRPr="00417AC3">
        <w:rPr>
          <w:rFonts w:eastAsia="Arial Unicode MS"/>
        </w:rPr>
        <w:t>ítě</w:t>
      </w:r>
      <w:proofErr w:type="spellEnd"/>
      <w:r w:rsidRPr="00417AC3">
        <w:rPr>
          <w:rStyle w:val="dn"/>
          <w:rFonts w:eastAsia="Arial Unicode MS"/>
          <w:lang w:val="it-IT"/>
        </w:rPr>
        <w:t>te.</w:t>
      </w:r>
      <w:r w:rsidRPr="00417AC3">
        <w:rPr>
          <w:rStyle w:val="dn"/>
          <w:rFonts w:eastAsia="Calibri"/>
          <w:i/>
          <w:iCs/>
          <w:vertAlign w:val="superscript"/>
        </w:rPr>
        <w:footnoteReference w:id="10"/>
      </w:r>
      <w:r w:rsidRPr="00417AC3">
        <w:rPr>
          <w:rFonts w:eastAsia="Arial Unicode MS"/>
        </w:rPr>
        <w:t xml:space="preserve"> Tento fakt, na který upozorňují i jiní autoři je v přím</w:t>
      </w:r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m rozporu s Novým </w:t>
      </w:r>
      <w:proofErr w:type="spellStart"/>
      <w:r w:rsidRPr="00417AC3">
        <w:rPr>
          <w:rFonts w:eastAsia="Arial Unicode MS"/>
        </w:rPr>
        <w:t>obč</w:t>
      </w:r>
      <w:proofErr w:type="spellEnd"/>
      <w:r w:rsidRPr="00417AC3">
        <w:rPr>
          <w:rStyle w:val="dn"/>
          <w:rFonts w:eastAsia="Arial Unicode MS"/>
          <w:lang w:val="da-DK"/>
        </w:rPr>
        <w:t>ansk</w:t>
      </w:r>
      <w:proofErr w:type="spellStart"/>
      <w:r w:rsidRPr="00417AC3">
        <w:rPr>
          <w:rFonts w:eastAsia="Arial Unicode MS"/>
        </w:rPr>
        <w:t>ým</w:t>
      </w:r>
      <w:proofErr w:type="spellEnd"/>
      <w:r w:rsidRPr="00417AC3">
        <w:rPr>
          <w:rFonts w:eastAsia="Arial Unicode MS"/>
        </w:rPr>
        <w:t xml:space="preserve"> zákoníkem, který předpokládá, že slabá ekonomická situace rodiny je důvodem zaned</w:t>
      </w:r>
      <w:r w:rsidR="00DB632E">
        <w:rPr>
          <w:rFonts w:eastAsia="Arial Unicode MS"/>
        </w:rPr>
        <w:t>bávání případně i týrání dítěte.</w:t>
      </w:r>
    </w:p>
    <w:p w14:paraId="33307A4F" w14:textId="77777777" w:rsidR="003E0B71" w:rsidRPr="00417AC3" w:rsidRDefault="00B67B59">
      <w:r w:rsidRPr="00417AC3">
        <w:tab/>
      </w:r>
      <w:r w:rsidRPr="00417AC3">
        <w:rPr>
          <w:rStyle w:val="dn"/>
          <w:rFonts w:eastAsia="Arial Unicode MS"/>
          <w:lang w:val="es-ES_tradnl"/>
        </w:rPr>
        <w:t>Emocion</w:t>
      </w:r>
      <w:proofErr w:type="spellStart"/>
      <w:r w:rsidRPr="00417AC3">
        <w:rPr>
          <w:rFonts w:eastAsia="Arial Unicode MS"/>
        </w:rPr>
        <w:t>ální</w:t>
      </w:r>
      <w:proofErr w:type="spellEnd"/>
      <w:r w:rsidRPr="00417AC3">
        <w:rPr>
          <w:rFonts w:eastAsia="Arial Unicode MS"/>
        </w:rPr>
        <w:t xml:space="preserve"> funkce rodiny rovněž umožňuje doplňovat vztahem </w:t>
      </w:r>
      <w:proofErr w:type="spellStart"/>
      <w:r w:rsidRPr="00417AC3">
        <w:rPr>
          <w:rFonts w:eastAsia="Arial Unicode MS"/>
        </w:rPr>
        <w:t>někter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nedostatky, např. sníženou ekonomickou sílu rodiny. Rovněž </w:t>
      </w:r>
      <w:r w:rsidRPr="00417AC3">
        <w:rPr>
          <w:rStyle w:val="dn"/>
          <w:rFonts w:eastAsia="Arial Unicode MS"/>
          <w:lang w:val="es-ES_tradnl"/>
        </w:rPr>
        <w:t>emocion</w:t>
      </w:r>
      <w:proofErr w:type="spellStart"/>
      <w:r w:rsidRPr="00417AC3">
        <w:rPr>
          <w:rFonts w:eastAsia="Arial Unicode MS"/>
        </w:rPr>
        <w:t>ální</w:t>
      </w:r>
      <w:proofErr w:type="spellEnd"/>
      <w:r w:rsidRPr="00417AC3">
        <w:rPr>
          <w:rFonts w:eastAsia="Arial Unicode MS"/>
        </w:rPr>
        <w:t xml:space="preserve"> funkce rodiny a emoce jako vztahová záležitost učí dítě řešit konflikt, zvládat sv</w:t>
      </w:r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vlastní emoce – l</w:t>
      </w:r>
      <w:r w:rsidRPr="00417AC3">
        <w:rPr>
          <w:rStyle w:val="dn"/>
          <w:rFonts w:eastAsia="Arial Unicode MS"/>
          <w:lang w:val="fr-FR"/>
        </w:rPr>
        <w:t>é</w:t>
      </w:r>
      <w:proofErr w:type="spellStart"/>
      <w:r w:rsidRPr="00417AC3">
        <w:rPr>
          <w:rFonts w:eastAsia="Arial Unicode MS"/>
        </w:rPr>
        <w:t>pe</w:t>
      </w:r>
      <w:proofErr w:type="spellEnd"/>
      <w:r w:rsidRPr="00417AC3">
        <w:rPr>
          <w:rFonts w:eastAsia="Arial Unicode MS"/>
        </w:rPr>
        <w:t xml:space="preserve"> řeč</w:t>
      </w:r>
      <w:r w:rsidRPr="00417AC3">
        <w:rPr>
          <w:rStyle w:val="dn"/>
          <w:rFonts w:eastAsia="Arial Unicode MS"/>
          <w:lang w:val="pt-PT"/>
        </w:rPr>
        <w:t>eno, um</w:t>
      </w:r>
      <w:proofErr w:type="spellStart"/>
      <w:r w:rsidRPr="00417AC3">
        <w:rPr>
          <w:rFonts w:eastAsia="Arial Unicode MS"/>
        </w:rPr>
        <w:t>ět</w:t>
      </w:r>
      <w:proofErr w:type="spellEnd"/>
      <w:r w:rsidRPr="00417AC3">
        <w:rPr>
          <w:rFonts w:eastAsia="Arial Unicode MS"/>
        </w:rPr>
        <w:t xml:space="preserve"> s nimi zacházet</w:t>
      </w:r>
      <w:r w:rsidRPr="00417AC3">
        <w:rPr>
          <w:rStyle w:val="dn"/>
          <w:rFonts w:eastAsia="Calibri"/>
          <w:i/>
          <w:iCs/>
          <w:vertAlign w:val="superscript"/>
        </w:rPr>
        <w:footnoteReference w:id="11"/>
      </w:r>
      <w:r w:rsidRPr="00417AC3">
        <w:rPr>
          <w:rFonts w:eastAsia="Arial Unicode MS"/>
        </w:rPr>
        <w:t>.</w:t>
      </w:r>
    </w:p>
    <w:p w14:paraId="65D0E9F6" w14:textId="77777777" w:rsidR="003E0B71" w:rsidRPr="00417AC3" w:rsidRDefault="003E0B71"/>
    <w:p w14:paraId="1AAC643A" w14:textId="77777777" w:rsidR="003E0B71" w:rsidRPr="00417AC3" w:rsidRDefault="00B67B59" w:rsidP="00417AC3">
      <w:pPr>
        <w:rPr>
          <w:b/>
        </w:rPr>
      </w:pPr>
      <w:r w:rsidRPr="00417AC3">
        <w:rPr>
          <w:rFonts w:eastAsia="Arial Unicode MS"/>
        </w:rPr>
        <w:t xml:space="preserve"> </w:t>
      </w:r>
      <w:r w:rsidRPr="00417AC3">
        <w:rPr>
          <w:rFonts w:eastAsia="Arial Unicode MS"/>
          <w:b/>
        </w:rPr>
        <w:t>Výchovná funkce</w:t>
      </w:r>
    </w:p>
    <w:p w14:paraId="628DC116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 xml:space="preserve">Dítě je vychováváno ke sběru informací a k dovednosti s informacemi zacházet, učí se první slova, ale rovněž získává dovednosti jako je vzájemná </w:t>
      </w:r>
      <w:proofErr w:type="spellStart"/>
      <w:r w:rsidRPr="00417AC3">
        <w:rPr>
          <w:rStyle w:val="dn"/>
          <w:rFonts w:eastAsia="Arial Unicode MS"/>
          <w:lang w:val="en-US"/>
        </w:rPr>
        <w:t>soun</w:t>
      </w:r>
      <w:r w:rsidRPr="00417AC3">
        <w:rPr>
          <w:rFonts w:eastAsia="Arial Unicode MS"/>
        </w:rPr>
        <w:t>áležitost</w:t>
      </w:r>
      <w:proofErr w:type="spellEnd"/>
      <w:r w:rsidRPr="00417AC3">
        <w:rPr>
          <w:rFonts w:eastAsia="Arial Unicode MS"/>
        </w:rPr>
        <w:t xml:space="preserve"> a způsob </w:t>
      </w:r>
      <w:proofErr w:type="spellStart"/>
      <w:r w:rsidRPr="00417AC3">
        <w:rPr>
          <w:rFonts w:eastAsia="Arial Unicode MS"/>
        </w:rPr>
        <w:t>vzájemn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interakce vzhledem k jednotlivým členům rodiny a domácnosti.</w:t>
      </w:r>
    </w:p>
    <w:p w14:paraId="733555C9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>Dítě rovněž má sv</w:t>
      </w:r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mí</w:t>
      </w:r>
      <w:r w:rsidRPr="00417AC3">
        <w:rPr>
          <w:rStyle w:val="dn"/>
          <w:rFonts w:eastAsia="Arial Unicode MS"/>
          <w:lang w:val="it-IT"/>
        </w:rPr>
        <w:t>sto v</w:t>
      </w:r>
      <w:r w:rsidRPr="00417AC3">
        <w:rPr>
          <w:rFonts w:eastAsia="Arial Unicode MS"/>
        </w:rPr>
        <w:t xml:space="preserve"> rodině, </w:t>
      </w:r>
      <w:proofErr w:type="spellStart"/>
      <w:r w:rsidRPr="00417AC3">
        <w:rPr>
          <w:rFonts w:eastAsia="Arial Unicode MS"/>
        </w:rPr>
        <w:t>kter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je dáno pohlaví</w:t>
      </w:r>
      <w:r w:rsidRPr="00417AC3">
        <w:rPr>
          <w:rStyle w:val="dn"/>
          <w:rFonts w:eastAsia="Arial Unicode MS"/>
          <w:lang w:val="pt-PT"/>
        </w:rPr>
        <w:t>m a v</w:t>
      </w:r>
      <w:proofErr w:type="spellStart"/>
      <w:r w:rsidRPr="00417AC3">
        <w:rPr>
          <w:rFonts w:eastAsia="Arial Unicode MS"/>
        </w:rPr>
        <w:t>ěkem</w:t>
      </w:r>
      <w:proofErr w:type="spellEnd"/>
      <w:r w:rsidRPr="00417AC3">
        <w:rPr>
          <w:rFonts w:eastAsia="Arial Unicode MS"/>
        </w:rPr>
        <w:t xml:space="preserve">. </w:t>
      </w:r>
      <w:proofErr w:type="spellStart"/>
      <w:r w:rsidRPr="00417AC3">
        <w:rPr>
          <w:rFonts w:eastAsia="Arial Unicode MS"/>
        </w:rPr>
        <w:t>Rodinn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proofErr w:type="spellStart"/>
      <w:r w:rsidRPr="00417AC3">
        <w:rPr>
          <w:rStyle w:val="dn"/>
          <w:rFonts w:eastAsia="Arial Unicode MS"/>
          <w:lang w:val="de-DE"/>
        </w:rPr>
        <w:t>konstelace</w:t>
      </w:r>
      <w:proofErr w:type="spellEnd"/>
      <w:r w:rsidRPr="00417AC3">
        <w:rPr>
          <w:rStyle w:val="dn"/>
          <w:rFonts w:eastAsia="Arial Unicode MS"/>
          <w:lang w:val="de-DE"/>
        </w:rPr>
        <w:t xml:space="preserve"> </w:t>
      </w:r>
      <w:r w:rsidRPr="00417AC3">
        <w:rPr>
          <w:rFonts w:eastAsia="Arial Unicode MS"/>
        </w:rPr>
        <w:t>– pořadí dětí – jsou velmi silným výchovným činitelem. Tento fakt budu ještě jednou zmiňovat v rámci přijímání dítěte v </w:t>
      </w:r>
      <w:proofErr w:type="spellStart"/>
      <w:r w:rsidRPr="00417AC3">
        <w:rPr>
          <w:rFonts w:eastAsia="Arial Unicode MS"/>
        </w:rPr>
        <w:t>syst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mu náhradní </w:t>
      </w:r>
      <w:proofErr w:type="spellStart"/>
      <w:r w:rsidRPr="00417AC3">
        <w:rPr>
          <w:rFonts w:eastAsia="Arial Unicode MS"/>
        </w:rPr>
        <w:t>rodinn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proofErr w:type="spellStart"/>
      <w:r w:rsidRPr="00417AC3">
        <w:rPr>
          <w:rFonts w:eastAsia="Arial Unicode MS"/>
        </w:rPr>
        <w:t>péč</w:t>
      </w:r>
      <w:proofErr w:type="spellEnd"/>
      <w:r w:rsidRPr="00417AC3">
        <w:rPr>
          <w:rStyle w:val="dn"/>
          <w:rFonts w:eastAsia="Arial Unicode MS"/>
          <w:lang w:val="it-IT"/>
        </w:rPr>
        <w:t>e. Ka</w:t>
      </w:r>
      <w:proofErr w:type="spellStart"/>
      <w:r w:rsidRPr="00417AC3">
        <w:rPr>
          <w:rFonts w:eastAsia="Arial Unicode MS"/>
        </w:rPr>
        <w:t>žd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dítě je učeno tomu, že nejmladší je </w:t>
      </w:r>
      <w:proofErr w:type="spellStart"/>
      <w:r w:rsidRPr="00417AC3">
        <w:rPr>
          <w:rFonts w:eastAsia="Arial Unicode MS"/>
        </w:rPr>
        <w:t>nejkř</w:t>
      </w:r>
      <w:proofErr w:type="spellEnd"/>
      <w:r w:rsidRPr="00417AC3">
        <w:rPr>
          <w:rStyle w:val="dn"/>
          <w:rFonts w:eastAsia="Arial Unicode MS"/>
          <w:lang w:val="de-DE"/>
        </w:rPr>
        <w:t>eh</w:t>
      </w:r>
      <w:r w:rsidRPr="00417AC3">
        <w:rPr>
          <w:rFonts w:eastAsia="Arial Unicode MS"/>
        </w:rPr>
        <w:t>čí, že musí mít ohledy, je rodinným mazlíkem i zdrojem stresu – např. toho, že starší musí chápat a uhýbat.</w:t>
      </w:r>
      <w:r w:rsidR="00DB632E">
        <w:rPr>
          <w:rFonts w:eastAsia="Arial Unicode MS"/>
        </w:rPr>
        <w:t xml:space="preserve"> </w:t>
      </w:r>
      <w:r w:rsidRPr="00417AC3">
        <w:rPr>
          <w:rFonts w:eastAsia="Arial Unicode MS"/>
        </w:rPr>
        <w:t>Dítě je rovněž vychovává</w:t>
      </w:r>
      <w:r w:rsidRPr="00417AC3">
        <w:rPr>
          <w:rStyle w:val="dn"/>
          <w:rFonts w:eastAsia="Arial Unicode MS"/>
          <w:lang w:val="it-IT"/>
        </w:rPr>
        <w:t>no a veden</w:t>
      </w:r>
      <w:r w:rsidR="00DB632E">
        <w:rPr>
          <w:rStyle w:val="dn"/>
          <w:rFonts w:eastAsia="Arial Unicode MS"/>
          <w:lang w:val="it-IT"/>
        </w:rPr>
        <w:t>o</w:t>
      </w:r>
      <w:r w:rsidRPr="00417AC3">
        <w:rPr>
          <w:rStyle w:val="dn"/>
          <w:rFonts w:eastAsia="Arial Unicode MS"/>
          <w:lang w:val="it-IT"/>
        </w:rPr>
        <w:t xml:space="preserve"> k</w:t>
      </w:r>
      <w:r w:rsidRPr="00417AC3">
        <w:rPr>
          <w:rFonts w:eastAsia="Arial Unicode MS"/>
        </w:rPr>
        <w:t> emočním projevům, jejím rozumění. V </w:t>
      </w:r>
      <w:r w:rsidRPr="00417AC3">
        <w:rPr>
          <w:rStyle w:val="dn"/>
          <w:rFonts w:eastAsia="Arial Unicode MS"/>
          <w:lang w:val="it-IT"/>
        </w:rPr>
        <w:t>prim</w:t>
      </w:r>
      <w:proofErr w:type="spellStart"/>
      <w:r w:rsidRPr="00417AC3">
        <w:rPr>
          <w:rFonts w:eastAsia="Arial Unicode MS"/>
        </w:rPr>
        <w:t>ární</w:t>
      </w:r>
      <w:proofErr w:type="spellEnd"/>
      <w:r w:rsidRPr="00417AC3">
        <w:rPr>
          <w:rFonts w:eastAsia="Arial Unicode MS"/>
        </w:rPr>
        <w:t xml:space="preserve"> rodině se dítě nejúčinněji naučí komunikovat, naučí se empatii. Z tohoto důvodu potřebuje vyrůstat ve stál</w:t>
      </w:r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>m prostředí z pohledu jasnosti a srozumitelnosti emočních projevů. Potřebuje zažít frustraci, ale rovněž potřebuje, aby toho pozitivního bylo více (P</w:t>
      </w:r>
      <w:r w:rsidRPr="00417AC3">
        <w:rPr>
          <w:rStyle w:val="dn"/>
          <w:rFonts w:eastAsia="Arial Unicode MS"/>
          <w:lang w:val="sv-SE"/>
        </w:rPr>
        <w:t>ö</w:t>
      </w:r>
      <w:r w:rsidRPr="00417AC3">
        <w:rPr>
          <w:rStyle w:val="dn"/>
          <w:rFonts w:eastAsia="Arial Unicode MS"/>
          <w:lang w:val="en-US"/>
        </w:rPr>
        <w:t xml:space="preserve">the 1999). </w:t>
      </w:r>
    </w:p>
    <w:p w14:paraId="6028F654" w14:textId="77777777" w:rsidR="003E0B71" w:rsidRPr="00417AC3" w:rsidRDefault="003E0B71"/>
    <w:p w14:paraId="1E7EED87" w14:textId="77777777" w:rsidR="003E0B71" w:rsidRPr="00417AC3" w:rsidRDefault="00B67B59" w:rsidP="00417AC3">
      <w:pPr>
        <w:rPr>
          <w:b/>
        </w:rPr>
      </w:pPr>
      <w:r w:rsidRPr="00417AC3">
        <w:rPr>
          <w:rFonts w:eastAsia="Arial Unicode MS"/>
          <w:b/>
        </w:rPr>
        <w:t>Ochranná funkce</w:t>
      </w:r>
    </w:p>
    <w:p w14:paraId="066B14EF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 xml:space="preserve">Jedním z důležitých socializačních funkcí rodiny je místo bezpečí pro jejich členy, kdy mohu být sám sebou a mohu „odložit“ </w:t>
      </w:r>
      <w:proofErr w:type="spellStart"/>
      <w:r w:rsidRPr="00417AC3">
        <w:rPr>
          <w:rFonts w:eastAsia="Arial Unicode MS"/>
        </w:rPr>
        <w:t>někter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proofErr w:type="spellStart"/>
      <w:r w:rsidRPr="00417AC3">
        <w:rPr>
          <w:rFonts w:eastAsia="Arial Unicode MS"/>
        </w:rPr>
        <w:t>společensk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konvence, např. v </w:t>
      </w:r>
      <w:proofErr w:type="spellStart"/>
      <w:r w:rsidRPr="00417AC3">
        <w:rPr>
          <w:rFonts w:eastAsia="Arial Unicode MS"/>
        </w:rPr>
        <w:t>obl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kání. Do </w:t>
      </w:r>
      <w:proofErr w:type="spellStart"/>
      <w:r w:rsidRPr="00417AC3">
        <w:rPr>
          <w:rFonts w:eastAsia="Arial Unicode MS"/>
        </w:rPr>
        <w:t>ochrann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funkce však taky patří i to, že obdržím zastání případě pocitu nespravedlnosti, že mohu tyto sv</w:t>
      </w:r>
      <w:r w:rsidRPr="00417AC3">
        <w:rPr>
          <w:rStyle w:val="dn"/>
          <w:rFonts w:eastAsia="Arial Unicode MS"/>
          <w:lang w:val="fr-FR"/>
        </w:rPr>
        <w:t xml:space="preserve">é </w:t>
      </w:r>
      <w:proofErr w:type="gramStart"/>
      <w:r w:rsidRPr="00417AC3">
        <w:rPr>
          <w:rFonts w:eastAsia="Arial Unicode MS"/>
        </w:rPr>
        <w:t>pocity  s</w:t>
      </w:r>
      <w:proofErr w:type="gramEnd"/>
      <w:r w:rsidRPr="00417AC3">
        <w:rPr>
          <w:rFonts w:eastAsia="Arial Unicode MS"/>
        </w:rPr>
        <w:t> někým řeš</w:t>
      </w:r>
      <w:proofErr w:type="spellStart"/>
      <w:r w:rsidRPr="00417AC3">
        <w:rPr>
          <w:rStyle w:val="dn"/>
          <w:rFonts w:eastAsia="Arial Unicode MS"/>
          <w:lang w:val="de-DE"/>
        </w:rPr>
        <w:t>it</w:t>
      </w:r>
      <w:proofErr w:type="spellEnd"/>
      <w:r w:rsidRPr="00417AC3">
        <w:rPr>
          <w:rStyle w:val="dn"/>
          <w:rFonts w:eastAsia="Arial Unicode MS"/>
          <w:lang w:val="de-DE"/>
        </w:rPr>
        <w:t xml:space="preserve"> v</w:t>
      </w:r>
      <w:r w:rsidRPr="00417AC3">
        <w:rPr>
          <w:rFonts w:eastAsia="Arial Unicode MS"/>
        </w:rPr>
        <w:t> </w:t>
      </w:r>
      <w:proofErr w:type="spellStart"/>
      <w:r w:rsidRPr="00417AC3">
        <w:rPr>
          <w:rFonts w:eastAsia="Arial Unicode MS"/>
        </w:rPr>
        <w:t>bezpečn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>m prostředí. Dle m</w:t>
      </w:r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ho názoru do </w:t>
      </w:r>
      <w:proofErr w:type="spellStart"/>
      <w:r w:rsidRPr="00417AC3">
        <w:rPr>
          <w:rFonts w:eastAsia="Arial Unicode MS"/>
        </w:rPr>
        <w:t>ochrann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lastRenderedPageBreak/>
        <w:t>funkce rodiny patří i to, že jsou transparentní pravidla pro vnitřní chod rodiny a že mám možnost jako dítě i dospělý dostat přiměřeným způsobem zpětnou vazbu na m</w:t>
      </w:r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jednání, a ochranu před neadekvátním jednáním jiných osob. Nejedná se zde o slepou ochranu, ale o ochranu př</w:t>
      </w:r>
      <w:r w:rsidRPr="00417AC3">
        <w:rPr>
          <w:rStyle w:val="dn"/>
          <w:rFonts w:eastAsia="Arial Unicode MS"/>
          <w:lang w:val="en-US"/>
        </w:rPr>
        <w:t xml:space="preserve">ed </w:t>
      </w:r>
      <w:proofErr w:type="spellStart"/>
      <w:r w:rsidRPr="00417AC3">
        <w:rPr>
          <w:rStyle w:val="dn"/>
          <w:rFonts w:eastAsia="Arial Unicode MS"/>
          <w:lang w:val="en-US"/>
        </w:rPr>
        <w:t>agres</w:t>
      </w:r>
      <w:proofErr w:type="spellEnd"/>
      <w:r w:rsidRPr="00417AC3">
        <w:rPr>
          <w:rFonts w:eastAsia="Arial Unicode MS"/>
        </w:rPr>
        <w:t>í, ale rovněž i ochranu př</w:t>
      </w:r>
      <w:r w:rsidRPr="00417AC3">
        <w:rPr>
          <w:rStyle w:val="dn"/>
          <w:rFonts w:eastAsia="Arial Unicode MS"/>
          <w:lang w:val="en-US"/>
        </w:rPr>
        <w:t>ed p</w:t>
      </w:r>
      <w:proofErr w:type="spellStart"/>
      <w:r w:rsidRPr="00417AC3">
        <w:rPr>
          <w:rFonts w:eastAsia="Arial Unicode MS"/>
        </w:rPr>
        <w:t>řílišným</w:t>
      </w:r>
      <w:proofErr w:type="spellEnd"/>
      <w:r w:rsidRPr="00417AC3">
        <w:rPr>
          <w:rFonts w:eastAsia="Arial Unicode MS"/>
        </w:rPr>
        <w:t xml:space="preserve"> návalem stresujících faktorů.</w:t>
      </w:r>
    </w:p>
    <w:p w14:paraId="550ED3D7" w14:textId="77777777" w:rsidR="00C20FDC" w:rsidRDefault="00C20FDC" w:rsidP="00C20FDC">
      <w:pPr>
        <w:rPr>
          <w:b/>
        </w:rPr>
      </w:pPr>
    </w:p>
    <w:p w14:paraId="34E1AFBB" w14:textId="77777777" w:rsidR="003E0B71" w:rsidRPr="00417AC3" w:rsidRDefault="00B67B59" w:rsidP="00B67B59">
      <w:pPr>
        <w:pStyle w:val="Nadpis1"/>
        <w:rPr>
          <w:b/>
          <w:bCs/>
        </w:rPr>
      </w:pPr>
      <w:bookmarkStart w:id="60" w:name="_Toc512246329"/>
      <w:bookmarkStart w:id="61" w:name="_Toc50710936"/>
      <w:r w:rsidRPr="00417AC3">
        <w:t>Druhy dysfunkčnosti rodin</w:t>
      </w:r>
      <w:bookmarkEnd w:id="60"/>
      <w:bookmarkEnd w:id="61"/>
    </w:p>
    <w:p w14:paraId="511F5D7E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 xml:space="preserve">Abychom mohli hovořit o rodině </w:t>
      </w:r>
      <w:r w:rsidRPr="00417AC3">
        <w:rPr>
          <w:rStyle w:val="dn"/>
          <w:rFonts w:eastAsia="Arial Unicode MS"/>
          <w:b/>
          <w:bCs/>
        </w:rPr>
        <w:t>funkční</w:t>
      </w:r>
      <w:r w:rsidRPr="00417AC3">
        <w:rPr>
          <w:rFonts w:eastAsia="Arial Unicode MS"/>
        </w:rPr>
        <w:t xml:space="preserve">, která zajišťuje dítěti podmínky pro dobrý vývoj, musí </w:t>
      </w:r>
      <w:r w:rsidRPr="00417AC3">
        <w:rPr>
          <w:rStyle w:val="dn"/>
          <w:rFonts w:eastAsia="Arial Unicode MS"/>
          <w:lang w:val="en-US"/>
        </w:rPr>
        <w:t>to b</w:t>
      </w:r>
      <w:proofErr w:type="spellStart"/>
      <w:r w:rsidRPr="00417AC3">
        <w:rPr>
          <w:rFonts w:eastAsia="Arial Unicode MS"/>
        </w:rPr>
        <w:t>ýt</w:t>
      </w:r>
      <w:proofErr w:type="spellEnd"/>
      <w:r w:rsidRPr="00417AC3">
        <w:rPr>
          <w:rFonts w:eastAsia="Arial Unicode MS"/>
        </w:rPr>
        <w:t xml:space="preserve"> rodina, která plní výše uveden</w:t>
      </w:r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funkce a je tedy tzv. „nenarušená“ (Smutková, 2007).</w:t>
      </w:r>
    </w:p>
    <w:p w14:paraId="3B528C55" w14:textId="77777777" w:rsidR="003E0B71" w:rsidRPr="00417AC3" w:rsidRDefault="00B67B59">
      <w:r w:rsidRPr="00417AC3">
        <w:rPr>
          <w:rStyle w:val="dn"/>
          <w:rFonts w:eastAsia="Arial Unicode MS"/>
          <w:u w:val="single"/>
        </w:rPr>
        <w:t>Dále členíme rodiny dle jejich dysfunkčnosti na</w:t>
      </w:r>
      <w:r w:rsidRPr="00417AC3">
        <w:rPr>
          <w:rFonts w:eastAsia="Arial Unicode MS"/>
        </w:rPr>
        <w:t xml:space="preserve">: </w:t>
      </w:r>
    </w:p>
    <w:p w14:paraId="68DE5F62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 xml:space="preserve">Rodinu </w:t>
      </w:r>
      <w:proofErr w:type="spellStart"/>
      <w:r w:rsidRPr="00417AC3">
        <w:rPr>
          <w:rStyle w:val="dn"/>
          <w:rFonts w:eastAsia="Arial Unicode MS"/>
          <w:b/>
          <w:bCs/>
        </w:rPr>
        <w:t>probl</w:t>
      </w:r>
      <w:proofErr w:type="spellEnd"/>
      <w:r w:rsidRPr="00417AC3">
        <w:rPr>
          <w:rStyle w:val="dn"/>
          <w:rFonts w:eastAsia="Arial Unicode MS"/>
          <w:b/>
          <w:bCs/>
          <w:lang w:val="fr-FR"/>
        </w:rPr>
        <w:t>é</w:t>
      </w:r>
      <w:proofErr w:type="spellStart"/>
      <w:r w:rsidRPr="00417AC3">
        <w:rPr>
          <w:rStyle w:val="dn"/>
          <w:rFonts w:eastAsia="Arial Unicode MS"/>
          <w:b/>
          <w:bCs/>
        </w:rPr>
        <w:t>movou</w:t>
      </w:r>
      <w:proofErr w:type="spellEnd"/>
      <w:r w:rsidRPr="00417AC3">
        <w:rPr>
          <w:rFonts w:eastAsia="Arial Unicode MS"/>
        </w:rPr>
        <w:t xml:space="preserve">, ve </w:t>
      </w:r>
      <w:proofErr w:type="spellStart"/>
      <w:r w:rsidRPr="00417AC3">
        <w:rPr>
          <w:rFonts w:eastAsia="Arial Unicode MS"/>
        </w:rPr>
        <w:t>kter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se vyskytuje narušení některých, nebo všech výše uvedených funkcí. Narušení těchto funkcí ale neohrožuje vývoj rodiny, ani jejich členů a rodina je schopna sama zabezpečit zlepšení výkonu funkcí, případně s malou pomocí.</w:t>
      </w:r>
    </w:p>
    <w:p w14:paraId="35FE2FE2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 xml:space="preserve">Rodinu </w:t>
      </w:r>
      <w:r w:rsidRPr="00417AC3">
        <w:rPr>
          <w:rStyle w:val="dn"/>
          <w:rFonts w:eastAsia="Arial Unicode MS"/>
          <w:b/>
          <w:bCs/>
        </w:rPr>
        <w:t>dysfunkční</w:t>
      </w:r>
      <w:r w:rsidRPr="00417AC3">
        <w:rPr>
          <w:rFonts w:eastAsia="Arial Unicode MS"/>
        </w:rPr>
        <w:t xml:space="preserve">, kde se již vyskytuje </w:t>
      </w:r>
      <w:proofErr w:type="spellStart"/>
      <w:r w:rsidRPr="00417AC3">
        <w:rPr>
          <w:rFonts w:eastAsia="Arial Unicode MS"/>
        </w:rPr>
        <w:t>významn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narušení některých, nebo všech základních funkcí, rodinný </w:t>
      </w:r>
      <w:proofErr w:type="spellStart"/>
      <w:r w:rsidRPr="00417AC3">
        <w:rPr>
          <w:rFonts w:eastAsia="Arial Unicode MS"/>
        </w:rPr>
        <w:t>syst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>m je poškozen a vývoj dítěte, č</w:t>
      </w:r>
      <w:r w:rsidRPr="00417AC3">
        <w:rPr>
          <w:rStyle w:val="dn"/>
          <w:rFonts w:eastAsia="Arial Unicode MS"/>
          <w:lang w:val="it-IT"/>
        </w:rPr>
        <w:t>i d</w:t>
      </w:r>
      <w:proofErr w:type="spellStart"/>
      <w:r w:rsidRPr="00417AC3">
        <w:rPr>
          <w:rFonts w:eastAsia="Arial Unicode MS"/>
        </w:rPr>
        <w:t>ětí</w:t>
      </w:r>
      <w:proofErr w:type="spellEnd"/>
      <w:r w:rsidRPr="00417AC3">
        <w:rPr>
          <w:rFonts w:eastAsia="Arial Unicode MS"/>
        </w:rPr>
        <w:t xml:space="preserve"> je vážně ohrožen. Tyto rodiny nejsou schopny pomoci si samy a je potřeba využít zdroje pomoci z vnějška rodiny.</w:t>
      </w:r>
    </w:p>
    <w:p w14:paraId="737FBF8C" w14:textId="77777777" w:rsidR="00C20FDC" w:rsidRDefault="00B67B59">
      <w:pPr>
        <w:rPr>
          <w:rFonts w:eastAsia="Arial Unicode MS"/>
        </w:rPr>
      </w:pPr>
      <w:r w:rsidRPr="00417AC3">
        <w:tab/>
      </w:r>
      <w:r w:rsidRPr="00417AC3">
        <w:rPr>
          <w:rFonts w:eastAsia="Arial Unicode MS"/>
        </w:rPr>
        <w:t xml:space="preserve">Rodinu </w:t>
      </w:r>
      <w:proofErr w:type="spellStart"/>
      <w:r w:rsidRPr="00417AC3">
        <w:rPr>
          <w:rStyle w:val="dn"/>
          <w:rFonts w:eastAsia="Arial Unicode MS"/>
          <w:b/>
          <w:bCs/>
        </w:rPr>
        <w:t>afunkční</w:t>
      </w:r>
      <w:proofErr w:type="spellEnd"/>
      <w:r w:rsidRPr="00417AC3">
        <w:rPr>
          <w:rFonts w:eastAsia="Arial Unicode MS"/>
        </w:rPr>
        <w:t xml:space="preserve">, ve </w:t>
      </w:r>
      <w:proofErr w:type="spellStart"/>
      <w:r w:rsidRPr="00417AC3">
        <w:rPr>
          <w:rFonts w:eastAsia="Arial Unicode MS"/>
        </w:rPr>
        <w:t>kter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je </w:t>
      </w:r>
      <w:proofErr w:type="spellStart"/>
      <w:r w:rsidRPr="00417AC3">
        <w:rPr>
          <w:rFonts w:eastAsia="Arial Unicode MS"/>
        </w:rPr>
        <w:t>rodinn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fungování již silně poškozeno z důvodu těžce narušen</w:t>
      </w:r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>ho uspokojování potřeb, nebo neuspokojování potřeb. Dítě nejen nemá uspokojovány základní potřeby, ale je tak</w:t>
      </w:r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ohroženo na </w:t>
      </w:r>
      <w:proofErr w:type="spellStart"/>
      <w:r w:rsidRPr="00417AC3">
        <w:rPr>
          <w:rFonts w:eastAsia="Arial Unicode MS"/>
        </w:rPr>
        <w:t>samotn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m životě. </w:t>
      </w:r>
    </w:p>
    <w:p w14:paraId="06E464E2" w14:textId="77777777" w:rsidR="003E0B71" w:rsidRPr="00417AC3" w:rsidRDefault="00B67B59" w:rsidP="00C20FDC">
      <w:pPr>
        <w:ind w:firstLine="708"/>
      </w:pPr>
      <w:r w:rsidRPr="00417AC3">
        <w:rPr>
          <w:rFonts w:eastAsia="Arial Unicode MS"/>
        </w:rPr>
        <w:t xml:space="preserve">V těchto případech často dochází k zásahu pracovníků </w:t>
      </w:r>
      <w:proofErr w:type="gramStart"/>
      <w:r w:rsidRPr="00417AC3">
        <w:rPr>
          <w:rFonts w:eastAsia="Arial Unicode MS"/>
        </w:rPr>
        <w:t>OSPOD</w:t>
      </w:r>
      <w:proofErr w:type="gramEnd"/>
      <w:r w:rsidRPr="00417AC3">
        <w:rPr>
          <w:rFonts w:eastAsia="Arial Unicode MS"/>
        </w:rPr>
        <w:t xml:space="preserve"> a to odebráním dětí z původní rodiny a jejich umisťování </w:t>
      </w:r>
      <w:r w:rsidRPr="00417AC3">
        <w:rPr>
          <w:rStyle w:val="dn"/>
          <w:rFonts w:eastAsia="Arial Unicode MS"/>
          <w:lang w:val="pt-PT"/>
        </w:rPr>
        <w:t>do n</w:t>
      </w:r>
      <w:proofErr w:type="spellStart"/>
      <w:r w:rsidRPr="00417AC3">
        <w:rPr>
          <w:rFonts w:eastAsia="Arial Unicode MS"/>
        </w:rPr>
        <w:t>áhradní</w:t>
      </w:r>
      <w:proofErr w:type="spellEnd"/>
      <w:r w:rsidRPr="00417AC3">
        <w:rPr>
          <w:rFonts w:eastAsia="Arial Unicode MS"/>
        </w:rPr>
        <w:t xml:space="preserve"> péče.  </w:t>
      </w:r>
    </w:p>
    <w:p w14:paraId="02FEF1DF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 xml:space="preserve">Děti, </w:t>
      </w:r>
      <w:proofErr w:type="spellStart"/>
      <w:r w:rsidRPr="00417AC3">
        <w:rPr>
          <w:rFonts w:eastAsia="Arial Unicode MS"/>
        </w:rPr>
        <w:t>kter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Style w:val="dn"/>
          <w:rFonts w:eastAsia="Arial Unicode MS"/>
          <w:lang w:val="nl-NL"/>
        </w:rPr>
        <w:t>se v</w:t>
      </w:r>
      <w:r w:rsidRPr="00417AC3">
        <w:rPr>
          <w:rFonts w:eastAsia="Arial Unicode MS"/>
        </w:rPr>
        <w:t> </w:t>
      </w:r>
      <w:r w:rsidRPr="00417AC3">
        <w:rPr>
          <w:rStyle w:val="dn"/>
          <w:rFonts w:eastAsia="Arial Unicode MS"/>
          <w:lang w:val="fr-FR"/>
        </w:rPr>
        <w:t>sou</w:t>
      </w:r>
      <w:r w:rsidRPr="00417AC3">
        <w:rPr>
          <w:rFonts w:eastAsia="Arial Unicode MS"/>
        </w:rPr>
        <w:t>časnosti v </w:t>
      </w:r>
      <w:proofErr w:type="spellStart"/>
      <w:r w:rsidRPr="00417AC3">
        <w:rPr>
          <w:rFonts w:eastAsia="Arial Unicode MS"/>
        </w:rPr>
        <w:t>Česk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republice narodí, se rodí v </w:t>
      </w:r>
      <w:proofErr w:type="gramStart"/>
      <w:r w:rsidRPr="00417AC3">
        <w:rPr>
          <w:rFonts w:eastAsia="Arial Unicode MS"/>
        </w:rPr>
        <w:t>48%</w:t>
      </w:r>
      <w:proofErr w:type="gramEnd"/>
      <w:r w:rsidRPr="00417AC3">
        <w:rPr>
          <w:rFonts w:eastAsia="Arial Unicode MS"/>
        </w:rPr>
        <w:t xml:space="preserve"> nesezdaným ženám. Ze statistiky již nevyčteme, zda se jedná o samoživitelky nebo ženy s partnerem. </w:t>
      </w:r>
    </w:p>
    <w:p w14:paraId="09919B3B" w14:textId="77777777" w:rsidR="003E0B71" w:rsidRPr="00417AC3" w:rsidRDefault="00B67B59">
      <w:r w:rsidRPr="00417AC3">
        <w:tab/>
      </w:r>
      <w:r w:rsidRPr="00417AC3">
        <w:rPr>
          <w:rFonts w:eastAsia="Arial Unicode MS"/>
        </w:rPr>
        <w:t xml:space="preserve">Matka se pro dítě může snažit tvořit </w:t>
      </w:r>
      <w:proofErr w:type="spellStart"/>
      <w:r w:rsidRPr="00417AC3">
        <w:rPr>
          <w:rFonts w:eastAsia="Arial Unicode MS"/>
        </w:rPr>
        <w:t>bezpečn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prostředí, nepředstavuje ovšem tak pevnou oporu, jako </w:t>
      </w:r>
      <w:proofErr w:type="spellStart"/>
      <w:r w:rsidRPr="00417AC3">
        <w:rPr>
          <w:rFonts w:eastAsia="Arial Unicode MS"/>
        </w:rPr>
        <w:t>partnersk</w:t>
      </w:r>
      <w:proofErr w:type="spellEnd"/>
      <w:r w:rsidRPr="00417AC3">
        <w:rPr>
          <w:rStyle w:val="dn"/>
          <w:rFonts w:eastAsia="Arial Unicode MS"/>
          <w:lang w:val="fr-FR"/>
        </w:rPr>
        <w:t>é sou</w:t>
      </w:r>
      <w:r w:rsidRPr="00417AC3">
        <w:rPr>
          <w:rFonts w:eastAsia="Arial Unicode MS"/>
        </w:rPr>
        <w:t xml:space="preserve">žití v souladu, nebo rozrostlejší rodina, která kolektivně spolupracuje (Matoušek, </w:t>
      </w:r>
      <w:proofErr w:type="spellStart"/>
      <w:r w:rsidRPr="00417AC3">
        <w:rPr>
          <w:rFonts w:eastAsia="Arial Unicode MS"/>
        </w:rPr>
        <w:t>Pazlarová</w:t>
      </w:r>
      <w:proofErr w:type="spellEnd"/>
      <w:r w:rsidRPr="00417AC3">
        <w:rPr>
          <w:rFonts w:eastAsia="Arial Unicode MS"/>
        </w:rPr>
        <w:t>, 2014)</w:t>
      </w:r>
    </w:p>
    <w:p w14:paraId="31FCE826" w14:textId="77777777" w:rsidR="003E0B71" w:rsidRPr="00417AC3" w:rsidRDefault="003E0B71"/>
    <w:p w14:paraId="4E62CFBD" w14:textId="77777777" w:rsidR="003E0B71" w:rsidRPr="00417AC3" w:rsidRDefault="00B67B59">
      <w:r w:rsidRPr="00417AC3">
        <w:rPr>
          <w:rStyle w:val="dn"/>
          <w:rFonts w:eastAsia="Arial Unicode MS"/>
          <w:lang w:val="de-DE"/>
        </w:rPr>
        <w:t>SHRNUT</w:t>
      </w:r>
      <w:r w:rsidRPr="00417AC3">
        <w:rPr>
          <w:rFonts w:eastAsia="Arial Unicode MS"/>
        </w:rPr>
        <w:t>Í</w:t>
      </w:r>
    </w:p>
    <w:p w14:paraId="3FC85D5D" w14:textId="77777777" w:rsidR="003E0B71" w:rsidRPr="00417AC3" w:rsidRDefault="00B67B59">
      <w:pPr>
        <w:ind w:firstLine="708"/>
      </w:pPr>
      <w:r w:rsidRPr="00417AC3">
        <w:t>V t</w:t>
      </w:r>
      <w:r w:rsidRPr="00417AC3">
        <w:rPr>
          <w:rStyle w:val="dn"/>
          <w:lang w:val="fr-FR"/>
        </w:rPr>
        <w:t>é</w:t>
      </w:r>
      <w:r w:rsidRPr="00417AC3">
        <w:t>to kapitole jsme se věnovali dvěma základní</w:t>
      </w:r>
      <w:r w:rsidRPr="00417AC3">
        <w:rPr>
          <w:rStyle w:val="dn"/>
          <w:lang w:val="pt-PT"/>
        </w:rPr>
        <w:t>m princip</w:t>
      </w:r>
      <w:proofErr w:type="spellStart"/>
      <w:r w:rsidRPr="00417AC3">
        <w:t>ům</w:t>
      </w:r>
      <w:proofErr w:type="spellEnd"/>
      <w:r w:rsidRPr="00417AC3">
        <w:t xml:space="preserve"> SPOD:</w:t>
      </w:r>
    </w:p>
    <w:p w14:paraId="04B296E6" w14:textId="77777777" w:rsidR="003E0B71" w:rsidRPr="00417AC3" w:rsidRDefault="00B67B59" w:rsidP="00F903A7">
      <w:pPr>
        <w:numPr>
          <w:ilvl w:val="0"/>
          <w:numId w:val="41"/>
        </w:numPr>
      </w:pPr>
      <w:r w:rsidRPr="00417AC3">
        <w:t>potřebám dítěte pro zdárný vývoj v osobnost</w:t>
      </w:r>
    </w:p>
    <w:p w14:paraId="5253AE6D" w14:textId="77777777" w:rsidR="003E0B71" w:rsidRDefault="00B67B59" w:rsidP="00F903A7">
      <w:pPr>
        <w:numPr>
          <w:ilvl w:val="0"/>
          <w:numId w:val="41"/>
        </w:numPr>
      </w:pPr>
      <w:r w:rsidRPr="00417AC3">
        <w:t>funkcím rodiny</w:t>
      </w:r>
    </w:p>
    <w:p w14:paraId="6F576044" w14:textId="77777777" w:rsidR="00C20FDC" w:rsidRPr="00417AC3" w:rsidRDefault="00C20FDC" w:rsidP="00F903A7">
      <w:pPr>
        <w:numPr>
          <w:ilvl w:val="0"/>
          <w:numId w:val="41"/>
        </w:numPr>
      </w:pPr>
      <w:r>
        <w:t>dysfunkčnost rodin</w:t>
      </w:r>
    </w:p>
    <w:p w14:paraId="0614F449" w14:textId="77777777" w:rsidR="003E0B71" w:rsidRPr="00417AC3" w:rsidRDefault="00B67B59">
      <w:r w:rsidRPr="00417AC3">
        <w:lastRenderedPageBreak/>
        <w:tab/>
      </w:r>
      <w:r w:rsidRPr="00417AC3">
        <w:rPr>
          <w:rFonts w:eastAsia="Arial Unicode MS"/>
        </w:rPr>
        <w:t xml:space="preserve">Naplnění těchto potřeb a funkcí rodiny, kde je dost </w:t>
      </w:r>
      <w:proofErr w:type="spellStart"/>
      <w:r w:rsidRPr="00417AC3">
        <w:rPr>
          <w:rFonts w:eastAsia="Arial Unicode MS"/>
        </w:rPr>
        <w:t>dobr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rodičovství, může </w:t>
      </w:r>
      <w:proofErr w:type="spellStart"/>
      <w:r w:rsidRPr="00417AC3">
        <w:rPr>
          <w:rFonts w:eastAsia="Arial Unicode MS"/>
        </w:rPr>
        <w:t>přináš</w:t>
      </w:r>
      <w:proofErr w:type="spellEnd"/>
      <w:r w:rsidRPr="00417AC3">
        <w:rPr>
          <w:rStyle w:val="dn"/>
          <w:rFonts w:eastAsia="Arial Unicode MS"/>
          <w:lang w:val="da-DK"/>
        </w:rPr>
        <w:t xml:space="preserve">et </w:t>
      </w:r>
      <w:r w:rsidRPr="00417AC3">
        <w:rPr>
          <w:rFonts w:eastAsia="Arial Unicode MS"/>
        </w:rPr>
        <w:t xml:space="preserve">štěstí pro dítě a jeho dětství. Pro zdárnou </w:t>
      </w:r>
      <w:proofErr w:type="spellStart"/>
      <w:r w:rsidRPr="00417AC3">
        <w:rPr>
          <w:rFonts w:eastAsia="Arial Unicode MS"/>
        </w:rPr>
        <w:t>prá</w:t>
      </w:r>
      <w:proofErr w:type="spellEnd"/>
      <w:r w:rsidRPr="00417AC3">
        <w:rPr>
          <w:rStyle w:val="dn"/>
          <w:rFonts w:eastAsia="Arial Unicode MS"/>
          <w:lang w:val="it-IT"/>
        </w:rPr>
        <w:t>ci soci</w:t>
      </w:r>
      <w:proofErr w:type="spellStart"/>
      <w:r w:rsidRPr="00417AC3">
        <w:rPr>
          <w:rFonts w:eastAsia="Arial Unicode MS"/>
        </w:rPr>
        <w:t>álního</w:t>
      </w:r>
      <w:proofErr w:type="spellEnd"/>
      <w:r w:rsidRPr="00417AC3">
        <w:rPr>
          <w:rFonts w:eastAsia="Arial Unicode MS"/>
        </w:rPr>
        <w:t xml:space="preserve"> pracovníka v </w:t>
      </w:r>
      <w:proofErr w:type="spellStart"/>
      <w:r w:rsidRPr="00417AC3">
        <w:rPr>
          <w:rFonts w:eastAsia="Arial Unicode MS"/>
        </w:rPr>
        <w:t>syst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 xml:space="preserve">mu SPOD je orientace v těchto dvou segmentech pomoci základním nástrojem pro úspěšnost jeho práce a naplnění smyslu práce s dítětem a rodinou v ohrožení. </w:t>
      </w:r>
    </w:p>
    <w:p w14:paraId="6CEC576E" w14:textId="77777777" w:rsidR="003E0B71" w:rsidRPr="00417AC3" w:rsidRDefault="003E0B71">
      <w:pPr>
        <w:rPr>
          <w:rStyle w:val="dn"/>
          <w:b/>
          <w:bCs/>
        </w:rPr>
      </w:pPr>
    </w:p>
    <w:p w14:paraId="41E2F8AB" w14:textId="77777777" w:rsidR="003E0B71" w:rsidRPr="00417AC3" w:rsidRDefault="00B67B59">
      <w:r w:rsidRPr="00417AC3">
        <w:rPr>
          <w:rStyle w:val="dn"/>
          <w:rFonts w:eastAsia="Arial Unicode MS"/>
          <w:lang w:val="en-US"/>
        </w:rPr>
        <w:t>OT</w:t>
      </w:r>
      <w:r w:rsidRPr="00417AC3">
        <w:rPr>
          <w:rFonts w:eastAsia="Arial Unicode MS"/>
        </w:rPr>
        <w:t>ÁZKY</w:t>
      </w:r>
    </w:p>
    <w:p w14:paraId="3B6A8C91" w14:textId="77777777" w:rsidR="003E0B71" w:rsidRPr="00417AC3" w:rsidRDefault="00B67B59" w:rsidP="00F903A7">
      <w:pPr>
        <w:numPr>
          <w:ilvl w:val="0"/>
          <w:numId w:val="42"/>
        </w:numPr>
      </w:pPr>
      <w:r w:rsidRPr="00417AC3">
        <w:t xml:space="preserve">Jaká jsou </w:t>
      </w:r>
      <w:proofErr w:type="spellStart"/>
      <w:r w:rsidRPr="00417AC3">
        <w:t>dětsk</w:t>
      </w:r>
      <w:proofErr w:type="spellEnd"/>
      <w:r w:rsidRPr="00417AC3">
        <w:rPr>
          <w:rStyle w:val="dn"/>
          <w:lang w:val="fr-FR"/>
        </w:rPr>
        <w:t xml:space="preserve">é </w:t>
      </w:r>
      <w:proofErr w:type="spellStart"/>
      <w:r w:rsidRPr="00417AC3">
        <w:t>vývojov</w:t>
      </w:r>
      <w:proofErr w:type="spellEnd"/>
      <w:r w:rsidRPr="00417AC3">
        <w:rPr>
          <w:rStyle w:val="dn"/>
          <w:lang w:val="fr-FR"/>
        </w:rPr>
        <w:t xml:space="preserve">é </w:t>
      </w:r>
      <w:r w:rsidRPr="00417AC3">
        <w:t>potřeby?</w:t>
      </w:r>
    </w:p>
    <w:p w14:paraId="019F655B" w14:textId="77777777" w:rsidR="003E0B71" w:rsidRPr="00417AC3" w:rsidRDefault="00B67B59" w:rsidP="005C7A86">
      <w:pPr>
        <w:numPr>
          <w:ilvl w:val="0"/>
          <w:numId w:val="10"/>
        </w:numPr>
      </w:pPr>
      <w:r w:rsidRPr="00417AC3">
        <w:t>Jaký je vztah mezi vývojovými potřebami dítěte a funkcemi rodiny?</w:t>
      </w:r>
    </w:p>
    <w:p w14:paraId="5AFFFCE5" w14:textId="77777777" w:rsidR="003E0B71" w:rsidRPr="00417AC3" w:rsidRDefault="00B67B59" w:rsidP="005C7A86">
      <w:pPr>
        <w:numPr>
          <w:ilvl w:val="0"/>
          <w:numId w:val="10"/>
        </w:numPr>
        <w:rPr>
          <w:lang w:val="fr-FR"/>
        </w:rPr>
      </w:pPr>
      <w:r w:rsidRPr="00417AC3">
        <w:rPr>
          <w:rStyle w:val="dn"/>
          <w:lang w:val="fr-FR"/>
        </w:rPr>
        <w:t>Je mo</w:t>
      </w:r>
      <w:proofErr w:type="spellStart"/>
      <w:r w:rsidRPr="00417AC3">
        <w:t>žno</w:t>
      </w:r>
      <w:proofErr w:type="spellEnd"/>
      <w:r w:rsidRPr="00417AC3">
        <w:t xml:space="preserve"> naplňovat všechny </w:t>
      </w:r>
      <w:proofErr w:type="spellStart"/>
      <w:r w:rsidRPr="00417AC3">
        <w:t>vývojov</w:t>
      </w:r>
      <w:proofErr w:type="spellEnd"/>
      <w:r w:rsidRPr="00417AC3">
        <w:rPr>
          <w:rStyle w:val="dn"/>
          <w:lang w:val="fr-FR"/>
        </w:rPr>
        <w:t xml:space="preserve">é </w:t>
      </w:r>
      <w:r w:rsidRPr="00417AC3">
        <w:t>potřeby dítěte plně?</w:t>
      </w:r>
    </w:p>
    <w:p w14:paraId="2995B6CF" w14:textId="77777777" w:rsidR="003E0B71" w:rsidRPr="00417AC3" w:rsidRDefault="003E0B71">
      <w:pPr>
        <w:rPr>
          <w:rStyle w:val="dn"/>
          <w:b/>
          <w:bCs/>
        </w:rPr>
      </w:pPr>
    </w:p>
    <w:p w14:paraId="6F92EB6D" w14:textId="77777777" w:rsidR="003E0B71" w:rsidRPr="00417AC3" w:rsidRDefault="00B67B59">
      <w:r w:rsidRPr="00417AC3">
        <w:rPr>
          <w:rFonts w:eastAsia="Arial Unicode MS"/>
        </w:rPr>
        <w:t>KORESPONDENČNÍ ÚKOLY</w:t>
      </w:r>
    </w:p>
    <w:p w14:paraId="725EB8B2" w14:textId="77777777" w:rsidR="003E0B71" w:rsidRPr="00417AC3" w:rsidRDefault="00B67B59" w:rsidP="00F903A7">
      <w:pPr>
        <w:numPr>
          <w:ilvl w:val="0"/>
          <w:numId w:val="43"/>
        </w:numPr>
      </w:pPr>
      <w:proofErr w:type="gramStart"/>
      <w:r w:rsidRPr="00417AC3">
        <w:t>Definujte - dost</w:t>
      </w:r>
      <w:proofErr w:type="gramEnd"/>
      <w:r w:rsidRPr="00417AC3">
        <w:t xml:space="preserve"> </w:t>
      </w:r>
      <w:proofErr w:type="spellStart"/>
      <w:r w:rsidRPr="00417AC3">
        <w:t>dobr</w:t>
      </w:r>
      <w:proofErr w:type="spellEnd"/>
      <w:r w:rsidRPr="00417AC3">
        <w:rPr>
          <w:rStyle w:val="dn"/>
          <w:lang w:val="fr-FR"/>
        </w:rPr>
        <w:t xml:space="preserve">é </w:t>
      </w:r>
      <w:r w:rsidRPr="00417AC3">
        <w:t>rodičovství?</w:t>
      </w:r>
    </w:p>
    <w:p w14:paraId="36E0677F" w14:textId="77777777" w:rsidR="003E0B71" w:rsidRPr="00417AC3" w:rsidRDefault="00B67B59" w:rsidP="005C7A86">
      <w:pPr>
        <w:numPr>
          <w:ilvl w:val="0"/>
          <w:numId w:val="12"/>
        </w:numPr>
      </w:pPr>
      <w:r w:rsidRPr="00417AC3">
        <w:t>Jaký je podle vás vztah mezi emocionální potřebou a bohatstvím rodiny?</w:t>
      </w:r>
    </w:p>
    <w:p w14:paraId="59EF3D17" w14:textId="77777777" w:rsidR="003E0B71" w:rsidRPr="00417AC3" w:rsidRDefault="003E0B71">
      <w:pPr>
        <w:rPr>
          <w:rStyle w:val="dn"/>
          <w:b/>
          <w:bCs/>
        </w:rPr>
      </w:pPr>
    </w:p>
    <w:p w14:paraId="4A077FE9" w14:textId="77777777" w:rsidR="003E0B71" w:rsidRPr="00417AC3" w:rsidRDefault="00B67B59">
      <w:r w:rsidRPr="00417AC3">
        <w:rPr>
          <w:rFonts w:eastAsia="Arial Unicode MS"/>
        </w:rPr>
        <w:t>POJMY K ZAPAMATOVÁNÍ</w:t>
      </w:r>
    </w:p>
    <w:p w14:paraId="1CC2DE58" w14:textId="77777777" w:rsidR="003E0B71" w:rsidRPr="00417AC3" w:rsidRDefault="00B67B59">
      <w:proofErr w:type="spellStart"/>
      <w:r w:rsidRPr="00417AC3">
        <w:rPr>
          <w:rFonts w:eastAsia="Arial Unicode MS"/>
        </w:rPr>
        <w:t>Dětsk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potřeby, funkce rodiny, dysfunkčnost rodiny, </w:t>
      </w:r>
      <w:proofErr w:type="spellStart"/>
      <w:r w:rsidRPr="00417AC3">
        <w:rPr>
          <w:rFonts w:eastAsia="Arial Unicode MS"/>
        </w:rPr>
        <w:t>afunkčnost</w:t>
      </w:r>
      <w:proofErr w:type="spellEnd"/>
      <w:r w:rsidRPr="00417AC3">
        <w:rPr>
          <w:rFonts w:eastAsia="Arial Unicode MS"/>
        </w:rPr>
        <w:t xml:space="preserve"> rodiny, funkčnost rodiny.</w:t>
      </w:r>
    </w:p>
    <w:p w14:paraId="7AD8A17E" w14:textId="77777777" w:rsidR="003E0B71" w:rsidRDefault="003E0B71" w:rsidP="0009290E">
      <w:pPr>
        <w:pStyle w:val="Bezmezer"/>
      </w:pPr>
      <w:bookmarkStart w:id="62" w:name="_Toc512246330"/>
      <w:bookmarkEnd w:id="62"/>
    </w:p>
    <w:p w14:paraId="63B86292" w14:textId="77777777" w:rsidR="00006821" w:rsidRDefault="00006821" w:rsidP="00006821">
      <w:pPr>
        <w:pStyle w:val="1Nadpis"/>
      </w:pPr>
      <w:bookmarkStart w:id="63" w:name="_Toc512246331"/>
      <w:bookmarkStart w:id="64" w:name="_Toc50710937"/>
      <w:bookmarkEnd w:id="63"/>
      <w:r>
        <w:t>Dětské potřeby vzhledem k identitě dospělého</w:t>
      </w:r>
      <w:bookmarkEnd w:id="64"/>
    </w:p>
    <w:p w14:paraId="33AA685C" w14:textId="77777777" w:rsidR="00006821" w:rsidRDefault="00006821" w:rsidP="00006821"/>
    <w:p w14:paraId="2B726BC9" w14:textId="77777777" w:rsidR="00006821" w:rsidRDefault="00006821" w:rsidP="00DD362B">
      <w:pPr>
        <w:ind w:firstLine="708"/>
      </w:pPr>
      <w:r>
        <w:t>RYCHLÝ NÁHLED KAPITOLY:</w:t>
      </w:r>
    </w:p>
    <w:p w14:paraId="5F9DDA1B" w14:textId="77777777" w:rsidR="00006821" w:rsidRDefault="00006821" w:rsidP="00006821">
      <w:r>
        <w:tab/>
        <w:t>V této kapitole se budeme věnovat změnám rodinného života. Jedná se o popis nových rolí, které v rámci postmoderní společnosti získávají rodičovské postavy a jak jsou pro děti důležité pro přijetí jejich identity – muže, ženy. Tato kapitola je svým způsobem reakcí na „krizi mužské identity“.</w:t>
      </w:r>
    </w:p>
    <w:p w14:paraId="45C520B7" w14:textId="77777777" w:rsidR="00006821" w:rsidRDefault="00006821" w:rsidP="00DD362B">
      <w:pPr>
        <w:ind w:firstLine="708"/>
      </w:pPr>
      <w:r>
        <w:t>CÍL</w:t>
      </w:r>
    </w:p>
    <w:p w14:paraId="3684DD54" w14:textId="77777777" w:rsidR="00006821" w:rsidRDefault="00006821" w:rsidP="00006821">
      <w:r>
        <w:t xml:space="preserve">Po přečtení této kapitoly, </w:t>
      </w:r>
      <w:proofErr w:type="gramStart"/>
      <w:r>
        <w:t>by jste</w:t>
      </w:r>
      <w:proofErr w:type="gramEnd"/>
      <w:r>
        <w:t xml:space="preserve"> se měli orientovat:</w:t>
      </w:r>
    </w:p>
    <w:p w14:paraId="222BB8FB" w14:textId="77777777" w:rsidR="00006821" w:rsidRPr="00C16032" w:rsidRDefault="00006821" w:rsidP="00F903A7">
      <w:pPr>
        <w:pStyle w:val="Odstavecseseznamem"/>
        <w:numPr>
          <w:ilvl w:val="0"/>
          <w:numId w:val="8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C16032">
        <w:rPr>
          <w:rFonts w:ascii="Times New Roman" w:hAnsi="Times New Roman" w:cs="Times New Roman"/>
          <w:sz w:val="24"/>
          <w:szCs w:val="24"/>
        </w:rPr>
        <w:t>Demokratizace rodiny a rodinných rolí</w:t>
      </w:r>
    </w:p>
    <w:p w14:paraId="02644A62" w14:textId="77777777" w:rsidR="00006821" w:rsidRPr="00C16032" w:rsidRDefault="00006821" w:rsidP="00F903A7">
      <w:pPr>
        <w:pStyle w:val="Odstavecseseznamem"/>
        <w:numPr>
          <w:ilvl w:val="0"/>
          <w:numId w:val="8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C16032">
        <w:rPr>
          <w:rFonts w:ascii="Times New Roman" w:hAnsi="Times New Roman" w:cs="Times New Roman"/>
          <w:sz w:val="24"/>
          <w:szCs w:val="24"/>
        </w:rPr>
        <w:t>Separace dítěte od matky k otci</w:t>
      </w:r>
    </w:p>
    <w:p w14:paraId="5C8632DE" w14:textId="77777777" w:rsidR="00006821" w:rsidRPr="00C16032" w:rsidRDefault="00006821" w:rsidP="00F903A7">
      <w:pPr>
        <w:pStyle w:val="Odstavecseseznamem"/>
        <w:numPr>
          <w:ilvl w:val="0"/>
          <w:numId w:val="8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C16032">
        <w:rPr>
          <w:rFonts w:ascii="Times New Roman" w:hAnsi="Times New Roman" w:cs="Times New Roman"/>
          <w:sz w:val="24"/>
          <w:szCs w:val="24"/>
        </w:rPr>
        <w:t>Sociální porod muže a ženy</w:t>
      </w:r>
    </w:p>
    <w:p w14:paraId="235A615E" w14:textId="77777777" w:rsidR="00006821" w:rsidRDefault="00006821" w:rsidP="00DD362B">
      <w:pPr>
        <w:ind w:firstLine="360"/>
      </w:pPr>
      <w:r>
        <w:t>KLÍČOVÁ SLOVA</w:t>
      </w:r>
    </w:p>
    <w:p w14:paraId="5D562126" w14:textId="77777777" w:rsidR="00006821" w:rsidRDefault="00006821" w:rsidP="00006821">
      <w:r>
        <w:tab/>
        <w:t>Transformace intimity, sociální porod, separace, identita</w:t>
      </w:r>
    </w:p>
    <w:p w14:paraId="4C428C04" w14:textId="77777777" w:rsidR="00006821" w:rsidRDefault="00006821" w:rsidP="00006821"/>
    <w:p w14:paraId="30024DCB" w14:textId="77777777" w:rsidR="00DD362B" w:rsidRDefault="00DD362B">
      <w:pPr>
        <w:spacing w:line="240" w:lineRule="auto"/>
        <w:jc w:val="left"/>
      </w:pPr>
      <w:r>
        <w:br w:type="page"/>
      </w:r>
    </w:p>
    <w:p w14:paraId="636F4481" w14:textId="77777777" w:rsidR="00006821" w:rsidRDefault="00006821" w:rsidP="00DD362B">
      <w:pPr>
        <w:ind w:firstLine="708"/>
      </w:pPr>
      <w:r>
        <w:lastRenderedPageBreak/>
        <w:t>PRŮVODCE TEXTEM</w:t>
      </w:r>
    </w:p>
    <w:p w14:paraId="3EA3E7F3" w14:textId="77777777" w:rsidR="00006821" w:rsidRDefault="00006821" w:rsidP="00006821">
      <w:r>
        <w:tab/>
        <w:t>V současné společnosti, která se dlouhodobě a pomalu vyvíjela přes různé formy totalit k demokracii, vnímáme, že ztrácíme v některých životních situacích pevnou půdu. Stará pravidla přestala platit a nové modely a principy se ještě nevytvořily. V některých situacích pod hesly rovnoprávnosti a demokracie se skrývají složité myšlenkové konstrukty, kterým zároveň chybí dostatečný prostor pro odborný diskurz.  Především však zpochybňujeme struktury a následně jsme překvapení, že jedinou jistotou našich životů se stává změna, případně nejistota.</w:t>
      </w:r>
    </w:p>
    <w:p w14:paraId="31061C03" w14:textId="77777777" w:rsidR="00006821" w:rsidRDefault="00006821" w:rsidP="00006821">
      <w:r>
        <w:t>Demokracie:</w:t>
      </w:r>
    </w:p>
    <w:p w14:paraId="526D648C" w14:textId="77777777" w:rsidR="00006821" w:rsidRDefault="00006821" w:rsidP="00006821">
      <w:r>
        <w:t xml:space="preserve">Dnes již známe několik různých pohledů na demokracii. </w:t>
      </w:r>
      <w:proofErr w:type="spellStart"/>
      <w:r>
        <w:t>Giddens</w:t>
      </w:r>
      <w:proofErr w:type="spellEnd"/>
      <w:r>
        <w:t xml:space="preserve"> (2012) uvádí několik jednotících prvků, které by měly zajistit svobodné a rovné vztahy:</w:t>
      </w:r>
    </w:p>
    <w:p w14:paraId="49B7374F" w14:textId="77777777" w:rsidR="00006821" w:rsidRPr="00006821" w:rsidRDefault="00006821" w:rsidP="00F903A7">
      <w:pPr>
        <w:pStyle w:val="Odstavecseseznamem"/>
        <w:numPr>
          <w:ilvl w:val="0"/>
          <w:numId w:val="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006821">
        <w:rPr>
          <w:rFonts w:ascii="Times New Roman" w:hAnsi="Times New Roman" w:cs="Times New Roman"/>
          <w:sz w:val="24"/>
          <w:szCs w:val="24"/>
        </w:rPr>
        <w:t>Pro vytvoření podmínek rozvoje osobní potenciality je dosáhnout toho, aby každý jedinec respektoval kvality ostatních i jejich schopnost učit se a rozvíjet vlastní vlohy.</w:t>
      </w:r>
    </w:p>
    <w:p w14:paraId="14D1B37C" w14:textId="77777777" w:rsidR="00006821" w:rsidRPr="00006821" w:rsidRDefault="00006821" w:rsidP="00F903A7">
      <w:pPr>
        <w:pStyle w:val="Odstavecseseznamem"/>
        <w:numPr>
          <w:ilvl w:val="0"/>
          <w:numId w:val="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006821">
        <w:rPr>
          <w:rFonts w:ascii="Times New Roman" w:hAnsi="Times New Roman" w:cs="Times New Roman"/>
          <w:sz w:val="24"/>
          <w:szCs w:val="24"/>
        </w:rPr>
        <w:t>Ochranu před svévolným užitím politické autority a donucovací moci.</w:t>
      </w:r>
    </w:p>
    <w:p w14:paraId="4BDF5119" w14:textId="77777777" w:rsidR="00006821" w:rsidRPr="00006821" w:rsidRDefault="00006821" w:rsidP="00F903A7">
      <w:pPr>
        <w:pStyle w:val="Odstavecseseznamem"/>
        <w:numPr>
          <w:ilvl w:val="0"/>
          <w:numId w:val="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006821">
        <w:rPr>
          <w:rFonts w:ascii="Times New Roman" w:hAnsi="Times New Roman" w:cs="Times New Roman"/>
          <w:sz w:val="24"/>
          <w:szCs w:val="24"/>
        </w:rPr>
        <w:t>Účast jedinců na rozhodování – což vyžaduje, aby jedinci přijímali rozumný a autentický úsudek druhých.</w:t>
      </w:r>
    </w:p>
    <w:p w14:paraId="5136F6A3" w14:textId="77777777" w:rsidR="00006821" w:rsidRPr="00006821" w:rsidRDefault="00006821" w:rsidP="00F903A7">
      <w:pPr>
        <w:pStyle w:val="Odstavecseseznamem"/>
        <w:numPr>
          <w:ilvl w:val="0"/>
          <w:numId w:val="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006821">
        <w:rPr>
          <w:rFonts w:ascii="Times New Roman" w:hAnsi="Times New Roman" w:cs="Times New Roman"/>
          <w:sz w:val="24"/>
          <w:szCs w:val="24"/>
        </w:rPr>
        <w:t>Rozšíření ekonomických šancí k rozvinutí dostupných zdrojů – vychází z předpokladu, že lidé jsou zbaveni břemena nouze – určitá míra blahobytu všude.</w:t>
      </w:r>
    </w:p>
    <w:p w14:paraId="44A09ACA" w14:textId="77777777" w:rsidR="00006821" w:rsidRDefault="00006821" w:rsidP="00006821">
      <w:r>
        <w:t>Všechny tyto prvky jsou sjednoceny v autonomii – schopnost člověka dospívat k sebeurčení a sebereflexi. Jedná se o opouštění tradic a směřuje ke kontrole „mocných“. Mocní nejsou však jen v rámci politické kultury, ale třeba i v rámci rodiny. Touto změnou neustále procházejí rodiny a prožívají nejistotu, kde staré tradice a vzorce nefungují, nová řešení nemáme. V některým případech dochází k jednoduchým postupům, které v extrému vyústí v domácí násilí – odevzdání své rozhodovací pravomoci do rukou druhého.</w:t>
      </w:r>
    </w:p>
    <w:p w14:paraId="605F0D79" w14:textId="77777777" w:rsidR="00006821" w:rsidRDefault="00006821" w:rsidP="00006821">
      <w:r>
        <w:tab/>
      </w:r>
      <w:proofErr w:type="spellStart"/>
      <w:r>
        <w:t>Fromm</w:t>
      </w:r>
      <w:proofErr w:type="spellEnd"/>
      <w:r>
        <w:t xml:space="preserve"> popisuje dilema modu mít nebo být. </w:t>
      </w:r>
      <w:proofErr w:type="spellStart"/>
      <w:r>
        <w:t>Giddens</w:t>
      </w:r>
      <w:proofErr w:type="spellEnd"/>
      <w:r>
        <w:t xml:space="preserve"> píše o reflexivním „já“, vnímat svůj život jako reflexivní projekt – jak být a jak žít. V rámci postmoderní společnosti je společnost tolerantní k různým formám partnerského soužití, které se snaží získat společenský statut rodiny. V praxi jsme svědky situací, kdy si může jedinec vybrat, jakým pohlavím bude a s jakým pohlavím bude žít. Vznikají zde nové úkoly pro dospělé jedince, kteří musí opustit mocenské pozice. Emancipace najednou není o získání rovnoprávnosti, ale o tvoření rovnoprávnosti, rovnosti – prostě jak chcete.</w:t>
      </w:r>
    </w:p>
    <w:p w14:paraId="3994CFD9" w14:textId="77777777" w:rsidR="00006821" w:rsidRDefault="00006821" w:rsidP="00006821">
      <w:r>
        <w:t>Demokratizace rodiny:</w:t>
      </w:r>
    </w:p>
    <w:p w14:paraId="1CF67919" w14:textId="77777777" w:rsidR="00006821" w:rsidRDefault="00006821" w:rsidP="00006821">
      <w:r>
        <w:tab/>
        <w:t xml:space="preserve">Stát jako nositel moci a služeb přichází k obyvatelům s určitými očekáváními v rámci své rodinné politiky. S očekáváními však přichází i partneři, ale s očekáváními přichází i děti. Tahle očekávání se mísí s potřebami. Informační technologie bourají důvěru mezi lidmi – jsou </w:t>
      </w:r>
      <w:r>
        <w:lastRenderedPageBreak/>
        <w:t xml:space="preserve">často nástrojem moci, ale paralelně </w:t>
      </w:r>
      <w:proofErr w:type="gramStart"/>
      <w:r>
        <w:t>vyrůstá  potřeba</w:t>
      </w:r>
      <w:proofErr w:type="gramEnd"/>
      <w:r>
        <w:t xml:space="preserve"> budování důvěry v systém – v rámci SPOD je tento jev patrný na rodinných konferencích.</w:t>
      </w:r>
    </w:p>
    <w:p w14:paraId="36906F93" w14:textId="77777777" w:rsidR="00006821" w:rsidRDefault="00006821" w:rsidP="00006821">
      <w:r>
        <w:tab/>
        <w:t xml:space="preserve">Stát očekává od </w:t>
      </w:r>
      <w:proofErr w:type="gramStart"/>
      <w:r>
        <w:t xml:space="preserve">žen </w:t>
      </w:r>
      <w:r w:rsidR="000C5309">
        <w:t xml:space="preserve"> -</w:t>
      </w:r>
      <w:proofErr w:type="gramEnd"/>
      <w:r w:rsidR="000C5309">
        <w:t xml:space="preserve"> </w:t>
      </w:r>
      <w:r>
        <w:t xml:space="preserve">mateřství </w:t>
      </w:r>
      <w:r w:rsidR="000C5309">
        <w:t>a rodičovství –</w:t>
      </w:r>
      <w:r>
        <w:t xml:space="preserve"> možnost otcovské dovolené na tomto očekávání mění jen málo, neboť do hry vstupují dětské potřeby, schopnost kojení a podobně. Argument o umělé stravě je jako srovnání aktu a pietního aktu. </w:t>
      </w:r>
    </w:p>
    <w:p w14:paraId="5E153CC8" w14:textId="77777777" w:rsidR="00006821" w:rsidRDefault="00006821" w:rsidP="00006821">
      <w:r>
        <w:t xml:space="preserve">Rodina se však demokratizuje a podle výše uvedených principů demokratizace, takový proces potřebuje diskurzivní prostor naplněný důvěrou. V dnešních rodinách dochází ve funkčních vztazích k vytváření nových rozdělení rolí – kdo vydělává, starost o děti, starost o domácnost a podobně. Do těchto domácích a rodinných diskurzů jsou zapojovány i děti a vytváří tak nové kategorie a modely. </w:t>
      </w:r>
      <w:proofErr w:type="spellStart"/>
      <w:r>
        <w:t>Giddens</w:t>
      </w:r>
      <w:proofErr w:type="spellEnd"/>
      <w:r>
        <w:t xml:space="preserve"> (in </w:t>
      </w:r>
      <w:proofErr w:type="spellStart"/>
      <w:r>
        <w:t>Webb</w:t>
      </w:r>
      <w:proofErr w:type="spellEnd"/>
      <w:r>
        <w:t xml:space="preserve">, 2013) upozorňuje na to, že výhodu mají jedinci se spiritualitou, empatií a sebereflexí. Stát konstruuje v rámci sociální </w:t>
      </w:r>
      <w:r w:rsidR="000C5309">
        <w:t>práce pomoci rodinám nová</w:t>
      </w:r>
      <w:r>
        <w:t xml:space="preserve"> pravidla, ale rodiny ve své funkčnosti žijí mimo tato pravidla. Cesta od </w:t>
      </w:r>
      <w:proofErr w:type="spellStart"/>
      <w:r>
        <w:t>dys</w:t>
      </w:r>
      <w:proofErr w:type="spellEnd"/>
      <w:r>
        <w:t xml:space="preserve">-funkčnosti k funkčnosti je stává složitější </w:t>
      </w:r>
      <w:proofErr w:type="gramStart"/>
      <w:r>
        <w:t>ne jen</w:t>
      </w:r>
      <w:proofErr w:type="gramEnd"/>
      <w:r>
        <w:t xml:space="preserve"> pro sociální pracovníky, ale především pro jednotlivce.</w:t>
      </w:r>
    </w:p>
    <w:p w14:paraId="6FC9B173" w14:textId="77777777" w:rsidR="00006821" w:rsidRDefault="00006821" w:rsidP="00006821">
      <w:pPr>
        <w:ind w:firstLine="708"/>
      </w:pPr>
      <w:r>
        <w:t xml:space="preserve">Tato nová dilemata se projevují v péči o děti – jak chce rodina žít, co jsou potřeby dětí, co vytvářet abychom mohli i ve vztazích žít svůj život. Tradiční struktury se jeví jako osvědčené, jasné, čitelné, ale nejsou použitelné pro současnou kulturu. Vznikají tak – jako v politice – tři možné kultury partnerského soužití: </w:t>
      </w:r>
    </w:p>
    <w:p w14:paraId="27A97F17" w14:textId="77777777" w:rsidR="00006821" w:rsidRPr="00AD142D" w:rsidRDefault="00006821" w:rsidP="00F903A7">
      <w:pPr>
        <w:pStyle w:val="Odstavecseseznamem"/>
        <w:numPr>
          <w:ilvl w:val="0"/>
          <w:numId w:val="8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006821">
        <w:rPr>
          <w:rFonts w:ascii="Times New Roman" w:hAnsi="Times New Roman" w:cs="Times New Roman"/>
          <w:sz w:val="24"/>
          <w:szCs w:val="24"/>
        </w:rPr>
        <w:t>Totalitní – násilí, vítěz bere vš</w:t>
      </w:r>
      <w:r w:rsidRPr="00AD142D">
        <w:rPr>
          <w:rFonts w:ascii="Times New Roman" w:hAnsi="Times New Roman" w:cs="Times New Roman"/>
          <w:sz w:val="24"/>
          <w:szCs w:val="24"/>
        </w:rPr>
        <w:t>e, totalita povinností</w:t>
      </w:r>
    </w:p>
    <w:p w14:paraId="2C7D6801" w14:textId="77777777" w:rsidR="00006821" w:rsidRPr="00006821" w:rsidRDefault="00006821" w:rsidP="00F903A7">
      <w:pPr>
        <w:pStyle w:val="Odstavecseseznamem"/>
        <w:numPr>
          <w:ilvl w:val="0"/>
          <w:numId w:val="8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006821">
        <w:rPr>
          <w:rFonts w:ascii="Times New Roman" w:hAnsi="Times New Roman" w:cs="Times New Roman"/>
          <w:sz w:val="24"/>
          <w:szCs w:val="24"/>
        </w:rPr>
        <w:t>Demokratické – je nutný diskurz, vzdát se některých mých práv ve prospěch všech</w:t>
      </w:r>
    </w:p>
    <w:p w14:paraId="620BAF40" w14:textId="77777777" w:rsidR="00006821" w:rsidRPr="00006821" w:rsidRDefault="00006821" w:rsidP="00F903A7">
      <w:pPr>
        <w:pStyle w:val="Odstavecseseznamem"/>
        <w:numPr>
          <w:ilvl w:val="0"/>
          <w:numId w:val="8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006821">
        <w:rPr>
          <w:rFonts w:ascii="Times New Roman" w:hAnsi="Times New Roman" w:cs="Times New Roman"/>
          <w:sz w:val="24"/>
          <w:szCs w:val="24"/>
        </w:rPr>
        <w:t>Anarchistický – totalita osobních práv</w:t>
      </w:r>
    </w:p>
    <w:p w14:paraId="754F0FA0" w14:textId="77777777" w:rsidR="00006821" w:rsidRDefault="00006821" w:rsidP="00006821">
      <w:r>
        <w:t xml:space="preserve">Demokracie nezahrnuje svobodný a rovný vlastní rozvoj, ale zásadní omezení moci – autorita respektující princip autonomie – rozvoj všech členů v rodině bez pocitu vinny, bez očekávání vděčnosti. Autonomie se může rozvíjet jen v podmínkách příznivých pro rozvoj, jinak se rozvíjí totalita nebo anarchie. Demokratizace rodiny je o možnostech čistého vztahu mezi dětmi a rodiči, </w:t>
      </w:r>
      <w:proofErr w:type="gramStart"/>
      <w:r>
        <w:t>ne jen</w:t>
      </w:r>
      <w:proofErr w:type="gramEnd"/>
      <w:r>
        <w:t xml:space="preserve"> v oblasti sexuality – která byla dříve výrazem vztahu, dnes bývá výrazem zájmu – MeToo a podobně. Rodičovství se je ohroženo stavem, kdy dítě je bráno jako nástroj k naplnění mé touhy – dítě jako věc. Současná reprodukční medicína dává k těmto patologiím dostatečný prostor. </w:t>
      </w:r>
    </w:p>
    <w:p w14:paraId="7517641C" w14:textId="77777777" w:rsidR="00006821" w:rsidRDefault="00006821" w:rsidP="00006821"/>
    <w:p w14:paraId="1D687119" w14:textId="77777777" w:rsidR="00006821" w:rsidRDefault="00006821" w:rsidP="00006821">
      <w:pPr>
        <w:ind w:firstLine="708"/>
      </w:pPr>
      <w:r>
        <w:t xml:space="preserve">Osamostatňování </w:t>
      </w:r>
    </w:p>
    <w:p w14:paraId="4AC7875A" w14:textId="77777777" w:rsidR="00006821" w:rsidRDefault="00006821" w:rsidP="00006821">
      <w:r>
        <w:tab/>
        <w:t>Každé dítě v rámci rodinných konstelací je samostatnou bytostí a nemělo by být nikdy přijímáno jako nástroj pro upokojování rodičovské touhy, nebo touhy po naplnění.</w:t>
      </w:r>
    </w:p>
    <w:p w14:paraId="63A0552B" w14:textId="77777777" w:rsidR="00006821" w:rsidRDefault="00006821" w:rsidP="00006821">
      <w:r>
        <w:lastRenderedPageBreak/>
        <w:tab/>
        <w:t xml:space="preserve">Procesy osamostatňování mají svá pravidla. První je porod. Dítě opouští dělohu za krizové </w:t>
      </w:r>
      <w:proofErr w:type="spellStart"/>
      <w:r>
        <w:t>suituace</w:t>
      </w:r>
      <w:proofErr w:type="spellEnd"/>
      <w:r>
        <w:t xml:space="preserve"> a přichází na svět. Po narození je zcela závislé na matce. Matka je zdrojem potravy, bezpečí, podle některých vývojových psychologů – dítě ještě stále tvoří jednotu.</w:t>
      </w:r>
    </w:p>
    <w:p w14:paraId="18F04BC8" w14:textId="77777777" w:rsidR="00006821" w:rsidRDefault="00006821" w:rsidP="00006821"/>
    <w:p w14:paraId="5598067B" w14:textId="77777777" w:rsidR="00006821" w:rsidRDefault="006D1826" w:rsidP="000068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7EE104" wp14:editId="418B43C6">
                <wp:simplePos x="0" y="0"/>
                <wp:positionH relativeFrom="margin">
                  <wp:align>right</wp:align>
                </wp:positionH>
                <wp:positionV relativeFrom="paragraph">
                  <wp:posOffset>3123565</wp:posOffset>
                </wp:positionV>
                <wp:extent cx="2217420" cy="373380"/>
                <wp:effectExtent l="0" t="0" r="0" b="762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E8896" w14:textId="77777777" w:rsidR="00580B7E" w:rsidRDefault="00580B7E">
                            <w:r>
                              <w:t>Trapková, Chvála, 2017, s.127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EE10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23.4pt;margin-top:245.95pt;width:174.6pt;height:29.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" stroked="f">
                <v:textbox>
                  <w:txbxContent>
                    <w:p w14:paraId="498E8896" w14:textId="77777777" w:rsidR="00580B7E" w:rsidRDefault="00580B7E">
                      <w:r>
                        <w:t>Trapková, Chvála, 2017, s.127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6821" w:rsidRPr="00262D8C">
        <w:rPr>
          <w:noProof/>
        </w:rPr>
        <w:drawing>
          <wp:inline distT="0" distB="0" distL="0" distR="0" wp14:anchorId="16B3DD5F" wp14:editId="0D404235">
            <wp:extent cx="2870421" cy="3789444"/>
            <wp:effectExtent l="0" t="0" r="635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380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D79D2" w14:textId="77777777" w:rsidR="00006821" w:rsidRDefault="00DD362B" w:rsidP="00006821">
      <w:r w:rsidRPr="00262D8C">
        <w:rPr>
          <w:noProof/>
        </w:rPr>
        <w:drawing>
          <wp:inline distT="0" distB="0" distL="0" distR="0" wp14:anchorId="7538A3AC" wp14:editId="18EBF513">
            <wp:extent cx="2822242" cy="3957844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33800" cy="397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73EAA" w14:textId="77777777" w:rsidR="006D1826" w:rsidRDefault="006D1826" w:rsidP="00006821"/>
    <w:p w14:paraId="4AABBD46" w14:textId="77777777" w:rsidR="00AD142D" w:rsidRDefault="00293284" w:rsidP="00006821">
      <w:r>
        <w:tab/>
        <w:t>První významná preference výchovných figur je v </w:t>
      </w:r>
      <w:proofErr w:type="spellStart"/>
      <w:r>
        <w:t>odbobí</w:t>
      </w:r>
      <w:proofErr w:type="spellEnd"/>
      <w:r>
        <w:t xml:space="preserve"> kolem nástupu do ZŠ. Otec začíná hrát v životě dítěte </w:t>
      </w:r>
      <w:proofErr w:type="spellStart"/>
      <w:r>
        <w:t>významější</w:t>
      </w:r>
      <w:proofErr w:type="spellEnd"/>
      <w:r>
        <w:t xml:space="preserve"> roli než matka. Dítě se </w:t>
      </w:r>
      <w:proofErr w:type="spellStart"/>
      <w:r>
        <w:t>psotupně</w:t>
      </w:r>
      <w:proofErr w:type="spellEnd"/>
      <w:r>
        <w:t xml:space="preserve"> více socializuje</w:t>
      </w:r>
      <w:r w:rsidR="006D1826">
        <w:t xml:space="preserve">. </w:t>
      </w:r>
      <w:proofErr w:type="spellStart"/>
      <w:r w:rsidR="006D1826">
        <w:t>Všdchny</w:t>
      </w:r>
      <w:proofErr w:type="spellEnd"/>
      <w:r w:rsidR="006D1826">
        <w:t xml:space="preserve"> tuto procesy jsou založeny na tom, že jeden z rodičů vystupuje do popředí </w:t>
      </w:r>
      <w:proofErr w:type="spellStart"/>
      <w:r w:rsidR="006D1826">
        <w:t>adruhý</w:t>
      </w:r>
      <w:proofErr w:type="spellEnd"/>
      <w:r w:rsidR="006D1826">
        <w:t xml:space="preserve"> ustupuje. Jakákoliv rivalita </w:t>
      </w:r>
      <w:proofErr w:type="spellStart"/>
      <w:r w:rsidR="006D1826">
        <w:t>mnezi</w:t>
      </w:r>
      <w:proofErr w:type="spellEnd"/>
      <w:r w:rsidR="006D1826">
        <w:t xml:space="preserve"> rodiči je pro dítě a jeho socializaci, důvěru v rodiče, pro schopnost rozumět světu – kontraproduktivní.</w:t>
      </w:r>
    </w:p>
    <w:p w14:paraId="39890524" w14:textId="77777777" w:rsidR="006D1826" w:rsidRDefault="006D1826" w:rsidP="00006821">
      <w:r>
        <w:tab/>
        <w:t xml:space="preserve">Tento proces separace se během dospívání opakuje ještě několikrát, co je na něm důležité je fakt, že pro přechod k ženské a mužské roli, potřebuje mladý dospělý otcovskou figuru. Vzhledem k těmto </w:t>
      </w:r>
      <w:proofErr w:type="spellStart"/>
      <w:r>
        <w:t>psotojů</w:t>
      </w:r>
      <w:proofErr w:type="spellEnd"/>
      <w:r>
        <w:t>, se nabízejí nové pohledy a nové otázky v rámci SPOD.</w:t>
      </w:r>
    </w:p>
    <w:p w14:paraId="58970055" w14:textId="77777777" w:rsidR="00006821" w:rsidRDefault="00006821" w:rsidP="006D1826">
      <w:pPr>
        <w:ind w:firstLine="426"/>
      </w:pPr>
      <w:r>
        <w:t xml:space="preserve">Právo s sebou nese povinnost – právo mít dítě, znamená povinnost mu dát obě </w:t>
      </w:r>
      <w:proofErr w:type="spellStart"/>
      <w:r>
        <w:t>vychovné</w:t>
      </w:r>
      <w:proofErr w:type="spellEnd"/>
      <w:r>
        <w:t xml:space="preserve"> figury – muže a ženu.</w:t>
      </w:r>
      <w:r w:rsidR="006D1826">
        <w:t xml:space="preserve"> </w:t>
      </w:r>
    </w:p>
    <w:p w14:paraId="33F496F2" w14:textId="77777777" w:rsidR="006D1826" w:rsidRDefault="006D1826" w:rsidP="006D1826">
      <w:pPr>
        <w:ind w:firstLine="426"/>
      </w:pPr>
      <w:r>
        <w:t xml:space="preserve">Právo vychovávat dítě po rozvodu sám bez druhého pohlaví, znamená, že si musím uvědomovat tyto socializační potřeby mladého dospělého. Nepoužívat dítě jako lék na svá </w:t>
      </w:r>
      <w:proofErr w:type="spellStart"/>
      <w:r>
        <w:t>trumata</w:t>
      </w:r>
      <w:proofErr w:type="spellEnd"/>
      <w:r>
        <w:t>.</w:t>
      </w:r>
    </w:p>
    <w:p w14:paraId="494F8221" w14:textId="77777777" w:rsidR="006D1826" w:rsidRDefault="006D1826" w:rsidP="006D1826">
      <w:pPr>
        <w:ind w:firstLine="426"/>
      </w:pPr>
      <w:r>
        <w:t>Otázky výchovy dětí homosexuálními páry znamená – jejich dítě má rovněž tyto potřeby a je nutné s nimi počítat.</w:t>
      </w:r>
    </w:p>
    <w:p w14:paraId="0A3FF905" w14:textId="77777777" w:rsidR="006D1826" w:rsidRDefault="006D1826" w:rsidP="006D1826">
      <w:pPr>
        <w:ind w:firstLine="426"/>
      </w:pPr>
      <w:r>
        <w:t xml:space="preserve"> Porozvodová péče a péče o děti v NRP zde dostává nový rozměr.</w:t>
      </w:r>
    </w:p>
    <w:p w14:paraId="5340DDCD" w14:textId="77777777" w:rsidR="006D1826" w:rsidRDefault="006D1826" w:rsidP="006D1826">
      <w:pPr>
        <w:ind w:firstLine="426"/>
      </w:pPr>
    </w:p>
    <w:p w14:paraId="7A89E905" w14:textId="77777777" w:rsidR="006D1826" w:rsidRDefault="006D1826" w:rsidP="006D1826">
      <w:pPr>
        <w:ind w:firstLine="426"/>
      </w:pPr>
      <w:r>
        <w:t>SHRNUTÍ</w:t>
      </w:r>
    </w:p>
    <w:p w14:paraId="17BD6612" w14:textId="77777777" w:rsidR="006D1826" w:rsidRDefault="006D1826" w:rsidP="006D1826">
      <w:pPr>
        <w:ind w:firstLine="426"/>
      </w:pPr>
      <w:r>
        <w:t xml:space="preserve">V této kapitole </w:t>
      </w:r>
      <w:proofErr w:type="gramStart"/>
      <w:r>
        <w:t>jsme  se</w:t>
      </w:r>
      <w:proofErr w:type="gramEnd"/>
      <w:r>
        <w:t xml:space="preserve"> věnovali potřebám dítěte k úspěšné socializaci a demokratizaci rodiny. Rodina ve své funkci vzhledem k významné toleranci k formám soužití a konec konců i k možnostem výběru vlastního pohlaví, či pohlaví se </w:t>
      </w:r>
      <w:proofErr w:type="spellStart"/>
      <w:r>
        <w:t>ketrým</w:t>
      </w:r>
      <w:proofErr w:type="spellEnd"/>
      <w:r>
        <w:t xml:space="preserve"> budu tvořit vztah, se mění a přináší nové výzvy. Pro zvládnutí úspěšného partnerství v takovém světě je nutný diskurz na demokratických principech.</w:t>
      </w:r>
    </w:p>
    <w:p w14:paraId="580180C0" w14:textId="77777777" w:rsidR="006D1826" w:rsidRDefault="006D1826" w:rsidP="006D1826">
      <w:pPr>
        <w:ind w:firstLine="426"/>
      </w:pPr>
      <w:r>
        <w:tab/>
        <w:t>Rovněž jsme se zde okrajově dotkli nutností obou výchovných figur – otce a matky, pro úspěšnou socializaci mladého dospělého, pro jeho osamostatnění a separaci od rodičů.</w:t>
      </w:r>
    </w:p>
    <w:p w14:paraId="4CB53924" w14:textId="77777777" w:rsidR="006D1826" w:rsidRDefault="006D1826" w:rsidP="006D1826">
      <w:pPr>
        <w:ind w:firstLine="426"/>
      </w:pPr>
    </w:p>
    <w:p w14:paraId="5F5DE96D" w14:textId="77777777" w:rsidR="006D1826" w:rsidRDefault="007F2750" w:rsidP="006D1826">
      <w:pPr>
        <w:ind w:firstLine="426"/>
      </w:pPr>
      <w:r>
        <w:t>KONTROLNÍ OTÁZKY</w:t>
      </w:r>
    </w:p>
    <w:p w14:paraId="30D0E226" w14:textId="77777777" w:rsidR="007F2750" w:rsidRDefault="007F2750" w:rsidP="007F2750">
      <w:pPr>
        <w:pStyle w:val="Odstavecseseznamem"/>
        <w:numPr>
          <w:ilvl w:val="3"/>
          <w:numId w:val="10"/>
        </w:numPr>
        <w:ind w:left="1457" w:hanging="323"/>
      </w:pPr>
      <w:r>
        <w:t>Popiště možné scénáře partnerského soužití</w:t>
      </w:r>
    </w:p>
    <w:p w14:paraId="5880A6B1" w14:textId="77777777" w:rsidR="007F2750" w:rsidRDefault="007F2750" w:rsidP="007F2750">
      <w:pPr>
        <w:pStyle w:val="Odstavecseseznamem"/>
        <w:numPr>
          <w:ilvl w:val="3"/>
          <w:numId w:val="10"/>
        </w:numPr>
        <w:ind w:left="1457" w:hanging="323"/>
      </w:pPr>
      <w:r>
        <w:t>Popište proces separace a socializace dítěte z pohledu otce a matky</w:t>
      </w:r>
    </w:p>
    <w:p w14:paraId="5A87BACD" w14:textId="77777777" w:rsidR="007F2750" w:rsidRDefault="007F2750" w:rsidP="007F2750">
      <w:pPr>
        <w:pStyle w:val="Odstavecseseznamem"/>
        <w:numPr>
          <w:ilvl w:val="3"/>
          <w:numId w:val="10"/>
        </w:numPr>
        <w:ind w:left="1457" w:hanging="323"/>
      </w:pPr>
      <w:r>
        <w:t>Co rozumíte pod pojmem demokratizace rodiny</w:t>
      </w:r>
    </w:p>
    <w:p w14:paraId="241636E5" w14:textId="77777777" w:rsidR="000C5309" w:rsidRDefault="000C5309" w:rsidP="007F2750">
      <w:pPr>
        <w:ind w:left="426"/>
      </w:pPr>
    </w:p>
    <w:p w14:paraId="0344C2AA" w14:textId="77777777" w:rsidR="00C16032" w:rsidRDefault="00C16032" w:rsidP="007F2750">
      <w:pPr>
        <w:ind w:left="426"/>
      </w:pPr>
    </w:p>
    <w:p w14:paraId="7FECB491" w14:textId="77777777" w:rsidR="00C16032" w:rsidRDefault="00C16032" w:rsidP="007F2750">
      <w:pPr>
        <w:ind w:left="426"/>
      </w:pPr>
    </w:p>
    <w:p w14:paraId="36D82374" w14:textId="77777777" w:rsidR="007F2750" w:rsidRDefault="007F2750" w:rsidP="007F2750">
      <w:pPr>
        <w:ind w:left="426"/>
      </w:pPr>
      <w:r>
        <w:lastRenderedPageBreak/>
        <w:t>KORESPONDEČNÍ ÚKOLY</w:t>
      </w:r>
    </w:p>
    <w:p w14:paraId="1CD4DE9A" w14:textId="77777777" w:rsidR="007F2750" w:rsidRPr="00C16032" w:rsidRDefault="000C5309" w:rsidP="00F903A7">
      <w:pPr>
        <w:pStyle w:val="Odstavecseseznamem"/>
        <w:numPr>
          <w:ilvl w:val="0"/>
          <w:numId w:val="85"/>
        </w:numPr>
        <w:rPr>
          <w:rFonts w:ascii="Times New Roman" w:hAnsi="Times New Roman" w:cs="Times New Roman"/>
          <w:sz w:val="24"/>
          <w:szCs w:val="24"/>
        </w:rPr>
      </w:pPr>
      <w:r w:rsidRPr="00C16032">
        <w:rPr>
          <w:rFonts w:ascii="Times New Roman" w:hAnsi="Times New Roman" w:cs="Times New Roman"/>
          <w:sz w:val="24"/>
          <w:szCs w:val="24"/>
        </w:rPr>
        <w:t>Co je potřeba zohlednit v porozvodové péči o děti vzhledem k jeho socializaci a separaci?</w:t>
      </w:r>
    </w:p>
    <w:p w14:paraId="2D6C7C09" w14:textId="77777777" w:rsidR="000C5309" w:rsidRPr="00C16032" w:rsidRDefault="000C5309" w:rsidP="00F903A7">
      <w:pPr>
        <w:pStyle w:val="Odstavecseseznamem"/>
        <w:numPr>
          <w:ilvl w:val="0"/>
          <w:numId w:val="85"/>
        </w:numPr>
        <w:rPr>
          <w:rFonts w:ascii="Times New Roman" w:hAnsi="Times New Roman" w:cs="Times New Roman"/>
          <w:sz w:val="24"/>
          <w:szCs w:val="24"/>
        </w:rPr>
      </w:pPr>
      <w:r w:rsidRPr="00C16032">
        <w:rPr>
          <w:rFonts w:ascii="Times New Roman" w:hAnsi="Times New Roman" w:cs="Times New Roman"/>
          <w:sz w:val="24"/>
          <w:szCs w:val="24"/>
        </w:rPr>
        <w:t>Jaký je proces od dysfunkčnosti rodiny k funkčnosti rodiny.</w:t>
      </w:r>
    </w:p>
    <w:p w14:paraId="35DF20B0" w14:textId="77777777" w:rsidR="000C5309" w:rsidRDefault="000C5309" w:rsidP="000C5309"/>
    <w:p w14:paraId="4BF5DB5A" w14:textId="77777777" w:rsidR="000C5309" w:rsidRDefault="000C5309" w:rsidP="000C5309">
      <w:r>
        <w:t>POJMY K ZAPAMATOVÁNÍ</w:t>
      </w:r>
    </w:p>
    <w:p w14:paraId="31ECD640" w14:textId="77777777" w:rsidR="000C5309" w:rsidRDefault="000C5309" w:rsidP="000C5309">
      <w:r>
        <w:t>S</w:t>
      </w:r>
      <w:r w:rsidR="00C16032">
        <w:t>e</w:t>
      </w:r>
      <w:r>
        <w:t>parace, demokratizace rodiny, diskurz</w:t>
      </w:r>
    </w:p>
    <w:p w14:paraId="65E424D2" w14:textId="77777777" w:rsidR="003E0B71" w:rsidRDefault="003E0B71" w:rsidP="0009290E">
      <w:pPr>
        <w:pStyle w:val="Bezmezer"/>
      </w:pPr>
    </w:p>
    <w:p w14:paraId="7C6588BE" w14:textId="77777777" w:rsidR="003E0B71" w:rsidRDefault="00B67B59" w:rsidP="005232C2">
      <w:pPr>
        <w:pStyle w:val="1Nadpis"/>
      </w:pPr>
      <w:bookmarkStart w:id="65" w:name="_Toc512246332"/>
      <w:bookmarkStart w:id="66" w:name="_Toc50710938"/>
      <w:r>
        <w:t>Práva dětí a povinnosti</w:t>
      </w:r>
      <w:bookmarkEnd w:id="65"/>
      <w:bookmarkEnd w:id="66"/>
    </w:p>
    <w:p w14:paraId="5E3BD5E9" w14:textId="77777777" w:rsidR="00563771" w:rsidRDefault="00563771">
      <w:pPr>
        <w:pStyle w:val="TextA"/>
        <w:rPr>
          <w:rStyle w:val="dn"/>
          <w:rFonts w:ascii="Times New Roman" w:hAnsi="Times New Roman" w:cs="Times New Roman"/>
          <w:sz w:val="24"/>
          <w:szCs w:val="24"/>
        </w:rPr>
      </w:pPr>
    </w:p>
    <w:p w14:paraId="388A3345" w14:textId="77777777" w:rsidR="00C20FDC" w:rsidRDefault="00563771" w:rsidP="00563771">
      <w:pPr>
        <w:pStyle w:val="TextA"/>
        <w:ind w:firstLine="426"/>
        <w:rPr>
          <w:rStyle w:val="dn"/>
          <w:rFonts w:ascii="Times New Roman" w:hAnsi="Times New Roman" w:cs="Times New Roman"/>
          <w:sz w:val="24"/>
          <w:szCs w:val="24"/>
        </w:rPr>
      </w:pPr>
      <w:r>
        <w:rPr>
          <w:rStyle w:val="dn"/>
          <w:rFonts w:ascii="Times New Roman" w:hAnsi="Times New Roman" w:cs="Times New Roman"/>
          <w:sz w:val="24"/>
          <w:szCs w:val="24"/>
        </w:rPr>
        <w:t>RYCHLÝ NÁHLED KAPITOLY</w:t>
      </w:r>
    </w:p>
    <w:p w14:paraId="28DDBFED" w14:textId="77777777" w:rsidR="00563771" w:rsidRDefault="00563771" w:rsidP="00563771">
      <w:pPr>
        <w:pStyle w:val="TextA"/>
        <w:ind w:firstLine="426"/>
        <w:rPr>
          <w:rStyle w:val="dn"/>
          <w:rFonts w:ascii="Times New Roman" w:hAnsi="Times New Roman" w:cs="Times New Roman"/>
          <w:sz w:val="24"/>
          <w:szCs w:val="24"/>
        </w:rPr>
      </w:pPr>
      <w:r>
        <w:rPr>
          <w:rStyle w:val="dn"/>
          <w:rFonts w:ascii="Times New Roman" w:hAnsi="Times New Roman" w:cs="Times New Roman"/>
          <w:sz w:val="24"/>
          <w:szCs w:val="24"/>
        </w:rPr>
        <w:t>V této kapitole se budeme zabývat vazbou mezi dětskými právy, dětskými povinnostmi a případně i právy a povinnostmi rodičů.</w:t>
      </w:r>
    </w:p>
    <w:p w14:paraId="5E18A31D" w14:textId="77777777" w:rsidR="00563771" w:rsidRDefault="00563771">
      <w:pPr>
        <w:pStyle w:val="TextA"/>
        <w:rPr>
          <w:rStyle w:val="dn"/>
          <w:rFonts w:ascii="Times New Roman" w:hAnsi="Times New Roman" w:cs="Times New Roman"/>
          <w:sz w:val="24"/>
          <w:szCs w:val="24"/>
        </w:rPr>
      </w:pPr>
    </w:p>
    <w:p w14:paraId="72367C54" w14:textId="77777777" w:rsidR="003E0B71" w:rsidRPr="00417AC3" w:rsidRDefault="00B67B59" w:rsidP="00563771">
      <w:pPr>
        <w:pStyle w:val="TextA"/>
        <w:ind w:firstLine="426"/>
        <w:rPr>
          <w:rStyle w:val="dn"/>
          <w:rFonts w:ascii="Times New Roman" w:eastAsia="Times New Roman" w:hAnsi="Times New Roman" w:cs="Times New Roman"/>
          <w:sz w:val="24"/>
          <w:szCs w:val="24"/>
        </w:rPr>
      </w:pPr>
      <w:r w:rsidRPr="00417AC3">
        <w:rPr>
          <w:rStyle w:val="dn"/>
          <w:rFonts w:ascii="Times New Roman" w:hAnsi="Times New Roman" w:cs="Times New Roman"/>
          <w:sz w:val="24"/>
          <w:szCs w:val="24"/>
        </w:rPr>
        <w:t>CÍL:</w:t>
      </w:r>
    </w:p>
    <w:p w14:paraId="2F4C98D4" w14:textId="77777777" w:rsidR="003E0B71" w:rsidRPr="00417AC3" w:rsidRDefault="00B67B59">
      <w:pPr>
        <w:pStyle w:val="TextA"/>
        <w:rPr>
          <w:rStyle w:val="dn"/>
          <w:rFonts w:ascii="Times New Roman" w:eastAsia="Times New Roman" w:hAnsi="Times New Roman" w:cs="Times New Roman"/>
          <w:sz w:val="24"/>
          <w:szCs w:val="24"/>
        </w:rPr>
      </w:pPr>
      <w:r w:rsidRPr="00417AC3">
        <w:rPr>
          <w:rStyle w:val="dn"/>
          <w:rFonts w:ascii="Times New Roman" w:hAnsi="Times New Roman" w:cs="Times New Roman"/>
          <w:sz w:val="24"/>
          <w:szCs w:val="24"/>
        </w:rPr>
        <w:t>Po prostudování t</w:t>
      </w:r>
      <w:r w:rsidRPr="00417AC3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r w:rsidRPr="00417AC3">
        <w:rPr>
          <w:rStyle w:val="dn"/>
          <w:rFonts w:ascii="Times New Roman" w:hAnsi="Times New Roman" w:cs="Times New Roman"/>
          <w:sz w:val="24"/>
          <w:szCs w:val="24"/>
        </w:rPr>
        <w:t>to kapitole</w:t>
      </w:r>
      <w:r w:rsidR="00563771">
        <w:rPr>
          <w:rStyle w:val="dn"/>
          <w:rFonts w:ascii="Times New Roman" w:hAnsi="Times New Roman" w:cs="Times New Roman"/>
          <w:sz w:val="24"/>
          <w:szCs w:val="24"/>
        </w:rPr>
        <w:t>,</w:t>
      </w:r>
      <w:r w:rsidRPr="00417AC3">
        <w:rPr>
          <w:rStyle w:val="dn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7AC3">
        <w:rPr>
          <w:rStyle w:val="dn"/>
          <w:rFonts w:ascii="Times New Roman" w:hAnsi="Times New Roman" w:cs="Times New Roman"/>
          <w:sz w:val="24"/>
          <w:szCs w:val="24"/>
        </w:rPr>
        <w:t>by jste</w:t>
      </w:r>
      <w:proofErr w:type="gramEnd"/>
      <w:r w:rsidRPr="00417AC3">
        <w:rPr>
          <w:rStyle w:val="dn"/>
          <w:rFonts w:ascii="Times New Roman" w:hAnsi="Times New Roman" w:cs="Times New Roman"/>
          <w:sz w:val="24"/>
          <w:szCs w:val="24"/>
        </w:rPr>
        <w:t xml:space="preserve"> měli 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</w:rPr>
        <w:t>rozumě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lang w:val="en-US"/>
        </w:rPr>
        <w:t>t:</w:t>
      </w:r>
    </w:p>
    <w:p w14:paraId="288FCFAA" w14:textId="77777777" w:rsidR="003E0B71" w:rsidRPr="00417AC3" w:rsidRDefault="00B67B59" w:rsidP="00F903A7">
      <w:pPr>
        <w:numPr>
          <w:ilvl w:val="0"/>
          <w:numId w:val="14"/>
        </w:numPr>
      </w:pPr>
      <w:r w:rsidRPr="00417AC3">
        <w:t>Definovat dětská práva</w:t>
      </w:r>
    </w:p>
    <w:p w14:paraId="301E6DA6" w14:textId="77777777" w:rsidR="003E0B71" w:rsidRPr="00417AC3" w:rsidRDefault="00B67B59" w:rsidP="00F903A7">
      <w:pPr>
        <w:numPr>
          <w:ilvl w:val="0"/>
          <w:numId w:val="14"/>
        </w:numPr>
      </w:pPr>
      <w:r w:rsidRPr="00417AC3">
        <w:t>Popsat vazby mezi právy a povinnostmi dětí a dospělých vyplývající z dětských práv</w:t>
      </w:r>
      <w:r w:rsidR="00563771">
        <w:t xml:space="preserve"> a být schopen s těmito vazbami aktivně pracovat</w:t>
      </w:r>
    </w:p>
    <w:p w14:paraId="1A613852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80" w:lineRule="atLeast"/>
        <w:jc w:val="left"/>
        <w:rPr>
          <w:rStyle w:val="dn"/>
          <w:rFonts w:ascii="Times New Roman" w:eastAsia="Times New Roman" w:hAnsi="Times New Roman" w:cs="Times New Roman"/>
          <w:b/>
          <w:bCs/>
          <w:color w:val="7B7B7B"/>
          <w:sz w:val="24"/>
          <w:szCs w:val="24"/>
          <w:u w:color="7B7B7B"/>
          <w:shd w:val="clear" w:color="auto" w:fill="FFFFFF"/>
        </w:rPr>
      </w:pPr>
    </w:p>
    <w:p w14:paraId="1EBA726A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80" w:lineRule="atLeast"/>
        <w:jc w:val="left"/>
        <w:rPr>
          <w:rStyle w:val="dn"/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417AC3">
        <w:rPr>
          <w:rStyle w:val="dn"/>
          <w:rFonts w:ascii="Times New Roman" w:hAnsi="Times New Roman" w:cs="Times New Roman"/>
          <w:sz w:val="24"/>
          <w:szCs w:val="24"/>
          <w:u w:color="7B7B7B"/>
          <w:shd w:val="clear" w:color="auto" w:fill="FFFFFF"/>
        </w:rPr>
        <w:t>PRŮVODCE TEXTEM</w:t>
      </w:r>
    </w:p>
    <w:p w14:paraId="71C41111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17AC3"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Úmluva o právech dítěte je mezinárodně uzná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nl-NL"/>
        </w:rPr>
        <w:t>van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ý dokument, který vznikl v roce 1989 v New Yorku na ochranu dětských práv. Česká republika se ale Úmluvou o právech dítěte řídí (od roku 1990).</w:t>
      </w:r>
    </w:p>
    <w:p w14:paraId="09CF9ABC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7C6FE4F3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• Základní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pt-PT"/>
        </w:rPr>
        <w:t>m pr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ávem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 je právo na život. Z toho vyplývá, že život dítěte je třeba 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chrá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pt-PT"/>
        </w:rPr>
        <w:t>nit. Explicitn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ě z tohoto práva vyplývá povinnost dospělých chránit život a zdraví dětí, ale tato povinnost je závazná i pro 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dě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ti v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ůči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 sobě samých.</w:t>
      </w:r>
    </w:p>
    <w:p w14:paraId="6BAF497E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3EA3537F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• 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Každ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dítě je registrováno ihned po narození a má od narození právo na 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jm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é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no, pr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ávo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 na státní příslušnost, a pokud to je 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možn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é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, právo znát sv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rodič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pt-PT"/>
        </w:rPr>
        <w:t>e a pr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ávo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 na jejich 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péč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i.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  To pro rodiče znamená povinnost o Tebe pečovat. U tohoto práva je v kolizi 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Babybox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63771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 Dítě z </w:t>
      </w:r>
      <w:proofErr w:type="spellStart"/>
      <w:r w:rsidR="00563771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Babyboxu</w:t>
      </w:r>
      <w:proofErr w:type="spellEnd"/>
      <w:r w:rsidR="00563771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 se nikdy nedoví jména svých rodičů ani je není možné dohledat.</w:t>
      </w:r>
    </w:p>
    <w:p w14:paraId="1AC6F832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5E2C4D76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• 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de-DE"/>
        </w:rPr>
        <w:t>Plat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í, že oba rodiče mají společnou odpovědnost za výchovu a za vývoj dítěte. </w:t>
      </w:r>
      <w:proofErr w:type="gram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Ne jen</w:t>
      </w:r>
      <w:proofErr w:type="gram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 rodiče musí pečovat o zdárný vývoj, ale všichni dospělí mají povinnost utvářet společnost, která výchově pozitivně napomáhá.</w:t>
      </w:r>
      <w:r w:rsidR="00563771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 Zároveň se jedná o přístup některých rozvedených partnerů, kteří záměrně své dítě izolují od druhého rodiče.</w:t>
      </w:r>
    </w:p>
    <w:p w14:paraId="64A483A7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165B8B11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• Dítě má právo nebýt oddělen od svých rodičů proti sv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vůli. Pouze v případě, kdy by soud rozhodl o tom, že je to pro dítě lepší a je to v jeho zájmu. Dítě má právo </w:t>
      </w:r>
      <w:proofErr w:type="gram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se</w:t>
      </w:r>
      <w:proofErr w:type="gram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 soudu účastnit a být slyšen.</w:t>
      </w:r>
    </w:p>
    <w:p w14:paraId="50F2C625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0CA85169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• Pokud žije jen s jedním ze svých rodičů, máš právo udržovat pravidelný kontakt s oběma rodiči.</w:t>
      </w:r>
      <w:r w:rsidR="00563771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 V rámci vývojových potřeb, dítě potřebuje oba rodiče. Je zde kolize s právem samotných žen na rodičovství? </w:t>
      </w:r>
    </w:p>
    <w:p w14:paraId="3047E610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5151C123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8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•  Dítě má právo ochranu před únosem do zahraničí a nebránění v návratu domů.</w:t>
      </w:r>
    </w:p>
    <w:p w14:paraId="486B46F0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568D3C41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• Dítě má právo ochranu od chvíle, kdy jsi schopno říct svůj názor, má právo vyjádřit ke všemu, co se jej týká. Toto právo je ošetřeno nařízením,</w:t>
      </w:r>
      <w:r w:rsidR="00563771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kdy od dovršení 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12 let 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mus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í být slyšeno soudem.</w:t>
      </w:r>
    </w:p>
    <w:p w14:paraId="034D6601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4B4EE66A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• Dítě má právo na svobodu projevu. K tomu patří svoboda získávat 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různ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informace a myslet si a říkat i psát, co chce. Tak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umělecky se můžeš vyjádřit, jak potřebuješ. Neznamená 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 xml:space="preserve">to ale, 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ž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e si m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ůže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 dělat úplně, co chce. Musíš zároveň respektovat práva ostatních na soukromí a ochranu dobré pověsti a neohrozit je.</w:t>
      </w:r>
      <w:r w:rsidR="00563771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 Zde je kolize se zneužíváním mobilních telefonů dětí škol pro videa z výuky a podobně.</w:t>
      </w:r>
    </w:p>
    <w:p w14:paraId="2CEA573D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35218AC4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• Dítě má právo na svobodu myšlení, svědomí a náboženství. Rodiče mají právo a </w:t>
      </w:r>
      <w:proofErr w:type="gram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povinnost  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bě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nl-NL"/>
        </w:rPr>
        <w:t>hem</w:t>
      </w:r>
      <w:proofErr w:type="gram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nl-NL"/>
        </w:rPr>
        <w:t xml:space="preserve"> v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ýchovy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 usměrňovat tak, aby to odpovídalo dětským rozvíjejícím se schopnostem. Musí dítěti nabídnout 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takov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podněty, aby se mohlo dobře 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vyví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jet a u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čit. Musí rovněž chránit dítě před škodlivými vlivy.</w:t>
      </w:r>
    </w:p>
    <w:p w14:paraId="62D53F3E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29E816A6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• Dítě má právo se sdružovat a pokojně 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de-DE"/>
        </w:rPr>
        <w:t>sch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ázet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 s dalšími lidmi. Nesmí však omezovat např. právo rodičů rozhodovat o tom, kdo navštěvuje domácnost a co se tam odehrává.</w:t>
      </w:r>
    </w:p>
    <w:p w14:paraId="47B9B213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39F15F97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• Nikdo nesmí zasahovat do soukromí dítěte, rodiny, domova. Pozor na kolizi v případech 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rodičovsk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odpovědnosti na dětskou výchovu. Dítě nesmí narušovat soukromí jiných.</w:t>
      </w:r>
    </w:p>
    <w:p w14:paraId="7BECF1C7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4C045BE6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8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• Dítě právo na informace o tom, co je 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dobr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pro 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Tv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zdraví a pro Tvůj rozvoj. Tak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é 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právo na informace o tom, co může zdraví a vývoj poškodit.</w:t>
      </w:r>
    </w:p>
    <w:p w14:paraId="5E466317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4D544FB5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80" w:lineRule="atLeast"/>
        <w:jc w:val="left"/>
        <w:rPr>
          <w:rStyle w:val="Hyperlink2"/>
          <w:rFonts w:eastAsia="Helvetica Neue"/>
        </w:rPr>
      </w:pP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• Dítě má právo na ochranu před jakýmkoli tělesným č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i du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ševním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 xml:space="preserve"> násilím, urážením nebo zneužíváním, včetně </w:t>
      </w:r>
      <w:hyperlink r:id="rId13" w:history="1">
        <w:proofErr w:type="spellStart"/>
        <w:r w:rsidRPr="00417AC3">
          <w:rPr>
            <w:rStyle w:val="Hyperlink1"/>
            <w:rFonts w:eastAsia="Helvetica Neue"/>
          </w:rPr>
          <w:t>sexu</w:t>
        </w:r>
        <w:r w:rsidRPr="00417AC3">
          <w:rPr>
            <w:rStyle w:val="dn"/>
            <w:rFonts w:ascii="Times New Roman" w:hAnsi="Times New Roman" w:cs="Times New Roman"/>
            <w:sz w:val="24"/>
            <w:szCs w:val="24"/>
            <w:shd w:val="clear" w:color="auto" w:fill="FFFFFF"/>
          </w:rPr>
          <w:t>álního</w:t>
        </w:r>
        <w:proofErr w:type="spellEnd"/>
        <w:r w:rsidRPr="00417AC3">
          <w:rPr>
            <w:rStyle w:val="dn"/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zneužívání,</w:t>
        </w:r>
      </w:hyperlink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</w:rPr>
        <w:t> před </w:t>
      </w:r>
      <w:hyperlink r:id="rId14" w:history="1">
        <w:r w:rsidRPr="00417AC3">
          <w:rPr>
            <w:rStyle w:val="Hyperlink2"/>
            <w:rFonts w:eastAsia="Helvetica Neue"/>
          </w:rPr>
          <w:t>zanedbáváním </w:t>
        </w:r>
      </w:hyperlink>
      <w:r w:rsidRPr="00417AC3">
        <w:rPr>
          <w:rStyle w:val="Hyperlink2"/>
          <w:rFonts w:eastAsia="Helvetica Neue"/>
        </w:rPr>
        <w:t>nebo nedbalým zacházením, </w:t>
      </w:r>
      <w:hyperlink r:id="rId15" w:history="1">
        <w:r w:rsidRPr="00417AC3">
          <w:rPr>
            <w:rStyle w:val="Hyperlink2"/>
            <w:rFonts w:eastAsia="Helvetica Neue"/>
          </w:rPr>
          <w:t>trýzněním</w:t>
        </w:r>
      </w:hyperlink>
      <w:r w:rsidRPr="00417AC3">
        <w:rPr>
          <w:rStyle w:val="Hyperlink2"/>
          <w:rFonts w:eastAsia="Helvetica Neue"/>
        </w:rPr>
        <w:t xml:space="preserve"> nebo vykořisťováním. Dítě má povinnost chránit i </w:t>
      </w:r>
      <w:proofErr w:type="gramStart"/>
      <w:r w:rsidRPr="00417AC3">
        <w:rPr>
          <w:rStyle w:val="Hyperlink2"/>
          <w:rFonts w:eastAsia="Helvetica Neue"/>
        </w:rPr>
        <w:t>druh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é </w:t>
      </w:r>
      <w:r w:rsidRPr="00417AC3">
        <w:rPr>
          <w:rStyle w:val="Hyperlink2"/>
          <w:rFonts w:eastAsia="Helvetica Neue"/>
        </w:rPr>
        <w:t>- např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i</w:t>
      </w:r>
      <w:proofErr w:type="gram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 xml:space="preserve"> p</w:t>
      </w:r>
      <w:proofErr w:type="spellStart"/>
      <w:r w:rsidRPr="00417AC3">
        <w:rPr>
          <w:rStyle w:val="Hyperlink2"/>
          <w:rFonts w:eastAsia="Helvetica Neue"/>
        </w:rPr>
        <w:t>řed</w:t>
      </w:r>
      <w:proofErr w:type="spellEnd"/>
      <w:r w:rsidRPr="00417AC3">
        <w:rPr>
          <w:rStyle w:val="Hyperlink2"/>
          <w:rFonts w:eastAsia="Helvetica Neue"/>
        </w:rPr>
        <w:t xml:space="preserve"> zneužitím mobilu při natáčení učitelů, spolužáků a </w:t>
      </w:r>
      <w:proofErr w:type="spellStart"/>
      <w:r w:rsidRPr="00417AC3">
        <w:rPr>
          <w:rStyle w:val="Hyperlink2"/>
          <w:rFonts w:eastAsia="Helvetica Neue"/>
        </w:rPr>
        <w:t>td</w:t>
      </w:r>
      <w:proofErr w:type="spellEnd"/>
      <w:r w:rsidRPr="00417AC3">
        <w:rPr>
          <w:rStyle w:val="Hyperlink2"/>
          <w:rFonts w:eastAsia="Helvetica Neue"/>
        </w:rPr>
        <w:t>.</w:t>
      </w:r>
    </w:p>
    <w:p w14:paraId="3682B13D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4ED64CDF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Hyperlink2"/>
          <w:rFonts w:eastAsia="Helvetica Neue"/>
        </w:rPr>
      </w:pPr>
      <w:r w:rsidRPr="00417AC3">
        <w:rPr>
          <w:rStyle w:val="Hyperlink2"/>
          <w:rFonts w:eastAsia="Helvetica Neue"/>
        </w:rPr>
        <w:t>• Pokud z nějak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é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pt-PT"/>
        </w:rPr>
        <w:t>ho d</w:t>
      </w:r>
      <w:proofErr w:type="spellStart"/>
      <w:r w:rsidRPr="00417AC3">
        <w:rPr>
          <w:rStyle w:val="Hyperlink2"/>
          <w:rFonts w:eastAsia="Helvetica Neue"/>
        </w:rPr>
        <w:t>ůvodu</w:t>
      </w:r>
      <w:proofErr w:type="spellEnd"/>
      <w:r w:rsidRPr="00417AC3">
        <w:rPr>
          <w:rStyle w:val="Hyperlink2"/>
          <w:rFonts w:eastAsia="Helvetica Neue"/>
        </w:rPr>
        <w:t xml:space="preserve"> nemůže žít se svými rodiči, má právo na ochranu a pomoc od státu a právo na náhradní </w:t>
      </w:r>
      <w:proofErr w:type="spellStart"/>
      <w:r w:rsidRPr="00417AC3">
        <w:rPr>
          <w:rStyle w:val="Hyperlink2"/>
          <w:rFonts w:eastAsia="Helvetica Neue"/>
        </w:rPr>
        <w:t>péč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i.</w:t>
      </w:r>
      <w:r w:rsidRPr="00417AC3">
        <w:rPr>
          <w:rStyle w:val="Hyperlink2"/>
          <w:rFonts w:eastAsia="Helvetica Neue"/>
        </w:rPr>
        <w:t> Má právo na to, abys v nov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é</w:t>
      </w:r>
      <w:r w:rsidRPr="00417AC3">
        <w:rPr>
          <w:rStyle w:val="Hyperlink2"/>
          <w:rFonts w:eastAsia="Helvetica Neue"/>
        </w:rPr>
        <w:t xml:space="preserve">m domově hovořilo stejným jazykem a byl </w:t>
      </w:r>
      <w:proofErr w:type="spellStart"/>
      <w:r w:rsidRPr="00417AC3">
        <w:rPr>
          <w:rStyle w:val="Hyperlink2"/>
          <w:rFonts w:eastAsia="Helvetica Neue"/>
        </w:rPr>
        <w:t>zohledně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da-DK"/>
        </w:rPr>
        <w:t>n i jeho</w:t>
      </w:r>
      <w:r w:rsidRPr="00417AC3">
        <w:rPr>
          <w:rStyle w:val="Hyperlink2"/>
          <w:rFonts w:eastAsia="Helvetica Neue"/>
        </w:rPr>
        <w:t xml:space="preserve"> kulturní, náboženský původ.</w:t>
      </w:r>
    </w:p>
    <w:p w14:paraId="0E4FED71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2B54C724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Hyperlink2"/>
          <w:rFonts w:eastAsia="Helvetica Neue"/>
        </w:rPr>
      </w:pPr>
      <w:r w:rsidRPr="00417AC3">
        <w:rPr>
          <w:rStyle w:val="Hyperlink2"/>
          <w:rFonts w:eastAsia="Helvetica Neue"/>
        </w:rPr>
        <w:t>• V případě, že by ses ocitne bez rodičů a jednalo by se o osvojení, má stát povinnost dohlížet nad tím, aby osvojení proběhlo v zájmu dítěte a byla zachována základní práva.</w:t>
      </w:r>
    </w:p>
    <w:p w14:paraId="6E6887AB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3B2991EC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Hyperlink2"/>
          <w:rFonts w:eastAsia="Helvetica Neue"/>
        </w:rPr>
      </w:pPr>
      <w:r w:rsidRPr="00417AC3">
        <w:rPr>
          <w:rStyle w:val="Hyperlink2"/>
          <w:rFonts w:eastAsia="Helvetica Neue"/>
        </w:rPr>
        <w:t>• Úmluva se zasazuje i o práva uprchlíků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. Sna</w:t>
      </w:r>
      <w:proofErr w:type="spellStart"/>
      <w:r w:rsidRPr="00417AC3">
        <w:rPr>
          <w:rStyle w:val="Hyperlink2"/>
          <w:rFonts w:eastAsia="Helvetica Neue"/>
        </w:rPr>
        <w:t>ží</w:t>
      </w:r>
      <w:proofErr w:type="spellEnd"/>
      <w:r w:rsidRPr="00417AC3">
        <w:rPr>
          <w:rStyle w:val="Hyperlink2"/>
          <w:rFonts w:eastAsia="Helvetica Neue"/>
        </w:rPr>
        <w:t xml:space="preserve"> se o to, aby dětští uprchlíci získali v nov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é </w:t>
      </w:r>
      <w:r w:rsidRPr="00417AC3">
        <w:rPr>
          <w:rStyle w:val="Hyperlink2"/>
          <w:rFonts w:eastAsia="Helvetica Neue"/>
        </w:rPr>
        <w:t xml:space="preserve">zemi pomoc a ochranu co nejdříve a aby se </w:t>
      </w:r>
      <w:proofErr w:type="spellStart"/>
      <w:r w:rsidRPr="00417AC3">
        <w:rPr>
          <w:rStyle w:val="Hyperlink2"/>
          <w:rFonts w:eastAsia="Helvetica Neue"/>
        </w:rPr>
        <w:t>nepř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de-DE"/>
        </w:rPr>
        <w:t>eru</w:t>
      </w:r>
      <w:proofErr w:type="spellEnd"/>
      <w:r w:rsidRPr="00417AC3">
        <w:rPr>
          <w:rStyle w:val="Hyperlink2"/>
          <w:rFonts w:eastAsia="Helvetica Neue"/>
        </w:rPr>
        <w:t xml:space="preserve">šil jejich kontakt s vlastní rodinou. Pokud rodiče nebo další </w:t>
      </w:r>
      <w:proofErr w:type="spellStart"/>
      <w:r w:rsidRPr="00417AC3">
        <w:rPr>
          <w:rStyle w:val="Hyperlink2"/>
          <w:rFonts w:eastAsia="Helvetica Neue"/>
        </w:rPr>
        <w:t>rodinn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é </w:t>
      </w:r>
      <w:r w:rsidRPr="00417AC3">
        <w:rPr>
          <w:rStyle w:val="Hyperlink2"/>
          <w:rFonts w:eastAsia="Helvetica Neue"/>
        </w:rPr>
        <w:t xml:space="preserve">příslušníky nelze najít, pak dítě získá ochranu a pomoc od státu stejně jako ostatní děti, </w:t>
      </w:r>
      <w:proofErr w:type="spellStart"/>
      <w:r w:rsidRPr="00417AC3">
        <w:rPr>
          <w:rStyle w:val="Hyperlink2"/>
          <w:rFonts w:eastAsia="Helvetica Neue"/>
        </w:rPr>
        <w:t>kter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é </w:t>
      </w:r>
      <w:r w:rsidRPr="00417AC3">
        <w:rPr>
          <w:rStyle w:val="Hyperlink2"/>
          <w:rFonts w:eastAsia="Helvetica Neue"/>
        </w:rPr>
        <w:t>přijdou o rodič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e.</w:t>
      </w:r>
    </w:p>
    <w:p w14:paraId="44CFECAA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77B71F1B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Hyperlink2"/>
          <w:rFonts w:eastAsia="Helvetica Neue"/>
        </w:rPr>
      </w:pPr>
      <w:r w:rsidRPr="00417AC3">
        <w:rPr>
          <w:rStyle w:val="Hyperlink2"/>
          <w:rFonts w:eastAsia="Helvetica Neue"/>
        </w:rPr>
        <w:t>• Děti s tělesným č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i du</w:t>
      </w:r>
      <w:proofErr w:type="spellStart"/>
      <w:r w:rsidRPr="00417AC3">
        <w:rPr>
          <w:rStyle w:val="Hyperlink2"/>
          <w:rFonts w:eastAsia="Helvetica Neue"/>
        </w:rPr>
        <w:t>ševním</w:t>
      </w:r>
      <w:proofErr w:type="spellEnd"/>
      <w:r w:rsidRPr="00417AC3">
        <w:rPr>
          <w:rStyle w:val="Hyperlink2"/>
          <w:rFonts w:eastAsia="Helvetica Neue"/>
        </w:rPr>
        <w:t xml:space="preserve"> postižením mají úplně stejná práva jako ostatní děti. Protože mají kvůli sv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é</w:t>
      </w:r>
      <w:r w:rsidRPr="00417AC3">
        <w:rPr>
          <w:rStyle w:val="Hyperlink2"/>
          <w:rFonts w:eastAsia="Helvetica Neue"/>
        </w:rPr>
        <w:t>mu postižení znevýhodnění před zdravý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mi d</w:t>
      </w:r>
      <w:proofErr w:type="spellStart"/>
      <w:r w:rsidRPr="00417AC3">
        <w:rPr>
          <w:rStyle w:val="Hyperlink2"/>
          <w:rFonts w:eastAsia="Helvetica Neue"/>
        </w:rPr>
        <w:t>ětmi</w:t>
      </w:r>
      <w:proofErr w:type="spellEnd"/>
      <w:r w:rsidRPr="00417AC3">
        <w:rPr>
          <w:rStyle w:val="Hyperlink2"/>
          <w:rFonts w:eastAsia="Helvetica Neue"/>
        </w:rPr>
        <w:t>, mají ještě právo na zvláštní pomoc a podporu, aby mohly v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é</w:t>
      </w:r>
      <w:r w:rsidRPr="00417AC3">
        <w:rPr>
          <w:rStyle w:val="Hyperlink2"/>
          <w:rFonts w:eastAsia="Helvetica Neue"/>
        </w:rPr>
        <w:t>st stejně důstojný a aktivní život jako zdrav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é </w:t>
      </w:r>
      <w:proofErr w:type="spellStart"/>
      <w:r w:rsidRPr="00417AC3">
        <w:rPr>
          <w:rStyle w:val="Hyperlink2"/>
          <w:rFonts w:eastAsia="Helvetica Neue"/>
        </w:rPr>
        <w:t>dě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ti.</w:t>
      </w:r>
      <w:r w:rsidRPr="00417AC3">
        <w:rPr>
          <w:rStyle w:val="Hyperlink2"/>
          <w:rFonts w:eastAsia="Helvetica Neue"/>
        </w:rPr>
        <w:t xml:space="preserve"> Může to znamenat finanční příspěvky na pomůcky, </w:t>
      </w:r>
      <w:proofErr w:type="spellStart"/>
      <w:r w:rsidRPr="00417AC3">
        <w:rPr>
          <w:rStyle w:val="Hyperlink2"/>
          <w:rFonts w:eastAsia="Helvetica Neue"/>
        </w:rPr>
        <w:t>kter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é </w:t>
      </w:r>
      <w:r w:rsidRPr="00417AC3">
        <w:rPr>
          <w:rStyle w:val="Hyperlink2"/>
          <w:rFonts w:eastAsia="Helvetica Neue"/>
        </w:rPr>
        <w:t>dítě potřebuje, nebo třeba pomoc asistenta při vzdělávání.</w:t>
      </w:r>
      <w:r w:rsidR="00DD5FD7">
        <w:rPr>
          <w:rStyle w:val="Hyperlink2"/>
          <w:rFonts w:eastAsia="Helvetica Neue"/>
        </w:rPr>
        <w:t xml:space="preserve"> Zde se projevuje nepřipravenost českého školského systému na inkluzi žáků, jejichž důsledkem je omezení práva na vzdělání dětí bez postižení.</w:t>
      </w:r>
    </w:p>
    <w:p w14:paraId="4731377C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462A6072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Hyperlink2"/>
          <w:rFonts w:eastAsia="Helvetica Neue"/>
        </w:rPr>
      </w:pPr>
      <w:r w:rsidRPr="00417AC3">
        <w:rPr>
          <w:rStyle w:val="Hyperlink2"/>
          <w:rFonts w:eastAsia="Helvetica Neue"/>
        </w:rPr>
        <w:t xml:space="preserve">• Dítě právo na získání a udržení </w:t>
      </w:r>
      <w:proofErr w:type="spellStart"/>
      <w:r w:rsidRPr="00417AC3">
        <w:rPr>
          <w:rStyle w:val="Hyperlink2"/>
          <w:rFonts w:eastAsia="Helvetica Neue"/>
        </w:rPr>
        <w:t>dobr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é</w:t>
      </w:r>
      <w:r w:rsidRPr="00417AC3">
        <w:rPr>
          <w:rStyle w:val="Hyperlink2"/>
          <w:rFonts w:eastAsia="Helvetica Neue"/>
        </w:rPr>
        <w:t>ho zdravotního stavu, na léčbu a rehabilitaci, pokud by to bylo potřeba.</w:t>
      </w:r>
    </w:p>
    <w:p w14:paraId="62C2CB6E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660328E1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Hyperlink2"/>
          <w:rFonts w:eastAsia="Helvetica Neue"/>
        </w:rPr>
      </w:pPr>
      <w:r w:rsidRPr="00417AC3">
        <w:rPr>
          <w:rStyle w:val="Hyperlink2"/>
          <w:rFonts w:eastAsia="Helvetica Neue"/>
        </w:rPr>
        <w:t xml:space="preserve">• Dítě právo na životní úroveň, která zajistí dobrý vývoj. Tak, aby ses mohlo rozvíjet po všech stránkách bez omezení. Rodiče nesou zodpovědnost za to, aby dítěti takový vývoj </w:t>
      </w:r>
      <w:proofErr w:type="spellStart"/>
      <w:r w:rsidRPr="00417AC3">
        <w:rPr>
          <w:rStyle w:val="Hyperlink2"/>
          <w:rFonts w:eastAsia="Helvetica Neue"/>
        </w:rPr>
        <w:t>dopřá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li.</w:t>
      </w:r>
    </w:p>
    <w:p w14:paraId="22442B7D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2C451588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Hyperlink2"/>
          <w:rFonts w:eastAsia="Helvetica Neue"/>
        </w:rPr>
      </w:pPr>
      <w:r w:rsidRPr="00417AC3">
        <w:rPr>
          <w:rStyle w:val="Hyperlink2"/>
          <w:rFonts w:eastAsia="Helvetica Neue"/>
        </w:rPr>
        <w:t>• Dítě má právo na vzdělání. To znamená, že základní školu musí absolvovat zadarmo a je povinná. Dítě má povinnost nerušit ve výuce, neboť spolužáci mají právo na výuku a uč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nl-NL"/>
        </w:rPr>
        <w:t>itel m</w:t>
      </w:r>
      <w:r w:rsidRPr="00417AC3">
        <w:rPr>
          <w:rStyle w:val="Hyperlink2"/>
          <w:rFonts w:eastAsia="Helvetica Neue"/>
        </w:rPr>
        <w:t xml:space="preserve">á právo na prostor dělat svou </w:t>
      </w:r>
      <w:proofErr w:type="spellStart"/>
      <w:r w:rsidRPr="00417AC3">
        <w:rPr>
          <w:rStyle w:val="Hyperlink2"/>
          <w:rFonts w:eastAsia="Helvetica Neue"/>
        </w:rPr>
        <w:t>právi</w:t>
      </w:r>
      <w:proofErr w:type="spellEnd"/>
      <w:r w:rsidRPr="00417AC3">
        <w:rPr>
          <w:rStyle w:val="Hyperlink2"/>
          <w:rFonts w:eastAsia="Helvetica Neue"/>
        </w:rPr>
        <w:t xml:space="preserve"> </w:t>
      </w:r>
      <w:proofErr w:type="spellStart"/>
      <w:r w:rsidRPr="00417AC3">
        <w:rPr>
          <w:rStyle w:val="Hyperlink2"/>
          <w:rFonts w:eastAsia="Helvetica Neue"/>
        </w:rPr>
        <w:t>dobř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e.</w:t>
      </w:r>
    </w:p>
    <w:p w14:paraId="7157C1F1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4EB83BF4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Hyperlink2"/>
          <w:rFonts w:eastAsia="Helvetica Neue"/>
        </w:rPr>
      </w:pPr>
      <w:r w:rsidRPr="00417AC3">
        <w:rPr>
          <w:rStyle w:val="Hyperlink2"/>
          <w:rFonts w:eastAsia="Helvetica Neue"/>
        </w:rPr>
        <w:t>• Dítě má právo na odpočinek a volný č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pt-PT"/>
        </w:rPr>
        <w:t>as. M</w:t>
      </w:r>
      <w:r w:rsidRPr="00417AC3">
        <w:rPr>
          <w:rStyle w:val="Hyperlink2"/>
          <w:rFonts w:eastAsia="Helvetica Neue"/>
        </w:rPr>
        <w:t>á právo si hrát a odpočívat tak, jak to odpovídá věku. Tak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é </w:t>
      </w:r>
      <w:r w:rsidRPr="00417AC3">
        <w:rPr>
          <w:rStyle w:val="Hyperlink2"/>
          <w:rFonts w:eastAsia="Helvetica Neue"/>
        </w:rPr>
        <w:t xml:space="preserve">má právo se svobodně věnovat </w:t>
      </w:r>
      <w:proofErr w:type="spellStart"/>
      <w:r w:rsidRPr="00417AC3">
        <w:rPr>
          <w:rStyle w:val="Hyperlink2"/>
          <w:rFonts w:eastAsia="Helvetica Neue"/>
        </w:rPr>
        <w:t>kultuř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pt-PT"/>
        </w:rPr>
        <w:t>e a um</w:t>
      </w:r>
      <w:proofErr w:type="spellStart"/>
      <w:r w:rsidRPr="00417AC3">
        <w:rPr>
          <w:rStyle w:val="Hyperlink2"/>
          <w:rFonts w:eastAsia="Helvetica Neue"/>
        </w:rPr>
        <w:t>ělecké</w:t>
      </w:r>
      <w:proofErr w:type="spellEnd"/>
      <w:r w:rsidRPr="00417AC3">
        <w:rPr>
          <w:rStyle w:val="Hyperlink2"/>
          <w:rFonts w:eastAsia="Helvetica Neue"/>
        </w:rPr>
        <w:t xml:space="preserve"> či</w:t>
      </w:r>
      <w:r w:rsidR="00DD5FD7">
        <w:rPr>
          <w:rStyle w:val="Hyperlink2"/>
          <w:rFonts w:eastAsia="Helvetica Neue"/>
        </w:rPr>
        <w:t xml:space="preserve">nnosti, ale má povinnost pomáhat svým rodičům </w:t>
      </w:r>
      <w:proofErr w:type="spellStart"/>
      <w:r w:rsidR="00DD5FD7">
        <w:rPr>
          <w:rStyle w:val="Hyperlink2"/>
          <w:rFonts w:eastAsia="Helvetica Neue"/>
        </w:rPr>
        <w:t>podel</w:t>
      </w:r>
      <w:proofErr w:type="spellEnd"/>
      <w:r w:rsidR="00DD5FD7">
        <w:rPr>
          <w:rStyle w:val="Hyperlink2"/>
          <w:rFonts w:eastAsia="Helvetica Neue"/>
        </w:rPr>
        <w:t xml:space="preserve"> svých možností a schopností.</w:t>
      </w:r>
    </w:p>
    <w:p w14:paraId="0CE0CDCB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2743A988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Hyperlink2"/>
          <w:rFonts w:eastAsia="Helvetica Neue"/>
        </w:rPr>
      </w:pPr>
      <w:r w:rsidRPr="00417AC3">
        <w:rPr>
          <w:rStyle w:val="Hyperlink2"/>
          <w:rFonts w:eastAsia="Helvetica Neue"/>
        </w:rPr>
        <w:t>• Dítě má právo nevykonávat nebezpečnou práci, nebo takovou, která by byla příliš náročná.</w:t>
      </w:r>
    </w:p>
    <w:p w14:paraId="69CB9681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4259B35F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Hyperlink2"/>
          <w:rFonts w:eastAsia="Helvetica Neue"/>
        </w:rPr>
      </w:pPr>
      <w:r w:rsidRPr="00417AC3">
        <w:rPr>
          <w:rStyle w:val="Hyperlink2"/>
          <w:rFonts w:eastAsia="Helvetica Neue"/>
        </w:rPr>
        <w:t>• Dítě má právo na ochranu před </w:t>
      </w:r>
      <w:hyperlink r:id="rId16" w:history="1">
        <w:r w:rsidRPr="00417AC3">
          <w:rPr>
            <w:rStyle w:val="Hyperlink2"/>
            <w:rFonts w:eastAsia="Helvetica Neue"/>
          </w:rPr>
          <w:t>drogami</w:t>
        </w:r>
      </w:hyperlink>
      <w:r w:rsidRPr="00417AC3">
        <w:rPr>
          <w:rStyle w:val="Hyperlink2"/>
          <w:rFonts w:eastAsia="Helvetica Neue"/>
        </w:rPr>
        <w:t> a návykovými látkami.</w:t>
      </w:r>
    </w:p>
    <w:p w14:paraId="06431B8E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5784DA78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Hyperlink2"/>
          <w:rFonts w:eastAsia="Helvetica Neue"/>
        </w:rPr>
      </w:pPr>
      <w:r w:rsidRPr="00417AC3">
        <w:rPr>
          <w:rStyle w:val="Hyperlink2"/>
          <w:rFonts w:eastAsia="Helvetica Neue"/>
        </w:rPr>
        <w:t xml:space="preserve">• Dítě má právo </w:t>
      </w:r>
      <w:proofErr w:type="spellStart"/>
      <w:r w:rsidRPr="00417AC3">
        <w:rPr>
          <w:rStyle w:val="Hyperlink2"/>
          <w:rFonts w:eastAsia="Helvetica Neue"/>
        </w:rPr>
        <w:t>bý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t chr</w:t>
      </w:r>
      <w:proofErr w:type="spellStart"/>
      <w:r w:rsidRPr="00417AC3">
        <w:rPr>
          <w:rStyle w:val="Hyperlink2"/>
          <w:rFonts w:eastAsia="Helvetica Neue"/>
        </w:rPr>
        <w:t>áněno</w:t>
      </w:r>
      <w:proofErr w:type="spellEnd"/>
      <w:r w:rsidRPr="00417AC3">
        <w:rPr>
          <w:rStyle w:val="Hyperlink2"/>
          <w:rFonts w:eastAsia="Helvetica Neue"/>
        </w:rPr>
        <w:t xml:space="preserve"> před </w:t>
      </w:r>
      <w:hyperlink r:id="rId17" w:history="1">
        <w:proofErr w:type="spellStart"/>
        <w:r w:rsidRPr="00417AC3">
          <w:rPr>
            <w:rStyle w:val="Hyperlink1"/>
            <w:rFonts w:eastAsia="Helvetica Neue"/>
          </w:rPr>
          <w:t>sexu</w:t>
        </w:r>
        <w:r w:rsidRPr="00417AC3">
          <w:rPr>
            <w:rStyle w:val="Hyperlink2"/>
            <w:rFonts w:eastAsia="Helvetica Neue"/>
          </w:rPr>
          <w:t>álním</w:t>
        </w:r>
        <w:proofErr w:type="spellEnd"/>
        <w:r w:rsidRPr="00417AC3">
          <w:rPr>
            <w:rStyle w:val="Hyperlink2"/>
            <w:rFonts w:eastAsia="Helvetica Neue"/>
          </w:rPr>
          <w:t xml:space="preserve"> vykořisťováním nebo zneužíváním</w:t>
        </w:r>
      </w:hyperlink>
      <w:r w:rsidRPr="00417AC3">
        <w:rPr>
          <w:rStyle w:val="Hyperlink2"/>
          <w:rFonts w:eastAsia="Helvetica Neue"/>
        </w:rPr>
        <w:t>.</w:t>
      </w:r>
    </w:p>
    <w:p w14:paraId="1EBE1D2A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7E71997D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80" w:lineRule="atLeast"/>
        <w:jc w:val="left"/>
        <w:rPr>
          <w:rStyle w:val="Hyperlink2"/>
          <w:rFonts w:eastAsia="Helvetica Neue"/>
        </w:rPr>
      </w:pPr>
      <w:r w:rsidRPr="00417AC3">
        <w:rPr>
          <w:rStyle w:val="Hyperlink2"/>
          <w:rFonts w:eastAsia="Helvetica Neue"/>
        </w:rPr>
        <w:t xml:space="preserve">• 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pt-PT"/>
        </w:rPr>
        <w:t>Nesm</w:t>
      </w:r>
      <w:r w:rsidRPr="00417AC3">
        <w:rPr>
          <w:rStyle w:val="Hyperlink2"/>
          <w:rFonts w:eastAsia="Helvetica Neue"/>
        </w:rPr>
        <w:t xml:space="preserve">í být mučeno a nesmí být s dítětem krutě a nelidsky </w:t>
      </w:r>
      <w:proofErr w:type="spellStart"/>
      <w:r w:rsidRPr="00417AC3">
        <w:rPr>
          <w:rStyle w:val="Hyperlink2"/>
          <w:rFonts w:eastAsia="Helvetica Neue"/>
        </w:rPr>
        <w:t>zachá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pt-PT"/>
        </w:rPr>
        <w:t>zeno.</w:t>
      </w:r>
      <w:r w:rsidRPr="00417AC3">
        <w:rPr>
          <w:rStyle w:val="Hyperlink2"/>
          <w:rFonts w:eastAsia="Helvetica Neue"/>
        </w:rPr>
        <w:t> Nikdo dítě nesmí </w:t>
      </w:r>
      <w:hyperlink r:id="rId18" w:history="1">
        <w:r w:rsidRPr="00417AC3">
          <w:rPr>
            <w:rStyle w:val="Hyperlink2"/>
            <w:rFonts w:eastAsia="Helvetica Neue"/>
          </w:rPr>
          <w:t>ponižovat</w:t>
        </w:r>
      </w:hyperlink>
      <w:r w:rsidRPr="00417AC3">
        <w:rPr>
          <w:rStyle w:val="Hyperlink2"/>
          <w:rFonts w:eastAsia="Helvetica Neue"/>
        </w:rPr>
        <w:t xml:space="preserve">. Dítě má </w:t>
      </w:r>
      <w:proofErr w:type="gramStart"/>
      <w:r w:rsidRPr="00417AC3">
        <w:rPr>
          <w:rStyle w:val="Hyperlink2"/>
          <w:rFonts w:eastAsia="Helvetica Neue"/>
        </w:rPr>
        <w:t>povinnost  neponižovat</w:t>
      </w:r>
      <w:proofErr w:type="gramEnd"/>
      <w:r w:rsidRPr="00417AC3">
        <w:rPr>
          <w:rStyle w:val="Hyperlink2"/>
          <w:rFonts w:eastAsia="Helvetica Neue"/>
        </w:rPr>
        <w:t xml:space="preserve"> druhé.</w:t>
      </w:r>
    </w:p>
    <w:p w14:paraId="671A4A51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76A1F3A4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Hyperlink2"/>
          <w:rFonts w:eastAsia="Helvetica Neue"/>
        </w:rPr>
      </w:pPr>
      <w:r w:rsidRPr="00417AC3">
        <w:rPr>
          <w:rStyle w:val="Hyperlink2"/>
          <w:rFonts w:eastAsia="Helvetica Neue"/>
        </w:rPr>
        <w:t xml:space="preserve">• V případě, že je nějaký člověk mladší 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nl-NL"/>
        </w:rPr>
        <w:t>18 let zat</w:t>
      </w:r>
      <w:r w:rsidRPr="00417AC3">
        <w:rPr>
          <w:rStyle w:val="Hyperlink2"/>
          <w:rFonts w:eastAsia="Helvetica Neue"/>
        </w:rPr>
        <w:t xml:space="preserve">čen a obviněn z </w:t>
      </w:r>
      <w:proofErr w:type="spellStart"/>
      <w:r w:rsidRPr="00417AC3">
        <w:rPr>
          <w:rStyle w:val="Hyperlink2"/>
          <w:rFonts w:eastAsia="Helvetica Neue"/>
        </w:rPr>
        <w:t>trestn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é</w:t>
      </w:r>
      <w:r w:rsidRPr="00417AC3">
        <w:rPr>
          <w:rStyle w:val="Hyperlink2"/>
          <w:rFonts w:eastAsia="Helvetica Neue"/>
        </w:rPr>
        <w:t xml:space="preserve">ho činu, pak mu nesmí být uložen trest smrti ani odnětí svobody na doživotí. Je považován až do vynesení rozsudku za </w:t>
      </w:r>
      <w:proofErr w:type="spellStart"/>
      <w:r w:rsidRPr="00417AC3">
        <w:rPr>
          <w:rStyle w:val="Hyperlink2"/>
          <w:rFonts w:eastAsia="Helvetica Neue"/>
        </w:rPr>
        <w:t>nevinn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é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pt-PT"/>
        </w:rPr>
        <w:t>ho a m</w:t>
      </w:r>
      <w:r w:rsidRPr="00417AC3">
        <w:rPr>
          <w:rStyle w:val="Hyperlink2"/>
          <w:rFonts w:eastAsia="Helvetica Neue"/>
        </w:rPr>
        <w:t xml:space="preserve">á k dispozici právní pomoc i další podporu při soudním řízení. U soudu je s rodiči. Jen v případě, kdy to není v zájmu dítěte, tak přítomni nejsou. Vše je uzpůsobeno tak, aby nebyla </w:t>
      </w:r>
      <w:proofErr w:type="spellStart"/>
      <w:r w:rsidRPr="00417AC3">
        <w:rPr>
          <w:rStyle w:val="Hyperlink2"/>
          <w:rFonts w:eastAsia="Helvetica Neue"/>
        </w:rPr>
        <w:t>ohrož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ena d</w:t>
      </w:r>
      <w:proofErr w:type="spellStart"/>
      <w:r w:rsidRPr="00417AC3">
        <w:rPr>
          <w:rStyle w:val="Hyperlink2"/>
          <w:rFonts w:eastAsia="Helvetica Neue"/>
        </w:rPr>
        <w:t>ůstojnost</w:t>
      </w:r>
      <w:proofErr w:type="spellEnd"/>
      <w:r w:rsidRPr="00417AC3">
        <w:rPr>
          <w:rStyle w:val="Hyperlink2"/>
          <w:rFonts w:eastAsia="Helvetica Neue"/>
        </w:rPr>
        <w:t xml:space="preserve"> dítě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te.</w:t>
      </w:r>
    </w:p>
    <w:p w14:paraId="3E0CE233" w14:textId="77777777" w:rsidR="003E0B71" w:rsidRPr="00417AC3" w:rsidRDefault="003E0B71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dn"/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0F4E8FAE" w14:textId="77777777" w:rsidR="003E0B71" w:rsidRPr="00417AC3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60" w:lineRule="atLeast"/>
        <w:jc w:val="left"/>
        <w:rPr>
          <w:rStyle w:val="Hyperlink2"/>
          <w:rFonts w:eastAsia="Helvetica Neue"/>
        </w:rPr>
      </w:pPr>
      <w:r w:rsidRPr="00417AC3">
        <w:rPr>
          <w:rStyle w:val="Hyperlink2"/>
          <w:rFonts w:eastAsia="Helvetica Neue"/>
        </w:rPr>
        <w:t>• Děti mladší 15 let se nesmí účastnit válečných ozbrojený</w:t>
      </w:r>
      <w:proofErr w:type="spellStart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de-DE"/>
        </w:rPr>
        <w:t>ch</w:t>
      </w:r>
      <w:proofErr w:type="spellEnd"/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de-DE"/>
        </w:rPr>
        <w:t xml:space="preserve"> </w:t>
      </w:r>
      <w:r w:rsidRPr="00417AC3">
        <w:rPr>
          <w:rStyle w:val="Hyperlink2"/>
          <w:rFonts w:eastAsia="Helvetica Neue"/>
        </w:rPr>
        <w:t xml:space="preserve">útoků a bojových akcí a nesmí být do války povolány. Přednostně se přijímají osoby starší než 18 let. Pokud země vstoupí </w:t>
      </w:r>
      <w:r w:rsidRPr="00417AC3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pt-PT"/>
        </w:rPr>
        <w:t>do v</w:t>
      </w:r>
      <w:proofErr w:type="spellStart"/>
      <w:r w:rsidRPr="00417AC3">
        <w:rPr>
          <w:rStyle w:val="Hyperlink2"/>
          <w:rFonts w:eastAsia="Helvetica Neue"/>
        </w:rPr>
        <w:t>álky</w:t>
      </w:r>
      <w:proofErr w:type="spellEnd"/>
      <w:r w:rsidRPr="00417AC3">
        <w:rPr>
          <w:rStyle w:val="Hyperlink2"/>
          <w:rFonts w:eastAsia="Helvetica Neue"/>
        </w:rPr>
        <w:t>, děti jsou chráněny.</w:t>
      </w:r>
    </w:p>
    <w:p w14:paraId="53EAAED2" w14:textId="77777777" w:rsidR="003E0B71" w:rsidRPr="00417AC3" w:rsidRDefault="003E0B71">
      <w:pPr>
        <w:pStyle w:val="Nadpis3"/>
        <w:rPr>
          <w:rStyle w:val="Hyperlink2"/>
          <w:rFonts w:eastAsia="Cambria"/>
        </w:rPr>
      </w:pPr>
    </w:p>
    <w:p w14:paraId="6D41995C" w14:textId="77777777" w:rsidR="003E0B71" w:rsidRPr="00417AC3" w:rsidRDefault="00B67B59" w:rsidP="00417AC3">
      <w:pPr>
        <w:rPr>
          <w:rStyle w:val="dn"/>
          <w:bCs/>
        </w:rPr>
      </w:pPr>
      <w:r w:rsidRPr="00417AC3">
        <w:rPr>
          <w:rStyle w:val="dn"/>
          <w:bCs/>
          <w:lang w:val="de-DE"/>
        </w:rPr>
        <w:t>SHRNUT</w:t>
      </w:r>
      <w:r w:rsidRPr="00417AC3">
        <w:rPr>
          <w:rStyle w:val="dn"/>
          <w:bCs/>
        </w:rPr>
        <w:t>Í</w:t>
      </w:r>
    </w:p>
    <w:p w14:paraId="08A54DEB" w14:textId="77777777" w:rsidR="003E0B71" w:rsidRPr="00417AC3" w:rsidRDefault="00B67B59">
      <w:r w:rsidRPr="00417AC3">
        <w:rPr>
          <w:rFonts w:eastAsia="Arial Unicode MS"/>
        </w:rPr>
        <w:tab/>
        <w:t>Tato kapitola je věnovaná především dětský</w:t>
      </w:r>
      <w:r w:rsidRPr="00417AC3">
        <w:rPr>
          <w:rStyle w:val="dn"/>
          <w:rFonts w:eastAsia="Arial Unicode MS"/>
          <w:lang w:val="pt-PT"/>
        </w:rPr>
        <w:t>m pr</w:t>
      </w:r>
      <w:proofErr w:type="spellStart"/>
      <w:r w:rsidRPr="00417AC3">
        <w:rPr>
          <w:rFonts w:eastAsia="Arial Unicode MS"/>
        </w:rPr>
        <w:t>ávů</w:t>
      </w:r>
      <w:proofErr w:type="spellEnd"/>
      <w:r w:rsidRPr="00417AC3">
        <w:rPr>
          <w:rStyle w:val="dn"/>
          <w:rFonts w:eastAsia="Arial Unicode MS"/>
          <w:lang w:val="de-DE"/>
        </w:rPr>
        <w:t>m. Text je na n</w:t>
      </w:r>
      <w:proofErr w:type="spellStart"/>
      <w:r w:rsidRPr="00417AC3">
        <w:rPr>
          <w:rFonts w:eastAsia="Arial Unicode MS"/>
        </w:rPr>
        <w:t>ěkterý</w:t>
      </w:r>
      <w:r w:rsidRPr="00417AC3">
        <w:rPr>
          <w:rStyle w:val="dn"/>
          <w:rFonts w:eastAsia="Arial Unicode MS"/>
          <w:lang w:val="de-DE"/>
        </w:rPr>
        <w:t>ch</w:t>
      </w:r>
      <w:proofErr w:type="spellEnd"/>
      <w:r w:rsidRPr="00417AC3">
        <w:rPr>
          <w:rStyle w:val="dn"/>
          <w:rFonts w:eastAsia="Arial Unicode MS"/>
          <w:lang w:val="de-DE"/>
        </w:rPr>
        <w:t xml:space="preserve"> m</w:t>
      </w:r>
      <w:proofErr w:type="spellStart"/>
      <w:r w:rsidRPr="00417AC3">
        <w:rPr>
          <w:rFonts w:eastAsia="Arial Unicode MS"/>
        </w:rPr>
        <w:t>ístech</w:t>
      </w:r>
      <w:proofErr w:type="spellEnd"/>
      <w:r w:rsidRPr="00417AC3">
        <w:rPr>
          <w:rFonts w:eastAsia="Arial Unicode MS"/>
        </w:rPr>
        <w:t xml:space="preserve"> doplněn povinnostmi dospělý</w:t>
      </w:r>
      <w:proofErr w:type="spellStart"/>
      <w:r w:rsidRPr="00417AC3">
        <w:rPr>
          <w:rStyle w:val="dn"/>
          <w:rFonts w:eastAsia="Arial Unicode MS"/>
          <w:lang w:val="en-US"/>
        </w:rPr>
        <w:t>ch</w:t>
      </w:r>
      <w:proofErr w:type="spellEnd"/>
      <w:r w:rsidRPr="00417AC3">
        <w:rPr>
          <w:rStyle w:val="dn"/>
          <w:rFonts w:eastAsia="Arial Unicode MS"/>
          <w:lang w:val="en-US"/>
        </w:rPr>
        <w:t xml:space="preserve"> a </w:t>
      </w:r>
      <w:proofErr w:type="spellStart"/>
      <w:r w:rsidRPr="00417AC3">
        <w:rPr>
          <w:rStyle w:val="dn"/>
          <w:rFonts w:eastAsia="Arial Unicode MS"/>
          <w:lang w:val="en-US"/>
        </w:rPr>
        <w:t>st</w:t>
      </w:r>
      <w:r w:rsidRPr="00417AC3">
        <w:rPr>
          <w:rFonts w:eastAsia="Arial Unicode MS"/>
        </w:rPr>
        <w:t>átu</w:t>
      </w:r>
      <w:proofErr w:type="spellEnd"/>
      <w:r w:rsidRPr="00417AC3">
        <w:rPr>
          <w:rFonts w:eastAsia="Arial Unicode MS"/>
        </w:rPr>
        <w:t xml:space="preserve">, </w:t>
      </w:r>
      <w:proofErr w:type="spellStart"/>
      <w:r w:rsidRPr="00417AC3">
        <w:rPr>
          <w:rFonts w:eastAsia="Arial Unicode MS"/>
        </w:rPr>
        <w:t>kter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 xml:space="preserve">vyplývají z dětských práv. Rovněž jsou zde zmiňovány povinnosti, </w:t>
      </w:r>
      <w:proofErr w:type="spellStart"/>
      <w:r w:rsidRPr="00417AC3">
        <w:rPr>
          <w:rFonts w:eastAsia="Arial Unicode MS"/>
        </w:rPr>
        <w:t>kter</w:t>
      </w:r>
      <w:proofErr w:type="spellEnd"/>
      <w:r w:rsidRPr="00417AC3">
        <w:rPr>
          <w:rStyle w:val="dn"/>
          <w:rFonts w:eastAsia="Arial Unicode MS"/>
          <w:lang w:val="fr-FR"/>
        </w:rPr>
        <w:t xml:space="preserve">é </w:t>
      </w:r>
      <w:r w:rsidRPr="00417AC3">
        <w:rPr>
          <w:rFonts w:eastAsia="Arial Unicode MS"/>
        </w:rPr>
        <w:t>vyplývají dětem, dospělým i společnosti z jeho práv.</w:t>
      </w:r>
    </w:p>
    <w:p w14:paraId="48AAEEA3" w14:textId="77777777" w:rsidR="003E0B71" w:rsidRPr="00417AC3" w:rsidRDefault="003E0B71"/>
    <w:p w14:paraId="6091BAE1" w14:textId="77777777" w:rsidR="003E0B71" w:rsidRPr="00417AC3" w:rsidRDefault="00B67B59">
      <w:r w:rsidRPr="00417AC3">
        <w:rPr>
          <w:rStyle w:val="dn"/>
          <w:rFonts w:eastAsia="Arial Unicode MS"/>
          <w:lang w:val="en-US"/>
        </w:rPr>
        <w:t>OT</w:t>
      </w:r>
      <w:r w:rsidRPr="00417AC3">
        <w:rPr>
          <w:rFonts w:eastAsia="Arial Unicode MS"/>
        </w:rPr>
        <w:t>ÁZKY</w:t>
      </w:r>
    </w:p>
    <w:p w14:paraId="51BB3782" w14:textId="77777777" w:rsidR="003E0B71" w:rsidRPr="00417AC3" w:rsidRDefault="00B67B59" w:rsidP="00F903A7">
      <w:pPr>
        <w:numPr>
          <w:ilvl w:val="0"/>
          <w:numId w:val="44"/>
        </w:numPr>
      </w:pPr>
      <w:r w:rsidRPr="00417AC3">
        <w:t xml:space="preserve">Definujte vztah mezi právy a povinnostmi v </w:t>
      </w:r>
      <w:proofErr w:type="spellStart"/>
      <w:r w:rsidRPr="00417AC3">
        <w:t>syst</w:t>
      </w:r>
      <w:proofErr w:type="spellEnd"/>
      <w:r w:rsidRPr="00417AC3">
        <w:rPr>
          <w:rStyle w:val="dn"/>
          <w:lang w:val="fr-FR"/>
        </w:rPr>
        <w:t>é</w:t>
      </w:r>
      <w:r w:rsidRPr="00417AC3">
        <w:t>mu dětských práv?</w:t>
      </w:r>
    </w:p>
    <w:p w14:paraId="164D540A" w14:textId="77777777" w:rsidR="003E0B71" w:rsidRPr="00417AC3" w:rsidRDefault="00B67B59" w:rsidP="005C7A86">
      <w:pPr>
        <w:numPr>
          <w:ilvl w:val="0"/>
          <w:numId w:val="10"/>
        </w:numPr>
      </w:pPr>
      <w:r w:rsidRPr="00417AC3">
        <w:t>Kdy česká republika přijala dětská práva do sv</w:t>
      </w:r>
      <w:r w:rsidRPr="00417AC3">
        <w:rPr>
          <w:rStyle w:val="dn"/>
          <w:lang w:val="fr-FR"/>
        </w:rPr>
        <w:t>é</w:t>
      </w:r>
      <w:r w:rsidRPr="00417AC3">
        <w:t>ho právního řádu?</w:t>
      </w:r>
    </w:p>
    <w:p w14:paraId="2F9DC6FF" w14:textId="77777777" w:rsidR="003E0B71" w:rsidRPr="00417AC3" w:rsidRDefault="003E0B71">
      <w:pPr>
        <w:rPr>
          <w:rStyle w:val="dn"/>
          <w:b/>
          <w:bCs/>
        </w:rPr>
      </w:pPr>
    </w:p>
    <w:p w14:paraId="52E7E36D" w14:textId="77777777" w:rsidR="003E0B71" w:rsidRPr="00417AC3" w:rsidRDefault="00B67B59">
      <w:r w:rsidRPr="00417AC3">
        <w:rPr>
          <w:rFonts w:eastAsia="Arial Unicode MS"/>
        </w:rPr>
        <w:t>KORESPONDENČNÍ ÚKOLY</w:t>
      </w:r>
    </w:p>
    <w:p w14:paraId="250CAEAE" w14:textId="77777777" w:rsidR="003E0B71" w:rsidRPr="00417AC3" w:rsidRDefault="00B67B59" w:rsidP="00F903A7">
      <w:pPr>
        <w:numPr>
          <w:ilvl w:val="0"/>
          <w:numId w:val="45"/>
        </w:numPr>
      </w:pPr>
      <w:proofErr w:type="gramStart"/>
      <w:r w:rsidRPr="00417AC3">
        <w:t>Definujte</w:t>
      </w:r>
      <w:proofErr w:type="gramEnd"/>
      <w:r w:rsidRPr="00417AC3">
        <w:t xml:space="preserve"> jak</w:t>
      </w:r>
      <w:r w:rsidRPr="00417AC3">
        <w:rPr>
          <w:rStyle w:val="dn"/>
          <w:lang w:val="fr-FR"/>
        </w:rPr>
        <w:t xml:space="preserve">é </w:t>
      </w:r>
      <w:r w:rsidRPr="00417AC3">
        <w:t xml:space="preserve">místo v </w:t>
      </w:r>
      <w:proofErr w:type="spellStart"/>
      <w:r w:rsidRPr="00417AC3">
        <w:t>česk</w:t>
      </w:r>
      <w:proofErr w:type="spellEnd"/>
      <w:r w:rsidRPr="00417AC3">
        <w:rPr>
          <w:rStyle w:val="dn"/>
          <w:lang w:val="fr-FR"/>
        </w:rPr>
        <w:t>é</w:t>
      </w:r>
      <w:r w:rsidRPr="00417AC3">
        <w:rPr>
          <w:rStyle w:val="dn"/>
          <w:lang w:val="pt-PT"/>
        </w:rPr>
        <w:t>m pr</w:t>
      </w:r>
      <w:proofErr w:type="spellStart"/>
      <w:r w:rsidRPr="00417AC3">
        <w:t>ávním</w:t>
      </w:r>
      <w:proofErr w:type="spellEnd"/>
      <w:r w:rsidRPr="00417AC3">
        <w:t xml:space="preserve"> řádu zaujímají dětská </w:t>
      </w:r>
      <w:proofErr w:type="spellStart"/>
      <w:r w:rsidRPr="00417AC3">
        <w:t>prá</w:t>
      </w:r>
      <w:proofErr w:type="spellEnd"/>
      <w:r w:rsidRPr="00417AC3">
        <w:rPr>
          <w:rStyle w:val="dn"/>
          <w:lang w:val="it-IT"/>
        </w:rPr>
        <w:t>va a dal</w:t>
      </w:r>
      <w:proofErr w:type="spellStart"/>
      <w:r w:rsidRPr="00417AC3">
        <w:t>ší</w:t>
      </w:r>
      <w:proofErr w:type="spellEnd"/>
      <w:r w:rsidRPr="00417AC3">
        <w:t xml:space="preserve"> mezinárodní dokumenty, </w:t>
      </w:r>
      <w:proofErr w:type="spellStart"/>
      <w:r w:rsidRPr="00417AC3">
        <w:t>kter</w:t>
      </w:r>
      <w:proofErr w:type="spellEnd"/>
      <w:r w:rsidRPr="00417AC3">
        <w:rPr>
          <w:rStyle w:val="dn"/>
          <w:lang w:val="fr-FR"/>
        </w:rPr>
        <w:t xml:space="preserve">é </w:t>
      </w:r>
      <w:r w:rsidRPr="00417AC3">
        <w:t>přijala Česká republika.</w:t>
      </w:r>
    </w:p>
    <w:p w14:paraId="72961A21" w14:textId="77777777" w:rsidR="003E0B71" w:rsidRPr="00417AC3" w:rsidRDefault="00DD5FD7" w:rsidP="005C7A86">
      <w:pPr>
        <w:numPr>
          <w:ilvl w:val="0"/>
          <w:numId w:val="12"/>
        </w:numPr>
      </w:pPr>
      <w:r>
        <w:t xml:space="preserve">Je vhodné </w:t>
      </w:r>
      <w:proofErr w:type="spellStart"/>
      <w:r>
        <w:t>odělovat</w:t>
      </w:r>
      <w:proofErr w:type="spellEnd"/>
      <w:r>
        <w:t xml:space="preserve"> dětská práva od povinností? Pokud ano, jaký je přínos tohoto oddělení</w:t>
      </w:r>
      <w:r w:rsidR="00B67B59" w:rsidRPr="00417AC3">
        <w:t>?</w:t>
      </w:r>
    </w:p>
    <w:p w14:paraId="03756ACA" w14:textId="77777777" w:rsidR="003E0B71" w:rsidRPr="00417AC3" w:rsidRDefault="003E0B71">
      <w:pPr>
        <w:rPr>
          <w:rStyle w:val="dn"/>
          <w:b/>
          <w:bCs/>
        </w:rPr>
      </w:pPr>
    </w:p>
    <w:p w14:paraId="4A8E722B" w14:textId="77777777" w:rsidR="003E0B71" w:rsidRPr="00417AC3" w:rsidRDefault="00B67B59">
      <w:r w:rsidRPr="00417AC3">
        <w:rPr>
          <w:rFonts w:eastAsia="Arial Unicode MS"/>
        </w:rPr>
        <w:t>POJMY K ZAPAMATOVÁNÍ</w:t>
      </w:r>
    </w:p>
    <w:p w14:paraId="55BEAA98" w14:textId="77777777" w:rsidR="003E0B71" w:rsidRDefault="00B67B59">
      <w:r w:rsidRPr="00417AC3">
        <w:rPr>
          <w:rFonts w:eastAsia="Arial Unicode MS"/>
        </w:rPr>
        <w:lastRenderedPageBreak/>
        <w:t xml:space="preserve">Práva, povinnosti, mezinárodní dokumenty v právním </w:t>
      </w:r>
      <w:proofErr w:type="spellStart"/>
      <w:r w:rsidRPr="00417AC3">
        <w:rPr>
          <w:rFonts w:eastAsia="Arial Unicode MS"/>
        </w:rPr>
        <w:t>syst</w:t>
      </w:r>
      <w:proofErr w:type="spellEnd"/>
      <w:r w:rsidRPr="00417AC3">
        <w:rPr>
          <w:rStyle w:val="dn"/>
          <w:rFonts w:eastAsia="Arial Unicode MS"/>
          <w:lang w:val="fr-FR"/>
        </w:rPr>
        <w:t>é</w:t>
      </w:r>
      <w:r w:rsidRPr="00417AC3">
        <w:rPr>
          <w:rFonts w:eastAsia="Arial Unicode MS"/>
        </w:rPr>
        <w:t>mu státu</w:t>
      </w:r>
    </w:p>
    <w:p w14:paraId="0EA3744B" w14:textId="77777777" w:rsidR="003E0B71" w:rsidRDefault="003E0B71"/>
    <w:p w14:paraId="2FB12A61" w14:textId="77777777" w:rsidR="003E0B71" w:rsidRDefault="003E0B71" w:rsidP="0009290E">
      <w:pPr>
        <w:pStyle w:val="Bezmezer"/>
      </w:pPr>
      <w:bookmarkStart w:id="67" w:name="_Toc512246333"/>
      <w:bookmarkEnd w:id="67"/>
    </w:p>
    <w:p w14:paraId="3AB38981" w14:textId="77777777" w:rsidR="003E0B71" w:rsidRDefault="003E0B71">
      <w:pPr>
        <w:rPr>
          <w:lang w:val="es-ES_tradnl"/>
        </w:rPr>
      </w:pPr>
    </w:p>
    <w:p w14:paraId="14AEF188" w14:textId="77777777" w:rsidR="003E0B71" w:rsidRDefault="00B67B59" w:rsidP="005232C2">
      <w:pPr>
        <w:pStyle w:val="1Nadpis"/>
      </w:pPr>
      <w:bookmarkStart w:id="68" w:name="_Toc512246338"/>
      <w:bookmarkStart w:id="69" w:name="_Toc50710939"/>
      <w:r>
        <w:t>paradigmata SPOD</w:t>
      </w:r>
      <w:bookmarkEnd w:id="68"/>
      <w:bookmarkEnd w:id="69"/>
    </w:p>
    <w:p w14:paraId="1674B5D1" w14:textId="77777777" w:rsidR="003E0B71" w:rsidRDefault="003E0B71">
      <w:pPr>
        <w:rPr>
          <w:rStyle w:val="dn"/>
          <w:b/>
          <w:bCs/>
        </w:rPr>
      </w:pPr>
    </w:p>
    <w:p w14:paraId="166FCA60" w14:textId="77777777" w:rsidR="00DD5FD7" w:rsidRDefault="00DD5FD7" w:rsidP="00DD5FD7">
      <w:pPr>
        <w:ind w:firstLine="360"/>
        <w:rPr>
          <w:rFonts w:eastAsia="Arial Unicode MS"/>
        </w:rPr>
      </w:pPr>
      <w:r>
        <w:rPr>
          <w:rFonts w:eastAsia="Arial Unicode MS"/>
        </w:rPr>
        <w:t>RYCHLÝ NÁHLED KAPITOLY</w:t>
      </w:r>
    </w:p>
    <w:p w14:paraId="59B3883C" w14:textId="77777777" w:rsidR="00DD5FD7" w:rsidRDefault="003B1A8E" w:rsidP="00CF5EE9">
      <w:pPr>
        <w:rPr>
          <w:rFonts w:eastAsia="Arial Unicode MS"/>
        </w:rPr>
      </w:pPr>
      <w:r>
        <w:rPr>
          <w:rFonts w:eastAsia="Arial Unicode MS"/>
        </w:rPr>
        <w:tab/>
        <w:t xml:space="preserve">Každá teorie i praxe má svá paradigmata, </w:t>
      </w:r>
      <w:proofErr w:type="spellStart"/>
      <w:proofErr w:type="gramStart"/>
      <w:r>
        <w:rPr>
          <w:rFonts w:eastAsia="Arial Unicode MS"/>
        </w:rPr>
        <w:t>podel</w:t>
      </w:r>
      <w:proofErr w:type="spellEnd"/>
      <w:proofErr w:type="gramEnd"/>
      <w:r>
        <w:rPr>
          <w:rFonts w:eastAsia="Arial Unicode MS"/>
        </w:rPr>
        <w:t xml:space="preserve"> kterých se utváří v teoriích i v praktické použití. Paradigmata rovněž mění naše postoje k </w:t>
      </w:r>
      <w:proofErr w:type="spellStart"/>
      <w:r>
        <w:rPr>
          <w:rFonts w:eastAsia="Arial Unicode MS"/>
        </w:rPr>
        <w:t>danné</w:t>
      </w:r>
      <w:proofErr w:type="spellEnd"/>
      <w:r>
        <w:rPr>
          <w:rFonts w:eastAsia="Arial Unicode MS"/>
        </w:rPr>
        <w:t xml:space="preserve"> problematice a </w:t>
      </w:r>
      <w:proofErr w:type="spellStart"/>
      <w:r>
        <w:rPr>
          <w:rFonts w:eastAsia="Arial Unicode MS"/>
        </w:rPr>
        <w:t>ovlivňujítvorbu</w:t>
      </w:r>
      <w:proofErr w:type="spellEnd"/>
      <w:r>
        <w:rPr>
          <w:rFonts w:eastAsia="Arial Unicode MS"/>
        </w:rPr>
        <w:t xml:space="preserve"> zákonů a vyhlášek. V této kapitole se budeme zabývat přechodu českého právního řádu od paradigmatu ochrany dítěte k paradigmatu podpory rodin. Rovněž se již dotkneme moderní teorie SPOD – dítě v centru zájmu – </w:t>
      </w:r>
      <w:proofErr w:type="spellStart"/>
      <w:r>
        <w:rPr>
          <w:rFonts w:eastAsia="Arial Unicode MS"/>
        </w:rPr>
        <w:t>child</w:t>
      </w:r>
      <w:proofErr w:type="spellEnd"/>
      <w:r>
        <w:rPr>
          <w:rFonts w:eastAsia="Arial Unicode MS"/>
        </w:rPr>
        <w:t xml:space="preserve"> fokus.</w:t>
      </w:r>
    </w:p>
    <w:p w14:paraId="577E4AF3" w14:textId="77777777" w:rsidR="003B1A8E" w:rsidRDefault="003B1A8E" w:rsidP="00DD5FD7">
      <w:pPr>
        <w:ind w:firstLine="360"/>
        <w:rPr>
          <w:rFonts w:eastAsia="Arial Unicode MS"/>
        </w:rPr>
      </w:pPr>
    </w:p>
    <w:p w14:paraId="230E2E5C" w14:textId="77777777" w:rsidR="003E0B71" w:rsidRPr="00CF5EE9" w:rsidRDefault="00B67B59" w:rsidP="00DD5FD7">
      <w:pPr>
        <w:ind w:firstLine="360"/>
      </w:pPr>
      <w:r w:rsidRPr="00CF5EE9">
        <w:rPr>
          <w:rFonts w:eastAsia="Arial Unicode MS"/>
        </w:rPr>
        <w:t>CÍ</w:t>
      </w:r>
      <w:r w:rsidRPr="00CF5EE9">
        <w:rPr>
          <w:rStyle w:val="dn"/>
          <w:rFonts w:eastAsia="Arial Unicode MS"/>
          <w:lang w:val="de-DE"/>
        </w:rPr>
        <w:t>LE</w:t>
      </w:r>
    </w:p>
    <w:p w14:paraId="72155057" w14:textId="77777777" w:rsidR="003E0B71" w:rsidRPr="00CF5EE9" w:rsidRDefault="00B67B59" w:rsidP="00CF5EE9">
      <w:r w:rsidRPr="00CF5EE9">
        <w:rPr>
          <w:rFonts w:eastAsia="Arial Unicode MS"/>
        </w:rPr>
        <w:t>Po prostudování t</w:t>
      </w:r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>to kapitoly byste měli být schopni:</w:t>
      </w:r>
    </w:p>
    <w:p w14:paraId="36B82067" w14:textId="77777777" w:rsidR="003E0B71" w:rsidRPr="00CF5EE9" w:rsidRDefault="00B67B59" w:rsidP="00F903A7">
      <w:pPr>
        <w:numPr>
          <w:ilvl w:val="0"/>
          <w:numId w:val="62"/>
        </w:numPr>
      </w:pPr>
      <w:r w:rsidRPr="00CF5EE9">
        <w:t xml:space="preserve">Seznámit se s paradigmaty SPOD ve </w:t>
      </w:r>
      <w:proofErr w:type="spellStart"/>
      <w:r w:rsidRPr="00CF5EE9">
        <w:t>světov</w:t>
      </w:r>
      <w:proofErr w:type="spellEnd"/>
      <w:r w:rsidRPr="00CF5EE9">
        <w:rPr>
          <w:rStyle w:val="dn"/>
          <w:lang w:val="fr-FR"/>
        </w:rPr>
        <w:t>é</w:t>
      </w:r>
      <w:r w:rsidRPr="00CF5EE9">
        <w:t>m kontextu</w:t>
      </w:r>
    </w:p>
    <w:p w14:paraId="50BFE091" w14:textId="77777777" w:rsidR="003E0B71" w:rsidRPr="00CF5EE9" w:rsidRDefault="00B67B59" w:rsidP="00F903A7">
      <w:pPr>
        <w:numPr>
          <w:ilvl w:val="0"/>
          <w:numId w:val="62"/>
        </w:numPr>
        <w:rPr>
          <w:rStyle w:val="dn"/>
          <w:b/>
          <w:bCs/>
          <w:u w:color="0000FF"/>
        </w:rPr>
      </w:pPr>
      <w:r w:rsidRPr="00CF5EE9">
        <w:rPr>
          <w:rStyle w:val="dn"/>
        </w:rPr>
        <w:t xml:space="preserve">Seznámit se s nástroji pro výkon </w:t>
      </w:r>
      <w:proofErr w:type="spellStart"/>
      <w:r w:rsidRPr="00CF5EE9">
        <w:rPr>
          <w:rStyle w:val="dn"/>
        </w:rPr>
        <w:t>česk</w:t>
      </w:r>
      <w:proofErr w:type="spellEnd"/>
      <w:r w:rsidRPr="00CF5EE9">
        <w:rPr>
          <w:rStyle w:val="dn"/>
          <w:lang w:val="fr-FR"/>
        </w:rPr>
        <w:t>é</w:t>
      </w:r>
      <w:r w:rsidRPr="00CF5EE9">
        <w:rPr>
          <w:rStyle w:val="dn"/>
          <w:lang w:val="pt-PT"/>
        </w:rPr>
        <w:t>ho paradigmatu</w:t>
      </w:r>
    </w:p>
    <w:p w14:paraId="6C16E9A6" w14:textId="77777777" w:rsidR="003E0B71" w:rsidRPr="00CF5EE9" w:rsidRDefault="00B67B59" w:rsidP="00F903A7">
      <w:pPr>
        <w:numPr>
          <w:ilvl w:val="0"/>
          <w:numId w:val="62"/>
        </w:numPr>
        <w:rPr>
          <w:rStyle w:val="dn"/>
          <w:b/>
          <w:bCs/>
          <w:u w:color="0000FF"/>
        </w:rPr>
      </w:pPr>
      <w:r w:rsidRPr="00CF5EE9">
        <w:rPr>
          <w:rStyle w:val="dn"/>
        </w:rPr>
        <w:t>Pří</w:t>
      </w:r>
      <w:r w:rsidRPr="00CF5EE9">
        <w:rPr>
          <w:rStyle w:val="dn"/>
          <w:lang w:val="pt-PT"/>
        </w:rPr>
        <w:t>nos standard</w:t>
      </w:r>
      <w:r w:rsidRPr="00CF5EE9">
        <w:rPr>
          <w:rStyle w:val="dn"/>
        </w:rPr>
        <w:t>ů SPOD k výkonu SPOD.</w:t>
      </w:r>
    </w:p>
    <w:p w14:paraId="460E7061" w14:textId="77777777" w:rsidR="003E0B71" w:rsidRPr="00CF5EE9" w:rsidRDefault="003E0B71" w:rsidP="00CF5EE9">
      <w:pPr>
        <w:rPr>
          <w:rStyle w:val="dn"/>
          <w:b/>
          <w:bCs/>
          <w:u w:color="0000FF"/>
        </w:rPr>
      </w:pPr>
    </w:p>
    <w:p w14:paraId="32FA0272" w14:textId="77777777" w:rsidR="003E0B71" w:rsidRPr="00CF5EE9" w:rsidRDefault="00B67B59" w:rsidP="00CF5EE9">
      <w:pPr>
        <w:rPr>
          <w:rStyle w:val="dn"/>
          <w:b/>
          <w:bCs/>
        </w:rPr>
      </w:pPr>
      <w:r w:rsidRPr="00CF5EE9">
        <w:rPr>
          <w:rFonts w:eastAsia="Arial Unicode MS"/>
        </w:rPr>
        <w:t>PRŮ</w:t>
      </w:r>
      <w:r w:rsidRPr="00CF5EE9">
        <w:rPr>
          <w:rStyle w:val="dn"/>
          <w:rFonts w:eastAsia="Arial Unicode MS"/>
          <w:lang w:val="de-DE"/>
        </w:rPr>
        <w:t>VODCE TEXTEM</w:t>
      </w:r>
    </w:p>
    <w:p w14:paraId="3C3C94A6" w14:textId="77777777" w:rsidR="00417AC3" w:rsidRPr="00CF5EE9" w:rsidRDefault="00B67B59" w:rsidP="00CF5EE9">
      <w:pPr>
        <w:rPr>
          <w:rFonts w:eastAsia="Arial Unicode MS"/>
        </w:rPr>
      </w:pPr>
      <w:r w:rsidRPr="00CF5EE9">
        <w:rPr>
          <w:rStyle w:val="dn"/>
          <w:b/>
          <w:bCs/>
        </w:rPr>
        <w:tab/>
      </w:r>
      <w:r w:rsidRPr="00CF5EE9">
        <w:rPr>
          <w:rFonts w:eastAsia="Arial Unicode MS"/>
        </w:rPr>
        <w:t>Tvorba paradigmat SPOD je dána svým historický</w:t>
      </w:r>
      <w:r w:rsidRPr="00CF5EE9">
        <w:rPr>
          <w:rStyle w:val="dn"/>
          <w:rFonts w:eastAsia="Arial Unicode MS"/>
          <w:lang w:val="fr-FR"/>
        </w:rPr>
        <w:t>m kontextem, m</w:t>
      </w:r>
      <w:proofErr w:type="spellStart"/>
      <w:r w:rsidRPr="00CF5EE9">
        <w:rPr>
          <w:rFonts w:eastAsia="Arial Unicode MS"/>
        </w:rPr>
        <w:t>írou</w:t>
      </w:r>
      <w:proofErr w:type="spellEnd"/>
      <w:r w:rsidRPr="00CF5EE9">
        <w:rPr>
          <w:rFonts w:eastAsia="Arial Unicode MS"/>
        </w:rPr>
        <w:t xml:space="preserve"> vnímání dětský</w:t>
      </w:r>
      <w:proofErr w:type="spellStart"/>
      <w:r w:rsidRPr="00CF5EE9">
        <w:rPr>
          <w:rStyle w:val="dn"/>
          <w:rFonts w:eastAsia="Arial Unicode MS"/>
          <w:lang w:val="de-DE"/>
        </w:rPr>
        <w:t>ch</w:t>
      </w:r>
      <w:proofErr w:type="spellEnd"/>
      <w:r w:rsidRPr="00CF5EE9">
        <w:rPr>
          <w:rStyle w:val="dn"/>
          <w:rFonts w:eastAsia="Arial Unicode MS"/>
          <w:lang w:val="de-DE"/>
        </w:rPr>
        <w:t xml:space="preserve"> </w:t>
      </w:r>
      <w:r w:rsidRPr="00CF5EE9">
        <w:rPr>
          <w:rFonts w:eastAsia="Arial Unicode MS"/>
        </w:rPr>
        <w:t xml:space="preserve">či rodinných </w:t>
      </w:r>
      <w:proofErr w:type="spellStart"/>
      <w:r w:rsidRPr="00CF5EE9">
        <w:rPr>
          <w:rFonts w:eastAsia="Arial Unicode MS"/>
        </w:rPr>
        <w:t>potř</w:t>
      </w:r>
      <w:r w:rsidRPr="00CF5EE9">
        <w:rPr>
          <w:rStyle w:val="dn"/>
          <w:rFonts w:eastAsia="Arial Unicode MS"/>
          <w:lang w:val="de-DE"/>
        </w:rPr>
        <w:t>eb</w:t>
      </w:r>
      <w:proofErr w:type="spellEnd"/>
      <w:r w:rsidRPr="00CF5EE9">
        <w:rPr>
          <w:rStyle w:val="dn"/>
          <w:rFonts w:eastAsia="Arial Unicode MS"/>
          <w:lang w:val="de-DE"/>
        </w:rPr>
        <w:t xml:space="preserve">, </w:t>
      </w:r>
      <w:proofErr w:type="spellStart"/>
      <w:r w:rsidRPr="00CF5EE9">
        <w:rPr>
          <w:rStyle w:val="dn"/>
          <w:rFonts w:eastAsia="Arial Unicode MS"/>
          <w:lang w:val="de-DE"/>
        </w:rPr>
        <w:t>finan</w:t>
      </w:r>
      <w:proofErr w:type="spellEnd"/>
      <w:r w:rsidRPr="00CF5EE9">
        <w:rPr>
          <w:rFonts w:eastAsia="Arial Unicode MS"/>
        </w:rPr>
        <w:t xml:space="preserve">ční problematikou (kolik je ochotna každá společnost uvolnit financí na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my SPOD), sociálním vnímáním a podobně. Velký význam pro tvorbu paradigmatu SPOD má </w:t>
      </w:r>
      <w:proofErr w:type="spellStart"/>
      <w:r w:rsidRPr="00CF5EE9">
        <w:rPr>
          <w:rFonts w:eastAsia="Arial Unicode MS"/>
        </w:rPr>
        <w:t>všeobecn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vnímání rodiny jako instituce, ale i pohled na cíl a </w:t>
      </w:r>
      <w:proofErr w:type="spellStart"/>
      <w:r w:rsidRPr="00CF5EE9">
        <w:rPr>
          <w:rFonts w:eastAsia="Arial Unicode MS"/>
        </w:rPr>
        <w:t>způ</w:t>
      </w:r>
      <w:proofErr w:type="spellEnd"/>
      <w:r w:rsidRPr="00CF5EE9">
        <w:rPr>
          <w:rStyle w:val="dn"/>
          <w:rFonts w:eastAsia="Arial Unicode MS"/>
          <w:lang w:val="da-DK"/>
        </w:rPr>
        <w:t>sob soci</w:t>
      </w:r>
      <w:proofErr w:type="spellStart"/>
      <w:r w:rsidRPr="00CF5EE9">
        <w:rPr>
          <w:rFonts w:eastAsia="Arial Unicode MS"/>
        </w:rPr>
        <w:t>ální</w:t>
      </w:r>
      <w:proofErr w:type="spellEnd"/>
      <w:r w:rsidRPr="00CF5EE9">
        <w:rPr>
          <w:rFonts w:eastAsia="Arial Unicode MS"/>
        </w:rPr>
        <w:t xml:space="preserve"> práce.</w:t>
      </w:r>
    </w:p>
    <w:p w14:paraId="7B1F77D9" w14:textId="77777777" w:rsidR="003E0B71" w:rsidRPr="00CF5EE9" w:rsidRDefault="00417AC3" w:rsidP="00CF5EE9">
      <w:r w:rsidRPr="00CF5EE9">
        <w:rPr>
          <w:rFonts w:eastAsia="Arial Unicode MS"/>
        </w:rPr>
        <w:tab/>
        <w:t>V přiložené tabulce najdete základní srovnání těchto paradigmat.</w:t>
      </w:r>
      <w:r w:rsidR="00B67B59" w:rsidRPr="00CF5EE9">
        <w:rPr>
          <w:rStyle w:val="dn"/>
          <w:rFonts w:eastAsia="Arial Unicode MS"/>
        </w:rPr>
        <w:br w:type="page"/>
      </w:r>
    </w:p>
    <w:p w14:paraId="0145ADFB" w14:textId="77777777" w:rsidR="003E0B71" w:rsidRPr="00CF5EE9" w:rsidRDefault="00B67B59" w:rsidP="00CF5EE9">
      <w:r w:rsidRPr="00CF5EE9">
        <w:rPr>
          <w:rFonts w:eastAsia="Arial Unicode MS"/>
        </w:rPr>
        <w:lastRenderedPageBreak/>
        <w:t xml:space="preserve">Tabulka 1 – přehled modelů SPOD uváděný </w:t>
      </w:r>
      <w:r w:rsidRPr="00CF5EE9">
        <w:rPr>
          <w:rStyle w:val="dn"/>
          <w:rFonts w:eastAsia="Arial Unicode MS"/>
          <w:lang w:val="pt-PT"/>
        </w:rPr>
        <w:t>Gilbertem (2011, s. 255):</w:t>
      </w:r>
    </w:p>
    <w:tbl>
      <w:tblPr>
        <w:tblStyle w:val="TableNormal"/>
        <w:tblW w:w="9174" w:type="dxa"/>
        <w:tblInd w:w="5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18"/>
        <w:gridCol w:w="2977"/>
        <w:gridCol w:w="2551"/>
        <w:gridCol w:w="2228"/>
      </w:tblGrid>
      <w:tr w:rsidR="003E0B71" w:rsidRPr="00CF5EE9" w14:paraId="3EC8418B" w14:textId="77777777">
        <w:trPr>
          <w:trHeight w:val="104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302A42" w14:textId="77777777" w:rsidR="003E0B71" w:rsidRPr="00CF5EE9" w:rsidRDefault="003E0B71" w:rsidP="00CF5EE9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D20908" w14:textId="77777777" w:rsidR="003E0B71" w:rsidRPr="00CF5EE9" w:rsidRDefault="00B67B59" w:rsidP="00CF5EE9">
            <w:pPr>
              <w:rPr>
                <w:rStyle w:val="dn"/>
                <w:b/>
                <w:bCs/>
              </w:rPr>
            </w:pPr>
            <w:r w:rsidRPr="00CF5EE9">
              <w:rPr>
                <w:rStyle w:val="dn"/>
                <w:b/>
                <w:bCs/>
              </w:rPr>
              <w:t xml:space="preserve">Zaměření </w:t>
            </w:r>
            <w:r w:rsidRPr="00CF5EE9">
              <w:rPr>
                <w:rStyle w:val="dn"/>
                <w:b/>
                <w:bCs/>
                <w:lang w:val="it-IT"/>
              </w:rPr>
              <w:t>na d</w:t>
            </w:r>
            <w:proofErr w:type="spellStart"/>
            <w:r w:rsidRPr="00CF5EE9">
              <w:rPr>
                <w:rStyle w:val="dn"/>
                <w:b/>
                <w:bCs/>
              </w:rPr>
              <w:t>ítě</w:t>
            </w:r>
            <w:proofErr w:type="spellEnd"/>
          </w:p>
          <w:p w14:paraId="4FB16227" w14:textId="77777777" w:rsidR="003E0B71" w:rsidRPr="00CF5EE9" w:rsidRDefault="00B67B59" w:rsidP="00CF5EE9">
            <w:r w:rsidRPr="00CF5EE9">
              <w:rPr>
                <w:rStyle w:val="dn"/>
                <w:b/>
                <w:bCs/>
                <w:smallCaps/>
                <w:lang w:val="en-US"/>
              </w:rPr>
              <w:t>Child focus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0F61E2" w14:textId="77777777" w:rsidR="003E0B71" w:rsidRPr="00CF5EE9" w:rsidRDefault="00B67B59" w:rsidP="00CF5EE9">
            <w:pPr>
              <w:rPr>
                <w:rStyle w:val="dn"/>
                <w:b/>
                <w:bCs/>
              </w:rPr>
            </w:pPr>
            <w:r w:rsidRPr="00CF5EE9">
              <w:rPr>
                <w:rStyle w:val="dn"/>
                <w:b/>
                <w:bCs/>
              </w:rPr>
              <w:t xml:space="preserve">Zaměření </w:t>
            </w:r>
          </w:p>
          <w:p w14:paraId="602B14A2" w14:textId="77777777" w:rsidR="003E0B71" w:rsidRPr="00CF5EE9" w:rsidRDefault="00B67B59" w:rsidP="00CF5EE9">
            <w:pPr>
              <w:rPr>
                <w:rStyle w:val="dn"/>
                <w:b/>
                <w:bCs/>
              </w:rPr>
            </w:pPr>
            <w:r w:rsidRPr="00CF5EE9">
              <w:rPr>
                <w:rStyle w:val="dn"/>
                <w:b/>
                <w:bCs/>
              </w:rPr>
              <w:t>na podporu rodiny</w:t>
            </w:r>
          </w:p>
          <w:p w14:paraId="6FC37C84" w14:textId="77777777" w:rsidR="003E0B71" w:rsidRPr="00CF5EE9" w:rsidRDefault="00B67B59" w:rsidP="00CF5EE9">
            <w:r w:rsidRPr="00CF5EE9">
              <w:rPr>
                <w:rStyle w:val="dn"/>
                <w:b/>
                <w:bCs/>
                <w:smallCaps/>
                <w:lang w:val="en-US"/>
              </w:rPr>
              <w:t>Family service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8CC2D9" w14:textId="77777777" w:rsidR="003E0B71" w:rsidRPr="00CF5EE9" w:rsidRDefault="00B67B59" w:rsidP="00CF5EE9">
            <w:pPr>
              <w:rPr>
                <w:rStyle w:val="dn"/>
                <w:b/>
                <w:bCs/>
              </w:rPr>
            </w:pPr>
            <w:r w:rsidRPr="00CF5EE9">
              <w:rPr>
                <w:rStyle w:val="dn"/>
                <w:b/>
                <w:bCs/>
              </w:rPr>
              <w:t xml:space="preserve">Zaměření </w:t>
            </w:r>
          </w:p>
          <w:p w14:paraId="681BD213" w14:textId="77777777" w:rsidR="003E0B71" w:rsidRPr="00CF5EE9" w:rsidRDefault="00B67B59" w:rsidP="00CF5EE9">
            <w:pPr>
              <w:rPr>
                <w:rStyle w:val="dn"/>
                <w:b/>
                <w:bCs/>
              </w:rPr>
            </w:pPr>
            <w:r w:rsidRPr="00CF5EE9">
              <w:rPr>
                <w:rStyle w:val="dn"/>
                <w:b/>
                <w:bCs/>
              </w:rPr>
              <w:t>na ochranu dítěte</w:t>
            </w:r>
          </w:p>
          <w:p w14:paraId="0E571B8A" w14:textId="77777777" w:rsidR="003E0B71" w:rsidRPr="00CF5EE9" w:rsidRDefault="00B67B59" w:rsidP="00CF5EE9">
            <w:r w:rsidRPr="00CF5EE9">
              <w:rPr>
                <w:rStyle w:val="dn"/>
                <w:b/>
                <w:bCs/>
                <w:smallCaps/>
                <w:lang w:val="en-US"/>
              </w:rPr>
              <w:t>Child Protection</w:t>
            </w:r>
          </w:p>
        </w:tc>
      </w:tr>
      <w:tr w:rsidR="003E0B71" w:rsidRPr="00CF5EE9" w14:paraId="2E3C2A63" w14:textId="77777777">
        <w:trPr>
          <w:trHeight w:val="181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87451E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  <w:b/>
                <w:bCs/>
              </w:rPr>
              <w:t>Smě</w:t>
            </w:r>
            <w:r w:rsidRPr="00CF5EE9">
              <w:rPr>
                <w:rStyle w:val="dn"/>
                <w:b/>
                <w:bCs/>
                <w:lang w:val="es-ES_tradnl"/>
              </w:rPr>
              <w:t>r intervence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35EA7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</w:rPr>
              <w:t xml:space="preserve">Sledování </w:t>
            </w:r>
            <w:r w:rsidRPr="00CF5EE9">
              <w:rPr>
                <w:rStyle w:val="dn"/>
                <w:lang w:val="it-IT"/>
              </w:rPr>
              <w:t>individu</w:t>
            </w:r>
            <w:proofErr w:type="spellStart"/>
            <w:r w:rsidRPr="00CF5EE9">
              <w:rPr>
                <w:rStyle w:val="dn"/>
              </w:rPr>
              <w:t>álních</w:t>
            </w:r>
            <w:proofErr w:type="spellEnd"/>
            <w:r w:rsidRPr="00CF5EE9">
              <w:rPr>
                <w:rStyle w:val="dn"/>
              </w:rPr>
              <w:t xml:space="preserve"> </w:t>
            </w:r>
            <w:proofErr w:type="spellStart"/>
            <w:r w:rsidRPr="00CF5EE9">
              <w:rPr>
                <w:rStyle w:val="dn"/>
              </w:rPr>
              <w:t>potř</w:t>
            </w:r>
            <w:r w:rsidRPr="00CF5EE9">
              <w:rPr>
                <w:rStyle w:val="dn"/>
                <w:lang w:val="de-DE"/>
              </w:rPr>
              <w:t>eb</w:t>
            </w:r>
            <w:proofErr w:type="spellEnd"/>
            <w:r w:rsidRPr="00CF5EE9">
              <w:rPr>
                <w:rStyle w:val="dn"/>
                <w:lang w:val="de-DE"/>
              </w:rPr>
              <w:t xml:space="preserve"> d</w:t>
            </w:r>
            <w:proofErr w:type="spellStart"/>
            <w:r w:rsidRPr="00CF5EE9">
              <w:rPr>
                <w:rStyle w:val="dn"/>
              </w:rPr>
              <w:t>ítěte</w:t>
            </w:r>
            <w:proofErr w:type="spellEnd"/>
            <w:r w:rsidRPr="00CF5EE9">
              <w:rPr>
                <w:rStyle w:val="dn"/>
              </w:rPr>
              <w:t xml:space="preserve"> v </w:t>
            </w:r>
            <w:r w:rsidRPr="00CF5EE9">
              <w:rPr>
                <w:rStyle w:val="dn"/>
                <w:lang w:val="fr-FR"/>
              </w:rPr>
              <w:t>sou</w:t>
            </w:r>
            <w:r w:rsidRPr="00CF5EE9">
              <w:rPr>
                <w:rStyle w:val="dn"/>
              </w:rPr>
              <w:t>časnosti z perspektivy pro budoucnost.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02DC79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</w:rPr>
              <w:t xml:space="preserve">Asistence pro rodinu. </w:t>
            </w:r>
            <w:r w:rsidRPr="00CF5EE9">
              <w:rPr>
                <w:rStyle w:val="dn"/>
                <w:rFonts w:eastAsia="Arial Unicode MS"/>
              </w:rPr>
              <w:br/>
            </w:r>
            <w:r w:rsidRPr="00CF5EE9">
              <w:rPr>
                <w:rStyle w:val="dn"/>
              </w:rPr>
              <w:t>Udrž</w:t>
            </w:r>
            <w:r w:rsidRPr="00CF5EE9">
              <w:rPr>
                <w:rStyle w:val="dn"/>
                <w:lang w:val="fr-FR"/>
              </w:rPr>
              <w:t>et d</w:t>
            </w:r>
            <w:proofErr w:type="spellStart"/>
            <w:r w:rsidRPr="00CF5EE9">
              <w:rPr>
                <w:rStyle w:val="dn"/>
              </w:rPr>
              <w:t>ítě</w:t>
            </w:r>
            <w:proofErr w:type="spellEnd"/>
            <w:r w:rsidRPr="00CF5EE9">
              <w:rPr>
                <w:rStyle w:val="dn"/>
              </w:rPr>
              <w:t xml:space="preserve"> co </w:t>
            </w:r>
            <w:proofErr w:type="spellStart"/>
            <w:r w:rsidRPr="00CF5EE9">
              <w:rPr>
                <w:rStyle w:val="dn"/>
              </w:rPr>
              <w:t>nejd</w:t>
            </w:r>
            <w:proofErr w:type="spellEnd"/>
            <w:r w:rsidRPr="00CF5EE9">
              <w:rPr>
                <w:rStyle w:val="dn"/>
                <w:lang w:val="fr-FR"/>
              </w:rPr>
              <w:t>é</w:t>
            </w:r>
            <w:proofErr w:type="spellStart"/>
            <w:r w:rsidRPr="00CF5EE9">
              <w:rPr>
                <w:rStyle w:val="dn"/>
              </w:rPr>
              <w:t>le</w:t>
            </w:r>
            <w:proofErr w:type="spellEnd"/>
            <w:r w:rsidRPr="00CF5EE9">
              <w:rPr>
                <w:rStyle w:val="dn"/>
              </w:rPr>
              <w:t xml:space="preserve"> v rodině.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D0E373" w14:textId="77777777" w:rsidR="003E0B71" w:rsidRPr="00CF5EE9" w:rsidRDefault="00B67B59" w:rsidP="00CF5EE9">
            <w:pPr>
              <w:spacing w:before="60"/>
              <w:rPr>
                <w:rStyle w:val="dn"/>
              </w:rPr>
            </w:pPr>
            <w:r w:rsidRPr="00CF5EE9">
              <w:rPr>
                <w:rStyle w:val="dn"/>
              </w:rPr>
              <w:t xml:space="preserve">Rodiče jsou vnímáni jako osoby </w:t>
            </w:r>
            <w:proofErr w:type="spellStart"/>
            <w:r w:rsidRPr="00CF5EE9">
              <w:rPr>
                <w:rStyle w:val="dn"/>
              </w:rPr>
              <w:t>lhostejn</w:t>
            </w:r>
            <w:proofErr w:type="spellEnd"/>
            <w:r w:rsidRPr="00CF5EE9">
              <w:rPr>
                <w:rStyle w:val="dn"/>
                <w:lang w:val="fr-FR"/>
              </w:rPr>
              <w:t xml:space="preserve">é </w:t>
            </w:r>
            <w:r w:rsidRPr="00CF5EE9">
              <w:rPr>
                <w:rStyle w:val="dn"/>
              </w:rPr>
              <w:t xml:space="preserve">a týrající dítě. </w:t>
            </w:r>
          </w:p>
          <w:p w14:paraId="10B29649" w14:textId="77777777" w:rsidR="003E0B71" w:rsidRPr="00CF5EE9" w:rsidRDefault="00B67B59" w:rsidP="00CF5EE9">
            <w:r w:rsidRPr="00CF5EE9">
              <w:rPr>
                <w:rStyle w:val="dn"/>
              </w:rPr>
              <w:t>Ochrana dítěte i proti rodině.</w:t>
            </w:r>
          </w:p>
        </w:tc>
      </w:tr>
      <w:tr w:rsidR="003E0B71" w:rsidRPr="00CF5EE9" w14:paraId="5B0DF799" w14:textId="77777777">
        <w:trPr>
          <w:trHeight w:val="211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32F6D3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  <w:b/>
                <w:bCs/>
                <w:lang w:val="it-IT"/>
              </w:rPr>
              <w:t>Role st</w:t>
            </w:r>
            <w:proofErr w:type="spellStart"/>
            <w:r w:rsidRPr="00CF5EE9">
              <w:rPr>
                <w:rStyle w:val="dn"/>
                <w:b/>
                <w:bCs/>
              </w:rPr>
              <w:t>átu</w:t>
            </w:r>
            <w:proofErr w:type="spellEnd"/>
            <w:r w:rsidRPr="00CF5EE9">
              <w:rPr>
                <w:rStyle w:val="dn"/>
                <w:b/>
                <w:bCs/>
              </w:rPr>
              <w:t xml:space="preserve"> v </w:t>
            </w:r>
            <w:proofErr w:type="spellStart"/>
            <w:r w:rsidRPr="00CF5EE9">
              <w:rPr>
                <w:rStyle w:val="dn"/>
                <w:b/>
                <w:bCs/>
              </w:rPr>
              <w:t>syst</w:t>
            </w:r>
            <w:proofErr w:type="spellEnd"/>
            <w:r w:rsidRPr="00CF5EE9">
              <w:rPr>
                <w:rStyle w:val="dn"/>
                <w:b/>
                <w:bCs/>
                <w:lang w:val="fr-FR"/>
              </w:rPr>
              <w:t>é</w:t>
            </w:r>
            <w:r w:rsidRPr="00CF5EE9">
              <w:rPr>
                <w:rStyle w:val="dn"/>
                <w:b/>
                <w:bCs/>
              </w:rPr>
              <w:t>mu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33D4D8" w14:textId="77777777" w:rsidR="003E0B71" w:rsidRPr="00CF5EE9" w:rsidRDefault="00B67B59" w:rsidP="00CF5EE9">
            <w:pPr>
              <w:spacing w:before="60"/>
            </w:pPr>
            <w:proofErr w:type="spellStart"/>
            <w:r w:rsidRPr="00CF5EE9">
              <w:rPr>
                <w:rStyle w:val="dn"/>
                <w:lang w:val="en-US"/>
              </w:rPr>
              <w:t>Paternalistick</w:t>
            </w:r>
            <w:proofErr w:type="spellEnd"/>
            <w:r w:rsidRPr="00CF5EE9">
              <w:rPr>
                <w:rStyle w:val="dn"/>
              </w:rPr>
              <w:t xml:space="preserve">ý – stát přepokládá </w:t>
            </w:r>
            <w:proofErr w:type="spellStart"/>
            <w:r w:rsidRPr="00CF5EE9">
              <w:rPr>
                <w:rStyle w:val="dn"/>
              </w:rPr>
              <w:t>rodičovsk</w:t>
            </w:r>
            <w:proofErr w:type="spellEnd"/>
            <w:r w:rsidRPr="00CF5EE9">
              <w:rPr>
                <w:rStyle w:val="dn"/>
                <w:lang w:val="fr-FR"/>
              </w:rPr>
              <w:t xml:space="preserve">é </w:t>
            </w:r>
            <w:r w:rsidRPr="00CF5EE9">
              <w:rPr>
                <w:rStyle w:val="dn"/>
                <w:lang w:val="it-IT"/>
              </w:rPr>
              <w:t xml:space="preserve">role, </w:t>
            </w:r>
            <w:r w:rsidRPr="00CF5EE9">
              <w:rPr>
                <w:rStyle w:val="dn"/>
                <w:rFonts w:eastAsia="Arial Unicode MS"/>
              </w:rPr>
              <w:br/>
            </w:r>
            <w:r w:rsidRPr="00CF5EE9">
              <w:rPr>
                <w:rStyle w:val="dn"/>
              </w:rPr>
              <w:t>ale hledá pro dítě rodinu – pěstounskou, příbuzenskou, adoptivní.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79344B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</w:rPr>
              <w:t>Rodičovská podpora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D7E236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</w:rPr>
              <w:t>Sankce, stát je hlídač pro bezpečí dětí.</w:t>
            </w:r>
          </w:p>
        </w:tc>
      </w:tr>
      <w:tr w:rsidR="003E0B71" w:rsidRPr="00CF5EE9" w14:paraId="06713A1E" w14:textId="77777777">
        <w:trPr>
          <w:trHeight w:val="80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09B73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  <w:b/>
                <w:bCs/>
              </w:rPr>
              <w:t xml:space="preserve">Okruh </w:t>
            </w:r>
            <w:proofErr w:type="spellStart"/>
            <w:r w:rsidRPr="00CF5EE9">
              <w:rPr>
                <w:rStyle w:val="dn"/>
                <w:b/>
                <w:bCs/>
              </w:rPr>
              <w:t>probl</w:t>
            </w:r>
            <w:proofErr w:type="spellEnd"/>
            <w:r w:rsidRPr="00CF5EE9">
              <w:rPr>
                <w:rStyle w:val="dn"/>
                <w:b/>
                <w:bCs/>
                <w:lang w:val="fr-FR"/>
              </w:rPr>
              <w:t>é</w:t>
            </w:r>
            <w:r w:rsidRPr="00CF5EE9">
              <w:rPr>
                <w:rStyle w:val="dn"/>
                <w:b/>
                <w:bCs/>
              </w:rPr>
              <w:t>mu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84FB6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</w:rPr>
              <w:t>Rozvoj dětí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6D728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</w:rPr>
              <w:t>Sociálně / psychologický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8CB6F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  <w:lang w:val="it-IT"/>
              </w:rPr>
              <w:t>Individu</w:t>
            </w:r>
            <w:proofErr w:type="spellStart"/>
            <w:r w:rsidRPr="00CF5EE9">
              <w:rPr>
                <w:rStyle w:val="dn"/>
              </w:rPr>
              <w:t>ální</w:t>
            </w:r>
            <w:proofErr w:type="spellEnd"/>
            <w:r w:rsidRPr="00CF5EE9">
              <w:rPr>
                <w:rStyle w:val="dn"/>
              </w:rPr>
              <w:t xml:space="preserve"> / moralistický</w:t>
            </w:r>
          </w:p>
        </w:tc>
      </w:tr>
      <w:tr w:rsidR="003E0B71" w:rsidRPr="00CF5EE9" w14:paraId="233320EA" w14:textId="77777777">
        <w:trPr>
          <w:trHeight w:val="123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CF4DBE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  <w:b/>
                <w:bCs/>
              </w:rPr>
              <w:t>Způsob intervence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63861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</w:rPr>
              <w:t>Včasná intervence a regulace / nutnost posouzení.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0DD094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  <w:lang w:val="fr-FR"/>
              </w:rPr>
              <w:t>Terapeutick</w:t>
            </w:r>
            <w:r w:rsidRPr="00CF5EE9">
              <w:rPr>
                <w:rStyle w:val="dn"/>
              </w:rPr>
              <w:t>á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07BAF8" w14:textId="77777777" w:rsidR="003E0B71" w:rsidRPr="00CF5EE9" w:rsidRDefault="00B67B59" w:rsidP="00CF5EE9">
            <w:pPr>
              <w:spacing w:before="60"/>
              <w:rPr>
                <w:rStyle w:val="dn"/>
              </w:rPr>
            </w:pPr>
            <w:r w:rsidRPr="00CF5EE9">
              <w:rPr>
                <w:rStyle w:val="dn"/>
              </w:rPr>
              <w:t xml:space="preserve">Legislativní / </w:t>
            </w:r>
          </w:p>
          <w:p w14:paraId="669CAA03" w14:textId="77777777" w:rsidR="003E0B71" w:rsidRPr="00CF5EE9" w:rsidRDefault="00B67B59" w:rsidP="00CF5EE9">
            <w:r w:rsidRPr="00CF5EE9">
              <w:rPr>
                <w:rStyle w:val="dn"/>
              </w:rPr>
              <w:t>vyšetřující</w:t>
            </w:r>
          </w:p>
        </w:tc>
      </w:tr>
      <w:tr w:rsidR="003E0B71" w:rsidRPr="00CF5EE9" w14:paraId="790ECDD7" w14:textId="77777777">
        <w:trPr>
          <w:trHeight w:val="123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827317" w14:textId="77777777" w:rsidR="003E0B71" w:rsidRPr="00CF5EE9" w:rsidRDefault="00B67B59" w:rsidP="00CF5EE9">
            <w:pPr>
              <w:spacing w:before="60"/>
            </w:pPr>
            <w:proofErr w:type="spellStart"/>
            <w:r w:rsidRPr="00CF5EE9">
              <w:rPr>
                <w:rStyle w:val="dn"/>
                <w:b/>
                <w:bCs/>
              </w:rPr>
              <w:t>Cí</w:t>
            </w:r>
            <w:proofErr w:type="spellEnd"/>
            <w:r w:rsidRPr="00CF5EE9">
              <w:rPr>
                <w:rStyle w:val="dn"/>
                <w:b/>
                <w:bCs/>
                <w:lang w:val="es-ES_tradnl"/>
              </w:rPr>
              <w:t>l intervence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864180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</w:rPr>
              <w:t>Podpora „blahobytu“ cestou sociálních investic.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BA6FC" w14:textId="77777777" w:rsidR="003E0B71" w:rsidRPr="00CF5EE9" w:rsidRDefault="00B67B59" w:rsidP="00CF5EE9">
            <w:pPr>
              <w:spacing w:before="60"/>
              <w:rPr>
                <w:rStyle w:val="dn"/>
              </w:rPr>
            </w:pPr>
            <w:r w:rsidRPr="00CF5EE9">
              <w:rPr>
                <w:rStyle w:val="dn"/>
              </w:rPr>
              <w:t xml:space="preserve">Partnerství / </w:t>
            </w:r>
          </w:p>
          <w:p w14:paraId="4392096F" w14:textId="77777777" w:rsidR="003E0B71" w:rsidRPr="00CF5EE9" w:rsidRDefault="00B67B59" w:rsidP="00CF5EE9">
            <w:r w:rsidRPr="00CF5EE9">
              <w:rPr>
                <w:rStyle w:val="dn"/>
                <w:lang w:val="fr-FR"/>
              </w:rPr>
              <w:t>soci</w:t>
            </w:r>
            <w:proofErr w:type="spellStart"/>
            <w:r w:rsidRPr="00CF5EE9">
              <w:rPr>
                <w:rStyle w:val="dn"/>
              </w:rPr>
              <w:t>ální</w:t>
            </w:r>
            <w:proofErr w:type="spellEnd"/>
            <w:r w:rsidRPr="00CF5EE9">
              <w:rPr>
                <w:rStyle w:val="dn"/>
              </w:rPr>
              <w:t xml:space="preserve"> podpora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80B2C7" w14:textId="77777777" w:rsidR="003E0B71" w:rsidRPr="00CF5EE9" w:rsidRDefault="00B67B59" w:rsidP="00CF5EE9">
            <w:pPr>
              <w:spacing w:before="60"/>
              <w:rPr>
                <w:rStyle w:val="dn"/>
              </w:rPr>
            </w:pPr>
            <w:r w:rsidRPr="00CF5EE9">
              <w:rPr>
                <w:rStyle w:val="dn"/>
              </w:rPr>
              <w:t xml:space="preserve">Ochrana / </w:t>
            </w:r>
          </w:p>
          <w:p w14:paraId="685752C2" w14:textId="77777777" w:rsidR="003E0B71" w:rsidRPr="00CF5EE9" w:rsidRDefault="00B67B59" w:rsidP="00CF5EE9">
            <w:r w:rsidRPr="00CF5EE9">
              <w:rPr>
                <w:rStyle w:val="dn"/>
              </w:rPr>
              <w:t xml:space="preserve">snižování </w:t>
            </w:r>
            <w:proofErr w:type="spellStart"/>
            <w:r w:rsidRPr="00CF5EE9">
              <w:rPr>
                <w:rStyle w:val="dn"/>
              </w:rPr>
              <w:t>poš</w:t>
            </w:r>
            <w:proofErr w:type="spellEnd"/>
            <w:r w:rsidRPr="00CF5EE9">
              <w:rPr>
                <w:rStyle w:val="dn"/>
                <w:lang w:val="nl-NL"/>
              </w:rPr>
              <w:t>kozen</w:t>
            </w:r>
            <w:r w:rsidRPr="00CF5EE9">
              <w:rPr>
                <w:rStyle w:val="dn"/>
              </w:rPr>
              <w:t>í</w:t>
            </w:r>
          </w:p>
        </w:tc>
      </w:tr>
      <w:tr w:rsidR="003E0B71" w:rsidRPr="00CF5EE9" w14:paraId="075A4A9E" w14:textId="77777777">
        <w:trPr>
          <w:trHeight w:val="79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FBAA7D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  <w:b/>
                <w:bCs/>
              </w:rPr>
              <w:t xml:space="preserve">Vztah </w:t>
            </w:r>
            <w:r w:rsidRPr="00CF5EE9">
              <w:rPr>
                <w:rStyle w:val="dn"/>
                <w:rFonts w:eastAsia="Arial Unicode MS"/>
              </w:rPr>
              <w:br/>
            </w:r>
            <w:r w:rsidRPr="00CF5EE9">
              <w:rPr>
                <w:rStyle w:val="dn"/>
                <w:b/>
                <w:bCs/>
              </w:rPr>
              <w:t>stát – rodič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86124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  <w:lang w:val="pt-PT"/>
              </w:rPr>
              <w:t>Substitu</w:t>
            </w:r>
            <w:r w:rsidRPr="00CF5EE9">
              <w:rPr>
                <w:rStyle w:val="dn"/>
              </w:rPr>
              <w:t>ční / partnerství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372DA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</w:rPr>
              <w:t>Partnerství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99E7B2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</w:rPr>
              <w:t>Odporující</w:t>
            </w:r>
          </w:p>
        </w:tc>
      </w:tr>
      <w:tr w:rsidR="003E0B71" w:rsidRPr="00CF5EE9" w14:paraId="36CE20FD" w14:textId="77777777">
        <w:trPr>
          <w:trHeight w:val="171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ED56A8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  <w:b/>
                <w:bCs/>
              </w:rPr>
              <w:t>Práva rodičů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223AE9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</w:rPr>
              <w:t xml:space="preserve">Dětská práva / </w:t>
            </w:r>
            <w:proofErr w:type="spellStart"/>
            <w:r w:rsidRPr="00CF5EE9">
              <w:rPr>
                <w:rStyle w:val="dn"/>
              </w:rPr>
              <w:t>rodičovsk</w:t>
            </w:r>
            <w:proofErr w:type="spellEnd"/>
            <w:r w:rsidRPr="00CF5EE9">
              <w:rPr>
                <w:rStyle w:val="dn"/>
                <w:lang w:val="fr-FR"/>
              </w:rPr>
              <w:t xml:space="preserve">é </w:t>
            </w:r>
            <w:r w:rsidRPr="00CF5EE9">
              <w:rPr>
                <w:rStyle w:val="dn"/>
              </w:rPr>
              <w:t>povinnosti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AA1E3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</w:rPr>
              <w:t>Rodičovská práva a rodinný život podporovány profesionální</w:t>
            </w:r>
            <w:r w:rsidRPr="00CF5EE9">
              <w:rPr>
                <w:rStyle w:val="dn"/>
                <w:lang w:val="it-IT"/>
              </w:rPr>
              <w:t>mi soci</w:t>
            </w:r>
            <w:proofErr w:type="spellStart"/>
            <w:r w:rsidRPr="00CF5EE9">
              <w:rPr>
                <w:rStyle w:val="dn"/>
              </w:rPr>
              <w:t>álními</w:t>
            </w:r>
            <w:proofErr w:type="spellEnd"/>
            <w:r w:rsidRPr="00CF5EE9">
              <w:rPr>
                <w:rStyle w:val="dn"/>
              </w:rPr>
              <w:t xml:space="preserve"> pracovníky.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13F82" w14:textId="77777777" w:rsidR="003E0B71" w:rsidRPr="00CF5EE9" w:rsidRDefault="00B67B59" w:rsidP="00CF5EE9">
            <w:pPr>
              <w:spacing w:before="60"/>
            </w:pPr>
            <w:r w:rsidRPr="00CF5EE9">
              <w:rPr>
                <w:rStyle w:val="dn"/>
              </w:rPr>
              <w:t>Dětská / rodičovská práva, vymáhána právní cestou.</w:t>
            </w:r>
          </w:p>
        </w:tc>
      </w:tr>
    </w:tbl>
    <w:p w14:paraId="1CD45DAF" w14:textId="77777777" w:rsidR="003E0B71" w:rsidRPr="00CF5EE9" w:rsidRDefault="003E0B71" w:rsidP="00CF5EE9">
      <w:pPr>
        <w:widowControl w:val="0"/>
        <w:ind w:left="432" w:hanging="432"/>
        <w:jc w:val="left"/>
      </w:pPr>
    </w:p>
    <w:p w14:paraId="1A1AB8E6" w14:textId="77777777" w:rsidR="003E0B71" w:rsidRPr="00CF5EE9" w:rsidRDefault="00B67B59" w:rsidP="00CF5EE9">
      <w:r w:rsidRPr="00CF5EE9">
        <w:lastRenderedPageBreak/>
        <w:tab/>
      </w:r>
      <w:r w:rsidRPr="00CF5EE9">
        <w:rPr>
          <w:rFonts w:eastAsia="Arial Unicode MS"/>
        </w:rPr>
        <w:t>Z </w:t>
      </w:r>
      <w:proofErr w:type="spellStart"/>
      <w:r w:rsidRPr="00CF5EE9">
        <w:rPr>
          <w:rFonts w:eastAsia="Arial Unicode MS"/>
        </w:rPr>
        <w:t>historick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ho pohledu je prvotní </w:t>
      </w:r>
      <w:proofErr w:type="spellStart"/>
      <w:r w:rsidRPr="00CF5EE9">
        <w:rPr>
          <w:rStyle w:val="dn"/>
          <w:rFonts w:eastAsia="Arial Unicode MS"/>
          <w:lang w:val="en-US"/>
        </w:rPr>
        <w:t>paradigma</w:t>
      </w:r>
      <w:proofErr w:type="spellEnd"/>
      <w:r w:rsidRPr="00CF5EE9">
        <w:rPr>
          <w:rStyle w:val="dn"/>
          <w:rFonts w:eastAsia="Arial Unicode MS"/>
          <w:lang w:val="en-US"/>
        </w:rPr>
        <w:t xml:space="preserve"> child protection </w:t>
      </w:r>
      <w:r w:rsidRPr="00CF5EE9">
        <w:rPr>
          <w:rFonts w:eastAsia="Arial Unicode MS"/>
        </w:rPr>
        <w:t xml:space="preserve">– ochrana dítěte. Tento model se plně </w:t>
      </w:r>
      <w:proofErr w:type="spellStart"/>
      <w:r w:rsidRPr="00CF5EE9">
        <w:rPr>
          <w:rFonts w:eastAsia="Arial Unicode MS"/>
        </w:rPr>
        <w:t>zastá</w:t>
      </w:r>
      <w:proofErr w:type="spellEnd"/>
      <w:r w:rsidRPr="00CF5EE9">
        <w:rPr>
          <w:rStyle w:val="dn"/>
          <w:rFonts w:eastAsia="Arial Unicode MS"/>
          <w:lang w:val="da-DK"/>
        </w:rPr>
        <w:t>val i v</w:t>
      </w:r>
      <w:r w:rsidRPr="00CF5EE9">
        <w:rPr>
          <w:rFonts w:eastAsia="Arial Unicode MS"/>
        </w:rPr>
        <w:t> ČR do roku 2013, kdy došlo k </w:t>
      </w:r>
      <w:proofErr w:type="spellStart"/>
      <w:r w:rsidRPr="00CF5EE9">
        <w:rPr>
          <w:rFonts w:eastAsia="Arial Unicode MS"/>
        </w:rPr>
        <w:t>velk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novele zákona č</w:t>
      </w:r>
      <w:r w:rsidRPr="00CF5EE9">
        <w:rPr>
          <w:rStyle w:val="dn"/>
          <w:rFonts w:eastAsia="Arial Unicode MS"/>
          <w:lang w:val="pt-PT"/>
        </w:rPr>
        <w:t>.359/1999 Sb., o soci</w:t>
      </w:r>
      <w:proofErr w:type="spellStart"/>
      <w:r w:rsidRPr="00CF5EE9">
        <w:rPr>
          <w:rFonts w:eastAsia="Arial Unicode MS"/>
        </w:rPr>
        <w:t>álně</w:t>
      </w:r>
      <w:proofErr w:type="spellEnd"/>
      <w:r w:rsidRPr="00CF5EE9">
        <w:rPr>
          <w:rFonts w:eastAsia="Arial Unicode MS"/>
        </w:rPr>
        <w:t>-právní ochraně dětí, vyhlášky č. 472/2012 Sb., o standardech kvality v 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mu SPOD. K 1. lednu 2014 začal platit zákon č. 89/2012 Sb., tzv. Nový </w:t>
      </w:r>
      <w:proofErr w:type="spellStart"/>
      <w:r w:rsidRPr="00CF5EE9">
        <w:rPr>
          <w:rFonts w:eastAsia="Arial Unicode MS"/>
        </w:rPr>
        <w:t>obč</w:t>
      </w:r>
      <w:proofErr w:type="spellEnd"/>
      <w:r w:rsidRPr="00CF5EE9">
        <w:rPr>
          <w:rStyle w:val="dn"/>
          <w:rFonts w:eastAsia="Arial Unicode MS"/>
          <w:lang w:val="da-DK"/>
        </w:rPr>
        <w:t>ansk</w:t>
      </w:r>
      <w:r w:rsidRPr="00CF5EE9">
        <w:rPr>
          <w:rFonts w:eastAsia="Arial Unicode MS"/>
        </w:rPr>
        <w:t>ý zákoník, který zruš</w:t>
      </w:r>
      <w:r w:rsidRPr="00CF5EE9">
        <w:rPr>
          <w:rStyle w:val="dn"/>
          <w:rFonts w:eastAsia="Arial Unicode MS"/>
          <w:lang w:val="fr-FR"/>
        </w:rPr>
        <w:t>il Z</w:t>
      </w:r>
      <w:proofErr w:type="spellStart"/>
      <w:r w:rsidRPr="00CF5EE9">
        <w:rPr>
          <w:rFonts w:eastAsia="Arial Unicode MS"/>
        </w:rPr>
        <w:t>ákon</w:t>
      </w:r>
      <w:proofErr w:type="spellEnd"/>
      <w:r w:rsidRPr="00CF5EE9">
        <w:rPr>
          <w:rFonts w:eastAsia="Arial Unicode MS"/>
        </w:rPr>
        <w:t xml:space="preserve"> o rodině.</w:t>
      </w:r>
    </w:p>
    <w:p w14:paraId="0E341D7C" w14:textId="77777777" w:rsidR="003E0B71" w:rsidRPr="00CF5EE9" w:rsidRDefault="00B67B59" w:rsidP="00CF5EE9">
      <w:r w:rsidRPr="00CF5EE9">
        <w:tab/>
      </w:r>
      <w:r w:rsidRPr="00CF5EE9">
        <w:rPr>
          <w:rFonts w:eastAsia="Arial Unicode MS"/>
        </w:rPr>
        <w:t xml:space="preserve">Tyto legislativní úpravy změnily paradigma SPOD v rámci </w:t>
      </w:r>
      <w:proofErr w:type="spellStart"/>
      <w:r w:rsidRPr="00CF5EE9">
        <w:rPr>
          <w:rFonts w:eastAsia="Arial Unicode MS"/>
        </w:rPr>
        <w:t>česk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ho sociálního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proofErr w:type="spellStart"/>
      <w:r w:rsidRPr="00CF5EE9">
        <w:rPr>
          <w:rFonts w:eastAsia="Arial Unicode MS"/>
        </w:rPr>
        <w:t>mů</w:t>
      </w:r>
      <w:proofErr w:type="spellEnd"/>
      <w:r w:rsidRPr="00CF5EE9">
        <w:rPr>
          <w:rFonts w:eastAsia="Arial Unicode MS"/>
        </w:rPr>
        <w:t xml:space="preserve"> </w:t>
      </w:r>
      <w:proofErr w:type="spellStart"/>
      <w:r w:rsidRPr="00CF5EE9">
        <w:rPr>
          <w:rStyle w:val="dn"/>
          <w:rFonts w:eastAsia="Arial Unicode MS"/>
          <w:lang w:val="en-US"/>
        </w:rPr>
        <w:t>na</w:t>
      </w:r>
      <w:proofErr w:type="spellEnd"/>
      <w:r w:rsidRPr="00CF5EE9">
        <w:rPr>
          <w:rStyle w:val="dn"/>
          <w:rFonts w:eastAsia="Arial Unicode MS"/>
          <w:lang w:val="en-US"/>
        </w:rPr>
        <w:t xml:space="preserve"> model family service </w:t>
      </w:r>
      <w:r w:rsidRPr="00CF5EE9">
        <w:rPr>
          <w:rFonts w:eastAsia="Arial Unicode MS"/>
        </w:rPr>
        <w:t xml:space="preserve">– služba rodině. Jedná se o model zastoupený v mnohých státech světa, pro českou cestu byly inspirací modely </w:t>
      </w:r>
      <w:proofErr w:type="spellStart"/>
      <w:r w:rsidRPr="00CF5EE9">
        <w:rPr>
          <w:rFonts w:eastAsia="Arial Unicode MS"/>
        </w:rPr>
        <w:t>Velk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Británie a Norska.</w:t>
      </w:r>
    </w:p>
    <w:p w14:paraId="005BCDEE" w14:textId="77777777" w:rsidR="003E0B71" w:rsidRPr="00CF5EE9" w:rsidRDefault="00B67B59" w:rsidP="00CF5EE9">
      <w:r w:rsidRPr="00CF5EE9">
        <w:tab/>
      </w:r>
      <w:r w:rsidRPr="00CF5EE9">
        <w:rPr>
          <w:rFonts w:eastAsia="Arial Unicode MS"/>
        </w:rPr>
        <w:t xml:space="preserve">Třetím modelem je model </w:t>
      </w:r>
      <w:proofErr w:type="spellStart"/>
      <w:r w:rsidRPr="00CF5EE9">
        <w:rPr>
          <w:rFonts w:eastAsia="Arial Unicode MS"/>
        </w:rPr>
        <w:t>child</w:t>
      </w:r>
      <w:proofErr w:type="spellEnd"/>
      <w:r w:rsidRPr="00CF5EE9">
        <w:rPr>
          <w:rFonts w:eastAsia="Arial Unicode MS"/>
        </w:rPr>
        <w:t xml:space="preserve"> fokus, který funguje v Dánsku. Tento model se zaměřuje na ochranu dětských práv a vymáhání rodičovských povinností, </w:t>
      </w:r>
      <w:proofErr w:type="spellStart"/>
      <w:r w:rsidRPr="00CF5EE9">
        <w:rPr>
          <w:rFonts w:eastAsia="Arial Unicode MS"/>
        </w:rPr>
        <w:t>kter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z těchto práv pramení. </w:t>
      </w:r>
    </w:p>
    <w:p w14:paraId="5CF7D98F" w14:textId="77777777" w:rsidR="003E0B71" w:rsidRPr="00CF5EE9" w:rsidRDefault="00B67B59" w:rsidP="00CF5EE9">
      <w:r w:rsidRPr="00CF5EE9">
        <w:tab/>
      </w:r>
      <w:r w:rsidRPr="00CF5EE9">
        <w:rPr>
          <w:rFonts w:eastAsia="Arial Unicode MS"/>
        </w:rPr>
        <w:t>V </w:t>
      </w:r>
      <w:r w:rsidRPr="00CF5EE9">
        <w:rPr>
          <w:rStyle w:val="dn"/>
          <w:rFonts w:eastAsia="Arial Unicode MS"/>
          <w:lang w:val="it-IT"/>
        </w:rPr>
        <w:t>dal</w:t>
      </w:r>
      <w:proofErr w:type="spellStart"/>
      <w:r w:rsidRPr="00CF5EE9">
        <w:rPr>
          <w:rFonts w:eastAsia="Arial Unicode MS"/>
        </w:rPr>
        <w:t>ší</w:t>
      </w:r>
      <w:proofErr w:type="spellEnd"/>
      <w:r w:rsidRPr="00CF5EE9">
        <w:rPr>
          <w:rFonts w:eastAsia="Arial Unicode MS"/>
        </w:rPr>
        <w:t xml:space="preserve"> části příspěvku se budeme zabývat praktickým dopadem změn na český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 SPOD. Jako metodu sociální </w:t>
      </w:r>
      <w:proofErr w:type="spellStart"/>
      <w:r w:rsidRPr="00CF5EE9">
        <w:rPr>
          <w:rFonts w:eastAsia="Arial Unicode MS"/>
        </w:rPr>
        <w:t>prá</w:t>
      </w:r>
      <w:proofErr w:type="spellEnd"/>
      <w:r w:rsidRPr="00CF5EE9">
        <w:rPr>
          <w:rStyle w:val="dn"/>
          <w:rFonts w:eastAsia="Arial Unicode MS"/>
          <w:lang w:val="fr-FR"/>
        </w:rPr>
        <w:t>ce pou</w:t>
      </w:r>
      <w:r w:rsidRPr="00CF5EE9">
        <w:rPr>
          <w:rFonts w:eastAsia="Arial Unicode MS"/>
        </w:rPr>
        <w:t xml:space="preserve">žijeme kritickou metodu, pro lepší názornost budeme </w:t>
      </w:r>
      <w:proofErr w:type="spellStart"/>
      <w:r w:rsidRPr="00CF5EE9">
        <w:rPr>
          <w:rFonts w:eastAsia="Arial Unicode MS"/>
        </w:rPr>
        <w:t>využí</w:t>
      </w:r>
      <w:proofErr w:type="spellEnd"/>
      <w:r w:rsidRPr="00CF5EE9">
        <w:rPr>
          <w:rStyle w:val="dn"/>
          <w:rFonts w:eastAsia="Arial Unicode MS"/>
          <w:lang w:val="nl-NL"/>
        </w:rPr>
        <w:t>vat data ze v</w:t>
      </w:r>
      <w:r w:rsidRPr="00CF5EE9">
        <w:rPr>
          <w:rFonts w:eastAsia="Arial Unicode MS"/>
        </w:rPr>
        <w:t>šech tří paradigmat a v některých případech i přímá znění zá</w:t>
      </w:r>
      <w:proofErr w:type="spellStart"/>
      <w:r w:rsidRPr="00CF5EE9">
        <w:rPr>
          <w:rStyle w:val="dn"/>
          <w:rFonts w:eastAsia="Arial Unicode MS"/>
          <w:lang w:val="de-DE"/>
        </w:rPr>
        <w:t>konn</w:t>
      </w:r>
      <w:r w:rsidRPr="00CF5EE9">
        <w:rPr>
          <w:rFonts w:eastAsia="Arial Unicode MS"/>
        </w:rPr>
        <w:t>ých</w:t>
      </w:r>
      <w:proofErr w:type="spellEnd"/>
      <w:r w:rsidRPr="00CF5EE9">
        <w:rPr>
          <w:rFonts w:eastAsia="Arial Unicode MS"/>
        </w:rPr>
        <w:t xml:space="preserve"> norem </w:t>
      </w:r>
      <w:proofErr w:type="spellStart"/>
      <w:r w:rsidRPr="00CF5EE9">
        <w:rPr>
          <w:rFonts w:eastAsia="Arial Unicode MS"/>
        </w:rPr>
        <w:t>česk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>ho právního řádu.</w:t>
      </w:r>
    </w:p>
    <w:p w14:paraId="2B622256" w14:textId="77777777" w:rsidR="00B67B59" w:rsidRPr="00CF5EE9" w:rsidRDefault="00B67B59" w:rsidP="00CF5EE9">
      <w:r w:rsidRPr="00CF5EE9">
        <w:tab/>
      </w:r>
    </w:p>
    <w:p w14:paraId="6ECC07DE" w14:textId="77777777" w:rsidR="003E0B71" w:rsidRPr="00CF5EE9" w:rsidRDefault="00B67B59" w:rsidP="00CF5EE9">
      <w:pPr>
        <w:pStyle w:val="Nadpis1"/>
        <w:rPr>
          <w:rStyle w:val="dn"/>
          <w:bCs/>
        </w:rPr>
      </w:pPr>
      <w:bookmarkStart w:id="70" w:name="_Toc512246339"/>
      <w:bookmarkStart w:id="71" w:name="_Toc50710940"/>
      <w:r w:rsidRPr="00CF5EE9">
        <w:rPr>
          <w:rStyle w:val="dn"/>
          <w:rFonts w:eastAsia="Arial Unicode MS"/>
          <w:bCs/>
        </w:rPr>
        <w:t>Změny v </w:t>
      </w:r>
      <w:r w:rsidRPr="00CF5EE9">
        <w:rPr>
          <w:rStyle w:val="dn"/>
          <w:rFonts w:eastAsia="Arial Unicode MS"/>
        </w:rPr>
        <w:t>českém</w:t>
      </w:r>
      <w:r w:rsidRPr="00CF5EE9">
        <w:rPr>
          <w:rStyle w:val="dn"/>
          <w:rFonts w:eastAsia="Arial Unicode MS"/>
          <w:bCs/>
        </w:rPr>
        <w:t xml:space="preserve"> </w:t>
      </w:r>
      <w:proofErr w:type="spellStart"/>
      <w:r w:rsidRPr="00CF5EE9">
        <w:rPr>
          <w:rStyle w:val="dn"/>
          <w:rFonts w:eastAsia="Arial Unicode MS"/>
          <w:bCs/>
        </w:rPr>
        <w:t>syst</w:t>
      </w:r>
      <w:proofErr w:type="spellEnd"/>
      <w:r w:rsidRPr="00CF5EE9">
        <w:rPr>
          <w:rStyle w:val="dn"/>
          <w:rFonts w:eastAsia="Arial Unicode MS"/>
          <w:bCs/>
          <w:lang w:val="fr-FR"/>
        </w:rPr>
        <w:t>é</w:t>
      </w:r>
      <w:r w:rsidRPr="00CF5EE9">
        <w:rPr>
          <w:rStyle w:val="dn"/>
          <w:rFonts w:eastAsia="Arial Unicode MS"/>
          <w:bCs/>
        </w:rPr>
        <w:t>mu a komparativní pohled</w:t>
      </w:r>
      <w:bookmarkEnd w:id="70"/>
      <w:bookmarkEnd w:id="71"/>
    </w:p>
    <w:p w14:paraId="2456CC8E" w14:textId="77777777" w:rsidR="003E0B71" w:rsidRPr="00CF5EE9" w:rsidRDefault="00B67B59" w:rsidP="00CF5EE9">
      <w:r w:rsidRPr="00CF5EE9">
        <w:rPr>
          <w:rStyle w:val="dn"/>
          <w:b/>
          <w:bCs/>
        </w:rPr>
        <w:tab/>
      </w:r>
      <w:r w:rsidRPr="00CF5EE9">
        <w:rPr>
          <w:rFonts w:eastAsia="Arial Unicode MS"/>
        </w:rPr>
        <w:t>Naší</w:t>
      </w:r>
      <w:r w:rsidRPr="00CF5EE9">
        <w:rPr>
          <w:rStyle w:val="dn"/>
          <w:rFonts w:eastAsia="Arial Unicode MS"/>
          <w:lang w:val="pt-PT"/>
        </w:rPr>
        <w:t>m c</w:t>
      </w:r>
      <w:proofErr w:type="spellStart"/>
      <w:r w:rsidRPr="00CF5EE9">
        <w:rPr>
          <w:rFonts w:eastAsia="Arial Unicode MS"/>
        </w:rPr>
        <w:t>ílem</w:t>
      </w:r>
      <w:proofErr w:type="spellEnd"/>
      <w:r w:rsidRPr="00CF5EE9">
        <w:rPr>
          <w:rFonts w:eastAsia="Arial Unicode MS"/>
        </w:rPr>
        <w:t xml:space="preserve"> je především zmapovat změny v </w:t>
      </w:r>
      <w:proofErr w:type="spellStart"/>
      <w:r w:rsidRPr="00CF5EE9">
        <w:rPr>
          <w:rFonts w:eastAsia="Arial Unicode MS"/>
        </w:rPr>
        <w:t>česk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mu SPOD, včetně jejich dopadu na praxi v životě dětí v ohrožení a </w:t>
      </w:r>
      <w:proofErr w:type="spellStart"/>
      <w:r w:rsidRPr="00CF5EE9">
        <w:rPr>
          <w:rFonts w:eastAsia="Arial Unicode MS"/>
        </w:rPr>
        <w:t>prá</w:t>
      </w:r>
      <w:proofErr w:type="spellEnd"/>
      <w:r w:rsidRPr="00CF5EE9">
        <w:rPr>
          <w:rStyle w:val="dn"/>
          <w:rFonts w:eastAsia="Arial Unicode MS"/>
          <w:lang w:val="it-IT"/>
        </w:rPr>
        <w:t>ci soci</w:t>
      </w:r>
      <w:proofErr w:type="spellStart"/>
      <w:r w:rsidRPr="00CF5EE9">
        <w:rPr>
          <w:rFonts w:eastAsia="Arial Unicode MS"/>
        </w:rPr>
        <w:t>álního</w:t>
      </w:r>
      <w:proofErr w:type="spellEnd"/>
      <w:r w:rsidRPr="00CF5EE9">
        <w:rPr>
          <w:rFonts w:eastAsia="Arial Unicode MS"/>
        </w:rPr>
        <w:t xml:space="preserve"> pracovníka. Rovněž se budeme zabývat novými formami pomoci.</w:t>
      </w:r>
    </w:p>
    <w:p w14:paraId="30F235A2" w14:textId="77777777" w:rsidR="003E0B71" w:rsidRPr="00CF5EE9" w:rsidRDefault="00B67B59" w:rsidP="00CF5EE9">
      <w:pPr>
        <w:rPr>
          <w:rStyle w:val="dn"/>
          <w:bCs/>
        </w:rPr>
      </w:pPr>
      <w:r w:rsidRPr="00CF5EE9">
        <w:tab/>
      </w:r>
      <w:proofErr w:type="spellStart"/>
      <w:r w:rsidRPr="00CF5EE9">
        <w:rPr>
          <w:rStyle w:val="dn"/>
          <w:rFonts w:eastAsia="Arial Unicode MS"/>
          <w:bCs/>
        </w:rPr>
        <w:t>Změ</w:t>
      </w:r>
      <w:proofErr w:type="spellEnd"/>
      <w:r w:rsidRPr="00CF5EE9">
        <w:rPr>
          <w:rStyle w:val="dn"/>
          <w:rFonts w:eastAsia="Arial Unicode MS"/>
          <w:bCs/>
          <w:lang w:val="it-IT"/>
        </w:rPr>
        <w:t>na c</w:t>
      </w:r>
      <w:proofErr w:type="spellStart"/>
      <w:r w:rsidRPr="00CF5EE9">
        <w:rPr>
          <w:rStyle w:val="dn"/>
          <w:rFonts w:eastAsia="Arial Unicode MS"/>
          <w:bCs/>
        </w:rPr>
        <w:t>íle</w:t>
      </w:r>
      <w:proofErr w:type="spellEnd"/>
    </w:p>
    <w:p w14:paraId="57005DB8" w14:textId="77777777" w:rsidR="003E0B71" w:rsidRPr="00CF5EE9" w:rsidRDefault="00B67B59" w:rsidP="00CF5EE9">
      <w:r w:rsidRPr="00CF5EE9">
        <w:rPr>
          <w:rStyle w:val="dn"/>
          <w:b/>
          <w:bCs/>
        </w:rPr>
        <w:tab/>
      </w:r>
      <w:r w:rsidRPr="00CF5EE9">
        <w:rPr>
          <w:rFonts w:eastAsia="Arial Unicode MS"/>
        </w:rPr>
        <w:t>Zásadní změnou je změna §</w:t>
      </w:r>
      <w:r w:rsidRPr="00CF5EE9">
        <w:rPr>
          <w:rStyle w:val="dn"/>
          <w:rFonts w:eastAsia="Arial Unicode MS"/>
          <w:lang w:val="nl-NL"/>
        </w:rPr>
        <w:t>5 z</w:t>
      </w:r>
      <w:proofErr w:type="spellStart"/>
      <w:r w:rsidRPr="00CF5EE9">
        <w:rPr>
          <w:rFonts w:eastAsia="Arial Unicode MS"/>
        </w:rPr>
        <w:t>ákona</w:t>
      </w:r>
      <w:proofErr w:type="spellEnd"/>
      <w:r w:rsidRPr="00CF5EE9">
        <w:rPr>
          <w:rFonts w:eastAsia="Arial Unicode MS"/>
        </w:rPr>
        <w:t xml:space="preserve"> č. 359/1999 Sb. Tento paragraf definoval cíl pomoci. V již </w:t>
      </w:r>
      <w:proofErr w:type="spellStart"/>
      <w:r w:rsidRPr="00CF5EE9">
        <w:rPr>
          <w:rFonts w:eastAsia="Arial Unicode MS"/>
        </w:rPr>
        <w:t>zmiňovan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novele, která začala platit k 1. 1. 2013 došlo k zásadnímu obratu. Pozornost sociálně-právní ochrany se nesoustřeďuje pouze na ochranu dítěte a jeho </w:t>
      </w:r>
      <w:proofErr w:type="spellStart"/>
      <w:r w:rsidRPr="00CF5EE9">
        <w:rPr>
          <w:rFonts w:eastAsia="Arial Unicode MS"/>
        </w:rPr>
        <w:t>potř</w:t>
      </w:r>
      <w:r w:rsidRPr="00CF5EE9">
        <w:rPr>
          <w:rStyle w:val="dn"/>
          <w:rFonts w:eastAsia="Arial Unicode MS"/>
          <w:lang w:val="de-DE"/>
        </w:rPr>
        <w:t>eb</w:t>
      </w:r>
      <w:proofErr w:type="spellEnd"/>
      <w:r w:rsidRPr="00CF5EE9">
        <w:rPr>
          <w:rStyle w:val="dn"/>
          <w:rFonts w:eastAsia="Arial Unicode MS"/>
          <w:lang w:val="de-DE"/>
        </w:rPr>
        <w:t>, p</w:t>
      </w:r>
      <w:proofErr w:type="spellStart"/>
      <w:r w:rsidRPr="00CF5EE9">
        <w:rPr>
          <w:rFonts w:eastAsia="Arial Unicode MS"/>
        </w:rPr>
        <w:t>ředním</w:t>
      </w:r>
      <w:proofErr w:type="spellEnd"/>
      <w:r w:rsidRPr="00CF5EE9">
        <w:rPr>
          <w:rFonts w:eastAsia="Arial Unicode MS"/>
        </w:rPr>
        <w:t xml:space="preserve"> hlediskem se stává </w:t>
      </w:r>
      <w:r w:rsidRPr="00CF5EE9">
        <w:rPr>
          <w:rStyle w:val="dn"/>
          <w:rFonts w:eastAsia="Arial Unicode MS"/>
          <w:i/>
          <w:iCs/>
        </w:rPr>
        <w:t xml:space="preserve">zájem a blaho dítěte, ochrana rodičovství a rodiny a </w:t>
      </w:r>
      <w:proofErr w:type="spellStart"/>
      <w:r w:rsidRPr="00CF5EE9">
        <w:rPr>
          <w:rStyle w:val="dn"/>
          <w:rFonts w:eastAsia="Arial Unicode MS"/>
          <w:i/>
          <w:iCs/>
        </w:rPr>
        <w:t>vzájemn</w:t>
      </w:r>
      <w:proofErr w:type="spellEnd"/>
      <w:r w:rsidRPr="00CF5EE9">
        <w:rPr>
          <w:rStyle w:val="dn"/>
          <w:rFonts w:eastAsia="Arial Unicode MS"/>
          <w:i/>
          <w:iCs/>
          <w:lang w:val="fr-FR"/>
        </w:rPr>
        <w:t xml:space="preserve">é </w:t>
      </w:r>
      <w:r w:rsidRPr="00CF5EE9">
        <w:rPr>
          <w:rStyle w:val="dn"/>
          <w:rFonts w:eastAsia="Arial Unicode MS"/>
          <w:i/>
          <w:iCs/>
        </w:rPr>
        <w:t xml:space="preserve">právo rodičů </w:t>
      </w:r>
      <w:r w:rsidRPr="00CF5EE9">
        <w:rPr>
          <w:rStyle w:val="dn"/>
          <w:rFonts w:eastAsia="Arial Unicode MS"/>
          <w:i/>
          <w:iCs/>
          <w:lang w:val="it-IT"/>
        </w:rPr>
        <w:t>a d</w:t>
      </w:r>
      <w:proofErr w:type="spellStart"/>
      <w:r w:rsidRPr="00CF5EE9">
        <w:rPr>
          <w:rStyle w:val="dn"/>
          <w:rFonts w:eastAsia="Arial Unicode MS"/>
          <w:i/>
          <w:iCs/>
        </w:rPr>
        <w:t>ětí</w:t>
      </w:r>
      <w:proofErr w:type="spellEnd"/>
      <w:r w:rsidRPr="00CF5EE9">
        <w:rPr>
          <w:rStyle w:val="dn"/>
          <w:rFonts w:eastAsia="Arial Unicode MS"/>
          <w:i/>
          <w:iCs/>
        </w:rPr>
        <w:t xml:space="preserve"> na rodičovskou výchovu a </w:t>
      </w:r>
      <w:proofErr w:type="spellStart"/>
      <w:r w:rsidRPr="00CF5EE9">
        <w:rPr>
          <w:rStyle w:val="dn"/>
          <w:rFonts w:eastAsia="Arial Unicode MS"/>
          <w:i/>
          <w:iCs/>
        </w:rPr>
        <w:t>péč</w:t>
      </w:r>
      <w:proofErr w:type="spellEnd"/>
      <w:r w:rsidRPr="00CF5EE9">
        <w:rPr>
          <w:rStyle w:val="dn"/>
          <w:rFonts w:eastAsia="Arial Unicode MS"/>
          <w:i/>
          <w:iCs/>
          <w:lang w:val="it-IT"/>
        </w:rPr>
        <w:t>i. P</w:t>
      </w:r>
      <w:proofErr w:type="spellStart"/>
      <w:r w:rsidRPr="00CF5EE9">
        <w:rPr>
          <w:rStyle w:val="dn"/>
          <w:rFonts w:eastAsia="Arial Unicode MS"/>
          <w:i/>
          <w:iCs/>
        </w:rPr>
        <w:t>řitom</w:t>
      </w:r>
      <w:proofErr w:type="spellEnd"/>
      <w:r w:rsidRPr="00CF5EE9">
        <w:rPr>
          <w:rStyle w:val="dn"/>
          <w:rFonts w:eastAsia="Arial Unicode MS"/>
          <w:i/>
          <w:iCs/>
        </w:rPr>
        <w:t xml:space="preserve"> se přihlíží i k širšímu sociálnímu prostředí dítěte</w:t>
      </w:r>
      <w:r w:rsidRPr="00CF5EE9">
        <w:rPr>
          <w:rFonts w:eastAsia="Arial Unicode MS"/>
        </w:rPr>
        <w:t xml:space="preserve">. </w:t>
      </w:r>
    </w:p>
    <w:p w14:paraId="44183BD4" w14:textId="77777777" w:rsidR="003E0B71" w:rsidRPr="00CF5EE9" w:rsidRDefault="00B67B59" w:rsidP="00CF5EE9">
      <w:r w:rsidRPr="00CF5EE9">
        <w:tab/>
      </w:r>
      <w:r w:rsidRPr="00CF5EE9">
        <w:rPr>
          <w:rFonts w:eastAsia="Arial Unicode MS"/>
        </w:rPr>
        <w:t xml:space="preserve">Jasně definovaný cíl SPOD najdeme teprve v zákoně </w:t>
      </w:r>
      <w:r w:rsidRPr="00CF5EE9">
        <w:rPr>
          <w:rStyle w:val="dn"/>
          <w:rFonts w:eastAsia="Arial Unicode MS"/>
          <w:lang w:val="en-US"/>
        </w:rPr>
        <w:t xml:space="preserve">o </w:t>
      </w:r>
      <w:r w:rsidRPr="00CF5EE9">
        <w:rPr>
          <w:rFonts w:eastAsia="Arial Unicode MS"/>
        </w:rPr>
        <w:t>ústavní výchově č. 109/2002 Sb. v §1/odst1.: „…</w:t>
      </w:r>
      <w:r w:rsidRPr="00CF5EE9">
        <w:rPr>
          <w:rStyle w:val="dn"/>
          <w:rFonts w:eastAsia="Arial Unicode MS"/>
          <w:i/>
          <w:iCs/>
          <w:lang w:val="fr-FR"/>
        </w:rPr>
        <w:t>S d</w:t>
      </w:r>
      <w:proofErr w:type="spellStart"/>
      <w:r w:rsidRPr="00CF5EE9">
        <w:rPr>
          <w:rStyle w:val="dn"/>
          <w:rFonts w:eastAsia="Arial Unicode MS"/>
          <w:i/>
          <w:iCs/>
        </w:rPr>
        <w:t>ítě</w:t>
      </w:r>
      <w:proofErr w:type="spellEnd"/>
      <w:r w:rsidRPr="00CF5EE9">
        <w:rPr>
          <w:rStyle w:val="dn"/>
          <w:rFonts w:eastAsia="Arial Unicode MS"/>
          <w:i/>
          <w:iCs/>
          <w:lang w:val="pt-PT"/>
        </w:rPr>
        <w:t>tem mus</w:t>
      </w:r>
      <w:r w:rsidRPr="00CF5EE9">
        <w:rPr>
          <w:rStyle w:val="dn"/>
          <w:rFonts w:eastAsia="Arial Unicode MS"/>
          <w:i/>
          <w:iCs/>
        </w:rPr>
        <w:t>í být zacházeno v zájmu pln</w:t>
      </w:r>
      <w:r w:rsidRPr="00CF5EE9">
        <w:rPr>
          <w:rStyle w:val="dn"/>
          <w:rFonts w:eastAsia="Arial Unicode MS"/>
          <w:i/>
          <w:iCs/>
          <w:lang w:val="fr-FR"/>
        </w:rPr>
        <w:t>é</w:t>
      </w:r>
      <w:r w:rsidRPr="00CF5EE9">
        <w:rPr>
          <w:rStyle w:val="dn"/>
          <w:rFonts w:eastAsia="Arial Unicode MS"/>
          <w:i/>
          <w:iCs/>
        </w:rPr>
        <w:t xml:space="preserve">ho a </w:t>
      </w:r>
      <w:proofErr w:type="spellStart"/>
      <w:r w:rsidRPr="00CF5EE9">
        <w:rPr>
          <w:rStyle w:val="dn"/>
          <w:rFonts w:eastAsia="Arial Unicode MS"/>
          <w:i/>
          <w:iCs/>
        </w:rPr>
        <w:t>harmonick</w:t>
      </w:r>
      <w:proofErr w:type="spellEnd"/>
      <w:r w:rsidRPr="00CF5EE9">
        <w:rPr>
          <w:rStyle w:val="dn"/>
          <w:rFonts w:eastAsia="Arial Unicode MS"/>
          <w:i/>
          <w:iCs/>
          <w:lang w:val="fr-FR"/>
        </w:rPr>
        <w:t>é</w:t>
      </w:r>
      <w:r w:rsidRPr="00CF5EE9">
        <w:rPr>
          <w:rStyle w:val="dn"/>
          <w:rFonts w:eastAsia="Arial Unicode MS"/>
          <w:i/>
          <w:iCs/>
        </w:rPr>
        <w:t>ho rozvoje jeho osobnosti s ohledem na potřeby osoby jeho věku.“</w:t>
      </w:r>
      <w:r w:rsidRPr="00CF5EE9">
        <w:rPr>
          <w:rFonts w:eastAsia="Arial Unicode MS"/>
        </w:rPr>
        <w:t xml:space="preserve"> </w:t>
      </w:r>
    </w:p>
    <w:p w14:paraId="70BC01A4" w14:textId="77777777" w:rsidR="003E0B71" w:rsidRPr="00CF5EE9" w:rsidRDefault="00B67B59" w:rsidP="00CF5EE9">
      <w:r w:rsidRPr="00CF5EE9">
        <w:tab/>
      </w:r>
      <w:r w:rsidRPr="00CF5EE9">
        <w:rPr>
          <w:rFonts w:eastAsia="Arial Unicode MS"/>
        </w:rPr>
        <w:t>Z t</w:t>
      </w:r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to legislativy jasně pramení úkol pro sociálního pracovníka – </w:t>
      </w:r>
      <w:proofErr w:type="spellStart"/>
      <w:r w:rsidRPr="00CF5EE9">
        <w:rPr>
          <w:rStyle w:val="dn"/>
          <w:rFonts w:eastAsia="Arial Unicode MS"/>
          <w:lang w:val="de-DE"/>
        </w:rPr>
        <w:t>chr</w:t>
      </w:r>
      <w:r w:rsidRPr="00CF5EE9">
        <w:rPr>
          <w:rFonts w:eastAsia="Arial Unicode MS"/>
        </w:rPr>
        <w:t>ánit</w:t>
      </w:r>
      <w:proofErr w:type="spellEnd"/>
      <w:r w:rsidRPr="00CF5EE9">
        <w:rPr>
          <w:rFonts w:eastAsia="Arial Unicode MS"/>
        </w:rPr>
        <w:t xml:space="preserve"> biologickou rodinu a docílit co nejdelšího pobytu dítěte u svých rodičů. Nejde o naplňování jeho potřeb, ale o ochranu rodiny dítě</w:t>
      </w:r>
      <w:r w:rsidRPr="00CF5EE9">
        <w:rPr>
          <w:rStyle w:val="dn"/>
          <w:rFonts w:eastAsia="Arial Unicode MS"/>
          <w:lang w:val="it-IT"/>
        </w:rPr>
        <w:t>te.</w:t>
      </w:r>
    </w:p>
    <w:p w14:paraId="7797D14F" w14:textId="77777777" w:rsidR="003E0B71" w:rsidRPr="00CF5EE9" w:rsidRDefault="003E0B71" w:rsidP="00CF5EE9">
      <w:pPr>
        <w:pStyle w:val="Nadpis1"/>
        <w:rPr>
          <w:lang w:val="es-ES_tradnl"/>
        </w:rPr>
      </w:pPr>
    </w:p>
    <w:p w14:paraId="1645B0B9" w14:textId="77777777" w:rsidR="003E0B71" w:rsidRPr="00CF5EE9" w:rsidRDefault="00B67B59" w:rsidP="00CF5EE9">
      <w:r w:rsidRPr="00CF5EE9">
        <w:tab/>
      </w:r>
      <w:r w:rsidRPr="00CF5EE9">
        <w:rPr>
          <w:rStyle w:val="dn"/>
          <w:rFonts w:eastAsia="Arial Unicode MS"/>
          <w:lang w:val="es-ES_tradnl"/>
        </w:rPr>
        <w:t xml:space="preserve">Komparace evropských modelů - </w:t>
      </w:r>
      <w:r w:rsidRPr="00CF5EE9">
        <w:rPr>
          <w:rFonts w:eastAsia="Arial Unicode MS"/>
        </w:rPr>
        <w:t>Česka, Slovenska, Polska, Dá</w:t>
      </w:r>
      <w:r w:rsidRPr="00CF5EE9">
        <w:rPr>
          <w:rStyle w:val="dn"/>
          <w:rFonts w:eastAsia="Arial Unicode MS"/>
          <w:lang w:val="sv-SE"/>
        </w:rPr>
        <w:t>nska a</w:t>
      </w:r>
      <w:r w:rsidRPr="00CF5EE9">
        <w:rPr>
          <w:rFonts w:eastAsia="Arial Unicode MS"/>
        </w:rPr>
        <w:t> </w:t>
      </w:r>
      <w:proofErr w:type="spellStart"/>
      <w:r w:rsidRPr="00CF5EE9">
        <w:rPr>
          <w:rFonts w:eastAsia="Arial Unicode MS"/>
        </w:rPr>
        <w:t>Velk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Británie</w:t>
      </w:r>
      <w:r w:rsidRPr="00CF5EE9">
        <w:rPr>
          <w:rStyle w:val="dn"/>
          <w:rFonts w:eastAsia="Arial Unicode MS"/>
          <w:lang w:val="es-ES_tradnl"/>
        </w:rPr>
        <w:t xml:space="preserve"> </w:t>
      </w:r>
    </w:p>
    <w:p w14:paraId="0A9967C7" w14:textId="77777777" w:rsidR="003E0B71" w:rsidRPr="00CF5EE9" w:rsidRDefault="00B67B59" w:rsidP="00CF5EE9">
      <w:r w:rsidRPr="00CF5EE9">
        <w:tab/>
      </w:r>
      <w:r w:rsidRPr="00CF5EE9">
        <w:rPr>
          <w:rFonts w:eastAsia="Arial Unicode MS"/>
        </w:rPr>
        <w:t xml:space="preserve">Tento přehled je základní, je v </w:t>
      </w:r>
      <w:proofErr w:type="spellStart"/>
      <w:r w:rsidRPr="00CF5EE9">
        <w:rPr>
          <w:rFonts w:eastAsia="Arial Unicode MS"/>
        </w:rPr>
        <w:t>takov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 rozsahu, který potřebujeme pro pochopení makro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mu a </w:t>
      </w:r>
      <w:proofErr w:type="spellStart"/>
      <w:r w:rsidRPr="00CF5EE9">
        <w:rPr>
          <w:rFonts w:eastAsia="Arial Unicode MS"/>
        </w:rPr>
        <w:t>principůzměn</w:t>
      </w:r>
      <w:proofErr w:type="spellEnd"/>
      <w:r w:rsidRPr="00CF5EE9">
        <w:rPr>
          <w:rFonts w:eastAsia="Arial Unicode MS"/>
        </w:rPr>
        <w:t xml:space="preserve"> </w:t>
      </w:r>
      <w:proofErr w:type="spellStart"/>
      <w:r w:rsidRPr="00CF5EE9">
        <w:rPr>
          <w:rFonts w:eastAsia="Arial Unicode MS"/>
        </w:rPr>
        <w:t>česk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ho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mu. Jsou zde uvedeny 4 modely, </w:t>
      </w:r>
      <w:proofErr w:type="spellStart"/>
      <w:r w:rsidRPr="00CF5EE9">
        <w:rPr>
          <w:rFonts w:eastAsia="Arial Unicode MS"/>
        </w:rPr>
        <w:t>ketr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jsou postaveny na </w:t>
      </w:r>
      <w:proofErr w:type="spellStart"/>
      <w:r w:rsidRPr="00CF5EE9">
        <w:rPr>
          <w:rFonts w:eastAsia="Arial Unicode MS"/>
        </w:rPr>
        <w:t>stejn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proofErr w:type="spellStart"/>
      <w:r w:rsidRPr="00CF5EE9">
        <w:rPr>
          <w:rFonts w:eastAsia="Arial Unicode MS"/>
        </w:rPr>
        <w:t>mov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filozofii a jeden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>m, který je pokládán a novou cestu v SPOD. Pro zpracování byly využity zá</w:t>
      </w:r>
      <w:proofErr w:type="spellStart"/>
      <w:r w:rsidRPr="00CF5EE9">
        <w:rPr>
          <w:rStyle w:val="dn"/>
          <w:rFonts w:eastAsia="Arial Unicode MS"/>
          <w:lang w:val="de-DE"/>
        </w:rPr>
        <w:t>konn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normy </w:t>
      </w:r>
      <w:proofErr w:type="spellStart"/>
      <w:r w:rsidRPr="00CF5EE9">
        <w:rPr>
          <w:rFonts w:eastAsia="Arial Unicode MS"/>
        </w:rPr>
        <w:t>konkr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proofErr w:type="spellStart"/>
      <w:r w:rsidRPr="00CF5EE9">
        <w:rPr>
          <w:rFonts w:eastAsia="Arial Unicode MS"/>
        </w:rPr>
        <w:t>tních</w:t>
      </w:r>
      <w:proofErr w:type="spellEnd"/>
      <w:r w:rsidRPr="00CF5EE9">
        <w:rPr>
          <w:rFonts w:eastAsia="Arial Unicode MS"/>
        </w:rPr>
        <w:t xml:space="preserve"> států a případně osobní konzultace v organizacích </w:t>
      </w:r>
      <w:proofErr w:type="spellStart"/>
      <w:r w:rsidRPr="00CF5EE9">
        <w:rPr>
          <w:rFonts w:eastAsia="Arial Unicode MS"/>
        </w:rPr>
        <w:t>poskytujícíh</w:t>
      </w:r>
      <w:proofErr w:type="spellEnd"/>
      <w:r w:rsidRPr="00CF5EE9">
        <w:rPr>
          <w:rFonts w:eastAsia="Arial Unicode MS"/>
        </w:rPr>
        <w:t xml:space="preserve"> SPOD v dan</w:t>
      </w:r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zemi, případně s </w:t>
      </w:r>
      <w:r w:rsidRPr="00CF5EE9">
        <w:rPr>
          <w:rStyle w:val="dn"/>
          <w:rFonts w:eastAsia="Arial Unicode MS"/>
          <w:lang w:val="it-IT"/>
        </w:rPr>
        <w:t>dal</w:t>
      </w:r>
      <w:proofErr w:type="spellStart"/>
      <w:r w:rsidRPr="00CF5EE9">
        <w:rPr>
          <w:rFonts w:eastAsia="Arial Unicode MS"/>
        </w:rPr>
        <w:t>šími</w:t>
      </w:r>
      <w:proofErr w:type="spellEnd"/>
      <w:r w:rsidRPr="00CF5EE9">
        <w:rPr>
          <w:rFonts w:eastAsia="Arial Unicode MS"/>
        </w:rPr>
        <w:t xml:space="preserve"> odborníky.</w:t>
      </w:r>
    </w:p>
    <w:p w14:paraId="3A2EE41B" w14:textId="77777777" w:rsidR="003E0B71" w:rsidRPr="00CF5EE9" w:rsidRDefault="003E0B71" w:rsidP="00CF5EE9"/>
    <w:p w14:paraId="33F1BD18" w14:textId="77777777" w:rsidR="003E0B71" w:rsidRPr="00CF5EE9" w:rsidRDefault="00B67B59" w:rsidP="00CF5EE9">
      <w:pPr>
        <w:rPr>
          <w:rStyle w:val="dn"/>
        </w:rPr>
      </w:pPr>
      <w:r w:rsidRPr="00CF5EE9">
        <w:tab/>
      </w:r>
      <w:r w:rsidRPr="00CF5EE9">
        <w:rPr>
          <w:rStyle w:val="dn"/>
          <w:rFonts w:eastAsia="Arial Unicode MS"/>
        </w:rPr>
        <w:t>Cíle náhradní péče</w:t>
      </w:r>
    </w:p>
    <w:p w14:paraId="5BF02107" w14:textId="77777777" w:rsidR="003E0B71" w:rsidRPr="00CF5EE9" w:rsidRDefault="00B67B59" w:rsidP="00CF5EE9">
      <w:r w:rsidRPr="00CF5EE9">
        <w:rPr>
          <w:rStyle w:val="dn"/>
        </w:rPr>
        <w:tab/>
      </w:r>
      <w:r w:rsidRPr="00CF5EE9">
        <w:rPr>
          <w:rStyle w:val="dn"/>
          <w:rFonts w:eastAsia="Arial Unicode MS"/>
          <w:lang w:val="en-US"/>
        </w:rPr>
        <w:t>National Clearinghouse on Child Abuse and Neglect Information (</w:t>
      </w:r>
      <w:proofErr w:type="spellStart"/>
      <w:r w:rsidRPr="00CF5EE9">
        <w:rPr>
          <w:rStyle w:val="dn"/>
          <w:rFonts w:eastAsia="Arial Unicode MS"/>
          <w:lang w:val="en-US"/>
        </w:rPr>
        <w:t>DePanfillis</w:t>
      </w:r>
      <w:proofErr w:type="spellEnd"/>
      <w:r w:rsidRPr="00CF5EE9">
        <w:rPr>
          <w:rStyle w:val="dn"/>
          <w:rFonts w:eastAsia="Arial Unicode MS"/>
          <w:lang w:val="en-US"/>
        </w:rPr>
        <w:t xml:space="preserve">, </w:t>
      </w:r>
      <w:proofErr w:type="spellStart"/>
      <w:r w:rsidRPr="00CF5EE9">
        <w:rPr>
          <w:rStyle w:val="dn"/>
          <w:rFonts w:eastAsia="Arial Unicode MS"/>
          <w:lang w:val="en-US"/>
        </w:rPr>
        <w:t>Sallus</w:t>
      </w:r>
      <w:proofErr w:type="spellEnd"/>
      <w:r w:rsidRPr="00CF5EE9">
        <w:rPr>
          <w:rStyle w:val="dn"/>
          <w:rFonts w:eastAsia="Arial Unicode MS"/>
          <w:lang w:val="en-US"/>
        </w:rPr>
        <w:t xml:space="preserve">, 2003) </w:t>
      </w:r>
      <w:proofErr w:type="spellStart"/>
      <w:r w:rsidRPr="00CF5EE9">
        <w:rPr>
          <w:rStyle w:val="dn"/>
          <w:rFonts w:eastAsia="Arial Unicode MS"/>
          <w:lang w:val="en-US"/>
        </w:rPr>
        <w:t>ve</w:t>
      </w:r>
      <w:proofErr w:type="spellEnd"/>
      <w:r w:rsidRPr="00CF5EE9">
        <w:rPr>
          <w:rStyle w:val="dn"/>
          <w:rFonts w:eastAsia="Arial Unicode MS"/>
          <w:lang w:val="en-US"/>
        </w:rPr>
        <w:t xml:space="preserve"> </w:t>
      </w:r>
      <w:proofErr w:type="spellStart"/>
      <w:r w:rsidRPr="00CF5EE9">
        <w:rPr>
          <w:rStyle w:val="dn"/>
          <w:rFonts w:eastAsia="Arial Unicode MS"/>
          <w:lang w:val="en-US"/>
        </w:rPr>
        <w:t>sv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Style w:val="dn"/>
          <w:rFonts w:eastAsia="Arial Unicode MS"/>
          <w:lang w:val="sv-SE"/>
        </w:rPr>
        <w:t>m manu</w:t>
      </w:r>
      <w:proofErr w:type="spellStart"/>
      <w:r w:rsidRPr="00CF5EE9">
        <w:rPr>
          <w:rFonts w:eastAsia="Arial Unicode MS"/>
        </w:rPr>
        <w:t>álu</w:t>
      </w:r>
      <w:proofErr w:type="spellEnd"/>
      <w:r w:rsidRPr="00CF5EE9">
        <w:rPr>
          <w:rFonts w:eastAsia="Arial Unicode MS"/>
        </w:rPr>
        <w:t xml:space="preserve"> pro ochranu dětí </w:t>
      </w:r>
      <w:r w:rsidRPr="00CF5EE9">
        <w:rPr>
          <w:rStyle w:val="dn"/>
          <w:rFonts w:eastAsia="Arial Unicode MS"/>
          <w:lang w:val="fr-FR"/>
        </w:rPr>
        <w:t>uv</w:t>
      </w:r>
      <w:proofErr w:type="spellStart"/>
      <w:r w:rsidRPr="00CF5EE9">
        <w:rPr>
          <w:rFonts w:eastAsia="Arial Unicode MS"/>
        </w:rPr>
        <w:t>ádí</w:t>
      </w:r>
      <w:proofErr w:type="spellEnd"/>
      <w:r w:rsidRPr="00CF5EE9">
        <w:rPr>
          <w:rFonts w:eastAsia="Arial Unicode MS"/>
        </w:rPr>
        <w:t xml:space="preserve"> jasně </w:t>
      </w:r>
      <w:proofErr w:type="spellStart"/>
      <w:r w:rsidRPr="00CF5EE9">
        <w:rPr>
          <w:rFonts w:eastAsia="Arial Unicode MS"/>
        </w:rPr>
        <w:t>definovan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cíle filozofie ochrany dětí. V první řadě jde o to zajistit bezpečný a trvalý domov a rodinu, kde je upřednostňována původní rodina jako nejlepší místo pro dítě.</w:t>
      </w:r>
    </w:p>
    <w:p w14:paraId="262FE52F" w14:textId="77777777" w:rsidR="003E0B71" w:rsidRPr="00CF5EE9" w:rsidRDefault="00B67B59" w:rsidP="00CF5EE9">
      <w:r w:rsidRPr="00CF5EE9">
        <w:tab/>
      </w:r>
      <w:r w:rsidRPr="00CF5EE9">
        <w:rPr>
          <w:rFonts w:eastAsia="Arial Unicode MS"/>
        </w:rPr>
        <w:t xml:space="preserve">Zároveň upozorňuje, že </w:t>
      </w:r>
      <w:proofErr w:type="spellStart"/>
      <w:r w:rsidRPr="00CF5EE9">
        <w:rPr>
          <w:rFonts w:eastAsia="Arial Unicode MS"/>
        </w:rPr>
        <w:t>každ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dítě má právo na přiměřenou péči a dohled, na ochranu před zneužíváním, zanedbáváním a vykořisťováním. To je odpovědnost rodičů, stejně jako zajištění </w:t>
      </w:r>
      <w:proofErr w:type="spellStart"/>
      <w:r w:rsidRPr="00CF5EE9">
        <w:rPr>
          <w:rFonts w:eastAsia="Arial Unicode MS"/>
        </w:rPr>
        <w:t>fyzick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Style w:val="dn"/>
          <w:rFonts w:eastAsia="Arial Unicode MS"/>
          <w:lang w:val="pt-PT"/>
        </w:rPr>
        <w:t>ho, ment</w:t>
      </w:r>
      <w:proofErr w:type="spellStart"/>
      <w:r w:rsidRPr="00CF5EE9">
        <w:rPr>
          <w:rFonts w:eastAsia="Arial Unicode MS"/>
        </w:rPr>
        <w:t>álního</w:t>
      </w:r>
      <w:proofErr w:type="spellEnd"/>
      <w:r w:rsidRPr="00CF5EE9">
        <w:rPr>
          <w:rFonts w:eastAsia="Arial Unicode MS"/>
        </w:rPr>
        <w:t xml:space="preserve">, vzdělávacího rozvoje. Pokud na to biologičtí rodiče nestačí, musí dojít ke </w:t>
      </w:r>
      <w:proofErr w:type="spellStart"/>
      <w:r w:rsidRPr="00CF5EE9">
        <w:rPr>
          <w:rFonts w:eastAsia="Arial Unicode MS"/>
        </w:rPr>
        <w:t>spoluprá</w:t>
      </w:r>
      <w:proofErr w:type="spellEnd"/>
      <w:r w:rsidRPr="00CF5EE9">
        <w:rPr>
          <w:rStyle w:val="dn"/>
          <w:rFonts w:eastAsia="Arial Unicode MS"/>
          <w:lang w:val="it-IT"/>
        </w:rPr>
        <w:t>ci s</w:t>
      </w:r>
      <w:r w:rsidRPr="00CF5EE9">
        <w:rPr>
          <w:rFonts w:eastAsia="Arial Unicode MS"/>
        </w:rPr>
        <w:t> odbornými institucemi tak, aby těchto cílů bylo dosaženo. O nutnosti cílů jsme zkráceně jednali v </w:t>
      </w:r>
      <w:r w:rsidRPr="00CF5EE9">
        <w:rPr>
          <w:rStyle w:val="dn"/>
          <w:rFonts w:eastAsia="Arial Unicode MS"/>
          <w:lang w:val="it-IT"/>
        </w:rPr>
        <w:t>kapitole v</w:t>
      </w:r>
      <w:proofErr w:type="spellStart"/>
      <w:r w:rsidRPr="00CF5EE9">
        <w:rPr>
          <w:rFonts w:eastAsia="Arial Unicode MS"/>
        </w:rPr>
        <w:t>ěnovan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proofErr w:type="spellStart"/>
      <w:r w:rsidRPr="00CF5EE9">
        <w:rPr>
          <w:rFonts w:eastAsia="Arial Unicode MS"/>
        </w:rPr>
        <w:t>mům</w:t>
      </w:r>
      <w:proofErr w:type="spellEnd"/>
      <w:r w:rsidRPr="00CF5EE9">
        <w:rPr>
          <w:rFonts w:eastAsia="Arial Unicode MS"/>
        </w:rPr>
        <w:t xml:space="preserve"> kvality podle </w:t>
      </w:r>
      <w:proofErr w:type="spellStart"/>
      <w:r w:rsidRPr="00CF5EE9">
        <w:rPr>
          <w:rFonts w:eastAsia="Arial Unicode MS"/>
        </w:rPr>
        <w:t>Deminga</w:t>
      </w:r>
      <w:proofErr w:type="spellEnd"/>
      <w:r w:rsidRPr="00CF5EE9">
        <w:rPr>
          <w:rFonts w:eastAsia="Arial Unicode MS"/>
        </w:rPr>
        <w:t>.</w:t>
      </w:r>
    </w:p>
    <w:p w14:paraId="1677F52C" w14:textId="77777777" w:rsidR="003E0B71" w:rsidRPr="00CF5EE9" w:rsidRDefault="003E0B71" w:rsidP="00CF5EE9"/>
    <w:p w14:paraId="13055C33" w14:textId="77777777" w:rsidR="003E0B71" w:rsidRPr="00CF5EE9" w:rsidRDefault="00B67B59" w:rsidP="00CF5EE9">
      <w:pPr>
        <w:rPr>
          <w:rStyle w:val="dn"/>
        </w:rPr>
      </w:pPr>
      <w:r w:rsidRPr="00CF5EE9">
        <w:tab/>
      </w:r>
      <w:r w:rsidRPr="00CF5EE9">
        <w:rPr>
          <w:rStyle w:val="dn"/>
          <w:rFonts w:eastAsia="Arial Unicode MS"/>
          <w:lang w:val="fr-FR"/>
        </w:rPr>
        <w:t>Evidence d</w:t>
      </w:r>
      <w:proofErr w:type="spellStart"/>
      <w:r w:rsidRPr="00CF5EE9">
        <w:rPr>
          <w:rStyle w:val="dn"/>
          <w:rFonts w:eastAsia="Arial Unicode MS"/>
        </w:rPr>
        <w:t>ětí</w:t>
      </w:r>
      <w:proofErr w:type="spellEnd"/>
      <w:r w:rsidRPr="00CF5EE9">
        <w:rPr>
          <w:rStyle w:val="dn"/>
          <w:rFonts w:eastAsia="Arial Unicode MS"/>
        </w:rPr>
        <w:t xml:space="preserve">, </w:t>
      </w:r>
      <w:proofErr w:type="spellStart"/>
      <w:r w:rsidRPr="00CF5EE9">
        <w:rPr>
          <w:rStyle w:val="dn"/>
          <w:rFonts w:eastAsia="Arial Unicode MS"/>
        </w:rPr>
        <w:t>výbě</w:t>
      </w:r>
      <w:proofErr w:type="spellEnd"/>
      <w:r w:rsidRPr="00CF5EE9">
        <w:rPr>
          <w:rStyle w:val="dn"/>
          <w:rFonts w:eastAsia="Arial Unicode MS"/>
          <w:lang w:val="pt-PT"/>
        </w:rPr>
        <w:t>r a p</w:t>
      </w:r>
      <w:proofErr w:type="spellStart"/>
      <w:r w:rsidRPr="00CF5EE9">
        <w:rPr>
          <w:rStyle w:val="dn"/>
          <w:rFonts w:eastAsia="Arial Unicode MS"/>
        </w:rPr>
        <w:t>říprava</w:t>
      </w:r>
      <w:proofErr w:type="spellEnd"/>
      <w:r w:rsidRPr="00CF5EE9">
        <w:rPr>
          <w:rStyle w:val="dn"/>
          <w:rFonts w:eastAsia="Arial Unicode MS"/>
        </w:rPr>
        <w:t xml:space="preserve"> náhradních rodičů</w:t>
      </w:r>
    </w:p>
    <w:p w14:paraId="4FAEC161" w14:textId="77777777" w:rsidR="003E0B71" w:rsidRPr="00CF5EE9" w:rsidRDefault="00B67B59" w:rsidP="00F903A7">
      <w:pPr>
        <w:pStyle w:val="VchozA"/>
        <w:numPr>
          <w:ilvl w:val="0"/>
          <w:numId w:val="6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F5EE9">
        <w:rPr>
          <w:rFonts w:ascii="Times New Roman" w:hAnsi="Times New Roman" w:cs="Times New Roman"/>
          <w:sz w:val="24"/>
          <w:szCs w:val="24"/>
        </w:rPr>
        <w:t xml:space="preserve">Česká </w:t>
      </w:r>
      <w:proofErr w:type="gramStart"/>
      <w:r w:rsidRPr="00CF5EE9">
        <w:rPr>
          <w:rFonts w:ascii="Times New Roman" w:hAnsi="Times New Roman" w:cs="Times New Roman"/>
          <w:sz w:val="24"/>
          <w:szCs w:val="24"/>
        </w:rPr>
        <w:t>republika - Evidence</w:t>
      </w:r>
      <w:proofErr w:type="gramEnd"/>
      <w:r w:rsidRPr="00CF5EE9">
        <w:rPr>
          <w:rFonts w:ascii="Times New Roman" w:hAnsi="Times New Roman" w:cs="Times New Roman"/>
          <w:sz w:val="24"/>
          <w:szCs w:val="24"/>
        </w:rPr>
        <w:t xml:space="preserve"> dětí v ohrožení je jen na obcí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  <w:lang w:val="de-DE"/>
        </w:rPr>
        <w:t>ch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de-DE"/>
        </w:rPr>
        <w:t xml:space="preserve"> s</w:t>
      </w:r>
      <w:r w:rsidRPr="00CF5EE9">
        <w:rPr>
          <w:rFonts w:ascii="Times New Roman" w:hAnsi="Times New Roman" w:cs="Times New Roman"/>
          <w:sz w:val="24"/>
          <w:szCs w:val="24"/>
        </w:rPr>
        <w:t xml:space="preserve"> rozšířenou působností, ty rovněž umísťují dítě 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pt-PT"/>
        </w:rPr>
        <w:t>do n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ějak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Fonts w:ascii="Times New Roman" w:hAnsi="Times New Roman" w:cs="Times New Roman"/>
          <w:sz w:val="24"/>
          <w:szCs w:val="24"/>
        </w:rPr>
        <w:t xml:space="preserve">formy náhradní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péč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it-IT"/>
        </w:rPr>
        <w:t>e. D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ěti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>, zařazen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Fonts w:ascii="Times New Roman" w:hAnsi="Times New Roman" w:cs="Times New Roman"/>
          <w:sz w:val="24"/>
          <w:szCs w:val="24"/>
        </w:rPr>
        <w:t xml:space="preserve">do registru pro NRP, vede krajský úřad. V registru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krajsk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r w:rsidRPr="00CF5EE9">
        <w:rPr>
          <w:rFonts w:ascii="Times New Roman" w:hAnsi="Times New Roman" w:cs="Times New Roman"/>
          <w:sz w:val="24"/>
          <w:szCs w:val="24"/>
        </w:rPr>
        <w:t>ho úřadu jsou vedeny rovněž děti umístěn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Fonts w:ascii="Times New Roman" w:hAnsi="Times New Roman" w:cs="Times New Roman"/>
          <w:sz w:val="24"/>
          <w:szCs w:val="24"/>
        </w:rPr>
        <w:t>v 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přechodn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pěstounsk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péč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i. Evidence d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ětí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kter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Fonts w:ascii="Times New Roman" w:hAnsi="Times New Roman" w:cs="Times New Roman"/>
          <w:sz w:val="24"/>
          <w:szCs w:val="24"/>
        </w:rPr>
        <w:t>byly umístěny v 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pt-PT"/>
        </w:rPr>
        <w:t>institucion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ální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péči, nejsou nikde v 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sv-SE"/>
        </w:rPr>
        <w:t>komplexn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ím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registru, jsou vedeny na magistrátech podle trval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r w:rsidRPr="00CF5EE9">
        <w:rPr>
          <w:rFonts w:ascii="Times New Roman" w:hAnsi="Times New Roman" w:cs="Times New Roman"/>
          <w:sz w:val="24"/>
          <w:szCs w:val="24"/>
        </w:rPr>
        <w:t>ho bydliště dítěte, nikoliv mí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pt-PT"/>
        </w:rPr>
        <w:t>sta um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ístění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. Evidence d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ětí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je na mnoha různých, vzájemně nepropojený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  <w:lang w:val="de-DE"/>
        </w:rPr>
        <w:t>ch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de-DE"/>
        </w:rPr>
        <w:t xml:space="preserve"> m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ístech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>.</w:t>
      </w:r>
    </w:p>
    <w:p w14:paraId="7E3D908F" w14:textId="77777777" w:rsidR="003E0B71" w:rsidRPr="00CF5EE9" w:rsidRDefault="00B67B59" w:rsidP="00CF5EE9">
      <w:pPr>
        <w:pStyle w:val="VchozA"/>
        <w:spacing w:before="60"/>
        <w:ind w:left="567"/>
        <w:rPr>
          <w:rStyle w:val="dn"/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Výbě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pt-PT"/>
        </w:rPr>
        <w:t>r a p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říprava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 náhradních rodičů probíhají akreditovanou agenturou, která má pověření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příslušn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ho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krajsk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ho úřadu. Zpravidla se jedná 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en-US"/>
        </w:rPr>
        <w:t>o p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říspěvkov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organizace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krajsk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>ho úřadu.</w:t>
      </w:r>
    </w:p>
    <w:p w14:paraId="1ADFB47D" w14:textId="77777777" w:rsidR="003E0B71" w:rsidRPr="00CF5EE9" w:rsidRDefault="00B67B59" w:rsidP="00CF5EE9">
      <w:pPr>
        <w:pStyle w:val="VchozA"/>
        <w:ind w:left="567"/>
        <w:rPr>
          <w:rStyle w:val="dn"/>
          <w:rFonts w:ascii="Times New Roman" w:eastAsia="Times New Roman" w:hAnsi="Times New Roman" w:cs="Times New Roman"/>
          <w:sz w:val="24"/>
          <w:szCs w:val="24"/>
        </w:rPr>
      </w:pP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Evidence p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ěstounů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 je jen na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krajsk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m úřadě. Přípravou ani výběrem nemusí projít osoby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blízk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. V průběhu výkonu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pěstounsk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péč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es-ES_tradnl"/>
        </w:rPr>
        <w:t>e se mus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>í všechny osoby účastnit kontinuálního vzdělávání.</w:t>
      </w:r>
    </w:p>
    <w:p w14:paraId="131BE0AD" w14:textId="77777777" w:rsidR="003E0B71" w:rsidRPr="00CF5EE9" w:rsidRDefault="00B67B59" w:rsidP="00F903A7">
      <w:pPr>
        <w:pStyle w:val="VchozA"/>
        <w:numPr>
          <w:ilvl w:val="0"/>
          <w:numId w:val="65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5EE9">
        <w:rPr>
          <w:rStyle w:val="dn"/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Polsko - 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Evidence</w:t>
      </w:r>
      <w:proofErr w:type="gram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 d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ětí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v ohrožení, tedy ty, jimž se nedostává adekvátní péče, je na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powiatu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(ekvivalentem je bývalý okresní úřad), sociální pracovník rozhoduje, zda rodina dostane podporu či bude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využ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it-IT"/>
        </w:rPr>
        <w:t>ita n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ějaká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pt-PT"/>
        </w:rPr>
        <w:t>forma n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áhradní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péč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e. Evidence v</w:t>
      </w:r>
      <w:r w:rsidRPr="00CF5EE9">
        <w:rPr>
          <w:rFonts w:ascii="Times New Roman" w:hAnsi="Times New Roman" w:cs="Times New Roman"/>
          <w:sz w:val="24"/>
          <w:szCs w:val="24"/>
        </w:rPr>
        <w:t>šech dětí umístěných v 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pt-PT"/>
        </w:rPr>
        <w:t>institucion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ální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péč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i, d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ětí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umístěných ve všech typech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pěstounsk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Fonts w:ascii="Times New Roman" w:hAnsi="Times New Roman" w:cs="Times New Roman"/>
          <w:sz w:val="24"/>
          <w:szCs w:val="24"/>
        </w:rPr>
        <w:t xml:space="preserve">péče jsou v registru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powiatu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>. Centrum evidence dětí potřebujících pomoc je na jednom místě.</w:t>
      </w:r>
    </w:p>
    <w:p w14:paraId="2F870858" w14:textId="77777777" w:rsidR="003E0B71" w:rsidRPr="00CF5EE9" w:rsidRDefault="00B67B59" w:rsidP="00CF5EE9">
      <w:pPr>
        <w:pStyle w:val="VchozA"/>
        <w:ind w:left="567"/>
        <w:rPr>
          <w:rStyle w:val="dn"/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Výbě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pt-PT"/>
        </w:rPr>
        <w:t>r a p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říprava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 náhradních rodičů je řízena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powiatem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 a je realizována organizací, která má k t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činnosti pověření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powiatu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. Jejich evidence je uložena rovněž na tomto úřadu. Osoby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blízk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musí projít vstupním šetřením pro vhodnost stát se pěstouny a v průběhu výkonu náhradní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rodinn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péč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es-ES_tradnl"/>
        </w:rPr>
        <w:t>e se mus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í účastnit kontinuálního vzdělávání. </w:t>
      </w:r>
    </w:p>
    <w:p w14:paraId="6A57D3FC" w14:textId="77777777" w:rsidR="003E0B71" w:rsidRPr="00CF5EE9" w:rsidRDefault="00B67B59" w:rsidP="00F903A7">
      <w:pPr>
        <w:pStyle w:val="VchozA"/>
        <w:numPr>
          <w:ilvl w:val="0"/>
          <w:numId w:val="64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5EE9">
        <w:rPr>
          <w:rFonts w:ascii="Times New Roman" w:hAnsi="Times New Roman" w:cs="Times New Roman"/>
          <w:sz w:val="24"/>
          <w:szCs w:val="24"/>
        </w:rPr>
        <w:t>Slovensko - Evidence</w:t>
      </w:r>
      <w:proofErr w:type="gramEnd"/>
      <w:r w:rsidRPr="00CF5EE9">
        <w:rPr>
          <w:rFonts w:ascii="Times New Roman" w:hAnsi="Times New Roman" w:cs="Times New Roman"/>
          <w:sz w:val="24"/>
          <w:szCs w:val="24"/>
        </w:rPr>
        <w:t xml:space="preserve"> dětí v ohrožení 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it-IT"/>
        </w:rPr>
        <w:t>i d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ětí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vhodných do náhradní péče jsou na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orgá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nu soci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álnoprávnej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ochrany a kurately. Evidence dětí,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kter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Fonts w:ascii="Times New Roman" w:hAnsi="Times New Roman" w:cs="Times New Roman"/>
          <w:sz w:val="24"/>
          <w:szCs w:val="24"/>
        </w:rPr>
        <w:t>jsou ohroženy, dětí v náhradní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sv-SE"/>
        </w:rPr>
        <w:t>ch i v</w:t>
      </w:r>
      <w:r w:rsidRPr="00CF5EE9">
        <w:rPr>
          <w:rFonts w:ascii="Times New Roman" w:hAnsi="Times New Roman" w:cs="Times New Roman"/>
          <w:sz w:val="24"/>
          <w:szCs w:val="24"/>
        </w:rPr>
        <w:t> 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es-ES_tradnl"/>
        </w:rPr>
        <w:t>profesion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álních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rodinách jsou v registru na jednom místě.</w:t>
      </w:r>
    </w:p>
    <w:p w14:paraId="466C5758" w14:textId="77777777" w:rsidR="003E0B71" w:rsidRPr="00CF5EE9" w:rsidRDefault="00B67B59" w:rsidP="00CF5EE9">
      <w:pPr>
        <w:pStyle w:val="VchozA"/>
        <w:ind w:left="567"/>
        <w:rPr>
          <w:rStyle w:val="dn"/>
          <w:rFonts w:ascii="Times New Roman" w:eastAsia="Times New Roman" w:hAnsi="Times New Roman" w:cs="Times New Roman"/>
          <w:sz w:val="24"/>
          <w:szCs w:val="24"/>
        </w:rPr>
      </w:pPr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Na Slovensku celý 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proces v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ýběru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 a přípravy sleduje a řídí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Úrad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prá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ce, soci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álných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vecía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 rodiny, odbor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sociálnoprávnej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 ochrany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detí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 a kurately na úrovni státní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  <w:lang w:val="de-DE"/>
        </w:rPr>
        <w:t>spr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>ávy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. Přípravou náhradních rodičů může pověřit akreditovaný subjekt. </w:t>
      </w:r>
    </w:p>
    <w:p w14:paraId="455F9AEB" w14:textId="77777777" w:rsidR="003E0B71" w:rsidRPr="00CF5EE9" w:rsidRDefault="00B67B59" w:rsidP="00F903A7">
      <w:pPr>
        <w:pStyle w:val="VchozA"/>
        <w:numPr>
          <w:ilvl w:val="0"/>
          <w:numId w:val="6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F5EE9">
        <w:rPr>
          <w:rFonts w:ascii="Times New Roman" w:hAnsi="Times New Roman" w:cs="Times New Roman"/>
          <w:sz w:val="24"/>
          <w:szCs w:val="24"/>
        </w:rPr>
        <w:t xml:space="preserve">Velká </w:t>
      </w:r>
      <w:proofErr w:type="gramStart"/>
      <w:r w:rsidRPr="00CF5EE9">
        <w:rPr>
          <w:rFonts w:ascii="Times New Roman" w:hAnsi="Times New Roman" w:cs="Times New Roman"/>
          <w:sz w:val="24"/>
          <w:szCs w:val="24"/>
        </w:rPr>
        <w:t>Británie - Evidence</w:t>
      </w:r>
      <w:proofErr w:type="gramEnd"/>
      <w:r w:rsidRPr="00CF5EE9">
        <w:rPr>
          <w:rFonts w:ascii="Times New Roman" w:hAnsi="Times New Roman" w:cs="Times New Roman"/>
          <w:sz w:val="24"/>
          <w:szCs w:val="24"/>
        </w:rPr>
        <w:t xml:space="preserve"> dětí v ohrožení – tedy dětí, kterým není poskytována adekvátní péče, je na 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Local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Autority, stejně jako evidence dětí umístěných v nějak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en-US"/>
        </w:rPr>
        <w:t>form</w:t>
      </w:r>
      <w:r w:rsidRPr="00CF5EE9">
        <w:rPr>
          <w:rFonts w:ascii="Times New Roman" w:hAnsi="Times New Roman" w:cs="Times New Roman"/>
          <w:sz w:val="24"/>
          <w:szCs w:val="24"/>
        </w:rPr>
        <w:t xml:space="preserve">ě náhradní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péč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e. Evidence d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ětí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se ukládá na jednom místě.</w:t>
      </w:r>
    </w:p>
    <w:p w14:paraId="7FC6FBF0" w14:textId="77777777" w:rsidR="003E0B71" w:rsidRPr="00CF5EE9" w:rsidRDefault="00B67B59" w:rsidP="00CF5EE9">
      <w:pPr>
        <w:pStyle w:val="VchozA"/>
        <w:ind w:left="567"/>
        <w:rPr>
          <w:rStyle w:val="dn"/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Výbě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pt-PT"/>
        </w:rPr>
        <w:t>r a p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říprava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 pěstounů je ří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  <w:lang w:val="en-US"/>
        </w:rPr>
        <w:t>zena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en-US"/>
        </w:rPr>
        <w:t xml:space="preserve"> Local Authority (d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ále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 jen LA),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kter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si na tuto službu zpravidla najímá 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Fosterin Agenties. Evidence p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ěstounů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 je uložena na LA. Pro výkon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pěstounsk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péče jsou upřednostňovány osoby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blízk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>, musí však projít vstupním šetřením i přípravou.</w:t>
      </w:r>
    </w:p>
    <w:p w14:paraId="0FBC2CD6" w14:textId="77777777" w:rsidR="003E0B71" w:rsidRPr="00CF5EE9" w:rsidRDefault="00B67B59" w:rsidP="00F903A7">
      <w:pPr>
        <w:pStyle w:val="VchozA"/>
        <w:numPr>
          <w:ilvl w:val="0"/>
          <w:numId w:val="67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5EE9">
        <w:rPr>
          <w:rFonts w:ascii="Times New Roman" w:hAnsi="Times New Roman" w:cs="Times New Roman"/>
          <w:sz w:val="24"/>
          <w:szCs w:val="24"/>
        </w:rPr>
        <w:t>Dánsko - Evidence</w:t>
      </w:r>
      <w:proofErr w:type="gramEnd"/>
      <w:r w:rsidRPr="00CF5EE9">
        <w:rPr>
          <w:rFonts w:ascii="Times New Roman" w:hAnsi="Times New Roman" w:cs="Times New Roman"/>
          <w:sz w:val="24"/>
          <w:szCs w:val="24"/>
        </w:rPr>
        <w:t xml:space="preserve"> dětí,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kter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Fonts w:ascii="Times New Roman" w:hAnsi="Times New Roman" w:cs="Times New Roman"/>
          <w:sz w:val="24"/>
          <w:szCs w:val="24"/>
        </w:rPr>
        <w:t xml:space="preserve">potřebují 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soci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álně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právní ochranu, je na úřadu obce. Tento úřad má povinnost v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  <w:lang w:val="de-DE"/>
        </w:rPr>
        <w:t>st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  <w:lang w:val="de-DE"/>
        </w:rPr>
        <w:t>ve</w:t>
      </w:r>
      <w:r w:rsidRPr="00CF5EE9">
        <w:rPr>
          <w:rFonts w:ascii="Times New Roman" w:hAnsi="Times New Roman" w:cs="Times New Roman"/>
          <w:sz w:val="24"/>
          <w:szCs w:val="24"/>
        </w:rPr>
        <w:t>škerou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agendu o dětech, na něž 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se soci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álně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právní ochrana vztahuje, a 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it-IT"/>
        </w:rPr>
        <w:t>to v</w:t>
      </w:r>
      <w:r w:rsidRPr="00CF5EE9">
        <w:rPr>
          <w:rFonts w:ascii="Times New Roman" w:hAnsi="Times New Roman" w:cs="Times New Roman"/>
          <w:sz w:val="24"/>
          <w:szCs w:val="24"/>
        </w:rPr>
        <w:t>četně dětí se specifickými potřebami co nejblíže místa bydliště dítě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it-IT"/>
        </w:rPr>
        <w:t>te.</w:t>
      </w:r>
    </w:p>
    <w:p w14:paraId="4110D0F4" w14:textId="77777777" w:rsidR="003E0B71" w:rsidRPr="00CF5EE9" w:rsidRDefault="00B67B59" w:rsidP="00CF5EE9">
      <w:pPr>
        <w:pStyle w:val="VchozA"/>
        <w:ind w:left="567"/>
        <w:rPr>
          <w:rStyle w:val="dn"/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Výbě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pt-PT"/>
        </w:rPr>
        <w:t>r a p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říprava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 jsou opět v kompetenci obce. Jako preferenční forma pomoci je tzv. síťování – ponechat dítě v rámci jeho primární sítě (včetně např. učitele či jin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>osoby, k níž má dítě vztah). Dítě však může jít pouze do péče schválen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>a připraven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osoby – to se vztahuje i na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blízk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rodinn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příslušníky. Podle §78 existuje výjimka, která umožňuje, aby se o dítě starala osoba bez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příslušn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>ho školení, ale pouze na dobu kratší než 3 měsíce. Je na zá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  <w:lang w:val="de-DE"/>
        </w:rPr>
        <w:t>konn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>m zástupci, aby si vždy zkontroloval, zda daná osoba či instituce mají všechna schválení a školení v pořádku. Zá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  <w:lang w:val="de-DE"/>
        </w:rPr>
        <w:t>konn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>mu zástupci dítě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nl-NL"/>
        </w:rPr>
        <w:t>te z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ůstávají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 velmi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výrazn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>povinnosti.</w:t>
      </w:r>
    </w:p>
    <w:p w14:paraId="3D2CF7DC" w14:textId="77777777" w:rsidR="003E0B71" w:rsidRPr="00CF5EE9" w:rsidRDefault="00B67B59" w:rsidP="00CF5EE9">
      <w:pPr>
        <w:pStyle w:val="VchozA"/>
        <w:ind w:left="567"/>
        <w:rPr>
          <w:rStyle w:val="dn"/>
          <w:rFonts w:ascii="Times New Roman" w:eastAsia="Times New Roman" w:hAnsi="Times New Roman" w:cs="Times New Roman"/>
          <w:sz w:val="24"/>
          <w:szCs w:val="24"/>
        </w:rPr>
      </w:pPr>
      <w:r w:rsidRPr="00CF5EE9">
        <w:rPr>
          <w:rStyle w:val="dn"/>
          <w:rFonts w:ascii="Times New Roman" w:hAnsi="Times New Roman" w:cs="Times New Roman"/>
          <w:sz w:val="24"/>
          <w:szCs w:val="24"/>
        </w:rPr>
        <w:lastRenderedPageBreak/>
        <w:t>Specifikace služ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nl-NL"/>
        </w:rPr>
        <w:t>eb n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áhradní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 péče upravuje vyhláška o pěstounských rodinách, která řeší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it-IT"/>
        </w:rPr>
        <w:t>i d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ětsk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>domovy, přípravu, vzdělávání, standardy kvality. Vešker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schvalovací procesy jsou opět na obcích (vyhláška o pěstounských 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</w:rPr>
        <w:t>rodiná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de-DE"/>
        </w:rPr>
        <w:t>ch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 xml:space="preserve">– </w:t>
      </w:r>
      <w:r w:rsidRPr="00CF5EE9">
        <w:rPr>
          <w:rStyle w:val="dn"/>
          <w:rFonts w:ascii="Times New Roman" w:hAnsi="Times New Roman" w:cs="Times New Roman"/>
          <w:sz w:val="24"/>
          <w:szCs w:val="24"/>
          <w:shd w:val="clear" w:color="auto" w:fill="FFFFFF"/>
          <w:lang w:val="da-DK"/>
        </w:rPr>
        <w:t>Bekendtgørelseomplejefamilier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>).</w:t>
      </w:r>
    </w:p>
    <w:p w14:paraId="012D76E3" w14:textId="77777777" w:rsidR="003E0B71" w:rsidRPr="00CF5EE9" w:rsidRDefault="003E0B71" w:rsidP="00CF5EE9">
      <w:pPr>
        <w:pStyle w:val="VchozA"/>
        <w:ind w:left="567"/>
        <w:rPr>
          <w:rStyle w:val="dn"/>
          <w:rFonts w:ascii="Times New Roman" w:eastAsia="Times New Roman" w:hAnsi="Times New Roman" w:cs="Times New Roman"/>
          <w:sz w:val="24"/>
          <w:szCs w:val="24"/>
        </w:rPr>
      </w:pPr>
    </w:p>
    <w:p w14:paraId="48368C46" w14:textId="77777777" w:rsidR="003E0B71" w:rsidRPr="00CF5EE9" w:rsidRDefault="00B67B59" w:rsidP="00CF5EE9">
      <w:pPr>
        <w:ind w:left="567"/>
      </w:pPr>
      <w:r w:rsidRPr="00CF5EE9">
        <w:rPr>
          <w:rFonts w:eastAsia="Arial Unicode MS"/>
        </w:rPr>
        <w:t>Párování dítěte a rodiče (umístění dítěte)</w:t>
      </w:r>
    </w:p>
    <w:p w14:paraId="6FB040E7" w14:textId="77777777" w:rsidR="003E0B71" w:rsidRPr="00CF5EE9" w:rsidRDefault="00B67B59" w:rsidP="00CF5EE9">
      <w:pPr>
        <w:pStyle w:val="VchozA"/>
        <w:rPr>
          <w:rStyle w:val="dn"/>
          <w:rFonts w:ascii="Times New Roman" w:eastAsia="Times New Roman" w:hAnsi="Times New Roman" w:cs="Times New Roman"/>
          <w:sz w:val="24"/>
          <w:szCs w:val="24"/>
        </w:rPr>
      </w:pPr>
      <w:r w:rsidRPr="00CF5EE9">
        <w:rPr>
          <w:rFonts w:ascii="Times New Roman" w:hAnsi="Times New Roman" w:cs="Times New Roman"/>
          <w:sz w:val="24"/>
          <w:szCs w:val="24"/>
        </w:rPr>
        <w:tab/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>Jedná se o proces, kdy se pro dan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Style w:val="dn"/>
          <w:rFonts w:ascii="Times New Roman" w:hAnsi="Times New Roman" w:cs="Times New Roman"/>
          <w:sz w:val="24"/>
          <w:szCs w:val="24"/>
        </w:rPr>
        <w:t>dítě vybírají vhodní pěstouni (náhradní rodiče).</w:t>
      </w:r>
    </w:p>
    <w:p w14:paraId="57B6E3AA" w14:textId="77777777" w:rsidR="003E0B71" w:rsidRPr="00CF5EE9" w:rsidRDefault="00B67B59" w:rsidP="00F903A7">
      <w:pPr>
        <w:pStyle w:val="VchozA"/>
        <w:numPr>
          <w:ilvl w:val="0"/>
          <w:numId w:val="6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F5EE9">
        <w:rPr>
          <w:rFonts w:ascii="Times New Roman" w:hAnsi="Times New Roman" w:cs="Times New Roman"/>
          <w:sz w:val="24"/>
          <w:szCs w:val="24"/>
        </w:rPr>
        <w:t xml:space="preserve">Česká </w:t>
      </w:r>
      <w:proofErr w:type="gramStart"/>
      <w:r w:rsidRPr="00CF5EE9">
        <w:rPr>
          <w:rFonts w:ascii="Times New Roman" w:hAnsi="Times New Roman" w:cs="Times New Roman"/>
          <w:sz w:val="24"/>
          <w:szCs w:val="24"/>
        </w:rPr>
        <w:t>republika - Párování</w:t>
      </w:r>
      <w:proofErr w:type="gramEnd"/>
      <w:r w:rsidRPr="00CF5EE9">
        <w:rPr>
          <w:rFonts w:ascii="Times New Roman" w:hAnsi="Times New Roman" w:cs="Times New Roman"/>
          <w:sz w:val="24"/>
          <w:szCs w:val="24"/>
        </w:rPr>
        <w:t xml:space="preserve"> dítěte a rodič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es-ES_tradnl"/>
        </w:rPr>
        <w:t>e se d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ěje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krajsk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r w:rsidRPr="00CF5EE9">
        <w:rPr>
          <w:rFonts w:ascii="Times New Roman" w:hAnsi="Times New Roman" w:cs="Times New Roman"/>
          <w:sz w:val="24"/>
          <w:szCs w:val="24"/>
        </w:rPr>
        <w:t>m úřadě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pt-PT"/>
        </w:rPr>
        <w:t>. Tento proces prob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íhá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tak, že jsou zde přítomni zástupci organizace, která vybírala a připravovala pěstouny, a zástupci organizace, která měla v 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péč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it-IT"/>
        </w:rPr>
        <w:t>i d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ítě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>. Následně jsou nová rodina i dítě v 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péč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i soci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álního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pracovníka, který neměl vliv na výběr pěstounů, jejich přípravu ani na párování. Vzniká situace, kdy se se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vš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it-IT"/>
        </w:rPr>
        <w:t xml:space="preserve">emi </w:t>
      </w:r>
      <w:r w:rsidRPr="00CF5EE9">
        <w:rPr>
          <w:rFonts w:ascii="Times New Roman" w:hAnsi="Times New Roman" w:cs="Times New Roman"/>
          <w:sz w:val="24"/>
          <w:szCs w:val="24"/>
        </w:rPr>
        <w:t>účastníky seznamuje až při první interakci dítě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pt-PT"/>
        </w:rPr>
        <w:t>te a p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ěstouna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>, př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it-IT"/>
        </w:rPr>
        <w:t>esto</w:t>
      </w:r>
      <w:r w:rsidRPr="00CF5EE9">
        <w:rPr>
          <w:rFonts w:ascii="Times New Roman" w:hAnsi="Times New Roman" w:cs="Times New Roman"/>
          <w:sz w:val="24"/>
          <w:szCs w:val="24"/>
        </w:rPr>
        <w:t xml:space="preserve">že zodpovídá 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es-ES_tradnl"/>
        </w:rPr>
        <w:t>za proces a pr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ůběh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péč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it-IT"/>
        </w:rPr>
        <w:t>e.</w:t>
      </w:r>
    </w:p>
    <w:p w14:paraId="1E48D371" w14:textId="77777777" w:rsidR="003E0B71" w:rsidRPr="00CF5EE9" w:rsidRDefault="00B67B59" w:rsidP="00CF5EE9">
      <w:pPr>
        <w:pStyle w:val="VchozA"/>
        <w:ind w:left="567"/>
        <w:rPr>
          <w:rStyle w:val="dn"/>
          <w:rFonts w:ascii="Times New Roman" w:eastAsia="Times New Roman" w:hAnsi="Times New Roman" w:cs="Times New Roman"/>
          <w:sz w:val="24"/>
          <w:szCs w:val="24"/>
        </w:rPr>
      </w:pPr>
      <w:r w:rsidRPr="00CF5EE9">
        <w:rPr>
          <w:rStyle w:val="dn"/>
          <w:rFonts w:ascii="Times New Roman" w:hAnsi="Times New Roman" w:cs="Times New Roman"/>
          <w:sz w:val="24"/>
          <w:szCs w:val="24"/>
        </w:rPr>
        <w:t>Nejasnost cílů vytváří situace, kdy je dítě umísťováno k pěstounům na přechodnou dobu nikoliv proto, že je to pro něj nejlepší, ale proto, že mají volnou kapacitu.</w:t>
      </w:r>
    </w:p>
    <w:p w14:paraId="6AE451FE" w14:textId="77777777" w:rsidR="003E0B71" w:rsidRPr="00CF5EE9" w:rsidRDefault="00B67B59" w:rsidP="00F903A7">
      <w:pPr>
        <w:pStyle w:val="VchozA"/>
        <w:numPr>
          <w:ilvl w:val="0"/>
          <w:numId w:val="67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5EE9">
        <w:rPr>
          <w:rFonts w:ascii="Times New Roman" w:hAnsi="Times New Roman" w:cs="Times New Roman"/>
          <w:sz w:val="24"/>
          <w:szCs w:val="24"/>
        </w:rPr>
        <w:t>Polsko - Polsko</w:t>
      </w:r>
      <w:proofErr w:type="gramEnd"/>
      <w:r w:rsidRPr="00CF5EE9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specifick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Fonts w:ascii="Times New Roman" w:hAnsi="Times New Roman" w:cs="Times New Roman"/>
          <w:sz w:val="24"/>
          <w:szCs w:val="24"/>
        </w:rPr>
        <w:t xml:space="preserve">tím, že má přesně 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it-IT"/>
        </w:rPr>
        <w:t>definov</w:t>
      </w:r>
      <w:r w:rsidRPr="00CF5EE9">
        <w:rPr>
          <w:rFonts w:ascii="Times New Roman" w:hAnsi="Times New Roman" w:cs="Times New Roman"/>
          <w:sz w:val="24"/>
          <w:szCs w:val="24"/>
        </w:rPr>
        <w:t>á</w:t>
      </w:r>
      <w:proofErr w:type="spellStart"/>
      <w:r w:rsidRPr="00CF5EE9">
        <w:rPr>
          <w:rStyle w:val="dn"/>
          <w:rFonts w:ascii="Times New Roman" w:hAnsi="Times New Roman" w:cs="Times New Roman"/>
          <w:sz w:val="24"/>
          <w:szCs w:val="24"/>
          <w:lang w:val="en-US"/>
        </w:rPr>
        <w:t>ny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en-US"/>
        </w:rPr>
        <w:t xml:space="preserve"> c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íle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náhradní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péč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it-IT"/>
        </w:rPr>
        <w:t>e. V</w:t>
      </w:r>
      <w:r w:rsidRPr="00CF5EE9">
        <w:rPr>
          <w:rFonts w:ascii="Times New Roman" w:hAnsi="Times New Roman" w:cs="Times New Roman"/>
          <w:sz w:val="24"/>
          <w:szCs w:val="24"/>
        </w:rPr>
        <w:t xml:space="preserve"> naplňování cílů jsou si rovny ústavní 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it-IT"/>
        </w:rPr>
        <w:t>i ne</w:t>
      </w:r>
      <w:r w:rsidRPr="00CF5EE9">
        <w:rPr>
          <w:rFonts w:ascii="Times New Roman" w:hAnsi="Times New Roman" w:cs="Times New Roman"/>
          <w:sz w:val="24"/>
          <w:szCs w:val="24"/>
        </w:rPr>
        <w:t>ústavní péče, ale s 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přihl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dnutím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k tomu, že pokud je to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možn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r w:rsidRPr="00CF5EE9">
        <w:rPr>
          <w:rFonts w:ascii="Times New Roman" w:hAnsi="Times New Roman" w:cs="Times New Roman"/>
          <w:sz w:val="24"/>
          <w:szCs w:val="24"/>
        </w:rPr>
        <w:t xml:space="preserve">, má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bý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t d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ána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přednost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rodinn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Fonts w:ascii="Times New Roman" w:hAnsi="Times New Roman" w:cs="Times New Roman"/>
          <w:sz w:val="24"/>
          <w:szCs w:val="24"/>
        </w:rPr>
        <w:t xml:space="preserve">péči. Polský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syst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r w:rsidRPr="00CF5EE9">
        <w:rPr>
          <w:rFonts w:ascii="Times New Roman" w:hAnsi="Times New Roman" w:cs="Times New Roman"/>
          <w:sz w:val="24"/>
          <w:szCs w:val="24"/>
        </w:rPr>
        <w:t xml:space="preserve">m soustředí přípravu, evidenci náhradních rodičů včetně 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evidence d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ětí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na jedno mí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it-IT"/>
        </w:rPr>
        <w:t xml:space="preserve">sto </w:t>
      </w:r>
      <w:r w:rsidRPr="00CF5EE9">
        <w:rPr>
          <w:rFonts w:ascii="Times New Roman" w:hAnsi="Times New Roman" w:cs="Times New Roman"/>
          <w:sz w:val="24"/>
          <w:szCs w:val="24"/>
        </w:rPr>
        <w:t xml:space="preserve">– v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powiatu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. Nemůže dojít k situaci, kdy se příslušný 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soci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ální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pracovník, který nese odpovědnost za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průbě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de-DE"/>
        </w:rPr>
        <w:t>h n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áhradní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péče, seznámil se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vš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it-IT"/>
        </w:rPr>
        <w:t xml:space="preserve">emi </w:t>
      </w:r>
      <w:r w:rsidRPr="00CF5EE9">
        <w:rPr>
          <w:rFonts w:ascii="Times New Roman" w:hAnsi="Times New Roman" w:cs="Times New Roman"/>
          <w:sz w:val="24"/>
          <w:szCs w:val="24"/>
        </w:rPr>
        <w:t>účastníky až při první interakci pěstouna s dítětem.</w:t>
      </w:r>
    </w:p>
    <w:p w14:paraId="542A631A" w14:textId="77777777" w:rsidR="003E0B71" w:rsidRPr="00CF5EE9" w:rsidRDefault="00B67B59" w:rsidP="00F903A7">
      <w:pPr>
        <w:pStyle w:val="VchozA"/>
        <w:numPr>
          <w:ilvl w:val="0"/>
          <w:numId w:val="67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5EE9">
        <w:rPr>
          <w:rFonts w:ascii="Times New Roman" w:hAnsi="Times New Roman" w:cs="Times New Roman"/>
          <w:sz w:val="24"/>
          <w:szCs w:val="24"/>
        </w:rPr>
        <w:t>Slovensko - Veškerou</w:t>
      </w:r>
      <w:proofErr w:type="gramEnd"/>
      <w:r w:rsidRPr="00CF5EE9">
        <w:rPr>
          <w:rFonts w:ascii="Times New Roman" w:hAnsi="Times New Roman" w:cs="Times New Roman"/>
          <w:sz w:val="24"/>
          <w:szCs w:val="24"/>
        </w:rPr>
        <w:t xml:space="preserve"> touto agendou se zabývá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Úrad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prá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ce, soci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álných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vecí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a rodiny, odbor sociálno-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právnej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ochrany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detí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a kurately. Ze zákona zde funguje úzká spolupráce s obcí podle místa bydliště dítěte tak, aby došlo k propojení všech zúčastněných na jednom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pracoviš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it-IT"/>
        </w:rPr>
        <w:t>ti.</w:t>
      </w:r>
    </w:p>
    <w:p w14:paraId="7928B096" w14:textId="77777777" w:rsidR="003E0B71" w:rsidRPr="00CF5EE9" w:rsidRDefault="00B67B59" w:rsidP="00F903A7">
      <w:pPr>
        <w:pStyle w:val="VchozA"/>
        <w:numPr>
          <w:ilvl w:val="0"/>
          <w:numId w:val="6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F5EE9">
        <w:rPr>
          <w:rFonts w:ascii="Times New Roman" w:hAnsi="Times New Roman" w:cs="Times New Roman"/>
          <w:sz w:val="24"/>
          <w:szCs w:val="24"/>
        </w:rPr>
        <w:t xml:space="preserve">Velká </w:t>
      </w:r>
      <w:proofErr w:type="spellStart"/>
      <w:proofErr w:type="gramStart"/>
      <w:r w:rsidRPr="00CF5EE9">
        <w:rPr>
          <w:rFonts w:ascii="Times New Roman" w:hAnsi="Times New Roman" w:cs="Times New Roman"/>
          <w:sz w:val="24"/>
          <w:szCs w:val="24"/>
        </w:rPr>
        <w:t>Britá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nl-NL"/>
        </w:rPr>
        <w:t>nie - Ve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škerou</w:t>
      </w:r>
      <w:proofErr w:type="spellEnd"/>
      <w:proofErr w:type="gramEnd"/>
      <w:r w:rsidRPr="00CF5EE9">
        <w:rPr>
          <w:rFonts w:ascii="Times New Roman" w:hAnsi="Times New Roman" w:cs="Times New Roman"/>
          <w:sz w:val="24"/>
          <w:szCs w:val="24"/>
        </w:rPr>
        <w:t xml:space="preserve"> práci kolem dítěte v ohrožení řídí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Local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Authority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. Tedy jak sanaci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biologick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CF5EE9">
        <w:rPr>
          <w:rFonts w:ascii="Times New Roman" w:hAnsi="Times New Roman" w:cs="Times New Roman"/>
          <w:sz w:val="24"/>
          <w:szCs w:val="24"/>
        </w:rPr>
        <w:t>rodiny, tak přípravu a výběr vhodných kandidátů na pěstounskou péči, včetně registru dětí. Celkově se klade důraz na to, aby bylo dítě umístěno co nejblíže ke sv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r w:rsidRPr="00CF5EE9">
        <w:rPr>
          <w:rFonts w:ascii="Times New Roman" w:hAnsi="Times New Roman" w:cs="Times New Roman"/>
          <w:sz w:val="24"/>
          <w:szCs w:val="24"/>
        </w:rPr>
        <w:t xml:space="preserve">mu původnímu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bydliš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it-IT"/>
        </w:rPr>
        <w:t>ti. V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ýjimky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tvoří situace, kdy je dítě vzhledem k výchovný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pt-PT"/>
        </w:rPr>
        <w:t>m probl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mům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či trestné činnosti umísťováno mimo původní bydliště. </w:t>
      </w:r>
    </w:p>
    <w:p w14:paraId="290B6A06" w14:textId="77777777" w:rsidR="003E0B71" w:rsidRPr="00CF5EE9" w:rsidRDefault="00B67B59" w:rsidP="00F903A7">
      <w:pPr>
        <w:pStyle w:val="VchozA"/>
        <w:numPr>
          <w:ilvl w:val="0"/>
          <w:numId w:val="67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5EE9">
        <w:rPr>
          <w:rFonts w:ascii="Times New Roman" w:hAnsi="Times New Roman" w:cs="Times New Roman"/>
          <w:sz w:val="24"/>
          <w:szCs w:val="24"/>
        </w:rPr>
        <w:t>Dánsko - Párování</w:t>
      </w:r>
      <w:proofErr w:type="gramEnd"/>
      <w:r w:rsidRPr="00CF5EE9">
        <w:rPr>
          <w:rFonts w:ascii="Times New Roman" w:hAnsi="Times New Roman" w:cs="Times New Roman"/>
          <w:sz w:val="24"/>
          <w:szCs w:val="24"/>
        </w:rPr>
        <w:t xml:space="preserve"> (umístění) dítěte řídí obce a to způsobem, že pokud je to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možn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é</w:t>
      </w:r>
      <w:r w:rsidRPr="00CF5EE9">
        <w:rPr>
          <w:rFonts w:ascii="Times New Roman" w:hAnsi="Times New Roman" w:cs="Times New Roman"/>
          <w:sz w:val="24"/>
          <w:szCs w:val="24"/>
        </w:rPr>
        <w:t xml:space="preserve">, dítě je 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umisťová</w:t>
      </w:r>
      <w:proofErr w:type="spellEnd"/>
      <w:r w:rsidRPr="00CF5EE9">
        <w:rPr>
          <w:rStyle w:val="dn"/>
          <w:rFonts w:ascii="Times New Roman" w:hAnsi="Times New Roman" w:cs="Times New Roman"/>
          <w:sz w:val="24"/>
          <w:szCs w:val="24"/>
          <w:lang w:val="it-IT"/>
        </w:rPr>
        <w:t>no v</w:t>
      </w:r>
      <w:r w:rsidRPr="00CF5EE9">
        <w:rPr>
          <w:rFonts w:ascii="Times New Roman" w:hAnsi="Times New Roman" w:cs="Times New Roman"/>
          <w:sz w:val="24"/>
          <w:szCs w:val="24"/>
        </w:rPr>
        <w:t xml:space="preserve"> blízkosti původního bydliště, aby mu zůstaly zachovány kontakty a již vytvořená </w:t>
      </w:r>
      <w:r w:rsidRPr="00CF5EE9">
        <w:rPr>
          <w:rStyle w:val="dn"/>
          <w:rFonts w:ascii="Times New Roman" w:hAnsi="Times New Roman" w:cs="Times New Roman"/>
          <w:sz w:val="24"/>
          <w:szCs w:val="24"/>
          <w:lang w:val="fr-FR"/>
        </w:rPr>
        <w:t>soci</w:t>
      </w:r>
      <w:proofErr w:type="spellStart"/>
      <w:r w:rsidRPr="00CF5EE9">
        <w:rPr>
          <w:rFonts w:ascii="Times New Roman" w:hAnsi="Times New Roman" w:cs="Times New Roman"/>
          <w:sz w:val="24"/>
          <w:szCs w:val="24"/>
        </w:rPr>
        <w:t>ální</w:t>
      </w:r>
      <w:proofErr w:type="spellEnd"/>
      <w:r w:rsidRPr="00CF5EE9">
        <w:rPr>
          <w:rFonts w:ascii="Times New Roman" w:hAnsi="Times New Roman" w:cs="Times New Roman"/>
          <w:sz w:val="24"/>
          <w:szCs w:val="24"/>
        </w:rPr>
        <w:t xml:space="preserve"> síť. Výjimku tvoří mládež s trestní a drogovou minulostí.</w:t>
      </w:r>
    </w:p>
    <w:p w14:paraId="35EF21A7" w14:textId="77777777" w:rsidR="003E0B71" w:rsidRPr="00CF5EE9" w:rsidRDefault="003E0B71" w:rsidP="00CF5EE9">
      <w:pPr>
        <w:pStyle w:val="VchozA"/>
        <w:rPr>
          <w:rFonts w:ascii="Times New Roman" w:eastAsia="Times New Roman" w:hAnsi="Times New Roman" w:cs="Times New Roman"/>
          <w:sz w:val="24"/>
          <w:szCs w:val="24"/>
        </w:rPr>
      </w:pPr>
    </w:p>
    <w:p w14:paraId="31EAC35C" w14:textId="77777777" w:rsidR="003E0B71" w:rsidRPr="00CF5EE9" w:rsidRDefault="003E0B71" w:rsidP="00CF5EE9">
      <w:pPr>
        <w:pStyle w:val="VchozA"/>
        <w:rPr>
          <w:rFonts w:ascii="Times New Roman" w:eastAsia="Times New Roman" w:hAnsi="Times New Roman" w:cs="Times New Roman"/>
          <w:sz w:val="24"/>
          <w:szCs w:val="24"/>
        </w:rPr>
      </w:pPr>
    </w:p>
    <w:p w14:paraId="16556309" w14:textId="77777777" w:rsidR="003E0B71" w:rsidRPr="00CF5EE9" w:rsidRDefault="00B67B59" w:rsidP="00CF5EE9">
      <w:pPr>
        <w:pStyle w:val="VchozA"/>
        <w:ind w:left="679"/>
        <w:rPr>
          <w:rStyle w:val="dn"/>
          <w:rFonts w:ascii="Times New Roman" w:eastAsia="Times New Roman" w:hAnsi="Times New Roman" w:cs="Times New Roman"/>
          <w:sz w:val="24"/>
          <w:szCs w:val="24"/>
        </w:rPr>
      </w:pPr>
      <w:r w:rsidRPr="00CF5EE9">
        <w:rPr>
          <w:rStyle w:val="dn"/>
          <w:rFonts w:ascii="Times New Roman" w:hAnsi="Times New Roman" w:cs="Times New Roman"/>
          <w:sz w:val="24"/>
          <w:szCs w:val="24"/>
        </w:rPr>
        <w:t>Nástroje pro výkon sociálně právní ochrany</w:t>
      </w:r>
    </w:p>
    <w:p w14:paraId="64C5161A" w14:textId="77777777" w:rsidR="003E0B71" w:rsidRPr="00CF5EE9" w:rsidRDefault="00B67B59" w:rsidP="00CF5EE9">
      <w:r w:rsidRPr="00CF5EE9">
        <w:rPr>
          <w:rStyle w:val="dn"/>
        </w:rPr>
        <w:tab/>
      </w:r>
      <w:r w:rsidRPr="00CF5EE9">
        <w:rPr>
          <w:rFonts w:eastAsia="Arial Unicode MS"/>
        </w:rPr>
        <w:t xml:space="preserve">Všechny </w:t>
      </w:r>
      <w:proofErr w:type="spellStart"/>
      <w:r w:rsidRPr="00CF5EE9">
        <w:rPr>
          <w:rFonts w:eastAsia="Arial Unicode MS"/>
        </w:rPr>
        <w:t>zmiňovan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my jako základní nástroj pro výkon SPOD mají </w:t>
      </w:r>
      <w:proofErr w:type="spellStart"/>
      <w:r w:rsidRPr="00CF5EE9">
        <w:rPr>
          <w:rFonts w:eastAsia="Arial Unicode MS"/>
        </w:rPr>
        <w:t>případov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Style w:val="dn"/>
          <w:rFonts w:eastAsia="Arial Unicode MS"/>
          <w:lang w:val="pt-PT"/>
        </w:rPr>
        <w:t>konference a individu</w:t>
      </w:r>
      <w:proofErr w:type="spellStart"/>
      <w:r w:rsidRPr="00CF5EE9">
        <w:rPr>
          <w:rFonts w:eastAsia="Arial Unicode MS"/>
        </w:rPr>
        <w:t>ální</w:t>
      </w:r>
      <w:proofErr w:type="spellEnd"/>
      <w:r w:rsidRPr="00CF5EE9">
        <w:rPr>
          <w:rFonts w:eastAsia="Arial Unicode MS"/>
        </w:rPr>
        <w:t xml:space="preserve"> plán ochrany dítěte. Tyto nástroje jsou stejně </w:t>
      </w:r>
      <w:r w:rsidRPr="00CF5EE9">
        <w:rPr>
          <w:rStyle w:val="dn"/>
          <w:rFonts w:eastAsia="Arial Unicode MS"/>
          <w:lang w:val="it-IT"/>
        </w:rPr>
        <w:t>definov</w:t>
      </w:r>
      <w:proofErr w:type="spellStart"/>
      <w:r w:rsidRPr="00CF5EE9">
        <w:rPr>
          <w:rFonts w:eastAsia="Arial Unicode MS"/>
        </w:rPr>
        <w:t>ány</w:t>
      </w:r>
      <w:proofErr w:type="spellEnd"/>
      <w:r w:rsidRPr="00CF5EE9">
        <w:rPr>
          <w:rFonts w:eastAsia="Arial Unicode MS"/>
        </w:rPr>
        <w:t xml:space="preserve"> ve všech zmiňovaných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>mech. Rozdílnosti – a to v některých případech zásadní – jsou v odpovědnosti za realizaci těchto nástrojů.</w:t>
      </w:r>
    </w:p>
    <w:p w14:paraId="77EDC85F" w14:textId="77777777" w:rsidR="003E0B71" w:rsidRPr="00CF5EE9" w:rsidRDefault="00B67B59" w:rsidP="00CF5EE9">
      <w:r w:rsidRPr="00CF5EE9">
        <w:tab/>
      </w:r>
      <w:r w:rsidRPr="00CF5EE9">
        <w:rPr>
          <w:rFonts w:eastAsia="Arial Unicode MS"/>
        </w:rPr>
        <w:t>V </w:t>
      </w:r>
      <w:proofErr w:type="spellStart"/>
      <w:r w:rsidRPr="00CF5EE9">
        <w:rPr>
          <w:rFonts w:eastAsia="Arial Unicode MS"/>
        </w:rPr>
        <w:t>Česk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republice se v </w:t>
      </w:r>
      <w:r w:rsidRPr="00CF5EE9">
        <w:rPr>
          <w:rStyle w:val="dn"/>
          <w:rFonts w:eastAsia="Arial Unicode MS"/>
          <w:lang w:val="fr-FR"/>
        </w:rPr>
        <w:t>sou</w:t>
      </w:r>
      <w:r w:rsidRPr="00CF5EE9">
        <w:rPr>
          <w:rFonts w:eastAsia="Arial Unicode MS"/>
        </w:rPr>
        <w:t>časnosti nově zavádí model rodinných společných konferencí. Tyto konference jsou založeny na hledání pomoci v </w:t>
      </w:r>
      <w:r w:rsidRPr="00CF5EE9">
        <w:rPr>
          <w:rStyle w:val="dn"/>
          <w:rFonts w:eastAsia="Arial Unicode MS"/>
          <w:lang w:val="fr-FR"/>
        </w:rPr>
        <w:t>soci</w:t>
      </w:r>
      <w:proofErr w:type="spellStart"/>
      <w:r w:rsidRPr="00CF5EE9">
        <w:rPr>
          <w:rFonts w:eastAsia="Arial Unicode MS"/>
        </w:rPr>
        <w:t>álním</w:t>
      </w:r>
      <w:proofErr w:type="spellEnd"/>
      <w:r w:rsidRPr="00CF5EE9">
        <w:rPr>
          <w:rFonts w:eastAsia="Arial Unicode MS"/>
        </w:rPr>
        <w:t xml:space="preserve"> okolí dítěte. Neomezují se tedy pouze na členy rodiny, ale zahrnují i </w:t>
      </w:r>
      <w:proofErr w:type="spellStart"/>
      <w:r w:rsidRPr="00CF5EE9">
        <w:rPr>
          <w:rFonts w:eastAsia="Arial Unicode MS"/>
        </w:rPr>
        <w:t>rodinn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přátel</w:t>
      </w:r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a osoby, </w:t>
      </w:r>
      <w:proofErr w:type="spellStart"/>
      <w:r w:rsidRPr="00CF5EE9">
        <w:rPr>
          <w:rFonts w:eastAsia="Arial Unicode MS"/>
        </w:rPr>
        <w:t>kter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mají k dítěti vztah. Principem je stav, kdy všichni pozvaní na konferenci hledají vlastní řešení pro pomoc rodině </w:t>
      </w:r>
      <w:r w:rsidRPr="00CF5EE9">
        <w:rPr>
          <w:rStyle w:val="dn"/>
          <w:rFonts w:eastAsia="Arial Unicode MS"/>
          <w:lang w:val="it-IT"/>
        </w:rPr>
        <w:t>a d</w:t>
      </w:r>
      <w:proofErr w:type="spellStart"/>
      <w:r w:rsidRPr="00CF5EE9">
        <w:rPr>
          <w:rFonts w:eastAsia="Arial Unicode MS"/>
        </w:rPr>
        <w:t>ítěti</w:t>
      </w:r>
      <w:proofErr w:type="spellEnd"/>
      <w:r w:rsidRPr="00CF5EE9">
        <w:rPr>
          <w:rFonts w:eastAsia="Arial Unicode MS"/>
        </w:rPr>
        <w:t>. Toto „hledání“ se děje bez přítomnosti sociálního pracovníka.</w:t>
      </w:r>
    </w:p>
    <w:p w14:paraId="782CD80C" w14:textId="77777777" w:rsidR="003E0B71" w:rsidRPr="00CF5EE9" w:rsidRDefault="003E0B71" w:rsidP="00CF5EE9"/>
    <w:p w14:paraId="6B694828" w14:textId="77777777" w:rsidR="003E0B71" w:rsidRPr="00CF5EE9" w:rsidRDefault="00B67B59" w:rsidP="00CF5EE9">
      <w:pPr>
        <w:rPr>
          <w:rStyle w:val="dn"/>
        </w:rPr>
      </w:pPr>
      <w:r w:rsidRPr="00CF5EE9">
        <w:rPr>
          <w:rStyle w:val="dn"/>
          <w:rFonts w:eastAsia="Arial Unicode MS"/>
        </w:rPr>
        <w:t xml:space="preserve">Zhodnocení změn na úrovni </w:t>
      </w:r>
      <w:proofErr w:type="spellStart"/>
      <w:r w:rsidRPr="00CF5EE9">
        <w:rPr>
          <w:rStyle w:val="dn"/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proofErr w:type="spellStart"/>
      <w:r w:rsidRPr="00CF5EE9">
        <w:rPr>
          <w:rStyle w:val="dn"/>
          <w:rFonts w:eastAsia="Arial Unicode MS"/>
        </w:rPr>
        <w:t>mových</w:t>
      </w:r>
      <w:proofErr w:type="spellEnd"/>
      <w:r w:rsidRPr="00CF5EE9">
        <w:rPr>
          <w:rStyle w:val="dn"/>
          <w:rFonts w:eastAsia="Arial Unicode MS"/>
        </w:rPr>
        <w:t xml:space="preserve"> modelů</w:t>
      </w:r>
    </w:p>
    <w:p w14:paraId="410213DA" w14:textId="77777777" w:rsidR="003E0B71" w:rsidRPr="00CF5EE9" w:rsidRDefault="00B67B59" w:rsidP="00CF5EE9">
      <w:pPr>
        <w:pStyle w:val="Zkladn"/>
        <w:spacing w:after="0"/>
        <w:ind w:firstLine="0"/>
      </w:pPr>
      <w:r w:rsidRPr="00CF5EE9">
        <w:rPr>
          <w:rStyle w:val="dn"/>
        </w:rPr>
        <w:tab/>
      </w:r>
      <w:r w:rsidRPr="00CF5EE9">
        <w:t>Všechny výše uveden</w:t>
      </w:r>
      <w:r w:rsidRPr="00CF5EE9">
        <w:rPr>
          <w:rStyle w:val="dn"/>
          <w:lang w:val="fr-FR"/>
        </w:rPr>
        <w:t xml:space="preserve">é </w:t>
      </w:r>
      <w:proofErr w:type="spellStart"/>
      <w:r w:rsidRPr="00CF5EE9">
        <w:rPr>
          <w:rStyle w:val="dn"/>
          <w:lang w:val="en-US"/>
        </w:rPr>
        <w:t>modely</w:t>
      </w:r>
      <w:proofErr w:type="spellEnd"/>
      <w:r w:rsidRPr="00CF5EE9">
        <w:rPr>
          <w:rStyle w:val="dn"/>
          <w:lang w:val="en-US"/>
        </w:rPr>
        <w:t xml:space="preserve"> </w:t>
      </w:r>
      <w:r w:rsidRPr="00CF5EE9">
        <w:t xml:space="preserve">– český, slovenský, polský, </w:t>
      </w:r>
      <w:proofErr w:type="spellStart"/>
      <w:r w:rsidRPr="00CF5EE9">
        <w:t>Velk</w:t>
      </w:r>
      <w:proofErr w:type="spellEnd"/>
      <w:r w:rsidRPr="00CF5EE9">
        <w:rPr>
          <w:rStyle w:val="dn"/>
          <w:lang w:val="fr-FR"/>
        </w:rPr>
        <w:t xml:space="preserve">é </w:t>
      </w:r>
      <w:r w:rsidRPr="00CF5EE9">
        <w:t>Británie a Dá</w:t>
      </w:r>
      <w:r w:rsidRPr="00CF5EE9">
        <w:rPr>
          <w:rStyle w:val="dn"/>
          <w:lang w:val="sv-SE"/>
        </w:rPr>
        <w:t xml:space="preserve">nska </w:t>
      </w:r>
      <w:r w:rsidRPr="00CF5EE9">
        <w:t>– mají několik základních společných principů:</w:t>
      </w:r>
    </w:p>
    <w:p w14:paraId="07C06CA3" w14:textId="77777777" w:rsidR="003E0B71" w:rsidRPr="00CF5EE9" w:rsidRDefault="00B67B59" w:rsidP="00F903A7">
      <w:pPr>
        <w:pStyle w:val="Odstavecseseznamem2"/>
        <w:numPr>
          <w:ilvl w:val="3"/>
          <w:numId w:val="57"/>
        </w:numPr>
        <w:spacing w:after="0"/>
        <w:rPr>
          <w:rFonts w:cs="Times New Roman"/>
        </w:rPr>
      </w:pPr>
      <w:r w:rsidRPr="00CF5EE9">
        <w:rPr>
          <w:rFonts w:cs="Times New Roman"/>
        </w:rPr>
        <w:t xml:space="preserve">Jako základní nástroj pro výkon SPOD jsou </w:t>
      </w:r>
      <w:proofErr w:type="spellStart"/>
      <w:r w:rsidRPr="00CF5EE9">
        <w:rPr>
          <w:rFonts w:cs="Times New Roman"/>
        </w:rPr>
        <w:t>případov</w:t>
      </w:r>
      <w:proofErr w:type="spellEnd"/>
      <w:r w:rsidRPr="00CF5EE9">
        <w:rPr>
          <w:rStyle w:val="dn"/>
          <w:rFonts w:cs="Times New Roman"/>
          <w:lang w:val="fr-FR"/>
        </w:rPr>
        <w:t xml:space="preserve">é </w:t>
      </w:r>
      <w:proofErr w:type="spellStart"/>
      <w:r w:rsidRPr="00CF5EE9">
        <w:rPr>
          <w:rStyle w:val="dn"/>
          <w:rFonts w:cs="Times New Roman"/>
          <w:lang w:val="en-US"/>
        </w:rPr>
        <w:t>konference</w:t>
      </w:r>
      <w:proofErr w:type="spellEnd"/>
      <w:r w:rsidRPr="00CF5EE9">
        <w:rPr>
          <w:rStyle w:val="dn"/>
          <w:rFonts w:cs="Times New Roman"/>
          <w:lang w:val="en-US"/>
        </w:rPr>
        <w:t xml:space="preserve"> a IPOD (</w:t>
      </w:r>
      <w:proofErr w:type="spellStart"/>
      <w:r w:rsidRPr="00CF5EE9">
        <w:rPr>
          <w:rStyle w:val="dn"/>
          <w:rFonts w:cs="Times New Roman"/>
          <w:lang w:val="en-US"/>
        </w:rPr>
        <w:t>individu</w:t>
      </w:r>
      <w:r w:rsidRPr="00CF5EE9">
        <w:rPr>
          <w:rFonts w:cs="Times New Roman"/>
        </w:rPr>
        <w:t>ální</w:t>
      </w:r>
      <w:proofErr w:type="spellEnd"/>
      <w:r w:rsidRPr="00CF5EE9">
        <w:rPr>
          <w:rFonts w:cs="Times New Roman"/>
        </w:rPr>
        <w:t xml:space="preserve"> plán ochrany dítěte).</w:t>
      </w:r>
    </w:p>
    <w:p w14:paraId="7C1465E7" w14:textId="77777777" w:rsidR="003E0B71" w:rsidRPr="00CF5EE9" w:rsidRDefault="00B67B59" w:rsidP="00F903A7">
      <w:pPr>
        <w:pStyle w:val="Odstavecseseznamem2"/>
        <w:numPr>
          <w:ilvl w:val="3"/>
          <w:numId w:val="57"/>
        </w:numPr>
        <w:spacing w:after="0"/>
        <w:rPr>
          <w:rFonts w:cs="Times New Roman"/>
        </w:rPr>
      </w:pPr>
      <w:r w:rsidRPr="00CF5EE9">
        <w:rPr>
          <w:rFonts w:cs="Times New Roman"/>
        </w:rPr>
        <w:t>Společný</w:t>
      </w:r>
      <w:r w:rsidRPr="00CF5EE9">
        <w:rPr>
          <w:rStyle w:val="dn"/>
          <w:rFonts w:cs="Times New Roman"/>
          <w:lang w:val="pt-PT"/>
        </w:rPr>
        <w:t>m c</w:t>
      </w:r>
      <w:proofErr w:type="spellStart"/>
      <w:r w:rsidRPr="00CF5EE9">
        <w:rPr>
          <w:rFonts w:cs="Times New Roman"/>
        </w:rPr>
        <w:t>ílem</w:t>
      </w:r>
      <w:proofErr w:type="spellEnd"/>
      <w:r w:rsidRPr="00CF5EE9">
        <w:rPr>
          <w:rFonts w:cs="Times New Roman"/>
        </w:rPr>
        <w:t xml:space="preserve"> je umožnit dítěti rozvoj v rodině.</w:t>
      </w:r>
    </w:p>
    <w:p w14:paraId="35965411" w14:textId="77777777" w:rsidR="003E0B71" w:rsidRPr="00CF5EE9" w:rsidRDefault="00B67B59" w:rsidP="00CF5EE9">
      <w:r w:rsidRPr="00CF5EE9">
        <w:tab/>
      </w:r>
      <w:proofErr w:type="spellStart"/>
      <w:r w:rsidRPr="00CF5EE9">
        <w:rPr>
          <w:rFonts w:eastAsia="Arial Unicode MS"/>
        </w:rPr>
        <w:t>Rozdíln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znaky:</w:t>
      </w:r>
    </w:p>
    <w:p w14:paraId="6323E179" w14:textId="77777777" w:rsidR="003E0B71" w:rsidRPr="00CF5EE9" w:rsidRDefault="00B67B59" w:rsidP="00F903A7">
      <w:pPr>
        <w:pStyle w:val="Odstavecseseznamem2"/>
        <w:numPr>
          <w:ilvl w:val="6"/>
          <w:numId w:val="57"/>
        </w:numPr>
        <w:spacing w:after="0"/>
        <w:rPr>
          <w:rFonts w:cs="Times New Roman"/>
        </w:rPr>
      </w:pPr>
      <w:r w:rsidRPr="00CF5EE9">
        <w:rPr>
          <w:rFonts w:cs="Times New Roman"/>
        </w:rPr>
        <w:t xml:space="preserve">Všechny </w:t>
      </w:r>
      <w:proofErr w:type="spellStart"/>
      <w:r w:rsidRPr="00CF5EE9">
        <w:rPr>
          <w:rFonts w:cs="Times New Roman"/>
        </w:rPr>
        <w:t>zmiňovan</w:t>
      </w:r>
      <w:proofErr w:type="spellEnd"/>
      <w:r w:rsidRPr="00CF5EE9">
        <w:rPr>
          <w:rStyle w:val="dn"/>
          <w:rFonts w:cs="Times New Roman"/>
          <w:lang w:val="fr-FR"/>
        </w:rPr>
        <w:t xml:space="preserve">é </w:t>
      </w:r>
      <w:proofErr w:type="spellStart"/>
      <w:r w:rsidRPr="00CF5EE9">
        <w:rPr>
          <w:rFonts w:cs="Times New Roman"/>
        </w:rPr>
        <w:t>syst</w:t>
      </w:r>
      <w:proofErr w:type="spellEnd"/>
      <w:r w:rsidRPr="00CF5EE9">
        <w:rPr>
          <w:rStyle w:val="dn"/>
          <w:rFonts w:cs="Times New Roman"/>
          <w:lang w:val="fr-FR"/>
        </w:rPr>
        <w:t>é</w:t>
      </w:r>
      <w:r w:rsidRPr="00CF5EE9">
        <w:rPr>
          <w:rFonts w:cs="Times New Roman"/>
        </w:rPr>
        <w:t xml:space="preserve">my sledují hledání </w:t>
      </w:r>
      <w:proofErr w:type="spellStart"/>
      <w:r w:rsidRPr="00CF5EE9">
        <w:rPr>
          <w:rFonts w:cs="Times New Roman"/>
        </w:rPr>
        <w:t>rodinn</w:t>
      </w:r>
      <w:proofErr w:type="spellEnd"/>
      <w:r w:rsidRPr="00CF5EE9">
        <w:rPr>
          <w:rStyle w:val="dn"/>
          <w:rFonts w:cs="Times New Roman"/>
          <w:lang w:val="fr-FR"/>
        </w:rPr>
        <w:t>é</w:t>
      </w:r>
      <w:r w:rsidRPr="00CF5EE9">
        <w:rPr>
          <w:rFonts w:cs="Times New Roman"/>
        </w:rPr>
        <w:t xml:space="preserve">ho prostředí pro dítě. Výjimkou je </w:t>
      </w:r>
      <w:proofErr w:type="spellStart"/>
      <w:r w:rsidRPr="00CF5EE9">
        <w:rPr>
          <w:rFonts w:cs="Times New Roman"/>
        </w:rPr>
        <w:t>syst</w:t>
      </w:r>
      <w:proofErr w:type="spellEnd"/>
      <w:r w:rsidRPr="00CF5EE9">
        <w:rPr>
          <w:rStyle w:val="dn"/>
          <w:rFonts w:cs="Times New Roman"/>
          <w:lang w:val="fr-FR"/>
        </w:rPr>
        <w:t>é</w:t>
      </w:r>
      <w:r w:rsidRPr="00CF5EE9">
        <w:rPr>
          <w:rFonts w:cs="Times New Roman"/>
        </w:rPr>
        <w:t xml:space="preserve">m Polska a Dánska, kde se primárně rozlišuje, zda dítě potřebuje náhradní péči (bez ohledu na ústavní nebo rodinnou), následným krokem je vyhodnocení </w:t>
      </w:r>
      <w:r w:rsidRPr="00CF5EE9">
        <w:rPr>
          <w:rStyle w:val="dn"/>
          <w:rFonts w:cs="Times New Roman"/>
          <w:lang w:val="it-IT"/>
        </w:rPr>
        <w:t>a ur</w:t>
      </w:r>
      <w:proofErr w:type="spellStart"/>
      <w:r w:rsidRPr="00CF5EE9">
        <w:rPr>
          <w:rFonts w:cs="Times New Roman"/>
        </w:rPr>
        <w:t>čení</w:t>
      </w:r>
      <w:proofErr w:type="spellEnd"/>
      <w:r w:rsidRPr="00CF5EE9">
        <w:rPr>
          <w:rFonts w:cs="Times New Roman"/>
        </w:rPr>
        <w:t xml:space="preserve"> způsobu </w:t>
      </w:r>
      <w:proofErr w:type="spellStart"/>
      <w:r w:rsidRPr="00CF5EE9">
        <w:rPr>
          <w:rFonts w:cs="Times New Roman"/>
        </w:rPr>
        <w:t>péč</w:t>
      </w:r>
      <w:proofErr w:type="spellEnd"/>
      <w:r w:rsidRPr="00CF5EE9">
        <w:rPr>
          <w:rStyle w:val="dn"/>
          <w:rFonts w:cs="Times New Roman"/>
          <w:lang w:val="it-IT"/>
        </w:rPr>
        <w:t>e. V</w:t>
      </w:r>
      <w:r w:rsidRPr="00CF5EE9">
        <w:rPr>
          <w:rFonts w:cs="Times New Roman"/>
        </w:rPr>
        <w:t xml:space="preserve"> hledání </w:t>
      </w:r>
      <w:proofErr w:type="spellStart"/>
      <w:r w:rsidRPr="00CF5EE9">
        <w:rPr>
          <w:rFonts w:cs="Times New Roman"/>
        </w:rPr>
        <w:t>vhodn</w:t>
      </w:r>
      <w:proofErr w:type="spellEnd"/>
      <w:r w:rsidRPr="00CF5EE9">
        <w:rPr>
          <w:rStyle w:val="dn"/>
          <w:rFonts w:cs="Times New Roman"/>
          <w:lang w:val="fr-FR"/>
        </w:rPr>
        <w:t xml:space="preserve">é </w:t>
      </w:r>
      <w:r w:rsidRPr="00CF5EE9">
        <w:rPr>
          <w:rFonts w:cs="Times New Roman"/>
        </w:rPr>
        <w:t xml:space="preserve">náhradní péče je ústavní a rodinná péče postavena sobě na roveň. </w:t>
      </w:r>
    </w:p>
    <w:p w14:paraId="728DBBDE" w14:textId="77777777" w:rsidR="003E0B71" w:rsidRPr="00CF5EE9" w:rsidRDefault="00B67B59" w:rsidP="00F903A7">
      <w:pPr>
        <w:pStyle w:val="Odstavecseseznamem2"/>
        <w:numPr>
          <w:ilvl w:val="6"/>
          <w:numId w:val="57"/>
        </w:numPr>
        <w:spacing w:after="0"/>
        <w:rPr>
          <w:rFonts w:cs="Times New Roman"/>
        </w:rPr>
      </w:pPr>
      <w:r w:rsidRPr="00CF5EE9">
        <w:rPr>
          <w:rFonts w:cs="Times New Roman"/>
        </w:rPr>
        <w:t xml:space="preserve">Dalším rozdílem je stanovení cílů SPOD. Všechny </w:t>
      </w:r>
      <w:proofErr w:type="spellStart"/>
      <w:r w:rsidRPr="00CF5EE9">
        <w:rPr>
          <w:rFonts w:cs="Times New Roman"/>
        </w:rPr>
        <w:t>zmiňovan</w:t>
      </w:r>
      <w:proofErr w:type="spellEnd"/>
      <w:r w:rsidRPr="00CF5EE9">
        <w:rPr>
          <w:rStyle w:val="dn"/>
          <w:rFonts w:cs="Times New Roman"/>
          <w:lang w:val="fr-FR"/>
        </w:rPr>
        <w:t xml:space="preserve">é </w:t>
      </w:r>
      <w:proofErr w:type="spellStart"/>
      <w:r w:rsidRPr="00CF5EE9">
        <w:rPr>
          <w:rFonts w:cs="Times New Roman"/>
        </w:rPr>
        <w:t>syst</w:t>
      </w:r>
      <w:proofErr w:type="spellEnd"/>
      <w:r w:rsidRPr="00CF5EE9">
        <w:rPr>
          <w:rStyle w:val="dn"/>
          <w:rFonts w:cs="Times New Roman"/>
          <w:lang w:val="fr-FR"/>
        </w:rPr>
        <w:t>é</w:t>
      </w:r>
      <w:r w:rsidRPr="00CF5EE9">
        <w:rPr>
          <w:rFonts w:cs="Times New Roman"/>
        </w:rPr>
        <w:t xml:space="preserve">my – vyjma </w:t>
      </w:r>
      <w:proofErr w:type="spellStart"/>
      <w:r w:rsidRPr="00CF5EE9">
        <w:rPr>
          <w:rFonts w:cs="Times New Roman"/>
        </w:rPr>
        <w:t>česk</w:t>
      </w:r>
      <w:proofErr w:type="spellEnd"/>
      <w:r w:rsidRPr="00CF5EE9">
        <w:rPr>
          <w:rStyle w:val="dn"/>
          <w:rFonts w:cs="Times New Roman"/>
          <w:lang w:val="fr-FR"/>
        </w:rPr>
        <w:t>é</w:t>
      </w:r>
      <w:r w:rsidRPr="00CF5EE9">
        <w:rPr>
          <w:rFonts w:cs="Times New Roman"/>
        </w:rPr>
        <w:t xml:space="preserve">ho – mají </w:t>
      </w:r>
      <w:proofErr w:type="spellStart"/>
      <w:r w:rsidRPr="00CF5EE9">
        <w:rPr>
          <w:rFonts w:cs="Times New Roman"/>
        </w:rPr>
        <w:t>specifiková</w:t>
      </w:r>
      <w:r w:rsidRPr="00CF5EE9">
        <w:rPr>
          <w:rStyle w:val="dn"/>
          <w:rFonts w:cs="Times New Roman"/>
          <w:lang w:val="en-US"/>
        </w:rPr>
        <w:t>ny</w:t>
      </w:r>
      <w:proofErr w:type="spellEnd"/>
      <w:r w:rsidRPr="00CF5EE9">
        <w:rPr>
          <w:rStyle w:val="dn"/>
          <w:rFonts w:cs="Times New Roman"/>
          <w:lang w:val="en-US"/>
        </w:rPr>
        <w:t xml:space="preserve"> c</w:t>
      </w:r>
      <w:proofErr w:type="spellStart"/>
      <w:r w:rsidRPr="00CF5EE9">
        <w:rPr>
          <w:rFonts w:cs="Times New Roman"/>
        </w:rPr>
        <w:t>íle</w:t>
      </w:r>
      <w:proofErr w:type="spellEnd"/>
      <w:r w:rsidRPr="00CF5EE9">
        <w:rPr>
          <w:rFonts w:cs="Times New Roman"/>
        </w:rPr>
        <w:t xml:space="preserve"> SPOD. Český </w:t>
      </w:r>
      <w:proofErr w:type="spellStart"/>
      <w:r w:rsidRPr="00CF5EE9">
        <w:rPr>
          <w:rFonts w:cs="Times New Roman"/>
        </w:rPr>
        <w:t>syst</w:t>
      </w:r>
      <w:proofErr w:type="spellEnd"/>
      <w:r w:rsidRPr="00CF5EE9">
        <w:rPr>
          <w:rStyle w:val="dn"/>
          <w:rFonts w:cs="Times New Roman"/>
          <w:lang w:val="fr-FR"/>
        </w:rPr>
        <w:t>é</w:t>
      </w:r>
      <w:r w:rsidRPr="00CF5EE9">
        <w:rPr>
          <w:rFonts w:cs="Times New Roman"/>
        </w:rPr>
        <w:t>m se v </w:t>
      </w:r>
      <w:r w:rsidRPr="00CF5EE9">
        <w:rPr>
          <w:rStyle w:val="dn"/>
          <w:rFonts w:cs="Times New Roman"/>
          <w:lang w:val="it-IT"/>
        </w:rPr>
        <w:t>prim</w:t>
      </w:r>
      <w:proofErr w:type="spellStart"/>
      <w:r w:rsidRPr="00CF5EE9">
        <w:rPr>
          <w:rFonts w:cs="Times New Roman"/>
        </w:rPr>
        <w:t>ární</w:t>
      </w:r>
      <w:proofErr w:type="spellEnd"/>
      <w:r w:rsidRPr="00CF5EE9">
        <w:rPr>
          <w:rFonts w:cs="Times New Roman"/>
        </w:rPr>
        <w:t xml:space="preserve"> právní normě opírá jen o všeobecná prohlášení. Britská právní úprava se ve stanovení cílů odvolává </w:t>
      </w:r>
      <w:r w:rsidRPr="00CF5EE9">
        <w:rPr>
          <w:rStyle w:val="dn"/>
          <w:rFonts w:cs="Times New Roman"/>
          <w:lang w:val="it-IT"/>
        </w:rPr>
        <w:t>na n</w:t>
      </w:r>
      <w:proofErr w:type="spellStart"/>
      <w:r w:rsidRPr="00CF5EE9">
        <w:rPr>
          <w:rFonts w:cs="Times New Roman"/>
        </w:rPr>
        <w:t>ěkolik</w:t>
      </w:r>
      <w:proofErr w:type="spellEnd"/>
      <w:r w:rsidRPr="00CF5EE9">
        <w:rPr>
          <w:rFonts w:cs="Times New Roman"/>
        </w:rPr>
        <w:t xml:space="preserve"> právních norem, což je zřejmě dáno jiným pohledem na právo jako </w:t>
      </w:r>
      <w:proofErr w:type="spellStart"/>
      <w:r w:rsidRPr="00CF5EE9">
        <w:rPr>
          <w:rFonts w:cs="Times New Roman"/>
        </w:rPr>
        <w:t>takov</w:t>
      </w:r>
      <w:proofErr w:type="spellEnd"/>
      <w:r w:rsidRPr="00CF5EE9">
        <w:rPr>
          <w:rStyle w:val="dn"/>
          <w:rFonts w:cs="Times New Roman"/>
          <w:lang w:val="fr-FR"/>
        </w:rPr>
        <w:t>é</w:t>
      </w:r>
      <w:r w:rsidRPr="00CF5EE9">
        <w:rPr>
          <w:rFonts w:cs="Times New Roman"/>
        </w:rPr>
        <w:t>.</w:t>
      </w:r>
    </w:p>
    <w:p w14:paraId="426D167B" w14:textId="77777777" w:rsidR="003E0B71" w:rsidRPr="00CF5EE9" w:rsidRDefault="00B67B59" w:rsidP="00F903A7">
      <w:pPr>
        <w:pStyle w:val="Odstavecseseznamem2"/>
        <w:numPr>
          <w:ilvl w:val="6"/>
          <w:numId w:val="57"/>
        </w:numPr>
        <w:spacing w:after="0"/>
        <w:rPr>
          <w:rFonts w:cs="Times New Roman"/>
        </w:rPr>
      </w:pPr>
      <w:r w:rsidRPr="00CF5EE9">
        <w:rPr>
          <w:rFonts w:cs="Times New Roman"/>
        </w:rPr>
        <w:t>Specifický cíl – umožnit dítěti takový rozvoj, aby došlo k nápravě minulý</w:t>
      </w:r>
      <w:proofErr w:type="spellStart"/>
      <w:r w:rsidRPr="00CF5EE9">
        <w:rPr>
          <w:rStyle w:val="dn"/>
          <w:rFonts w:cs="Times New Roman"/>
          <w:lang w:val="en-US"/>
        </w:rPr>
        <w:t>ch</w:t>
      </w:r>
      <w:proofErr w:type="spellEnd"/>
      <w:r w:rsidRPr="00CF5EE9">
        <w:rPr>
          <w:rStyle w:val="dn"/>
          <w:rFonts w:cs="Times New Roman"/>
          <w:lang w:val="en-US"/>
        </w:rPr>
        <w:t xml:space="preserve"> </w:t>
      </w:r>
      <w:proofErr w:type="spellStart"/>
      <w:r w:rsidRPr="00CF5EE9">
        <w:rPr>
          <w:rStyle w:val="dn"/>
          <w:rFonts w:cs="Times New Roman"/>
          <w:lang w:val="en-US"/>
        </w:rPr>
        <w:t>traumat</w:t>
      </w:r>
      <w:proofErr w:type="spellEnd"/>
      <w:r w:rsidRPr="00CF5EE9">
        <w:rPr>
          <w:rStyle w:val="dn"/>
          <w:rFonts w:cs="Times New Roman"/>
          <w:lang w:val="en-US"/>
        </w:rPr>
        <w:t xml:space="preserve"> a p</w:t>
      </w:r>
      <w:proofErr w:type="spellStart"/>
      <w:r w:rsidRPr="00CF5EE9">
        <w:rPr>
          <w:rFonts w:cs="Times New Roman"/>
        </w:rPr>
        <w:t>řipravit</w:t>
      </w:r>
      <w:proofErr w:type="spellEnd"/>
      <w:r w:rsidRPr="00CF5EE9">
        <w:rPr>
          <w:rFonts w:cs="Times New Roman"/>
        </w:rPr>
        <w:t xml:space="preserve"> jej na zvládání těžkostí života. Tento cíl má Česká právní úprava až v cílenosti ústavní výchovy.</w:t>
      </w:r>
    </w:p>
    <w:p w14:paraId="6E0436A3" w14:textId="77777777" w:rsidR="003E0B71" w:rsidRPr="00CF5EE9" w:rsidRDefault="00B67B59" w:rsidP="00F903A7">
      <w:pPr>
        <w:pStyle w:val="Odstavecseseznamem2"/>
        <w:numPr>
          <w:ilvl w:val="6"/>
          <w:numId w:val="57"/>
        </w:numPr>
        <w:spacing w:after="0"/>
        <w:rPr>
          <w:rFonts w:cs="Times New Roman"/>
        </w:rPr>
      </w:pPr>
      <w:proofErr w:type="spellStart"/>
      <w:r w:rsidRPr="00CF5EE9">
        <w:rPr>
          <w:rFonts w:cs="Times New Roman"/>
        </w:rPr>
        <w:lastRenderedPageBreak/>
        <w:t>Výbě</w:t>
      </w:r>
      <w:proofErr w:type="spellEnd"/>
      <w:r w:rsidRPr="00CF5EE9">
        <w:rPr>
          <w:rStyle w:val="dn"/>
          <w:rFonts w:cs="Times New Roman"/>
          <w:lang w:val="pt-PT"/>
        </w:rPr>
        <w:t>r a p</w:t>
      </w:r>
      <w:proofErr w:type="spellStart"/>
      <w:r w:rsidRPr="00CF5EE9">
        <w:rPr>
          <w:rFonts w:cs="Times New Roman"/>
        </w:rPr>
        <w:t>říprava</w:t>
      </w:r>
      <w:proofErr w:type="spellEnd"/>
      <w:r w:rsidRPr="00CF5EE9">
        <w:rPr>
          <w:rFonts w:cs="Times New Roman"/>
        </w:rPr>
        <w:t xml:space="preserve"> </w:t>
      </w:r>
      <w:proofErr w:type="gramStart"/>
      <w:r w:rsidRPr="00CF5EE9">
        <w:rPr>
          <w:rFonts w:cs="Times New Roman"/>
        </w:rPr>
        <w:t>žadatelů - všechny</w:t>
      </w:r>
      <w:proofErr w:type="gramEnd"/>
      <w:r w:rsidRPr="00CF5EE9">
        <w:rPr>
          <w:rFonts w:cs="Times New Roman"/>
        </w:rPr>
        <w:t xml:space="preserve"> </w:t>
      </w:r>
      <w:proofErr w:type="spellStart"/>
      <w:r w:rsidRPr="00CF5EE9">
        <w:rPr>
          <w:rFonts w:cs="Times New Roman"/>
        </w:rPr>
        <w:t>zmiňovan</w:t>
      </w:r>
      <w:proofErr w:type="spellEnd"/>
      <w:r w:rsidRPr="00CF5EE9">
        <w:rPr>
          <w:rStyle w:val="dn"/>
          <w:rFonts w:cs="Times New Roman"/>
          <w:lang w:val="fr-FR"/>
        </w:rPr>
        <w:t xml:space="preserve">é </w:t>
      </w:r>
      <w:proofErr w:type="spellStart"/>
      <w:r w:rsidRPr="00CF5EE9">
        <w:rPr>
          <w:rFonts w:cs="Times New Roman"/>
        </w:rPr>
        <w:t>syst</w:t>
      </w:r>
      <w:proofErr w:type="spellEnd"/>
      <w:r w:rsidRPr="00CF5EE9">
        <w:rPr>
          <w:rStyle w:val="dn"/>
          <w:rFonts w:cs="Times New Roman"/>
          <w:lang w:val="fr-FR"/>
        </w:rPr>
        <w:t>é</w:t>
      </w:r>
      <w:r w:rsidRPr="00CF5EE9">
        <w:rPr>
          <w:rFonts w:cs="Times New Roman"/>
        </w:rPr>
        <w:t xml:space="preserve">my, s výjimkou </w:t>
      </w:r>
      <w:proofErr w:type="spellStart"/>
      <w:r w:rsidRPr="00CF5EE9">
        <w:rPr>
          <w:rFonts w:cs="Times New Roman"/>
        </w:rPr>
        <w:t>Česk</w:t>
      </w:r>
      <w:proofErr w:type="spellEnd"/>
      <w:r w:rsidRPr="00CF5EE9">
        <w:rPr>
          <w:rStyle w:val="dn"/>
          <w:rFonts w:cs="Times New Roman"/>
          <w:lang w:val="fr-FR"/>
        </w:rPr>
        <w:t xml:space="preserve">é </w:t>
      </w:r>
      <w:r w:rsidRPr="00CF5EE9">
        <w:rPr>
          <w:rFonts w:cs="Times New Roman"/>
        </w:rPr>
        <w:t>republiky, tyto procesy umisťuje na co nejnižší úroveň – tedy na okresy a místní samosprávy. Pouze Česká republika má tyto funkce soustředěny na vyšších samosprávných celcích.</w:t>
      </w:r>
    </w:p>
    <w:p w14:paraId="32B0EFC5" w14:textId="77777777" w:rsidR="003E0B71" w:rsidRPr="00CF5EE9" w:rsidRDefault="00B67B59" w:rsidP="00F903A7">
      <w:pPr>
        <w:pStyle w:val="Odstavecseseznamem2"/>
        <w:numPr>
          <w:ilvl w:val="6"/>
          <w:numId w:val="57"/>
        </w:numPr>
        <w:spacing w:after="0"/>
        <w:rPr>
          <w:rFonts w:cs="Times New Roman"/>
          <w:lang w:val="fr-FR"/>
        </w:rPr>
      </w:pPr>
      <w:r w:rsidRPr="00CF5EE9">
        <w:rPr>
          <w:rStyle w:val="dn"/>
          <w:rFonts w:cs="Times New Roman"/>
          <w:lang w:val="fr-FR"/>
        </w:rPr>
        <w:t>Evidence d</w:t>
      </w:r>
      <w:proofErr w:type="spellStart"/>
      <w:r w:rsidRPr="00CF5EE9">
        <w:rPr>
          <w:rFonts w:cs="Times New Roman"/>
        </w:rPr>
        <w:t>ětí</w:t>
      </w:r>
      <w:proofErr w:type="spellEnd"/>
      <w:r w:rsidRPr="00CF5EE9">
        <w:rPr>
          <w:rFonts w:cs="Times New Roman"/>
        </w:rPr>
        <w:t xml:space="preserve">, </w:t>
      </w:r>
      <w:proofErr w:type="spellStart"/>
      <w:r w:rsidRPr="00CF5EE9">
        <w:rPr>
          <w:rFonts w:cs="Times New Roman"/>
        </w:rPr>
        <w:t>kter</w:t>
      </w:r>
      <w:proofErr w:type="spellEnd"/>
      <w:r w:rsidRPr="00CF5EE9">
        <w:rPr>
          <w:rStyle w:val="dn"/>
          <w:rFonts w:cs="Times New Roman"/>
          <w:lang w:val="fr-FR"/>
        </w:rPr>
        <w:t xml:space="preserve">é </w:t>
      </w:r>
      <w:r w:rsidRPr="00CF5EE9">
        <w:rPr>
          <w:rFonts w:cs="Times New Roman"/>
        </w:rPr>
        <w:t xml:space="preserve">potřebují náhradní péči, jsou, až na výjimku </w:t>
      </w:r>
      <w:proofErr w:type="spellStart"/>
      <w:r w:rsidRPr="00CF5EE9">
        <w:rPr>
          <w:rFonts w:cs="Times New Roman"/>
        </w:rPr>
        <w:t>Česk</w:t>
      </w:r>
      <w:proofErr w:type="spellEnd"/>
      <w:r w:rsidRPr="00CF5EE9">
        <w:rPr>
          <w:rStyle w:val="dn"/>
          <w:rFonts w:cs="Times New Roman"/>
          <w:lang w:val="fr-FR"/>
        </w:rPr>
        <w:t xml:space="preserve">é </w:t>
      </w:r>
      <w:r w:rsidRPr="00CF5EE9">
        <w:rPr>
          <w:rFonts w:cs="Times New Roman"/>
        </w:rPr>
        <w:t xml:space="preserve">republiky, soustředěny na lokální úroveň, případně na nižší samosprávný celek. </w:t>
      </w:r>
    </w:p>
    <w:p w14:paraId="48EB296A" w14:textId="77777777" w:rsidR="003E0B71" w:rsidRPr="00CF5EE9" w:rsidRDefault="00B67B59" w:rsidP="00F903A7">
      <w:pPr>
        <w:pStyle w:val="Odstavecseseznamem2"/>
        <w:numPr>
          <w:ilvl w:val="6"/>
          <w:numId w:val="57"/>
        </w:numPr>
        <w:spacing w:after="0"/>
        <w:rPr>
          <w:rFonts w:cs="Times New Roman"/>
        </w:rPr>
      </w:pPr>
      <w:r w:rsidRPr="00CF5EE9">
        <w:rPr>
          <w:rFonts w:cs="Times New Roman"/>
        </w:rPr>
        <w:t>„Párování“ dítě</w:t>
      </w:r>
      <w:r w:rsidRPr="00CF5EE9">
        <w:rPr>
          <w:rStyle w:val="dn"/>
          <w:rFonts w:cs="Times New Roman"/>
          <w:lang w:val="pt-PT"/>
        </w:rPr>
        <w:t>te a p</w:t>
      </w:r>
      <w:proofErr w:type="spellStart"/>
      <w:r w:rsidRPr="00CF5EE9">
        <w:rPr>
          <w:rFonts w:cs="Times New Roman"/>
        </w:rPr>
        <w:t>ěstouna</w:t>
      </w:r>
      <w:proofErr w:type="spellEnd"/>
      <w:r w:rsidRPr="00CF5EE9">
        <w:rPr>
          <w:rFonts w:cs="Times New Roman"/>
        </w:rPr>
        <w:t xml:space="preserve"> probíhá ve všech </w:t>
      </w:r>
      <w:proofErr w:type="spellStart"/>
      <w:r w:rsidRPr="00CF5EE9">
        <w:rPr>
          <w:rFonts w:cs="Times New Roman"/>
        </w:rPr>
        <w:t>syst</w:t>
      </w:r>
      <w:proofErr w:type="spellEnd"/>
      <w:r w:rsidRPr="00CF5EE9">
        <w:rPr>
          <w:rStyle w:val="dn"/>
          <w:rFonts w:cs="Times New Roman"/>
          <w:lang w:val="fr-FR"/>
        </w:rPr>
        <w:t>é</w:t>
      </w:r>
      <w:r w:rsidRPr="00CF5EE9">
        <w:rPr>
          <w:rFonts w:cs="Times New Roman"/>
        </w:rPr>
        <w:t>mech na co nejnižší úrovni tak, aby dítě bylo umístěno co nejblíže sv</w:t>
      </w:r>
      <w:r w:rsidRPr="00CF5EE9">
        <w:rPr>
          <w:rStyle w:val="dn"/>
          <w:rFonts w:cs="Times New Roman"/>
          <w:lang w:val="fr-FR"/>
        </w:rPr>
        <w:t>é</w:t>
      </w:r>
      <w:r w:rsidRPr="00CF5EE9">
        <w:rPr>
          <w:rFonts w:cs="Times New Roman"/>
        </w:rPr>
        <w:t>mu původnímu sociálnímu prostředí. Objevují se zde dvě výjimky; v </w:t>
      </w:r>
      <w:proofErr w:type="spellStart"/>
      <w:r w:rsidRPr="00CF5EE9">
        <w:rPr>
          <w:rFonts w:cs="Times New Roman"/>
        </w:rPr>
        <w:t>Česk</w:t>
      </w:r>
      <w:proofErr w:type="spellEnd"/>
      <w:r w:rsidRPr="00CF5EE9">
        <w:rPr>
          <w:rStyle w:val="dn"/>
          <w:rFonts w:cs="Times New Roman"/>
          <w:lang w:val="fr-FR"/>
        </w:rPr>
        <w:t xml:space="preserve">é </w:t>
      </w:r>
      <w:r w:rsidRPr="00CF5EE9">
        <w:rPr>
          <w:rFonts w:cs="Times New Roman"/>
        </w:rPr>
        <w:t xml:space="preserve">republice probíhá párování na vyšším </w:t>
      </w:r>
      <w:proofErr w:type="spellStart"/>
      <w:r w:rsidRPr="00CF5EE9">
        <w:rPr>
          <w:rFonts w:cs="Times New Roman"/>
        </w:rPr>
        <w:t>samosprávn</w:t>
      </w:r>
      <w:proofErr w:type="spellEnd"/>
      <w:r w:rsidRPr="00CF5EE9">
        <w:rPr>
          <w:rStyle w:val="dn"/>
          <w:rFonts w:cs="Times New Roman"/>
          <w:lang w:val="fr-FR"/>
        </w:rPr>
        <w:t>é</w:t>
      </w:r>
      <w:r w:rsidRPr="00CF5EE9">
        <w:rPr>
          <w:rFonts w:cs="Times New Roman"/>
        </w:rPr>
        <w:t xml:space="preserve">m celku, ale následně za průběh NRP odpovídá nižší samosprávný celek, který neměl – nebo měl jen </w:t>
      </w:r>
      <w:proofErr w:type="gramStart"/>
      <w:r w:rsidRPr="00CF5EE9">
        <w:rPr>
          <w:rFonts w:cs="Times New Roman"/>
        </w:rPr>
        <w:t>minimální - možnost</w:t>
      </w:r>
      <w:proofErr w:type="gramEnd"/>
      <w:r w:rsidRPr="00CF5EE9">
        <w:rPr>
          <w:rFonts w:cs="Times New Roman"/>
        </w:rPr>
        <w:t xml:space="preserve"> do tohoto procesu zasahovat. Další výjimkou je polský model, kde za </w:t>
      </w:r>
      <w:proofErr w:type="spellStart"/>
      <w:r w:rsidRPr="00CF5EE9">
        <w:rPr>
          <w:rFonts w:cs="Times New Roman"/>
        </w:rPr>
        <w:t>prá</w:t>
      </w:r>
      <w:proofErr w:type="spellEnd"/>
      <w:r w:rsidRPr="00CF5EE9">
        <w:rPr>
          <w:rStyle w:val="dn"/>
          <w:rFonts w:cs="Times New Roman"/>
          <w:lang w:val="it-IT"/>
        </w:rPr>
        <w:t>ci s</w:t>
      </w:r>
      <w:r w:rsidRPr="00CF5EE9">
        <w:rPr>
          <w:rFonts w:cs="Times New Roman"/>
        </w:rPr>
        <w:t xml:space="preserve"> biologickou rodinou a za </w:t>
      </w:r>
      <w:proofErr w:type="spellStart"/>
      <w:r w:rsidRPr="00CF5EE9">
        <w:rPr>
          <w:rFonts w:cs="Times New Roman"/>
        </w:rPr>
        <w:t>průbě</w:t>
      </w:r>
      <w:proofErr w:type="spellEnd"/>
      <w:r w:rsidRPr="00CF5EE9">
        <w:rPr>
          <w:rStyle w:val="dn"/>
          <w:rFonts w:cs="Times New Roman"/>
          <w:lang w:val="de-DE"/>
        </w:rPr>
        <w:t>h n</w:t>
      </w:r>
      <w:proofErr w:type="spellStart"/>
      <w:r w:rsidRPr="00CF5EE9">
        <w:rPr>
          <w:rFonts w:cs="Times New Roman"/>
        </w:rPr>
        <w:t>áhradní</w:t>
      </w:r>
      <w:proofErr w:type="spellEnd"/>
      <w:r w:rsidRPr="00CF5EE9">
        <w:rPr>
          <w:rFonts w:cs="Times New Roman"/>
        </w:rPr>
        <w:t xml:space="preserve"> péče zodpovídá stejný </w:t>
      </w:r>
      <w:r w:rsidRPr="00CF5EE9">
        <w:rPr>
          <w:rStyle w:val="dn"/>
          <w:rFonts w:cs="Times New Roman"/>
          <w:lang w:val="fr-FR"/>
        </w:rPr>
        <w:t>soci</w:t>
      </w:r>
      <w:proofErr w:type="spellStart"/>
      <w:r w:rsidRPr="00CF5EE9">
        <w:rPr>
          <w:rFonts w:cs="Times New Roman"/>
        </w:rPr>
        <w:t>ální</w:t>
      </w:r>
      <w:proofErr w:type="spellEnd"/>
      <w:r w:rsidRPr="00CF5EE9">
        <w:rPr>
          <w:rFonts w:cs="Times New Roman"/>
        </w:rPr>
        <w:t xml:space="preserve"> pracovník odboru, který umisťoval dítě do NRP a zároveň </w:t>
      </w:r>
      <w:proofErr w:type="spellStart"/>
      <w:r w:rsidRPr="00CF5EE9">
        <w:rPr>
          <w:rFonts w:cs="Times New Roman"/>
        </w:rPr>
        <w:t>vybí</w:t>
      </w:r>
      <w:proofErr w:type="spellEnd"/>
      <w:r w:rsidRPr="00CF5EE9">
        <w:rPr>
          <w:rStyle w:val="dn"/>
          <w:rFonts w:cs="Times New Roman"/>
          <w:lang w:val="fr-FR"/>
        </w:rPr>
        <w:t>ral a</w:t>
      </w:r>
      <w:r w:rsidRPr="00CF5EE9">
        <w:rPr>
          <w:rFonts w:cs="Times New Roman"/>
        </w:rPr>
        <w:t xml:space="preserve"> připravoval náhradní rodiče – nejedná se o odbor SPOD </w:t>
      </w:r>
      <w:proofErr w:type="spellStart"/>
      <w:r w:rsidRPr="00CF5EE9">
        <w:rPr>
          <w:rFonts w:cs="Times New Roman"/>
        </w:rPr>
        <w:t>magistrá</w:t>
      </w:r>
      <w:proofErr w:type="spellEnd"/>
      <w:r w:rsidRPr="00CF5EE9">
        <w:rPr>
          <w:rStyle w:val="dn"/>
          <w:rFonts w:cs="Times New Roman"/>
          <w:lang w:val="pt-PT"/>
        </w:rPr>
        <w:t>tu. Tento soci</w:t>
      </w:r>
      <w:proofErr w:type="spellStart"/>
      <w:r w:rsidRPr="00CF5EE9">
        <w:rPr>
          <w:rFonts w:cs="Times New Roman"/>
        </w:rPr>
        <w:t>ální</w:t>
      </w:r>
      <w:proofErr w:type="spellEnd"/>
      <w:r w:rsidRPr="00CF5EE9">
        <w:rPr>
          <w:rFonts w:cs="Times New Roman"/>
        </w:rPr>
        <w:t xml:space="preserve"> pracovník není zaměstnancem </w:t>
      </w:r>
      <w:proofErr w:type="spellStart"/>
      <w:r w:rsidRPr="00CF5EE9">
        <w:rPr>
          <w:rFonts w:cs="Times New Roman"/>
        </w:rPr>
        <w:t>orgá</w:t>
      </w:r>
      <w:proofErr w:type="spellEnd"/>
      <w:r w:rsidRPr="00CF5EE9">
        <w:rPr>
          <w:rStyle w:val="dn"/>
          <w:rFonts w:cs="Times New Roman"/>
          <w:lang w:val="fr-FR"/>
        </w:rPr>
        <w:t>nu soci</w:t>
      </w:r>
      <w:proofErr w:type="spellStart"/>
      <w:r w:rsidRPr="00CF5EE9">
        <w:rPr>
          <w:rFonts w:cs="Times New Roman"/>
        </w:rPr>
        <w:t>álně</w:t>
      </w:r>
      <w:proofErr w:type="spellEnd"/>
      <w:r w:rsidRPr="00CF5EE9">
        <w:rPr>
          <w:rFonts w:cs="Times New Roman"/>
        </w:rPr>
        <w:t xml:space="preserve"> právní ochrany. Rovněž v Polsku platí </w:t>
      </w:r>
      <w:r w:rsidRPr="00CF5EE9">
        <w:rPr>
          <w:rStyle w:val="dn"/>
          <w:rFonts w:cs="Times New Roman"/>
          <w:lang w:val="it-IT"/>
        </w:rPr>
        <w:t xml:space="preserve">model, </w:t>
      </w:r>
      <w:r w:rsidRPr="00CF5EE9">
        <w:rPr>
          <w:rFonts w:cs="Times New Roman"/>
        </w:rPr>
        <w:t xml:space="preserve">že pokud je dítě </w:t>
      </w:r>
      <w:proofErr w:type="spellStart"/>
      <w:r w:rsidRPr="00CF5EE9">
        <w:rPr>
          <w:rFonts w:cs="Times New Roman"/>
        </w:rPr>
        <w:t>umístě</w:t>
      </w:r>
      <w:proofErr w:type="spellEnd"/>
      <w:r w:rsidRPr="00CF5EE9">
        <w:rPr>
          <w:rStyle w:val="dn"/>
          <w:rFonts w:cs="Times New Roman"/>
          <w:lang w:val="it-IT"/>
        </w:rPr>
        <w:t>no v</w:t>
      </w:r>
      <w:r w:rsidRPr="00CF5EE9">
        <w:rPr>
          <w:rFonts w:cs="Times New Roman"/>
        </w:rPr>
        <w:t xml:space="preserve"> ústavní péči, funkci osoby </w:t>
      </w:r>
      <w:proofErr w:type="spellStart"/>
      <w:r w:rsidRPr="00CF5EE9">
        <w:rPr>
          <w:rFonts w:cs="Times New Roman"/>
        </w:rPr>
        <w:t>odpovědn</w:t>
      </w:r>
      <w:proofErr w:type="spellEnd"/>
      <w:r w:rsidRPr="00CF5EE9">
        <w:rPr>
          <w:rStyle w:val="dn"/>
          <w:rFonts w:cs="Times New Roman"/>
          <w:lang w:val="fr-FR"/>
        </w:rPr>
        <w:t xml:space="preserve">é </w:t>
      </w:r>
      <w:r w:rsidRPr="00CF5EE9">
        <w:rPr>
          <w:rFonts w:cs="Times New Roman"/>
        </w:rPr>
        <w:t>za </w:t>
      </w:r>
      <w:proofErr w:type="spellStart"/>
      <w:r w:rsidRPr="00CF5EE9">
        <w:rPr>
          <w:rFonts w:cs="Times New Roman"/>
        </w:rPr>
        <w:t>prá</w:t>
      </w:r>
      <w:proofErr w:type="spellEnd"/>
      <w:r w:rsidRPr="00CF5EE9">
        <w:rPr>
          <w:rStyle w:val="dn"/>
          <w:rFonts w:cs="Times New Roman"/>
          <w:lang w:val="it-IT"/>
        </w:rPr>
        <w:t>ci s</w:t>
      </w:r>
      <w:r w:rsidRPr="00CF5EE9">
        <w:rPr>
          <w:rFonts w:cs="Times New Roman"/>
        </w:rPr>
        <w:t xml:space="preserve"> dítětem a za sanaci </w:t>
      </w:r>
      <w:proofErr w:type="spellStart"/>
      <w:r w:rsidRPr="00CF5EE9">
        <w:rPr>
          <w:rFonts w:cs="Times New Roman"/>
        </w:rPr>
        <w:t>biologick</w:t>
      </w:r>
      <w:proofErr w:type="spellEnd"/>
      <w:r w:rsidRPr="00CF5EE9">
        <w:rPr>
          <w:rStyle w:val="dn"/>
          <w:rFonts w:cs="Times New Roman"/>
          <w:lang w:val="fr-FR"/>
        </w:rPr>
        <w:t xml:space="preserve">é </w:t>
      </w:r>
      <w:r w:rsidRPr="00CF5EE9">
        <w:rPr>
          <w:rFonts w:cs="Times New Roman"/>
        </w:rPr>
        <w:t xml:space="preserve">rodiny přebírá </w:t>
      </w:r>
      <w:r w:rsidRPr="00CF5EE9">
        <w:rPr>
          <w:rStyle w:val="dn"/>
          <w:rFonts w:cs="Times New Roman"/>
          <w:lang w:val="fr-FR"/>
        </w:rPr>
        <w:t>soci</w:t>
      </w:r>
      <w:proofErr w:type="spellStart"/>
      <w:r w:rsidRPr="00CF5EE9">
        <w:rPr>
          <w:rFonts w:cs="Times New Roman"/>
        </w:rPr>
        <w:t>ální</w:t>
      </w:r>
      <w:proofErr w:type="spellEnd"/>
      <w:r w:rsidRPr="00CF5EE9">
        <w:rPr>
          <w:rFonts w:cs="Times New Roman"/>
        </w:rPr>
        <w:t xml:space="preserve"> pracovník </w:t>
      </w:r>
      <w:proofErr w:type="spellStart"/>
      <w:r w:rsidRPr="00CF5EE9">
        <w:rPr>
          <w:rFonts w:cs="Times New Roman"/>
        </w:rPr>
        <w:t>příslušn</w:t>
      </w:r>
      <w:proofErr w:type="spellEnd"/>
      <w:r w:rsidRPr="00CF5EE9">
        <w:rPr>
          <w:rStyle w:val="dn"/>
          <w:rFonts w:cs="Times New Roman"/>
          <w:lang w:val="fr-FR"/>
        </w:rPr>
        <w:t>é</w:t>
      </w:r>
      <w:r w:rsidRPr="00CF5EE9">
        <w:rPr>
          <w:rStyle w:val="dn"/>
          <w:rFonts w:cs="Times New Roman"/>
          <w:lang w:val="pt-PT"/>
        </w:rPr>
        <w:t>ho d</w:t>
      </w:r>
      <w:proofErr w:type="spellStart"/>
      <w:r w:rsidRPr="00CF5EE9">
        <w:rPr>
          <w:rFonts w:cs="Times New Roman"/>
        </w:rPr>
        <w:t>ětsk</w:t>
      </w:r>
      <w:proofErr w:type="spellEnd"/>
      <w:r w:rsidRPr="00CF5EE9">
        <w:rPr>
          <w:rStyle w:val="dn"/>
          <w:rFonts w:cs="Times New Roman"/>
          <w:lang w:val="fr-FR"/>
        </w:rPr>
        <w:t>é</w:t>
      </w:r>
      <w:r w:rsidRPr="00CF5EE9">
        <w:rPr>
          <w:rFonts w:cs="Times New Roman"/>
        </w:rPr>
        <w:t>ho domova.</w:t>
      </w:r>
    </w:p>
    <w:p w14:paraId="00A0A0FA" w14:textId="77777777" w:rsidR="003E0B71" w:rsidRPr="00CF5EE9" w:rsidRDefault="00B67B59" w:rsidP="00F903A7">
      <w:pPr>
        <w:pStyle w:val="Odstavecseseznamem2"/>
        <w:numPr>
          <w:ilvl w:val="6"/>
          <w:numId w:val="57"/>
        </w:numPr>
        <w:spacing w:after="0"/>
        <w:rPr>
          <w:rFonts w:cs="Times New Roman"/>
        </w:rPr>
      </w:pPr>
      <w:r w:rsidRPr="00CF5EE9">
        <w:rPr>
          <w:rFonts w:cs="Times New Roman"/>
        </w:rPr>
        <w:t>NRP je ve všech případech postavena na ochraně rodiny a dítě</w:t>
      </w:r>
      <w:r w:rsidRPr="00CF5EE9">
        <w:rPr>
          <w:rStyle w:val="dn"/>
          <w:rFonts w:cs="Times New Roman"/>
          <w:lang w:val="it-IT"/>
        </w:rPr>
        <w:t>te. D</w:t>
      </w:r>
      <w:r w:rsidRPr="00CF5EE9">
        <w:rPr>
          <w:rFonts w:cs="Times New Roman"/>
        </w:rPr>
        <w:t>á</w:t>
      </w:r>
      <w:r w:rsidRPr="00CF5EE9">
        <w:rPr>
          <w:rStyle w:val="dn"/>
          <w:rFonts w:cs="Times New Roman"/>
          <w:lang w:val="da-DK"/>
        </w:rPr>
        <w:t>nsk</w:t>
      </w:r>
      <w:r w:rsidRPr="00CF5EE9">
        <w:rPr>
          <w:rFonts w:cs="Times New Roman"/>
        </w:rPr>
        <w:t>ý model je jako celek proaktivní pro funkčnost rodin.</w:t>
      </w:r>
    </w:p>
    <w:p w14:paraId="2D4C45A7" w14:textId="77777777" w:rsidR="003E0B71" w:rsidRPr="00CF5EE9" w:rsidRDefault="00B67B59" w:rsidP="00CF5EE9">
      <w:pPr>
        <w:pStyle w:val="Odstavecseseznamem2"/>
        <w:spacing w:after="0"/>
        <w:ind w:left="0"/>
        <w:rPr>
          <w:rFonts w:cs="Times New Roman"/>
        </w:rPr>
      </w:pPr>
      <w:r w:rsidRPr="00CF5EE9">
        <w:rPr>
          <w:rFonts w:cs="Times New Roman"/>
        </w:rPr>
        <w:t xml:space="preserve">V základních principech má český </w:t>
      </w:r>
      <w:proofErr w:type="spellStart"/>
      <w:r w:rsidRPr="00CF5EE9">
        <w:rPr>
          <w:rFonts w:cs="Times New Roman"/>
        </w:rPr>
        <w:t>syst</w:t>
      </w:r>
      <w:proofErr w:type="spellEnd"/>
      <w:r w:rsidRPr="00CF5EE9">
        <w:rPr>
          <w:rStyle w:val="dn"/>
          <w:rFonts w:cs="Times New Roman"/>
          <w:lang w:val="fr-FR"/>
        </w:rPr>
        <w:t>é</w:t>
      </w:r>
      <w:r w:rsidRPr="00CF5EE9">
        <w:rPr>
          <w:rFonts w:cs="Times New Roman"/>
        </w:rPr>
        <w:t xml:space="preserve">m zaveden model </w:t>
      </w:r>
      <w:proofErr w:type="spellStart"/>
      <w:r w:rsidRPr="00CF5EE9">
        <w:rPr>
          <w:rFonts w:cs="Times New Roman"/>
        </w:rPr>
        <w:t>Family</w:t>
      </w:r>
      <w:proofErr w:type="spellEnd"/>
      <w:r w:rsidRPr="00CF5EE9">
        <w:rPr>
          <w:rFonts w:cs="Times New Roman"/>
        </w:rPr>
        <w:t xml:space="preserve"> servis. V </w:t>
      </w:r>
      <w:proofErr w:type="spellStart"/>
      <w:r w:rsidRPr="00CF5EE9">
        <w:rPr>
          <w:rFonts w:cs="Times New Roman"/>
        </w:rPr>
        <w:t>praktick</w:t>
      </w:r>
      <w:proofErr w:type="spellEnd"/>
      <w:r w:rsidRPr="00CF5EE9">
        <w:rPr>
          <w:rStyle w:val="dn"/>
          <w:rFonts w:cs="Times New Roman"/>
          <w:lang w:val="fr-FR"/>
        </w:rPr>
        <w:t xml:space="preserve">é </w:t>
      </w:r>
      <w:r w:rsidRPr="00CF5EE9">
        <w:rPr>
          <w:rFonts w:cs="Times New Roman"/>
        </w:rPr>
        <w:t xml:space="preserve">práci některých institucí již však je připraven pro model </w:t>
      </w:r>
      <w:proofErr w:type="spellStart"/>
      <w:r w:rsidRPr="00CF5EE9">
        <w:rPr>
          <w:rFonts w:cs="Times New Roman"/>
        </w:rPr>
        <w:t>Child</w:t>
      </w:r>
      <w:proofErr w:type="spellEnd"/>
      <w:r w:rsidRPr="00CF5EE9">
        <w:rPr>
          <w:rFonts w:cs="Times New Roman"/>
        </w:rPr>
        <w:t xml:space="preserve"> fokus. Český </w:t>
      </w:r>
      <w:proofErr w:type="spellStart"/>
      <w:r w:rsidRPr="00CF5EE9">
        <w:rPr>
          <w:rFonts w:cs="Times New Roman"/>
        </w:rPr>
        <w:t>syst</w:t>
      </w:r>
      <w:proofErr w:type="spellEnd"/>
      <w:r w:rsidRPr="00CF5EE9">
        <w:rPr>
          <w:rStyle w:val="dn"/>
          <w:rFonts w:cs="Times New Roman"/>
          <w:lang w:val="fr-FR"/>
        </w:rPr>
        <w:t>é</w:t>
      </w:r>
      <w:r w:rsidRPr="00CF5EE9">
        <w:rPr>
          <w:rFonts w:cs="Times New Roman"/>
        </w:rPr>
        <w:t>m zůstává roztříštěn na mnoha nepropojený</w:t>
      </w:r>
      <w:proofErr w:type="spellStart"/>
      <w:r w:rsidRPr="00CF5EE9">
        <w:rPr>
          <w:rStyle w:val="dn"/>
          <w:rFonts w:cs="Times New Roman"/>
          <w:lang w:val="de-DE"/>
        </w:rPr>
        <w:t>ch</w:t>
      </w:r>
      <w:proofErr w:type="spellEnd"/>
      <w:r w:rsidRPr="00CF5EE9">
        <w:rPr>
          <w:rStyle w:val="dn"/>
          <w:rFonts w:cs="Times New Roman"/>
          <w:lang w:val="de-DE"/>
        </w:rPr>
        <w:t xml:space="preserve"> </w:t>
      </w:r>
      <w:r w:rsidRPr="00CF5EE9">
        <w:rPr>
          <w:rFonts w:cs="Times New Roman"/>
        </w:rPr>
        <w:t>úrovní</w:t>
      </w:r>
      <w:proofErr w:type="spellStart"/>
      <w:r w:rsidRPr="00CF5EE9">
        <w:rPr>
          <w:rStyle w:val="dn"/>
          <w:rFonts w:cs="Times New Roman"/>
          <w:lang w:val="de-DE"/>
        </w:rPr>
        <w:t>ch</w:t>
      </w:r>
      <w:proofErr w:type="spellEnd"/>
      <w:r w:rsidRPr="00CF5EE9">
        <w:rPr>
          <w:rStyle w:val="dn"/>
          <w:rFonts w:cs="Times New Roman"/>
          <w:lang w:val="de-DE"/>
        </w:rPr>
        <w:t xml:space="preserve"> s</w:t>
      </w:r>
      <w:r w:rsidRPr="00CF5EE9">
        <w:rPr>
          <w:rFonts w:cs="Times New Roman"/>
        </w:rPr>
        <w:t> nečitelně definovaný</w:t>
      </w:r>
      <w:r w:rsidRPr="00CF5EE9">
        <w:rPr>
          <w:rStyle w:val="dn"/>
          <w:rFonts w:cs="Times New Roman"/>
          <w:lang w:val="pt-PT"/>
        </w:rPr>
        <w:t>m c</w:t>
      </w:r>
      <w:proofErr w:type="spellStart"/>
      <w:r w:rsidRPr="00CF5EE9">
        <w:rPr>
          <w:rFonts w:cs="Times New Roman"/>
        </w:rPr>
        <w:t>ílem</w:t>
      </w:r>
      <w:proofErr w:type="spellEnd"/>
      <w:r w:rsidRPr="00CF5EE9">
        <w:rPr>
          <w:rFonts w:cs="Times New Roman"/>
        </w:rPr>
        <w:t xml:space="preserve"> SPOD.</w:t>
      </w:r>
    </w:p>
    <w:p w14:paraId="6218DF4D" w14:textId="77777777" w:rsidR="003E0B71" w:rsidRPr="00CF5EE9" w:rsidRDefault="003E0B71" w:rsidP="00CF5EE9">
      <w:pPr>
        <w:rPr>
          <w:lang w:val="es-ES_tradnl"/>
        </w:rPr>
      </w:pPr>
    </w:p>
    <w:p w14:paraId="6F3B64D3" w14:textId="77777777" w:rsidR="003E0B71" w:rsidRPr="00CF5EE9" w:rsidRDefault="00B67B59" w:rsidP="00CF5EE9">
      <w:pPr>
        <w:rPr>
          <w:lang w:val="es-ES_tradnl"/>
        </w:rPr>
      </w:pPr>
      <w:r w:rsidRPr="00CF5EE9">
        <w:rPr>
          <w:lang w:val="es-ES_tradnl"/>
        </w:rPr>
        <w:tab/>
        <w:t>SHRNUTÍ:</w:t>
      </w:r>
    </w:p>
    <w:p w14:paraId="5497DEB3" w14:textId="77777777" w:rsidR="003E0B71" w:rsidRPr="00CF5EE9" w:rsidRDefault="00B67B59" w:rsidP="00CF5EE9">
      <w:pPr>
        <w:rPr>
          <w:lang w:val="es-ES_tradnl"/>
        </w:rPr>
      </w:pPr>
      <w:r w:rsidRPr="00CF5EE9">
        <w:rPr>
          <w:lang w:val="es-ES_tradnl"/>
        </w:rPr>
        <w:tab/>
        <w:t>V předešlé kapitole jsme se věnovali základním paradigmatům SPOD, které jsou základem systémové pomoci dětem v ohrožení v současném světe. Na těchto paradigmatech jsou patrné principy systémových změn, které nastaly v roce 2013.</w:t>
      </w:r>
    </w:p>
    <w:p w14:paraId="6147502B" w14:textId="77777777" w:rsidR="003E0B71" w:rsidRPr="00CF5EE9" w:rsidRDefault="00B67B59" w:rsidP="00CF5EE9">
      <w:pPr>
        <w:rPr>
          <w:lang w:val="es-ES_tradnl"/>
        </w:rPr>
      </w:pPr>
      <w:r w:rsidRPr="00CF5EE9">
        <w:rPr>
          <w:lang w:val="es-ES_tradnl"/>
        </w:rPr>
        <w:tab/>
        <w:t>Pro lepší pochopení systémovým změn, jsme se věnovali komparaci pěti Evropských modelů, které zahrnují všechny tři paradigmata. Na této komparaci jsou patrné silné i slabé stránky jednotlivých modelů a možnosti jejich uchopení pro praktické využití.</w:t>
      </w:r>
    </w:p>
    <w:p w14:paraId="07DB64FB" w14:textId="77777777" w:rsidR="003E0B71" w:rsidRPr="00CF5EE9" w:rsidRDefault="003E0B71" w:rsidP="00CF5EE9">
      <w:pPr>
        <w:rPr>
          <w:lang w:val="es-ES_tradnl"/>
        </w:rPr>
      </w:pPr>
    </w:p>
    <w:p w14:paraId="06BD9F1E" w14:textId="77777777" w:rsidR="003E0B71" w:rsidRPr="00CF5EE9" w:rsidRDefault="00B67B59" w:rsidP="00CF5EE9">
      <w:pPr>
        <w:rPr>
          <w:lang w:val="es-ES_tradnl"/>
        </w:rPr>
      </w:pPr>
      <w:r w:rsidRPr="00CF5EE9">
        <w:rPr>
          <w:lang w:val="es-ES_tradnl"/>
        </w:rPr>
        <w:tab/>
      </w:r>
      <w:r w:rsidR="003B1A8E">
        <w:rPr>
          <w:lang w:val="es-ES_tradnl"/>
        </w:rPr>
        <w:t xml:space="preserve">KONTROLNÍ </w:t>
      </w:r>
      <w:r w:rsidRPr="00CF5EE9">
        <w:rPr>
          <w:lang w:val="es-ES_tradnl"/>
        </w:rPr>
        <w:t>OTÁZKY:</w:t>
      </w:r>
    </w:p>
    <w:p w14:paraId="338E02A3" w14:textId="77777777" w:rsidR="003E0B71" w:rsidRPr="00CF5EE9" w:rsidRDefault="00B67B59" w:rsidP="00F903A7">
      <w:pPr>
        <w:numPr>
          <w:ilvl w:val="0"/>
          <w:numId w:val="60"/>
        </w:numPr>
        <w:rPr>
          <w:lang w:val="es-ES_tradnl"/>
        </w:rPr>
      </w:pPr>
      <w:r w:rsidRPr="00CF5EE9">
        <w:rPr>
          <w:lang w:val="es-ES_tradnl"/>
        </w:rPr>
        <w:t>porovnejte a zhodnoťte principy a rozdílnosti mezi starým českým model, a modelem který byl nastaven v roce 2013.</w:t>
      </w:r>
    </w:p>
    <w:p w14:paraId="6A07FEA7" w14:textId="77777777" w:rsidR="003E0B71" w:rsidRPr="00CF5EE9" w:rsidRDefault="00B67B59" w:rsidP="00F903A7">
      <w:pPr>
        <w:numPr>
          <w:ilvl w:val="0"/>
          <w:numId w:val="60"/>
        </w:numPr>
        <w:rPr>
          <w:lang w:val="es-ES_tradnl"/>
        </w:rPr>
      </w:pPr>
      <w:r w:rsidRPr="00CF5EE9">
        <w:rPr>
          <w:lang w:val="es-ES_tradnl"/>
        </w:rPr>
        <w:t>který z uvedených modelů je pro dítě a rodinu nejefektivnější a za jakého důvodu.</w:t>
      </w:r>
    </w:p>
    <w:p w14:paraId="4FC14BE5" w14:textId="77777777" w:rsidR="003E0B71" w:rsidRPr="00CF5EE9" w:rsidRDefault="003E0B71" w:rsidP="00CF5EE9">
      <w:pPr>
        <w:rPr>
          <w:lang w:val="es-ES_tradnl"/>
        </w:rPr>
      </w:pPr>
    </w:p>
    <w:p w14:paraId="45897A5D" w14:textId="77777777" w:rsidR="003E0B71" w:rsidRPr="00CF5EE9" w:rsidRDefault="00B67B59" w:rsidP="00CF5EE9">
      <w:pPr>
        <w:rPr>
          <w:lang w:val="es-ES_tradnl"/>
        </w:rPr>
      </w:pPr>
      <w:r w:rsidRPr="00CF5EE9">
        <w:rPr>
          <w:lang w:val="es-ES_tradnl"/>
        </w:rPr>
        <w:t>KORESPONDENČNÍ ÚKOLY:</w:t>
      </w:r>
    </w:p>
    <w:p w14:paraId="46282A63" w14:textId="77777777" w:rsidR="003E0B71" w:rsidRPr="00CF5EE9" w:rsidRDefault="003B1A8E" w:rsidP="00F903A7">
      <w:pPr>
        <w:numPr>
          <w:ilvl w:val="0"/>
          <w:numId w:val="60"/>
        </w:numPr>
        <w:rPr>
          <w:lang w:val="es-ES_tradnl"/>
        </w:rPr>
      </w:pPr>
      <w:r>
        <w:rPr>
          <w:lang w:val="es-ES_tradnl"/>
        </w:rPr>
        <w:t>kdou jsou osoby v evidenci?</w:t>
      </w:r>
    </w:p>
    <w:p w14:paraId="0DEEE153" w14:textId="77777777" w:rsidR="003E0B71" w:rsidRPr="00CF5EE9" w:rsidRDefault="003B1A8E" w:rsidP="00F903A7">
      <w:pPr>
        <w:numPr>
          <w:ilvl w:val="0"/>
          <w:numId w:val="60"/>
        </w:numPr>
        <w:rPr>
          <w:lang w:val="es-ES_tradnl"/>
        </w:rPr>
      </w:pPr>
      <w:r>
        <w:rPr>
          <w:lang w:val="es-ES_tradnl"/>
        </w:rPr>
        <w:t>které formy služeb nový právní řád zrušil?</w:t>
      </w:r>
    </w:p>
    <w:p w14:paraId="2046D9F6" w14:textId="77777777" w:rsidR="003E0B71" w:rsidRPr="00CF5EE9" w:rsidRDefault="003E0B71" w:rsidP="00CF5EE9">
      <w:pPr>
        <w:rPr>
          <w:lang w:val="es-ES_tradnl"/>
        </w:rPr>
      </w:pPr>
    </w:p>
    <w:p w14:paraId="59247DAB" w14:textId="77777777" w:rsidR="003E0B71" w:rsidRPr="00CF5EE9" w:rsidRDefault="00B67B59" w:rsidP="00CF5EE9">
      <w:pPr>
        <w:widowControl w:val="0"/>
        <w:rPr>
          <w:lang w:val="es-ES_tradnl"/>
        </w:rPr>
      </w:pPr>
      <w:r w:rsidRPr="00CF5EE9">
        <w:rPr>
          <w:lang w:val="es-ES_tradnl"/>
        </w:rPr>
        <w:t>POJMY K ZAPAMATOVÁNÍ:</w:t>
      </w:r>
    </w:p>
    <w:p w14:paraId="67F5F803" w14:textId="77777777" w:rsidR="003E0B71" w:rsidRDefault="00B67B59" w:rsidP="00CF5EE9">
      <w:pPr>
        <w:widowControl w:val="0"/>
        <w:rPr>
          <w:lang w:val="es-ES_tradnl"/>
        </w:rPr>
      </w:pPr>
      <w:r w:rsidRPr="00CF5EE9">
        <w:rPr>
          <w:lang w:val="es-ES_tradnl"/>
        </w:rPr>
        <w:t>Family servis, child fokus, cíl SPOD</w:t>
      </w:r>
    </w:p>
    <w:p w14:paraId="623884B2" w14:textId="77777777" w:rsidR="003E0B71" w:rsidRDefault="003E0B71">
      <w:pPr>
        <w:pStyle w:val="Nadpis1"/>
        <w:rPr>
          <w:lang w:val="es-ES_tradnl"/>
        </w:rPr>
      </w:pPr>
    </w:p>
    <w:p w14:paraId="2D47994D" w14:textId="77777777" w:rsidR="003E0B71" w:rsidRDefault="003E0B71">
      <w:pPr>
        <w:pStyle w:val="Nadpis3"/>
        <w:tabs>
          <w:tab w:val="left" w:pos="708"/>
        </w:tabs>
        <w:rPr>
          <w:lang w:val="es-ES_tradnl"/>
        </w:rPr>
      </w:pPr>
    </w:p>
    <w:p w14:paraId="2ED0E362" w14:textId="77777777" w:rsidR="003E0B71" w:rsidRDefault="00B67B59" w:rsidP="005232C2">
      <w:pPr>
        <w:pStyle w:val="1Nadpis"/>
      </w:pPr>
      <w:bookmarkStart w:id="72" w:name="_Toc512246340"/>
      <w:bookmarkStart w:id="73" w:name="_Toc50710941"/>
      <w:r>
        <w:t>proces pomoci -</w:t>
      </w:r>
      <w:r w:rsidR="00CF5EE9">
        <w:t xml:space="preserve"> </w:t>
      </w:r>
      <w:r>
        <w:t>standardy kvality SPOD</w:t>
      </w:r>
      <w:bookmarkEnd w:id="72"/>
      <w:bookmarkEnd w:id="73"/>
    </w:p>
    <w:p w14:paraId="1EAFFA39" w14:textId="77777777" w:rsidR="003B1A8E" w:rsidRDefault="003B1A8E" w:rsidP="00CF5EE9">
      <w:pPr>
        <w:pStyle w:val="Nadpis1"/>
        <w:rPr>
          <w:i w:val="0"/>
          <w:lang w:val="es-ES_tradnl"/>
        </w:rPr>
      </w:pPr>
      <w:bookmarkStart w:id="74" w:name="_Toc512246341"/>
    </w:p>
    <w:p w14:paraId="601F2B74" w14:textId="77777777" w:rsidR="003B1A8E" w:rsidRDefault="003B1A8E" w:rsidP="005232C2">
      <w:pPr>
        <w:ind w:firstLine="708"/>
        <w:rPr>
          <w:lang w:val="es-ES_tradnl"/>
        </w:rPr>
      </w:pPr>
      <w:r>
        <w:rPr>
          <w:lang w:val="es-ES_tradnl"/>
        </w:rPr>
        <w:t>RYCHLÝ NÁHLED</w:t>
      </w:r>
    </w:p>
    <w:p w14:paraId="26D2FDAC" w14:textId="77777777" w:rsidR="003B1A8E" w:rsidRDefault="003B1A8E" w:rsidP="003B1A8E">
      <w:pPr>
        <w:rPr>
          <w:lang w:val="es-ES_tradnl"/>
        </w:rPr>
      </w:pPr>
      <w:r>
        <w:rPr>
          <w:lang w:val="es-ES_tradnl"/>
        </w:rPr>
        <w:tab/>
        <w:t>V této kapitole s ebudeme zabývat službami, ketré jsou poskytovány pěstounům jako pomoc pro zvládání tak složitéproblematiky jako je výchova a rozvoj dítěte, které pochází z jiného výchovného modelu. Rovněž se dotkneme problematiky řízené kvality v rámci SPOD.</w:t>
      </w:r>
    </w:p>
    <w:p w14:paraId="075A84FB" w14:textId="77777777" w:rsidR="003B1A8E" w:rsidRPr="003B1A8E" w:rsidRDefault="003B1A8E" w:rsidP="003B1A8E">
      <w:pPr>
        <w:rPr>
          <w:lang w:val="es-ES_tradnl"/>
        </w:rPr>
      </w:pPr>
    </w:p>
    <w:p w14:paraId="36AC4E53" w14:textId="77777777" w:rsidR="003E0B71" w:rsidRPr="00CF5EE9" w:rsidRDefault="00B67B59" w:rsidP="005232C2">
      <w:pPr>
        <w:ind w:firstLine="360"/>
        <w:rPr>
          <w:lang w:val="es-ES_tradnl"/>
        </w:rPr>
      </w:pPr>
      <w:r w:rsidRPr="003B1A8E">
        <w:rPr>
          <w:lang w:val="es-ES_tradnl"/>
        </w:rPr>
        <w:t>CÍLE</w:t>
      </w:r>
      <w:r w:rsidRPr="00CF5EE9">
        <w:rPr>
          <w:lang w:val="es-ES_tradnl"/>
        </w:rPr>
        <w:t>:</w:t>
      </w:r>
      <w:bookmarkEnd w:id="74"/>
    </w:p>
    <w:p w14:paraId="0B45A863" w14:textId="77777777" w:rsidR="003E0B71" w:rsidRPr="00CF5EE9" w:rsidRDefault="00B67B59" w:rsidP="00F903A7">
      <w:pPr>
        <w:numPr>
          <w:ilvl w:val="0"/>
          <w:numId w:val="60"/>
        </w:numPr>
      </w:pPr>
      <w:r w:rsidRPr="00CF5EE9">
        <w:rPr>
          <w:rFonts w:eastAsia="Arial Unicode MS"/>
        </w:rPr>
        <w:t>seznámení se s principy systému kvality</w:t>
      </w:r>
    </w:p>
    <w:p w14:paraId="0A599677" w14:textId="77777777" w:rsidR="003E0B71" w:rsidRPr="00CF5EE9" w:rsidRDefault="00B67B59" w:rsidP="00F903A7">
      <w:pPr>
        <w:numPr>
          <w:ilvl w:val="0"/>
          <w:numId w:val="60"/>
        </w:numPr>
      </w:pPr>
      <w:r w:rsidRPr="00CF5EE9">
        <w:rPr>
          <w:rFonts w:eastAsia="Arial Unicode MS"/>
        </w:rPr>
        <w:t>plánování služby</w:t>
      </w:r>
    </w:p>
    <w:p w14:paraId="29EE050F" w14:textId="77777777" w:rsidR="003E0B71" w:rsidRPr="00CF5EE9" w:rsidRDefault="00B67B59" w:rsidP="00F903A7">
      <w:pPr>
        <w:numPr>
          <w:ilvl w:val="0"/>
          <w:numId w:val="60"/>
        </w:numPr>
      </w:pPr>
      <w:r w:rsidRPr="00CF5EE9">
        <w:rPr>
          <w:rFonts w:eastAsia="Arial Unicode MS"/>
        </w:rPr>
        <w:t>dilema standardizovaného života a reality života</w:t>
      </w:r>
    </w:p>
    <w:p w14:paraId="2B44E246" w14:textId="77777777" w:rsidR="003E0B71" w:rsidRPr="00CF5EE9" w:rsidRDefault="003E0B71" w:rsidP="00CF5EE9">
      <w:pPr>
        <w:pStyle w:val="Nadpis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A95865" w14:textId="77777777" w:rsidR="003E0B71" w:rsidRPr="00CF5EE9" w:rsidRDefault="00B67B59" w:rsidP="003B1A8E">
      <w:pPr>
        <w:ind w:firstLine="360"/>
      </w:pPr>
      <w:r w:rsidRPr="00CF5EE9">
        <w:rPr>
          <w:rFonts w:eastAsia="Arial Unicode MS"/>
        </w:rPr>
        <w:t>PRŮVODCE TEXTEM</w:t>
      </w:r>
    </w:p>
    <w:p w14:paraId="57B0E0AC" w14:textId="77777777" w:rsidR="003E0B71" w:rsidRPr="00CF5EE9" w:rsidRDefault="00B67B59" w:rsidP="00CF5EE9">
      <w:r w:rsidRPr="00CF5EE9">
        <w:tab/>
      </w:r>
      <w:r w:rsidRPr="00CF5EE9">
        <w:rPr>
          <w:rFonts w:eastAsia="Arial Unicode MS"/>
        </w:rPr>
        <w:t>Vyhláškou č. 473/2012 Sb. se zavádí povinnost standardů kvality, ale jen pro služby v rámci sociálních služeb a sociálně právní ochrany dětí.</w:t>
      </w:r>
    </w:p>
    <w:p w14:paraId="37A8195A" w14:textId="77777777" w:rsidR="003E0B71" w:rsidRPr="00CF5EE9" w:rsidRDefault="00B67B59" w:rsidP="00CF5EE9">
      <w:r w:rsidRPr="00CF5EE9">
        <w:tab/>
      </w:r>
      <w:proofErr w:type="spellStart"/>
      <w:r w:rsidRPr="00CF5EE9">
        <w:rPr>
          <w:rFonts w:eastAsia="Arial Unicode MS"/>
        </w:rPr>
        <w:t>Všeobecn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pojetí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>mu řízen</w:t>
      </w:r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kvality jsou orientovány několika směry. V první řadě se zde jedná o kvalitu výrobku, ta úzce souvisí s kvalitou výroby, která je vázaná na osobnostní </w:t>
      </w:r>
      <w:r w:rsidRPr="00CF5EE9">
        <w:rPr>
          <w:rStyle w:val="dn"/>
          <w:rFonts w:eastAsia="Arial Unicode MS"/>
          <w:lang w:val="es-ES_tradnl"/>
        </w:rPr>
        <w:t>a profesion</w:t>
      </w:r>
      <w:proofErr w:type="spellStart"/>
      <w:r w:rsidRPr="00CF5EE9">
        <w:rPr>
          <w:rFonts w:eastAsia="Arial Unicode MS"/>
        </w:rPr>
        <w:t>ální</w:t>
      </w:r>
      <w:proofErr w:type="spellEnd"/>
      <w:r w:rsidRPr="00CF5EE9">
        <w:rPr>
          <w:rFonts w:eastAsia="Arial Unicode MS"/>
        </w:rPr>
        <w:t xml:space="preserve"> kvality pracovníka. Se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>my řízen</w:t>
      </w:r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kvality rovněž souvisí ekonomická složka, která sleduje kvalitu za přiměřenou cenu a poměr ceny a výkonu.</w:t>
      </w:r>
    </w:p>
    <w:p w14:paraId="46E156A1" w14:textId="77777777" w:rsidR="003E0B71" w:rsidRPr="00CF5EE9" w:rsidRDefault="00B67B59" w:rsidP="00CF5EE9">
      <w:r w:rsidRPr="00CF5EE9">
        <w:tab/>
      </w:r>
      <w:r w:rsidRPr="00CF5EE9">
        <w:rPr>
          <w:rStyle w:val="dn"/>
          <w:rFonts w:eastAsia="Arial Unicode MS"/>
          <w:lang w:val="en-US"/>
        </w:rPr>
        <w:t>Syst</w:t>
      </w:r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my kvality jsou vymezovány od jasně </w:t>
      </w:r>
      <w:proofErr w:type="spellStart"/>
      <w:r w:rsidRPr="00CF5EE9">
        <w:rPr>
          <w:rFonts w:eastAsia="Arial Unicode MS"/>
        </w:rPr>
        <w:t>definovan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vnitřní filozofie, jíž je </w:t>
      </w:r>
      <w:proofErr w:type="spellStart"/>
      <w:r w:rsidRPr="00CF5EE9">
        <w:rPr>
          <w:rFonts w:eastAsia="Arial Unicode MS"/>
        </w:rPr>
        <w:t>podří</w:t>
      </w:r>
      <w:proofErr w:type="spellEnd"/>
      <w:r w:rsidRPr="00CF5EE9">
        <w:rPr>
          <w:rStyle w:val="dn"/>
          <w:rFonts w:eastAsia="Arial Unicode MS"/>
          <w:lang w:val="nl-NL"/>
        </w:rPr>
        <w:t>zen v</w:t>
      </w:r>
      <w:proofErr w:type="spellStart"/>
      <w:r w:rsidRPr="00CF5EE9">
        <w:rPr>
          <w:rFonts w:eastAsia="Arial Unicode MS"/>
        </w:rPr>
        <w:t>ýběr</w:t>
      </w:r>
      <w:proofErr w:type="spellEnd"/>
      <w:r w:rsidRPr="00CF5EE9">
        <w:rPr>
          <w:rFonts w:eastAsia="Arial Unicode MS"/>
        </w:rPr>
        <w:t xml:space="preserve"> zaměstnanců, kontrola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mu řízení, </w:t>
      </w:r>
      <w:proofErr w:type="spellStart"/>
      <w:r w:rsidRPr="00CF5EE9">
        <w:rPr>
          <w:rFonts w:eastAsia="Arial Unicode MS"/>
        </w:rPr>
        <w:t>způ</w:t>
      </w:r>
      <w:proofErr w:type="spellEnd"/>
      <w:r w:rsidRPr="00CF5EE9">
        <w:rPr>
          <w:rStyle w:val="dn"/>
          <w:rFonts w:eastAsia="Arial Unicode MS"/>
          <w:lang w:val="pt-PT"/>
        </w:rPr>
        <w:t>sob v</w:t>
      </w:r>
      <w:proofErr w:type="spellStart"/>
      <w:r w:rsidRPr="00CF5EE9">
        <w:rPr>
          <w:rFonts w:eastAsia="Arial Unicode MS"/>
        </w:rPr>
        <w:t>ýroby</w:t>
      </w:r>
      <w:proofErr w:type="spellEnd"/>
      <w:r w:rsidRPr="00CF5EE9">
        <w:rPr>
          <w:rFonts w:eastAsia="Arial Unicode MS"/>
        </w:rPr>
        <w:t>. Tím je přímo ovlivněna cena a kvalita výrobku.</w:t>
      </w:r>
    </w:p>
    <w:p w14:paraId="4DC53C86" w14:textId="77777777" w:rsidR="003E0B71" w:rsidRPr="00CF5EE9" w:rsidRDefault="00B67B59" w:rsidP="00CF5EE9">
      <w:r w:rsidRPr="00CF5EE9">
        <w:lastRenderedPageBreak/>
        <w:tab/>
      </w:r>
      <w:r w:rsidRPr="00CF5EE9">
        <w:rPr>
          <w:rFonts w:eastAsia="Arial Unicode MS"/>
        </w:rPr>
        <w:t>Cíle řízen</w:t>
      </w:r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kvality ve zdravotních službách zajímavě popsal </w:t>
      </w:r>
      <w:proofErr w:type="spellStart"/>
      <w:r w:rsidRPr="00CF5EE9">
        <w:rPr>
          <w:rFonts w:eastAsia="Arial Unicode MS"/>
        </w:rPr>
        <w:t>Gladkij</w:t>
      </w:r>
      <w:proofErr w:type="spellEnd"/>
      <w:r w:rsidRPr="00CF5EE9">
        <w:rPr>
          <w:rFonts w:eastAsia="Arial Unicode MS"/>
        </w:rPr>
        <w:t xml:space="preserve"> (2003): </w:t>
      </w:r>
      <w:r w:rsidRPr="00CF5EE9">
        <w:rPr>
          <w:rStyle w:val="dn"/>
          <w:rFonts w:eastAsia="Arial Unicode MS"/>
          <w:i/>
          <w:iCs/>
        </w:rPr>
        <w:t xml:space="preserve">„Konat </w:t>
      </w:r>
      <w:proofErr w:type="spellStart"/>
      <w:r w:rsidRPr="00CF5EE9">
        <w:rPr>
          <w:rStyle w:val="dn"/>
          <w:rFonts w:eastAsia="Arial Unicode MS"/>
          <w:i/>
          <w:iCs/>
        </w:rPr>
        <w:t>správn</w:t>
      </w:r>
      <w:proofErr w:type="spellEnd"/>
      <w:r w:rsidRPr="00CF5EE9">
        <w:rPr>
          <w:rStyle w:val="dn"/>
          <w:rFonts w:eastAsia="Arial Unicode MS"/>
          <w:i/>
          <w:iCs/>
          <w:lang w:val="fr-FR"/>
        </w:rPr>
        <w:t xml:space="preserve">é </w:t>
      </w:r>
      <w:r w:rsidRPr="00CF5EE9">
        <w:rPr>
          <w:rStyle w:val="dn"/>
          <w:rFonts w:eastAsia="Arial Unicode MS"/>
          <w:i/>
          <w:iCs/>
        </w:rPr>
        <w:t xml:space="preserve">věci správným způsobem, ve </w:t>
      </w:r>
      <w:proofErr w:type="spellStart"/>
      <w:r w:rsidRPr="00CF5EE9">
        <w:rPr>
          <w:rStyle w:val="dn"/>
          <w:rFonts w:eastAsia="Arial Unicode MS"/>
          <w:i/>
          <w:iCs/>
        </w:rPr>
        <w:t>správn</w:t>
      </w:r>
      <w:proofErr w:type="spellEnd"/>
      <w:r w:rsidRPr="00CF5EE9">
        <w:rPr>
          <w:rStyle w:val="dn"/>
          <w:rFonts w:eastAsia="Arial Unicode MS"/>
          <w:i/>
          <w:iCs/>
          <w:lang w:val="fr-FR"/>
        </w:rPr>
        <w:t>é</w:t>
      </w:r>
      <w:r w:rsidRPr="00CF5EE9">
        <w:rPr>
          <w:rStyle w:val="dn"/>
          <w:rFonts w:eastAsia="Arial Unicode MS"/>
          <w:i/>
          <w:iCs/>
        </w:rPr>
        <w:t xml:space="preserve">m čase, na </w:t>
      </w:r>
      <w:proofErr w:type="spellStart"/>
      <w:r w:rsidRPr="00CF5EE9">
        <w:rPr>
          <w:rStyle w:val="dn"/>
          <w:rFonts w:eastAsia="Arial Unicode MS"/>
          <w:i/>
          <w:iCs/>
        </w:rPr>
        <w:t>správn</w:t>
      </w:r>
      <w:proofErr w:type="spellEnd"/>
      <w:r w:rsidRPr="00CF5EE9">
        <w:rPr>
          <w:rStyle w:val="dn"/>
          <w:rFonts w:eastAsia="Arial Unicode MS"/>
          <w:i/>
          <w:iCs/>
          <w:lang w:val="fr-FR"/>
        </w:rPr>
        <w:t>é</w:t>
      </w:r>
      <w:r w:rsidRPr="00CF5EE9">
        <w:rPr>
          <w:rStyle w:val="dn"/>
          <w:rFonts w:eastAsia="Arial Unicode MS"/>
          <w:i/>
          <w:iCs/>
        </w:rPr>
        <w:t xml:space="preserve">m pacientovi (klientovi), a to již </w:t>
      </w:r>
      <w:proofErr w:type="spellStart"/>
      <w:r w:rsidRPr="00CF5EE9">
        <w:rPr>
          <w:rStyle w:val="dn"/>
          <w:rFonts w:eastAsia="Arial Unicode MS"/>
          <w:i/>
          <w:iCs/>
        </w:rPr>
        <w:t>napoprv</w:t>
      </w:r>
      <w:proofErr w:type="spellEnd"/>
      <w:r w:rsidRPr="00CF5EE9">
        <w:rPr>
          <w:rStyle w:val="dn"/>
          <w:rFonts w:eastAsia="Arial Unicode MS"/>
          <w:i/>
          <w:iCs/>
          <w:lang w:val="fr-FR"/>
        </w:rPr>
        <w:t>é</w:t>
      </w:r>
      <w:r w:rsidRPr="00CF5EE9">
        <w:rPr>
          <w:rStyle w:val="dn"/>
          <w:rFonts w:eastAsia="Arial Unicode MS"/>
          <w:b/>
          <w:bCs/>
          <w:i/>
          <w:iCs/>
        </w:rPr>
        <w:t>“</w:t>
      </w:r>
      <w:r w:rsidRPr="00CF5EE9">
        <w:rPr>
          <w:rStyle w:val="dn"/>
          <w:rFonts w:eastAsia="Arial Unicode MS"/>
          <w:b/>
          <w:bCs/>
        </w:rPr>
        <w:t xml:space="preserve">. </w:t>
      </w:r>
    </w:p>
    <w:p w14:paraId="22AFB8F3" w14:textId="77777777" w:rsidR="003E0B71" w:rsidRPr="00CF5EE9" w:rsidRDefault="00B67B59" w:rsidP="00CF5EE9">
      <w:pPr>
        <w:pStyle w:val="Zkladn"/>
        <w:spacing w:after="0"/>
        <w:rPr>
          <w:rStyle w:val="dn"/>
          <w:b/>
          <w:bCs/>
        </w:rPr>
      </w:pPr>
      <w:r w:rsidRPr="00CF5EE9">
        <w:rPr>
          <w:rStyle w:val="dn"/>
          <w:b/>
          <w:bCs/>
        </w:rPr>
        <w:t xml:space="preserve">Tato definice zahrnuje základní principy zavádění </w:t>
      </w:r>
      <w:proofErr w:type="spellStart"/>
      <w:r w:rsidRPr="00CF5EE9">
        <w:rPr>
          <w:rStyle w:val="dn"/>
          <w:b/>
          <w:bCs/>
        </w:rPr>
        <w:t>syst</w:t>
      </w:r>
      <w:proofErr w:type="spellEnd"/>
      <w:r w:rsidRPr="00CF5EE9">
        <w:rPr>
          <w:rStyle w:val="dn"/>
          <w:b/>
          <w:bCs/>
          <w:lang w:val="fr-FR"/>
        </w:rPr>
        <w:t>é</w:t>
      </w:r>
      <w:r w:rsidRPr="00CF5EE9">
        <w:rPr>
          <w:rStyle w:val="dn"/>
          <w:b/>
          <w:bCs/>
        </w:rPr>
        <w:t>mu kvality:</w:t>
      </w:r>
    </w:p>
    <w:p w14:paraId="4A56F4B4" w14:textId="77777777" w:rsidR="003E0B71" w:rsidRPr="00CF5EE9" w:rsidRDefault="00B67B59" w:rsidP="00F903A7">
      <w:pPr>
        <w:pStyle w:val="Odstavecseseznamem1"/>
        <w:numPr>
          <w:ilvl w:val="0"/>
          <w:numId w:val="69"/>
        </w:numPr>
        <w:spacing w:after="0"/>
        <w:rPr>
          <w:rFonts w:cs="Times New Roman"/>
        </w:rPr>
      </w:pPr>
      <w:r w:rsidRPr="00CF5EE9">
        <w:rPr>
          <w:rFonts w:cs="Times New Roman"/>
        </w:rPr>
        <w:t>Hledisko smyslu (mít jasný cíl)</w:t>
      </w:r>
    </w:p>
    <w:p w14:paraId="04F6809A" w14:textId="77777777" w:rsidR="003E0B71" w:rsidRPr="00CF5EE9" w:rsidRDefault="00B67B59" w:rsidP="00F903A7">
      <w:pPr>
        <w:pStyle w:val="Odstavecseseznamem1"/>
        <w:numPr>
          <w:ilvl w:val="0"/>
          <w:numId w:val="69"/>
        </w:numPr>
        <w:spacing w:after="0"/>
        <w:rPr>
          <w:rFonts w:cs="Times New Roman"/>
        </w:rPr>
      </w:pPr>
      <w:r w:rsidRPr="00CF5EE9">
        <w:rPr>
          <w:rFonts w:cs="Times New Roman"/>
        </w:rPr>
        <w:t xml:space="preserve">Mít kvalitní nástroje </w:t>
      </w:r>
      <w:r w:rsidRPr="00CF5EE9">
        <w:rPr>
          <w:rStyle w:val="dn"/>
          <w:rFonts w:cs="Times New Roman"/>
        </w:rPr>
        <w:t>(</w:t>
      </w:r>
      <w:r w:rsidRPr="00CF5EE9">
        <w:rPr>
          <w:rStyle w:val="dn"/>
          <w:rFonts w:cs="Times New Roman"/>
          <w:lang w:val="it-IT"/>
        </w:rPr>
        <w:t>person</w:t>
      </w:r>
      <w:proofErr w:type="spellStart"/>
      <w:r w:rsidRPr="00CF5EE9">
        <w:rPr>
          <w:rFonts w:cs="Times New Roman"/>
        </w:rPr>
        <w:t>ál</w:t>
      </w:r>
      <w:proofErr w:type="spellEnd"/>
      <w:r w:rsidRPr="00CF5EE9">
        <w:rPr>
          <w:rFonts w:cs="Times New Roman"/>
        </w:rPr>
        <w:t>, zařízení, budovy)</w:t>
      </w:r>
    </w:p>
    <w:p w14:paraId="7FB033F0" w14:textId="77777777" w:rsidR="003E0B71" w:rsidRPr="00CF5EE9" w:rsidRDefault="00B67B59" w:rsidP="00F903A7">
      <w:pPr>
        <w:pStyle w:val="Odstavecseseznamem1"/>
        <w:numPr>
          <w:ilvl w:val="0"/>
          <w:numId w:val="69"/>
        </w:numPr>
        <w:spacing w:after="0"/>
        <w:rPr>
          <w:rFonts w:cs="Times New Roman"/>
        </w:rPr>
      </w:pPr>
      <w:r w:rsidRPr="00CF5EE9">
        <w:rPr>
          <w:rFonts w:cs="Times New Roman"/>
        </w:rPr>
        <w:t xml:space="preserve">Mít jasně </w:t>
      </w:r>
      <w:proofErr w:type="spellStart"/>
      <w:r w:rsidRPr="00CF5EE9">
        <w:rPr>
          <w:rFonts w:cs="Times New Roman"/>
        </w:rPr>
        <w:t>definovan</w:t>
      </w:r>
      <w:proofErr w:type="spellEnd"/>
      <w:r w:rsidRPr="00CF5EE9">
        <w:rPr>
          <w:rStyle w:val="dn"/>
          <w:rFonts w:cs="Times New Roman"/>
          <w:lang w:val="fr-FR"/>
        </w:rPr>
        <w:t>é</w:t>
      </w:r>
      <w:r w:rsidRPr="00CF5EE9">
        <w:rPr>
          <w:rFonts w:cs="Times New Roman"/>
        </w:rPr>
        <w:t xml:space="preserve">ho klienta </w:t>
      </w:r>
      <w:r w:rsidRPr="00CF5EE9">
        <w:rPr>
          <w:rStyle w:val="dn"/>
          <w:rFonts w:cs="Times New Roman"/>
        </w:rPr>
        <w:t>(</w:t>
      </w:r>
      <w:r w:rsidRPr="00CF5EE9">
        <w:rPr>
          <w:rFonts w:cs="Times New Roman"/>
        </w:rPr>
        <w:t>komu je naše služba určena)</w:t>
      </w:r>
    </w:p>
    <w:p w14:paraId="25C56D88" w14:textId="77777777" w:rsidR="003E0B71" w:rsidRPr="00CF5EE9" w:rsidRDefault="00B67B59" w:rsidP="00F903A7">
      <w:pPr>
        <w:pStyle w:val="Odstavecseseznamem1"/>
        <w:numPr>
          <w:ilvl w:val="0"/>
          <w:numId w:val="69"/>
        </w:numPr>
        <w:spacing w:after="0"/>
        <w:rPr>
          <w:rFonts w:cs="Times New Roman"/>
        </w:rPr>
      </w:pPr>
      <w:r w:rsidRPr="00CF5EE9">
        <w:rPr>
          <w:rFonts w:cs="Times New Roman"/>
        </w:rPr>
        <w:t>Hledisko ekonomie a transparentnosti – výkony jsou cílen</w:t>
      </w:r>
      <w:r w:rsidRPr="00CF5EE9">
        <w:rPr>
          <w:rStyle w:val="dn"/>
          <w:rFonts w:cs="Times New Roman"/>
          <w:lang w:val="fr-FR"/>
        </w:rPr>
        <w:t>é</w:t>
      </w:r>
      <w:r w:rsidRPr="00CF5EE9">
        <w:rPr>
          <w:rFonts w:cs="Times New Roman"/>
        </w:rPr>
        <w:t>, transparentní, v poměru cena/výkon, schopnost reagovat na změny (vznik nov</w:t>
      </w:r>
      <w:r w:rsidRPr="00CF5EE9">
        <w:rPr>
          <w:rStyle w:val="dn"/>
          <w:rFonts w:cs="Times New Roman"/>
          <w:lang w:val="fr-FR"/>
        </w:rPr>
        <w:t xml:space="preserve">é </w:t>
      </w:r>
      <w:proofErr w:type="spellStart"/>
      <w:r w:rsidRPr="00CF5EE9">
        <w:rPr>
          <w:rStyle w:val="dn"/>
          <w:rFonts w:cs="Times New Roman"/>
          <w:lang w:val="en-US"/>
        </w:rPr>
        <w:t>klientely</w:t>
      </w:r>
      <w:proofErr w:type="spellEnd"/>
      <w:r w:rsidRPr="00CF5EE9">
        <w:rPr>
          <w:rStyle w:val="dn"/>
          <w:rFonts w:cs="Times New Roman"/>
          <w:lang w:val="en-US"/>
        </w:rPr>
        <w:t xml:space="preserve">, </w:t>
      </w:r>
      <w:proofErr w:type="spellStart"/>
      <w:r w:rsidRPr="00CF5EE9">
        <w:rPr>
          <w:rStyle w:val="dn"/>
          <w:rFonts w:cs="Times New Roman"/>
          <w:lang w:val="en-US"/>
        </w:rPr>
        <w:t>nov</w:t>
      </w:r>
      <w:proofErr w:type="spellEnd"/>
      <w:r w:rsidRPr="00CF5EE9">
        <w:rPr>
          <w:rStyle w:val="dn"/>
          <w:rFonts w:cs="Times New Roman"/>
          <w:lang w:val="fr-FR"/>
        </w:rPr>
        <w:t xml:space="preserve">é </w:t>
      </w:r>
      <w:r w:rsidRPr="00CF5EE9">
        <w:rPr>
          <w:rFonts w:cs="Times New Roman"/>
        </w:rPr>
        <w:t>metody a podobně) (Bednář, 2012, s. 35-53).</w:t>
      </w:r>
    </w:p>
    <w:p w14:paraId="2207D140" w14:textId="77777777" w:rsidR="003E0B71" w:rsidRPr="00CF5EE9" w:rsidRDefault="00B67B59" w:rsidP="00CF5EE9">
      <w:r w:rsidRPr="00CF5EE9">
        <w:tab/>
      </w:r>
      <w:proofErr w:type="spellStart"/>
      <w:r w:rsidRPr="00CF5EE9">
        <w:rPr>
          <w:rFonts w:eastAsia="Arial Unicode MS"/>
        </w:rPr>
        <w:t>Všeobecn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parametry kvality popisoval </w:t>
      </w:r>
      <w:proofErr w:type="spellStart"/>
      <w:r w:rsidRPr="00CF5EE9">
        <w:rPr>
          <w:rFonts w:eastAsia="Arial Unicode MS"/>
        </w:rPr>
        <w:t>Deming</w:t>
      </w:r>
      <w:proofErr w:type="spellEnd"/>
      <w:r w:rsidRPr="00CF5EE9">
        <w:rPr>
          <w:rFonts w:eastAsia="Arial Unicode MS"/>
        </w:rPr>
        <w:t xml:space="preserve"> při formulování základního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mu řízení kvality jako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Style w:val="dn"/>
          <w:rFonts w:eastAsia="Arial Unicode MS"/>
          <w:lang w:val="en-US"/>
        </w:rPr>
        <w:t xml:space="preserve">mu PDCA (Plan Do Check </w:t>
      </w:r>
      <w:proofErr w:type="gramStart"/>
      <w:r w:rsidRPr="00CF5EE9">
        <w:rPr>
          <w:rStyle w:val="dn"/>
          <w:rFonts w:eastAsia="Arial Unicode MS"/>
          <w:lang w:val="en-US"/>
        </w:rPr>
        <w:t>Act - pl</w:t>
      </w:r>
      <w:proofErr w:type="spellStart"/>
      <w:r w:rsidRPr="00CF5EE9">
        <w:rPr>
          <w:rFonts w:eastAsia="Arial Unicode MS"/>
        </w:rPr>
        <w:t>ánuj</w:t>
      </w:r>
      <w:proofErr w:type="spellEnd"/>
      <w:proofErr w:type="gramEnd"/>
      <w:r w:rsidRPr="00CF5EE9">
        <w:rPr>
          <w:rFonts w:eastAsia="Arial Unicode MS"/>
        </w:rPr>
        <w:t xml:space="preserve">, udělej, zkontroluj, jednej). </w:t>
      </w:r>
      <w:r w:rsidRPr="00CF5EE9">
        <w:rPr>
          <w:rStyle w:val="dn"/>
          <w:rFonts w:eastAsia="Arial Unicode MS"/>
        </w:rPr>
        <w:br/>
      </w:r>
      <w:r w:rsidRPr="00CF5EE9">
        <w:rPr>
          <w:rStyle w:val="dn"/>
          <w:rFonts w:eastAsia="Arial Unicode MS"/>
        </w:rPr>
        <w:tab/>
      </w:r>
      <w:r w:rsidRPr="00CF5EE9">
        <w:rPr>
          <w:rFonts w:eastAsia="Arial Unicode MS"/>
        </w:rPr>
        <w:t xml:space="preserve">Zde jsou zachyceny primární parametry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>mu kvality, který je striktně nastaven na cíle a procesy:</w:t>
      </w:r>
    </w:p>
    <w:p w14:paraId="20F34BBC" w14:textId="77777777" w:rsidR="003E0B71" w:rsidRPr="00CF5EE9" w:rsidRDefault="00B67B59" w:rsidP="00F903A7">
      <w:pPr>
        <w:numPr>
          <w:ilvl w:val="0"/>
          <w:numId w:val="69"/>
        </w:numPr>
      </w:pPr>
      <w:proofErr w:type="gramStart"/>
      <w:r w:rsidRPr="00CF5EE9">
        <w:rPr>
          <w:rStyle w:val="dn"/>
          <w:b/>
          <w:bCs/>
        </w:rPr>
        <w:t xml:space="preserve">P - </w:t>
      </w:r>
      <w:proofErr w:type="spellStart"/>
      <w:r w:rsidRPr="00CF5EE9">
        <w:rPr>
          <w:rStyle w:val="dn"/>
          <w:b/>
          <w:bCs/>
        </w:rPr>
        <w:t>Plan</w:t>
      </w:r>
      <w:proofErr w:type="spellEnd"/>
      <w:proofErr w:type="gramEnd"/>
      <w:r w:rsidRPr="00CF5EE9">
        <w:rPr>
          <w:rStyle w:val="dn"/>
          <w:b/>
          <w:bCs/>
        </w:rPr>
        <w:t xml:space="preserve"> (plánuj)</w:t>
      </w:r>
      <w:r w:rsidRPr="00CF5EE9">
        <w:t xml:space="preserve"> - Cyklus začíná získáváním informací a popisem řešen</w:t>
      </w:r>
      <w:r w:rsidRPr="00CF5EE9">
        <w:rPr>
          <w:rStyle w:val="dn"/>
          <w:lang w:val="fr-FR"/>
        </w:rPr>
        <w:t>é</w:t>
      </w:r>
      <w:r w:rsidRPr="00CF5EE9">
        <w:t xml:space="preserve">ho </w:t>
      </w:r>
      <w:proofErr w:type="spellStart"/>
      <w:r w:rsidRPr="00CF5EE9">
        <w:t>probl</w:t>
      </w:r>
      <w:proofErr w:type="spellEnd"/>
      <w:r w:rsidRPr="00CF5EE9">
        <w:rPr>
          <w:rStyle w:val="dn"/>
          <w:lang w:val="fr-FR"/>
        </w:rPr>
        <w:t>é</w:t>
      </w:r>
      <w:r w:rsidRPr="00CF5EE9">
        <w:t>mu, to vše slouží pro připravení plánu. Plá</w:t>
      </w:r>
      <w:r w:rsidRPr="00CF5EE9">
        <w:rPr>
          <w:rStyle w:val="dn"/>
          <w:lang w:val="en-US"/>
        </w:rPr>
        <w:t>n by m</w:t>
      </w:r>
      <w:proofErr w:type="spellStart"/>
      <w:r w:rsidRPr="00CF5EE9">
        <w:t>ěl</w:t>
      </w:r>
      <w:proofErr w:type="spellEnd"/>
      <w:r w:rsidRPr="00CF5EE9">
        <w:t xml:space="preserve"> obsahovat jednotlivé činnosti, </w:t>
      </w:r>
      <w:proofErr w:type="spellStart"/>
      <w:r w:rsidRPr="00CF5EE9">
        <w:t>kter</w:t>
      </w:r>
      <w:proofErr w:type="spellEnd"/>
      <w:r w:rsidRPr="00CF5EE9">
        <w:rPr>
          <w:rStyle w:val="dn"/>
          <w:lang w:val="fr-FR"/>
        </w:rPr>
        <w:t xml:space="preserve">é </w:t>
      </w:r>
      <w:r w:rsidRPr="00CF5EE9">
        <w:t xml:space="preserve">je třeba k odstranění </w:t>
      </w:r>
      <w:proofErr w:type="spellStart"/>
      <w:r w:rsidRPr="00CF5EE9">
        <w:t>probl</w:t>
      </w:r>
      <w:proofErr w:type="spellEnd"/>
      <w:r w:rsidRPr="00CF5EE9">
        <w:rPr>
          <w:rStyle w:val="dn"/>
          <w:lang w:val="fr-FR"/>
        </w:rPr>
        <w:t>é</w:t>
      </w:r>
      <w:r w:rsidRPr="00CF5EE9">
        <w:t>mu udě</w:t>
      </w:r>
      <w:r w:rsidRPr="00CF5EE9">
        <w:rPr>
          <w:rStyle w:val="dn"/>
          <w:lang w:val="it-IT"/>
        </w:rPr>
        <w:t>lat. Pro pl</w:t>
      </w:r>
      <w:proofErr w:type="spellStart"/>
      <w:r w:rsidRPr="00CF5EE9">
        <w:t>ánování</w:t>
      </w:r>
      <w:proofErr w:type="spellEnd"/>
      <w:r w:rsidRPr="00CF5EE9">
        <w:t xml:space="preserve"> je </w:t>
      </w:r>
      <w:proofErr w:type="spellStart"/>
      <w:r w:rsidRPr="00CF5EE9">
        <w:t>nutn</w:t>
      </w:r>
      <w:proofErr w:type="spellEnd"/>
      <w:r w:rsidRPr="00CF5EE9">
        <w:rPr>
          <w:rStyle w:val="dn"/>
          <w:lang w:val="fr-FR"/>
        </w:rPr>
        <w:t xml:space="preserve">é </w:t>
      </w:r>
      <w:r w:rsidRPr="00CF5EE9">
        <w:t>mí</w:t>
      </w:r>
      <w:r w:rsidRPr="00CF5EE9">
        <w:rPr>
          <w:rStyle w:val="dn"/>
          <w:lang w:val="fr-FR"/>
        </w:rPr>
        <w:t>t c</w:t>
      </w:r>
      <w:r w:rsidRPr="00CF5EE9">
        <w:t>í</w:t>
      </w:r>
      <w:r w:rsidRPr="00CF5EE9">
        <w:rPr>
          <w:rStyle w:val="dn"/>
          <w:lang w:val="pt-PT"/>
        </w:rPr>
        <w:t>l. V</w:t>
      </w:r>
      <w:r w:rsidRPr="00CF5EE9">
        <w:t> případě, ž</w:t>
      </w:r>
      <w:r w:rsidRPr="00CF5EE9">
        <w:rPr>
          <w:rStyle w:val="dn"/>
          <w:lang w:val="en-US"/>
        </w:rPr>
        <w:t>e c</w:t>
      </w:r>
      <w:proofErr w:type="spellStart"/>
      <w:r w:rsidRPr="00CF5EE9">
        <w:t>íl</w:t>
      </w:r>
      <w:proofErr w:type="spellEnd"/>
      <w:r w:rsidRPr="00CF5EE9">
        <w:t xml:space="preserve"> nemáme, jakákoliv cesta je správná, ale </w:t>
      </w:r>
      <w:proofErr w:type="spellStart"/>
      <w:r w:rsidRPr="00CF5EE9">
        <w:t>správn</w:t>
      </w:r>
      <w:proofErr w:type="spellEnd"/>
      <w:r w:rsidRPr="00CF5EE9">
        <w:rPr>
          <w:rStyle w:val="dn"/>
          <w:lang w:val="fr-FR"/>
        </w:rPr>
        <w:t>é</w:t>
      </w:r>
      <w:r w:rsidRPr="00CF5EE9">
        <w:t>ho řešení nikdy nedosáhneme. Pokud cíl máme, hledáme cesty k jeho dosažení a ty cesty se mohou v čase a prostoru měnit (</w:t>
      </w:r>
      <w:proofErr w:type="spellStart"/>
      <w:r w:rsidRPr="00CF5EE9">
        <w:t>Gladkij</w:t>
      </w:r>
      <w:proofErr w:type="spellEnd"/>
      <w:r w:rsidRPr="00CF5EE9">
        <w:t xml:space="preserve">, 2003, s. 15). </w:t>
      </w:r>
    </w:p>
    <w:p w14:paraId="30AD29B7" w14:textId="77777777" w:rsidR="003E0B71" w:rsidRPr="00CF5EE9" w:rsidRDefault="00B67B59" w:rsidP="00F903A7">
      <w:pPr>
        <w:numPr>
          <w:ilvl w:val="0"/>
          <w:numId w:val="69"/>
        </w:numPr>
      </w:pPr>
      <w:proofErr w:type="gramStart"/>
      <w:r w:rsidRPr="00CF5EE9">
        <w:rPr>
          <w:rStyle w:val="dn"/>
          <w:b/>
          <w:bCs/>
        </w:rPr>
        <w:t>D - Do</w:t>
      </w:r>
      <w:proofErr w:type="gramEnd"/>
      <w:r w:rsidRPr="00CF5EE9">
        <w:rPr>
          <w:rStyle w:val="dn"/>
          <w:b/>
          <w:bCs/>
        </w:rPr>
        <w:t xml:space="preserve"> (dělej)</w:t>
      </w:r>
      <w:r w:rsidRPr="00CF5EE9">
        <w:t xml:space="preserve"> - Po vypracování plánu je dalším krokem zavedení popsaný</w:t>
      </w:r>
      <w:proofErr w:type="spellStart"/>
      <w:r w:rsidRPr="00CF5EE9">
        <w:rPr>
          <w:rStyle w:val="dn"/>
          <w:lang w:val="de-DE"/>
        </w:rPr>
        <w:t>ch</w:t>
      </w:r>
      <w:proofErr w:type="spellEnd"/>
      <w:r w:rsidRPr="00CF5EE9">
        <w:rPr>
          <w:rStyle w:val="dn"/>
          <w:lang w:val="de-DE"/>
        </w:rPr>
        <w:t xml:space="preserve"> </w:t>
      </w:r>
      <w:r w:rsidRPr="00CF5EE9">
        <w:t>činností.</w:t>
      </w:r>
    </w:p>
    <w:p w14:paraId="7E2610B7" w14:textId="77777777" w:rsidR="003E0B71" w:rsidRPr="00CF5EE9" w:rsidRDefault="00B67B59" w:rsidP="00F903A7">
      <w:pPr>
        <w:numPr>
          <w:ilvl w:val="0"/>
          <w:numId w:val="69"/>
        </w:numPr>
      </w:pPr>
      <w:proofErr w:type="gramStart"/>
      <w:r w:rsidRPr="00CF5EE9">
        <w:rPr>
          <w:rStyle w:val="dn"/>
          <w:b/>
          <w:bCs/>
        </w:rPr>
        <w:t xml:space="preserve">C - </w:t>
      </w:r>
      <w:proofErr w:type="spellStart"/>
      <w:r w:rsidRPr="00CF5EE9">
        <w:rPr>
          <w:rStyle w:val="dn"/>
          <w:b/>
          <w:bCs/>
        </w:rPr>
        <w:t>Check</w:t>
      </w:r>
      <w:proofErr w:type="spellEnd"/>
      <w:proofErr w:type="gramEnd"/>
      <w:r w:rsidRPr="00CF5EE9">
        <w:rPr>
          <w:rStyle w:val="dn"/>
          <w:b/>
          <w:bCs/>
        </w:rPr>
        <w:t xml:space="preserve"> (kontroluj)</w:t>
      </w:r>
      <w:r w:rsidRPr="00CF5EE9">
        <w:t xml:space="preserve"> - Jedná se o sledování dosažených výsledků a jejich porovnání </w:t>
      </w:r>
      <w:r w:rsidRPr="00CF5EE9">
        <w:rPr>
          <w:rStyle w:val="dn"/>
          <w:lang w:val="fr-FR"/>
        </w:rPr>
        <w:t>s pl</w:t>
      </w:r>
      <w:proofErr w:type="spellStart"/>
      <w:r w:rsidRPr="00CF5EE9">
        <w:t>ánem</w:t>
      </w:r>
      <w:proofErr w:type="spellEnd"/>
      <w:r w:rsidRPr="00CF5EE9">
        <w:t xml:space="preserve">. Jedná se tedy o kontrolu, zda je původní </w:t>
      </w:r>
      <w:proofErr w:type="spellStart"/>
      <w:r w:rsidRPr="00CF5EE9">
        <w:t>probl</w:t>
      </w:r>
      <w:proofErr w:type="spellEnd"/>
      <w:r w:rsidRPr="00CF5EE9">
        <w:rPr>
          <w:rStyle w:val="dn"/>
          <w:lang w:val="fr-FR"/>
        </w:rPr>
        <w:t>é</w:t>
      </w:r>
      <w:r w:rsidRPr="00CF5EE9">
        <w:t>m skutečně řešen.</w:t>
      </w:r>
    </w:p>
    <w:p w14:paraId="155C4860" w14:textId="77777777" w:rsidR="003E0B71" w:rsidRPr="00CF5EE9" w:rsidRDefault="00B67B59" w:rsidP="00F903A7">
      <w:pPr>
        <w:numPr>
          <w:ilvl w:val="0"/>
          <w:numId w:val="69"/>
        </w:numPr>
      </w:pPr>
      <w:proofErr w:type="gramStart"/>
      <w:r w:rsidRPr="00CF5EE9">
        <w:rPr>
          <w:rStyle w:val="dn"/>
          <w:b/>
          <w:bCs/>
        </w:rPr>
        <w:t xml:space="preserve">A - </w:t>
      </w:r>
      <w:proofErr w:type="spellStart"/>
      <w:r w:rsidRPr="00CF5EE9">
        <w:rPr>
          <w:rStyle w:val="dn"/>
          <w:b/>
          <w:bCs/>
        </w:rPr>
        <w:t>Act</w:t>
      </w:r>
      <w:proofErr w:type="spellEnd"/>
      <w:proofErr w:type="gramEnd"/>
      <w:r w:rsidRPr="00CF5EE9">
        <w:rPr>
          <w:rStyle w:val="dn"/>
          <w:b/>
          <w:bCs/>
        </w:rPr>
        <w:t xml:space="preserve"> (jednej)</w:t>
      </w:r>
      <w:r w:rsidRPr="00CF5EE9">
        <w:t xml:space="preserve"> - Dojde-li k situaci, že se výsledek liší od očekávání a </w:t>
      </w:r>
      <w:proofErr w:type="spellStart"/>
      <w:r w:rsidRPr="00CF5EE9">
        <w:t>probl</w:t>
      </w:r>
      <w:proofErr w:type="spellEnd"/>
      <w:r w:rsidRPr="00CF5EE9">
        <w:rPr>
          <w:rStyle w:val="dn"/>
          <w:lang w:val="fr-FR"/>
        </w:rPr>
        <w:t>é</w:t>
      </w:r>
      <w:r w:rsidRPr="00CF5EE9">
        <w:t xml:space="preserve">m není vyřešen, hledejte příčinu neúspěchu. Je-li </w:t>
      </w:r>
      <w:proofErr w:type="spellStart"/>
      <w:r w:rsidRPr="00CF5EE9">
        <w:t>probl</w:t>
      </w:r>
      <w:proofErr w:type="spellEnd"/>
      <w:r w:rsidRPr="00CF5EE9">
        <w:rPr>
          <w:rStyle w:val="dn"/>
          <w:lang w:val="fr-FR"/>
        </w:rPr>
        <w:t>é</w:t>
      </w:r>
      <w:r w:rsidRPr="00CF5EE9">
        <w:t xml:space="preserve">m úspěšně odstraněn, je třeba udělat poslední a závěrečný krok, všechny </w:t>
      </w:r>
      <w:proofErr w:type="spellStart"/>
      <w:r w:rsidRPr="00CF5EE9">
        <w:t>potřebn</w:t>
      </w:r>
      <w:proofErr w:type="spellEnd"/>
      <w:r w:rsidRPr="00CF5EE9">
        <w:rPr>
          <w:rStyle w:val="dn"/>
          <w:lang w:val="fr-FR"/>
        </w:rPr>
        <w:t xml:space="preserve">é </w:t>
      </w:r>
      <w:r w:rsidRPr="00CF5EE9">
        <w:t xml:space="preserve">změny </w:t>
      </w:r>
      <w:proofErr w:type="spellStart"/>
      <w:r w:rsidRPr="00CF5EE9">
        <w:t>zav</w:t>
      </w:r>
      <w:proofErr w:type="spellEnd"/>
      <w:r w:rsidRPr="00CF5EE9">
        <w:rPr>
          <w:rStyle w:val="dn"/>
          <w:lang w:val="fr-FR"/>
        </w:rPr>
        <w:t>é</w:t>
      </w:r>
      <w:r w:rsidRPr="00CF5EE9">
        <w:t xml:space="preserve">st/standardizovat do procesů nebo </w:t>
      </w:r>
      <w:proofErr w:type="spellStart"/>
      <w:r w:rsidRPr="00CF5EE9">
        <w:t>syst</w:t>
      </w:r>
      <w:proofErr w:type="spellEnd"/>
      <w:r w:rsidRPr="00CF5EE9">
        <w:rPr>
          <w:rStyle w:val="dn"/>
          <w:lang w:val="fr-FR"/>
        </w:rPr>
        <w:t>é</w:t>
      </w:r>
      <w:r w:rsidRPr="00CF5EE9">
        <w:t>mu a tak</w:t>
      </w:r>
      <w:r w:rsidRPr="00CF5EE9">
        <w:rPr>
          <w:rStyle w:val="dn"/>
          <w:lang w:val="fr-FR"/>
        </w:rPr>
        <w:t xml:space="preserve">é </w:t>
      </w:r>
      <w:r w:rsidRPr="00CF5EE9">
        <w:t>se samozřejmě přesvědčit, zda jsou změny řádně uplatňovány a zda se staly součástí běžných každodenní</w:t>
      </w:r>
      <w:proofErr w:type="spellStart"/>
      <w:r w:rsidRPr="00CF5EE9">
        <w:rPr>
          <w:rStyle w:val="dn"/>
          <w:lang w:val="de-DE"/>
        </w:rPr>
        <w:t>ch</w:t>
      </w:r>
      <w:proofErr w:type="spellEnd"/>
      <w:r w:rsidRPr="00CF5EE9">
        <w:rPr>
          <w:rStyle w:val="dn"/>
          <w:lang w:val="de-DE"/>
        </w:rPr>
        <w:t xml:space="preserve"> </w:t>
      </w:r>
      <w:r w:rsidRPr="00CF5EE9">
        <w:t>činností.</w:t>
      </w:r>
    </w:p>
    <w:p w14:paraId="10514326" w14:textId="77777777" w:rsidR="003E0B71" w:rsidRPr="00CF5EE9" w:rsidRDefault="00B67B59" w:rsidP="00CF5EE9">
      <w:r w:rsidRPr="00CF5EE9">
        <w:tab/>
      </w:r>
      <w:r w:rsidRPr="00CF5EE9">
        <w:rPr>
          <w:rFonts w:eastAsia="Arial Unicode MS"/>
        </w:rPr>
        <w:t xml:space="preserve">Tyto procesy se snaží dodržovat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Style w:val="dn"/>
          <w:rFonts w:eastAsia="Arial Unicode MS"/>
          <w:lang w:val="de-DE"/>
        </w:rPr>
        <w:t xml:space="preserve">m </w:t>
      </w:r>
      <w:proofErr w:type="spellStart"/>
      <w:r w:rsidRPr="00CF5EE9">
        <w:rPr>
          <w:rStyle w:val="dn"/>
          <w:rFonts w:eastAsia="Arial Unicode MS"/>
          <w:lang w:val="de-DE"/>
        </w:rPr>
        <w:t>Individu</w:t>
      </w:r>
      <w:r w:rsidRPr="00CF5EE9">
        <w:rPr>
          <w:rFonts w:eastAsia="Arial Unicode MS"/>
        </w:rPr>
        <w:t>álního</w:t>
      </w:r>
      <w:proofErr w:type="spellEnd"/>
      <w:r w:rsidRPr="00CF5EE9">
        <w:rPr>
          <w:rFonts w:eastAsia="Arial Unicode MS"/>
        </w:rPr>
        <w:t xml:space="preserve"> plánu ochrany dítěte (IPOD). Rovněž je </w:t>
      </w:r>
      <w:proofErr w:type="spellStart"/>
      <w:r w:rsidRPr="00CF5EE9">
        <w:rPr>
          <w:rFonts w:eastAsia="Arial Unicode MS"/>
        </w:rPr>
        <w:t>nutn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na tomto místě zmínit paralelu mezi parametry kvality podle </w:t>
      </w:r>
      <w:proofErr w:type="spellStart"/>
      <w:r w:rsidRPr="00CF5EE9">
        <w:rPr>
          <w:rFonts w:eastAsia="Arial Unicode MS"/>
        </w:rPr>
        <w:t>Deminga</w:t>
      </w:r>
      <w:proofErr w:type="spellEnd"/>
      <w:r w:rsidRPr="00CF5EE9">
        <w:rPr>
          <w:rFonts w:eastAsia="Arial Unicode MS"/>
        </w:rPr>
        <w:t xml:space="preserve"> v komerční sféře a parametry kvality v </w:t>
      </w:r>
      <w:r w:rsidRPr="00CF5EE9">
        <w:rPr>
          <w:rStyle w:val="dn"/>
          <w:rFonts w:eastAsia="Arial Unicode MS"/>
          <w:lang w:val="fr-FR"/>
        </w:rPr>
        <w:t>soci</w:t>
      </w:r>
      <w:proofErr w:type="spellStart"/>
      <w:r w:rsidRPr="00CF5EE9">
        <w:rPr>
          <w:rFonts w:eastAsia="Arial Unicode MS"/>
        </w:rPr>
        <w:t>ální</w:t>
      </w:r>
      <w:proofErr w:type="spellEnd"/>
      <w:r w:rsidRPr="00CF5EE9">
        <w:rPr>
          <w:rFonts w:eastAsia="Arial Unicode MS"/>
        </w:rPr>
        <w:t xml:space="preserve"> a zdravotní </w:t>
      </w:r>
      <w:proofErr w:type="spellStart"/>
      <w:r w:rsidRPr="00CF5EE9">
        <w:rPr>
          <w:rFonts w:eastAsia="Arial Unicode MS"/>
        </w:rPr>
        <w:t>sféř</w:t>
      </w:r>
      <w:proofErr w:type="spellEnd"/>
      <w:r w:rsidRPr="00CF5EE9">
        <w:rPr>
          <w:rStyle w:val="dn"/>
          <w:rFonts w:eastAsia="Arial Unicode MS"/>
          <w:lang w:val="it-IT"/>
        </w:rPr>
        <w:t>e.</w:t>
      </w:r>
    </w:p>
    <w:p w14:paraId="1889CC18" w14:textId="77777777" w:rsidR="003E0B71" w:rsidRPr="00CF5EE9" w:rsidRDefault="00B67B59" w:rsidP="00CF5EE9">
      <w:r w:rsidRPr="00CF5EE9">
        <w:lastRenderedPageBreak/>
        <w:tab/>
      </w:r>
      <w:r w:rsidRPr="00CF5EE9">
        <w:rPr>
          <w:rStyle w:val="dn"/>
          <w:rFonts w:eastAsia="Arial Unicode MS"/>
          <w:lang w:val="en-US"/>
        </w:rPr>
        <w:t>Syst</w:t>
      </w:r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my kvality v komerční sféře sledují procesy pro kontinuální zvyšování kvality jak výrobního prostředí, tak výrobku. </w:t>
      </w:r>
    </w:p>
    <w:p w14:paraId="79676C8A" w14:textId="77777777" w:rsidR="003E0B71" w:rsidRPr="00CF5EE9" w:rsidRDefault="00B67B59" w:rsidP="00CF5EE9">
      <w:r w:rsidRPr="00CF5EE9">
        <w:tab/>
      </w:r>
      <w:r w:rsidRPr="00CF5EE9">
        <w:rPr>
          <w:rStyle w:val="dn"/>
          <w:rFonts w:eastAsia="Arial Unicode MS"/>
          <w:lang w:val="en-US"/>
        </w:rPr>
        <w:t>Syst</w:t>
      </w:r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my kvality sociálních a zdravotních služeb by měly sledovat kontinuální zvyšování kvality prostředí a kvality života klienta. Zvyšování kvality života </w:t>
      </w:r>
      <w:proofErr w:type="spellStart"/>
      <w:r w:rsidRPr="00CF5EE9">
        <w:rPr>
          <w:rFonts w:eastAsia="Arial Unicode MS"/>
        </w:rPr>
        <w:t>člově</w:t>
      </w:r>
      <w:proofErr w:type="spellEnd"/>
      <w:r w:rsidRPr="00CF5EE9">
        <w:rPr>
          <w:rStyle w:val="dn"/>
          <w:rFonts w:eastAsia="Arial Unicode MS"/>
          <w:lang w:val="sv-SE"/>
        </w:rPr>
        <w:t>ka s</w:t>
      </w:r>
      <w:r w:rsidRPr="00CF5EE9">
        <w:rPr>
          <w:rFonts w:eastAsia="Arial Unicode MS"/>
        </w:rPr>
        <w:t xml:space="preserve"> sebou přináší zvyšování kvantity jeho života. Tato úměra je dle </w:t>
      </w:r>
      <w:proofErr w:type="spellStart"/>
      <w:r w:rsidRPr="00CF5EE9">
        <w:rPr>
          <w:rFonts w:eastAsia="Arial Unicode MS"/>
        </w:rPr>
        <w:t>Frankla</w:t>
      </w:r>
      <w:proofErr w:type="spellEnd"/>
      <w:r w:rsidRPr="00CF5EE9">
        <w:rPr>
          <w:rFonts w:eastAsia="Arial Unicode MS"/>
        </w:rPr>
        <w:t xml:space="preserve"> nepřímá. Pokud člověk zvyšuje pouze kvantitu života, nedochází automaticky k navyšování jeho kvality. Zvyšování </w:t>
      </w:r>
      <w:r w:rsidRPr="00CF5EE9">
        <w:rPr>
          <w:rStyle w:val="dn"/>
          <w:rFonts w:eastAsia="Arial Unicode MS"/>
          <w:lang w:val="it-IT"/>
        </w:rPr>
        <w:t xml:space="preserve">kvantity </w:t>
      </w:r>
      <w:r w:rsidRPr="00CF5EE9">
        <w:rPr>
          <w:rFonts w:eastAsia="Arial Unicode MS"/>
        </w:rPr>
        <w:t xml:space="preserve">života (kolik toho zažiji) naopak s sebou přináší </w:t>
      </w:r>
      <w:proofErr w:type="spellStart"/>
      <w:r w:rsidRPr="00CF5EE9">
        <w:rPr>
          <w:rFonts w:eastAsia="Arial Unicode MS"/>
        </w:rPr>
        <w:t>neurotick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proofErr w:type="spellStart"/>
      <w:r w:rsidRPr="00CF5EE9">
        <w:rPr>
          <w:rStyle w:val="dn"/>
          <w:rFonts w:eastAsia="Arial Unicode MS"/>
          <w:lang w:val="de-DE"/>
        </w:rPr>
        <w:t>obt</w:t>
      </w:r>
      <w:r w:rsidRPr="00CF5EE9">
        <w:rPr>
          <w:rFonts w:eastAsia="Arial Unicode MS"/>
        </w:rPr>
        <w:t>íže</w:t>
      </w:r>
      <w:proofErr w:type="spellEnd"/>
      <w:r w:rsidRPr="00CF5EE9">
        <w:rPr>
          <w:rFonts w:eastAsia="Arial Unicode MS"/>
        </w:rPr>
        <w:t xml:space="preserve">, </w:t>
      </w:r>
      <w:proofErr w:type="spellStart"/>
      <w:r w:rsidRPr="00CF5EE9">
        <w:rPr>
          <w:rFonts w:eastAsia="Arial Unicode MS"/>
        </w:rPr>
        <w:t>kter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proofErr w:type="spellStart"/>
      <w:r w:rsidRPr="00CF5EE9">
        <w:rPr>
          <w:rFonts w:eastAsia="Arial Unicode MS"/>
        </w:rPr>
        <w:t>Frankl</w:t>
      </w:r>
      <w:proofErr w:type="spellEnd"/>
      <w:r w:rsidRPr="00CF5EE9">
        <w:rPr>
          <w:rFonts w:eastAsia="Arial Unicode MS"/>
        </w:rPr>
        <w:t xml:space="preserve"> popisuje jako </w:t>
      </w:r>
      <w:proofErr w:type="spellStart"/>
      <w:r w:rsidRPr="00CF5EE9">
        <w:rPr>
          <w:rFonts w:eastAsia="Arial Unicode MS"/>
        </w:rPr>
        <w:t>fenom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n nedělní </w:t>
      </w:r>
      <w:r w:rsidRPr="00CF5EE9">
        <w:rPr>
          <w:rStyle w:val="dn"/>
          <w:rFonts w:eastAsia="Arial Unicode MS"/>
          <w:lang w:val="fr-FR"/>
        </w:rPr>
        <w:t>neur</w:t>
      </w:r>
      <w:r w:rsidRPr="00CF5EE9">
        <w:rPr>
          <w:rStyle w:val="dn"/>
          <w:rFonts w:eastAsia="Arial Unicode MS"/>
          <w:lang w:val="es-ES_tradnl"/>
        </w:rPr>
        <w:t>ó</w:t>
      </w:r>
      <w:proofErr w:type="spellStart"/>
      <w:r w:rsidRPr="00CF5EE9">
        <w:rPr>
          <w:rFonts w:eastAsia="Arial Unicode MS"/>
        </w:rPr>
        <w:t>zy</w:t>
      </w:r>
      <w:proofErr w:type="spellEnd"/>
      <w:r w:rsidRPr="00CF5EE9">
        <w:rPr>
          <w:rFonts w:eastAsia="Arial Unicode MS"/>
        </w:rPr>
        <w:t xml:space="preserve"> (</w:t>
      </w:r>
      <w:proofErr w:type="spellStart"/>
      <w:r w:rsidRPr="00CF5EE9">
        <w:rPr>
          <w:rFonts w:eastAsia="Arial Unicode MS"/>
        </w:rPr>
        <w:t>Frankl</w:t>
      </w:r>
      <w:proofErr w:type="spellEnd"/>
      <w:r w:rsidRPr="00CF5EE9">
        <w:rPr>
          <w:rFonts w:eastAsia="Arial Unicode MS"/>
        </w:rPr>
        <w:t xml:space="preserve">, 1996, s. 120). Pro sledování kvality sociální služby zde tedy bude velmi výrazným hlediskem vyzrálost osobnosti poskytovatele a jeho motivace k poskytování </w:t>
      </w:r>
      <w:r w:rsidRPr="00CF5EE9">
        <w:rPr>
          <w:rStyle w:val="dn"/>
          <w:rFonts w:eastAsia="Arial Unicode MS"/>
          <w:lang w:val="fr-FR"/>
        </w:rPr>
        <w:t>soci</w:t>
      </w:r>
      <w:proofErr w:type="spellStart"/>
      <w:r w:rsidRPr="00CF5EE9">
        <w:rPr>
          <w:rFonts w:eastAsia="Arial Unicode MS"/>
        </w:rPr>
        <w:t>ální</w:t>
      </w:r>
      <w:proofErr w:type="spellEnd"/>
      <w:r w:rsidRPr="00CF5EE9">
        <w:rPr>
          <w:rFonts w:eastAsia="Arial Unicode MS"/>
        </w:rPr>
        <w:t xml:space="preserve"> služby. Tento pohled by měl být zohledněn i v cílech. Pokud jsou dobře nastaveny cíle služby, jsou jimi zpravidla nastaveny procesy. </w:t>
      </w:r>
    </w:p>
    <w:p w14:paraId="0FBBD057" w14:textId="77777777" w:rsidR="003E0B71" w:rsidRPr="00CF5EE9" w:rsidRDefault="003E0B71" w:rsidP="00CF5EE9"/>
    <w:p w14:paraId="333443CB" w14:textId="77777777" w:rsidR="003E0B71" w:rsidRPr="00CF5EE9" w:rsidRDefault="00B67B59" w:rsidP="00CF5EE9">
      <w:pPr>
        <w:pStyle w:val="Nadpis1"/>
        <w:rPr>
          <w:rStyle w:val="dn"/>
        </w:rPr>
      </w:pPr>
      <w:bookmarkStart w:id="75" w:name="_Toc512246342"/>
      <w:bookmarkStart w:id="76" w:name="_Toc50710942"/>
      <w:r w:rsidRPr="00CF5EE9">
        <w:rPr>
          <w:rStyle w:val="dn"/>
          <w:rFonts w:eastAsia="Arial Unicode MS"/>
        </w:rPr>
        <w:t>Standardy kvality ve výkonu sociálně právní ochrany</w:t>
      </w:r>
      <w:bookmarkEnd w:id="75"/>
      <w:bookmarkEnd w:id="76"/>
    </w:p>
    <w:p w14:paraId="77198056" w14:textId="77777777" w:rsidR="003E0B71" w:rsidRPr="00CF5EE9" w:rsidRDefault="00B67B59" w:rsidP="00CF5EE9">
      <w:r w:rsidRPr="00CF5EE9">
        <w:rPr>
          <w:rStyle w:val="dn"/>
        </w:rPr>
        <w:tab/>
      </w:r>
      <w:r w:rsidRPr="00CF5EE9">
        <w:rPr>
          <w:rFonts w:eastAsia="Arial Unicode MS"/>
        </w:rPr>
        <w:t>V roce 2012 nařídilo MPSV zákonnou povinnost zavedení standardů kvality do </w:t>
      </w:r>
      <w:r w:rsidRPr="00CF5EE9">
        <w:rPr>
          <w:rStyle w:val="dn"/>
          <w:rFonts w:eastAsia="Arial Unicode MS"/>
          <w:lang w:val="fr-FR"/>
        </w:rPr>
        <w:t>soci</w:t>
      </w:r>
      <w:proofErr w:type="spellStart"/>
      <w:r w:rsidRPr="00CF5EE9">
        <w:rPr>
          <w:rFonts w:eastAsia="Arial Unicode MS"/>
        </w:rPr>
        <w:t>álně</w:t>
      </w:r>
      <w:proofErr w:type="spellEnd"/>
      <w:r w:rsidRPr="00CF5EE9">
        <w:rPr>
          <w:rFonts w:eastAsia="Arial Unicode MS"/>
        </w:rPr>
        <w:t xml:space="preserve"> právní ochrany dětí. Tyto standardy jsou formulovány ve vyhlášce 473/2012 Sb. v §6.  Standardy definují pro všechny, kdo poskytují SPOD, tři základní principy uveden</w:t>
      </w:r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v </w:t>
      </w:r>
      <w:proofErr w:type="spellStart"/>
      <w:r w:rsidRPr="00CF5EE9">
        <w:rPr>
          <w:rFonts w:eastAsia="Arial Unicode MS"/>
        </w:rPr>
        <w:t>předešl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kapitole. Princip o jasně </w:t>
      </w:r>
      <w:proofErr w:type="spellStart"/>
      <w:r w:rsidRPr="00CF5EE9">
        <w:rPr>
          <w:rFonts w:eastAsia="Arial Unicode MS"/>
        </w:rPr>
        <w:t>definovan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>m klientovi zajišťuje zákon o SPOD v §1.</w:t>
      </w:r>
    </w:p>
    <w:p w14:paraId="285D48EC" w14:textId="77777777" w:rsidR="003E0B71" w:rsidRPr="00CF5EE9" w:rsidRDefault="00B67B59" w:rsidP="00CF5EE9">
      <w:pPr>
        <w:pStyle w:val="Zkladn"/>
        <w:spacing w:after="0"/>
      </w:pPr>
      <w:r w:rsidRPr="00CF5EE9">
        <w:t>Standardy jsou děleny do tří kategorií:</w:t>
      </w:r>
    </w:p>
    <w:p w14:paraId="1DC34BF2" w14:textId="77777777" w:rsidR="003E0B71" w:rsidRPr="00CF5EE9" w:rsidRDefault="00B67B59" w:rsidP="00F903A7">
      <w:pPr>
        <w:pStyle w:val="Odstavecseseznamem1"/>
        <w:numPr>
          <w:ilvl w:val="0"/>
          <w:numId w:val="69"/>
        </w:numPr>
        <w:spacing w:after="0"/>
        <w:rPr>
          <w:rFonts w:cs="Times New Roman"/>
        </w:rPr>
      </w:pPr>
      <w:r w:rsidRPr="00CF5EE9">
        <w:rPr>
          <w:rFonts w:cs="Times New Roman"/>
        </w:rPr>
        <w:t>Standardy kvality pro orgány sociálně právní ochrany – pro pracovníky magistrátu obcí s rozšířenou působností</w:t>
      </w:r>
    </w:p>
    <w:p w14:paraId="68453DF5" w14:textId="77777777" w:rsidR="003E0B71" w:rsidRPr="00CF5EE9" w:rsidRDefault="00B67B59" w:rsidP="00F903A7">
      <w:pPr>
        <w:pStyle w:val="Odstavecseseznamem1"/>
        <w:numPr>
          <w:ilvl w:val="0"/>
          <w:numId w:val="69"/>
        </w:numPr>
        <w:spacing w:after="0"/>
        <w:rPr>
          <w:rFonts w:cs="Times New Roman"/>
        </w:rPr>
      </w:pPr>
      <w:r w:rsidRPr="00CF5EE9">
        <w:rPr>
          <w:rFonts w:cs="Times New Roman"/>
        </w:rPr>
        <w:t>Standardy kvality pro osoby pověřen</w:t>
      </w:r>
      <w:r w:rsidRPr="00CF5EE9">
        <w:rPr>
          <w:rStyle w:val="dn"/>
          <w:rFonts w:cs="Times New Roman"/>
          <w:lang w:val="fr-FR"/>
        </w:rPr>
        <w:t xml:space="preserve">é </w:t>
      </w:r>
      <w:r w:rsidRPr="00CF5EE9">
        <w:rPr>
          <w:rFonts w:cs="Times New Roman"/>
        </w:rPr>
        <w:t xml:space="preserve">výkonem sociálně právní ochrany podle §48/odst.2, písm. d až </w:t>
      </w:r>
      <w:r w:rsidRPr="00CF5EE9">
        <w:rPr>
          <w:rStyle w:val="dn"/>
          <w:rFonts w:cs="Times New Roman"/>
          <w:lang w:val="nl-NL"/>
        </w:rPr>
        <w:t>f z</w:t>
      </w:r>
      <w:proofErr w:type="spellStart"/>
      <w:r w:rsidRPr="00CF5EE9">
        <w:rPr>
          <w:rFonts w:cs="Times New Roman"/>
        </w:rPr>
        <w:t>ákona</w:t>
      </w:r>
      <w:proofErr w:type="spellEnd"/>
      <w:r w:rsidRPr="00CF5EE9">
        <w:rPr>
          <w:rFonts w:cs="Times New Roman"/>
        </w:rPr>
        <w:t xml:space="preserve"> 359/1999 Sb. v </w:t>
      </w:r>
      <w:proofErr w:type="spellStart"/>
      <w:r w:rsidRPr="00CF5EE9">
        <w:rPr>
          <w:rFonts w:cs="Times New Roman"/>
        </w:rPr>
        <w:t>platn</w:t>
      </w:r>
      <w:proofErr w:type="spellEnd"/>
      <w:r w:rsidRPr="00CF5EE9">
        <w:rPr>
          <w:rStyle w:val="dn"/>
          <w:rFonts w:cs="Times New Roman"/>
          <w:lang w:val="fr-FR"/>
        </w:rPr>
        <w:t>é</w:t>
      </w:r>
      <w:r w:rsidRPr="00CF5EE9">
        <w:rPr>
          <w:rFonts w:cs="Times New Roman"/>
        </w:rPr>
        <w:t xml:space="preserve">m znění. Jedná se standardy kvality pro organizace, </w:t>
      </w:r>
      <w:proofErr w:type="spellStart"/>
      <w:r w:rsidRPr="00CF5EE9">
        <w:rPr>
          <w:rFonts w:cs="Times New Roman"/>
        </w:rPr>
        <w:t>kter</w:t>
      </w:r>
      <w:proofErr w:type="spellEnd"/>
      <w:r w:rsidRPr="00CF5EE9">
        <w:rPr>
          <w:rStyle w:val="dn"/>
          <w:rFonts w:cs="Times New Roman"/>
          <w:lang w:val="fr-FR"/>
        </w:rPr>
        <w:t xml:space="preserve">é </w:t>
      </w:r>
      <w:r w:rsidRPr="00CF5EE9">
        <w:rPr>
          <w:rFonts w:cs="Times New Roman"/>
        </w:rPr>
        <w:t xml:space="preserve">poskytují péči a služby pro </w:t>
      </w:r>
      <w:proofErr w:type="spellStart"/>
      <w:r w:rsidRPr="00CF5EE9">
        <w:rPr>
          <w:rFonts w:cs="Times New Roman"/>
        </w:rPr>
        <w:t>pěstounsk</w:t>
      </w:r>
      <w:proofErr w:type="spellEnd"/>
      <w:r w:rsidRPr="00CF5EE9">
        <w:rPr>
          <w:rStyle w:val="dn"/>
          <w:rFonts w:cs="Times New Roman"/>
          <w:lang w:val="fr-FR"/>
        </w:rPr>
        <w:t xml:space="preserve">é </w:t>
      </w:r>
      <w:r w:rsidRPr="00CF5EE9">
        <w:rPr>
          <w:rFonts w:cs="Times New Roman"/>
        </w:rPr>
        <w:t>rodiny – osoby v evidenci a osoby pečující. Tyto standardy a jejich vliv budeme rozebírat v </w:t>
      </w:r>
      <w:r w:rsidRPr="00CF5EE9">
        <w:rPr>
          <w:rStyle w:val="dn"/>
          <w:rFonts w:cs="Times New Roman"/>
          <w:lang w:val="it-IT"/>
        </w:rPr>
        <w:t>kapitole v</w:t>
      </w:r>
      <w:proofErr w:type="spellStart"/>
      <w:r w:rsidRPr="00CF5EE9">
        <w:rPr>
          <w:rFonts w:cs="Times New Roman"/>
        </w:rPr>
        <w:t>ěnovan</w:t>
      </w:r>
      <w:proofErr w:type="spellEnd"/>
      <w:r w:rsidRPr="00CF5EE9">
        <w:rPr>
          <w:rStyle w:val="dn"/>
          <w:rFonts w:cs="Times New Roman"/>
          <w:lang w:val="fr-FR"/>
        </w:rPr>
        <w:t xml:space="preserve">é </w:t>
      </w:r>
      <w:proofErr w:type="spellStart"/>
      <w:r w:rsidRPr="00CF5EE9">
        <w:rPr>
          <w:rFonts w:cs="Times New Roman"/>
        </w:rPr>
        <w:t>deinstitucionalizovan</w:t>
      </w:r>
      <w:proofErr w:type="spellEnd"/>
      <w:r w:rsidRPr="00CF5EE9">
        <w:rPr>
          <w:rStyle w:val="dn"/>
          <w:rFonts w:cs="Times New Roman"/>
          <w:lang w:val="fr-FR"/>
        </w:rPr>
        <w:t xml:space="preserve">é </w:t>
      </w:r>
      <w:proofErr w:type="spellStart"/>
      <w:r w:rsidRPr="00CF5EE9">
        <w:rPr>
          <w:rFonts w:cs="Times New Roman"/>
        </w:rPr>
        <w:t>péč</w:t>
      </w:r>
      <w:proofErr w:type="spellEnd"/>
      <w:r w:rsidRPr="00CF5EE9">
        <w:rPr>
          <w:rStyle w:val="dn"/>
          <w:rFonts w:cs="Times New Roman"/>
          <w:lang w:val="it-IT"/>
        </w:rPr>
        <w:t>i.</w:t>
      </w:r>
    </w:p>
    <w:p w14:paraId="4366BEF0" w14:textId="77777777" w:rsidR="003E0B71" w:rsidRPr="00CF5EE9" w:rsidRDefault="00B67B59" w:rsidP="00F903A7">
      <w:pPr>
        <w:pStyle w:val="Odstavecseseznamem1"/>
        <w:numPr>
          <w:ilvl w:val="0"/>
          <w:numId w:val="69"/>
        </w:numPr>
        <w:spacing w:after="0"/>
        <w:rPr>
          <w:rStyle w:val="dn"/>
          <w:rFonts w:cs="Times New Roman"/>
          <w:lang w:val="it-IT"/>
        </w:rPr>
      </w:pPr>
      <w:r w:rsidRPr="00CF5EE9">
        <w:rPr>
          <w:rFonts w:cs="Times New Roman"/>
        </w:rPr>
        <w:t xml:space="preserve">Standardy kvality pro osoby zřizující – zařízení pro děti vyžadující okamžitou pomoc. Jedná </w:t>
      </w:r>
      <w:r w:rsidRPr="00CF5EE9">
        <w:rPr>
          <w:rStyle w:val="dn"/>
          <w:rFonts w:cs="Times New Roman"/>
          <w:lang w:val="pt-PT"/>
        </w:rPr>
        <w:t>se o institucion</w:t>
      </w:r>
      <w:proofErr w:type="spellStart"/>
      <w:r w:rsidRPr="00CF5EE9">
        <w:rPr>
          <w:rFonts w:cs="Times New Roman"/>
        </w:rPr>
        <w:t>ální</w:t>
      </w:r>
      <w:proofErr w:type="spellEnd"/>
      <w:r w:rsidRPr="00CF5EE9">
        <w:rPr>
          <w:rFonts w:cs="Times New Roman"/>
        </w:rPr>
        <w:t xml:space="preserve"> </w:t>
      </w:r>
      <w:proofErr w:type="spellStart"/>
      <w:r w:rsidRPr="00CF5EE9">
        <w:rPr>
          <w:rFonts w:cs="Times New Roman"/>
        </w:rPr>
        <w:t>péč</w:t>
      </w:r>
      <w:proofErr w:type="spellEnd"/>
      <w:r w:rsidRPr="00CF5EE9">
        <w:rPr>
          <w:rStyle w:val="dn"/>
          <w:rFonts w:cs="Times New Roman"/>
          <w:lang w:val="it-IT"/>
        </w:rPr>
        <w:t>i. T</w:t>
      </w:r>
      <w:proofErr w:type="spellStart"/>
      <w:r w:rsidRPr="00CF5EE9">
        <w:rPr>
          <w:rFonts w:cs="Times New Roman"/>
        </w:rPr>
        <w:t>ěmito</w:t>
      </w:r>
      <w:proofErr w:type="spellEnd"/>
      <w:r w:rsidRPr="00CF5EE9">
        <w:rPr>
          <w:rFonts w:cs="Times New Roman"/>
        </w:rPr>
        <w:t xml:space="preserve"> standardy se budeme zabývat v </w:t>
      </w:r>
      <w:r w:rsidRPr="00CF5EE9">
        <w:rPr>
          <w:rStyle w:val="dn"/>
          <w:rFonts w:cs="Times New Roman"/>
          <w:lang w:val="it-IT"/>
        </w:rPr>
        <w:t>kapitole v</w:t>
      </w:r>
      <w:proofErr w:type="spellStart"/>
      <w:r w:rsidRPr="00CF5EE9">
        <w:rPr>
          <w:rFonts w:cs="Times New Roman"/>
        </w:rPr>
        <w:t>ěnovan</w:t>
      </w:r>
      <w:proofErr w:type="spellEnd"/>
      <w:r w:rsidRPr="00CF5EE9">
        <w:rPr>
          <w:rStyle w:val="dn"/>
          <w:rFonts w:cs="Times New Roman"/>
          <w:lang w:val="fr-FR"/>
        </w:rPr>
        <w:t xml:space="preserve">é </w:t>
      </w:r>
      <w:r w:rsidRPr="00CF5EE9">
        <w:rPr>
          <w:rFonts w:cs="Times New Roman"/>
        </w:rPr>
        <w:t>kvalitě v </w:t>
      </w:r>
      <w:proofErr w:type="spellStart"/>
      <w:r w:rsidRPr="00CF5EE9">
        <w:rPr>
          <w:rFonts w:cs="Times New Roman"/>
        </w:rPr>
        <w:t>institucionalizovan</w:t>
      </w:r>
      <w:proofErr w:type="spellEnd"/>
      <w:r w:rsidRPr="00CF5EE9">
        <w:rPr>
          <w:rStyle w:val="dn"/>
          <w:rFonts w:cs="Times New Roman"/>
          <w:lang w:val="fr-FR"/>
        </w:rPr>
        <w:t xml:space="preserve">é </w:t>
      </w:r>
      <w:proofErr w:type="spellStart"/>
      <w:r w:rsidRPr="00CF5EE9">
        <w:rPr>
          <w:rFonts w:cs="Times New Roman"/>
        </w:rPr>
        <w:t>péč</w:t>
      </w:r>
      <w:proofErr w:type="spellEnd"/>
      <w:r w:rsidRPr="00CF5EE9">
        <w:rPr>
          <w:rStyle w:val="dn"/>
          <w:rFonts w:cs="Times New Roman"/>
          <w:lang w:val="it-IT"/>
        </w:rPr>
        <w:t>i.</w:t>
      </w:r>
    </w:p>
    <w:p w14:paraId="57B7DC58" w14:textId="77777777" w:rsidR="003E0B71" w:rsidRPr="00CF5EE9" w:rsidRDefault="003E0B71" w:rsidP="00CF5EE9">
      <w:pPr>
        <w:pStyle w:val="Odstavecseseznamem1"/>
        <w:spacing w:after="0"/>
        <w:ind w:left="0"/>
        <w:rPr>
          <w:rStyle w:val="dn"/>
          <w:rFonts w:cs="Times New Roman"/>
          <w:lang w:val="it-IT"/>
        </w:rPr>
      </w:pPr>
    </w:p>
    <w:p w14:paraId="438D1008" w14:textId="77777777" w:rsidR="003E0B71" w:rsidRPr="00CF5EE9" w:rsidRDefault="00B67B59" w:rsidP="00CF5EE9">
      <w:pPr>
        <w:pStyle w:val="Odstavecseseznamem1"/>
        <w:spacing w:after="0"/>
        <w:ind w:left="1080"/>
        <w:rPr>
          <w:rStyle w:val="dn"/>
          <w:rFonts w:cs="Times New Roman"/>
        </w:rPr>
      </w:pPr>
      <w:r w:rsidRPr="00CF5EE9">
        <w:rPr>
          <w:rStyle w:val="dn"/>
          <w:rFonts w:cs="Times New Roman"/>
        </w:rPr>
        <w:t>Rizika standardů kvality v </w:t>
      </w:r>
      <w:r w:rsidRPr="00CF5EE9">
        <w:rPr>
          <w:rStyle w:val="dn"/>
          <w:rFonts w:cs="Times New Roman"/>
          <w:lang w:val="fr-FR"/>
        </w:rPr>
        <w:t>soci</w:t>
      </w:r>
      <w:proofErr w:type="spellStart"/>
      <w:r w:rsidRPr="00CF5EE9">
        <w:rPr>
          <w:rStyle w:val="dn"/>
          <w:rFonts w:cs="Times New Roman"/>
        </w:rPr>
        <w:t>ální</w:t>
      </w:r>
      <w:proofErr w:type="spellEnd"/>
      <w:r w:rsidRPr="00CF5EE9">
        <w:rPr>
          <w:rStyle w:val="dn"/>
          <w:rFonts w:cs="Times New Roman"/>
        </w:rPr>
        <w:t xml:space="preserve"> péči</w:t>
      </w:r>
    </w:p>
    <w:p w14:paraId="15ACEA9C" w14:textId="77777777" w:rsidR="003E0B71" w:rsidRPr="00CF5EE9" w:rsidRDefault="00B67B59" w:rsidP="00CF5EE9">
      <w:r w:rsidRPr="00CF5EE9">
        <w:rPr>
          <w:rStyle w:val="dn"/>
        </w:rPr>
        <w:tab/>
      </w:r>
      <w:proofErr w:type="spellStart"/>
      <w:r w:rsidRPr="00CF5EE9">
        <w:rPr>
          <w:rFonts w:eastAsia="Arial Unicode MS"/>
        </w:rPr>
        <w:t>Standardizovan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postupy pro zajištění kvality se velmi dobře osvědčují v </w:t>
      </w:r>
      <w:proofErr w:type="spellStart"/>
      <w:r w:rsidRPr="00CF5EE9">
        <w:rPr>
          <w:rFonts w:eastAsia="Arial Unicode MS"/>
        </w:rPr>
        <w:t>průmyslov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sféře i při poskytování zdravotních služeb. V těchto oborech jsou empiricky </w:t>
      </w:r>
      <w:proofErr w:type="spellStart"/>
      <w:r w:rsidRPr="00CF5EE9">
        <w:rPr>
          <w:rFonts w:eastAsia="Arial Unicode MS"/>
        </w:rPr>
        <w:t>dokazovateln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procesy – i když i ony mají sv</w:t>
      </w:r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výjimky. </w:t>
      </w:r>
    </w:p>
    <w:p w14:paraId="25B12523" w14:textId="77777777" w:rsidR="003E0B71" w:rsidRPr="00CF5EE9" w:rsidRDefault="00B67B59" w:rsidP="00CF5EE9">
      <w:r w:rsidRPr="00CF5EE9">
        <w:lastRenderedPageBreak/>
        <w:tab/>
      </w:r>
      <w:r w:rsidRPr="00CF5EE9">
        <w:rPr>
          <w:rFonts w:eastAsia="Arial Unicode MS"/>
        </w:rPr>
        <w:t>V Česku se v 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mu poskytování SPOD nově objevily </w:t>
      </w:r>
      <w:proofErr w:type="spellStart"/>
      <w:r w:rsidRPr="00CF5EE9">
        <w:rPr>
          <w:rFonts w:eastAsia="Arial Unicode MS"/>
        </w:rPr>
        <w:t>rodinn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proofErr w:type="spellStart"/>
      <w:r w:rsidRPr="00CF5EE9">
        <w:rPr>
          <w:rFonts w:eastAsia="Arial Unicode MS"/>
        </w:rPr>
        <w:t>skupinov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konference (HORST, H., JOANKNECHT, L., PAQEE, R. 2010), </w:t>
      </w:r>
      <w:proofErr w:type="spellStart"/>
      <w:r w:rsidRPr="00CF5EE9">
        <w:rPr>
          <w:rFonts w:eastAsia="Arial Unicode MS"/>
        </w:rPr>
        <w:t>kter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vznikly na Nov</w:t>
      </w:r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Style w:val="dn"/>
          <w:rFonts w:eastAsia="Arial Unicode MS"/>
          <w:lang w:val="de-DE"/>
        </w:rPr>
        <w:t>m Z</w:t>
      </w:r>
      <w:r w:rsidRPr="00CF5EE9">
        <w:rPr>
          <w:rStyle w:val="dn"/>
          <w:rFonts w:eastAsia="Arial Unicode MS"/>
          <w:lang w:val="fr-FR"/>
        </w:rPr>
        <w:t>é</w:t>
      </w:r>
      <w:proofErr w:type="spellStart"/>
      <w:r w:rsidRPr="00CF5EE9">
        <w:rPr>
          <w:rFonts w:eastAsia="Arial Unicode MS"/>
        </w:rPr>
        <w:t>landu</w:t>
      </w:r>
      <w:proofErr w:type="spellEnd"/>
      <w:r w:rsidRPr="00CF5EE9">
        <w:rPr>
          <w:rFonts w:eastAsia="Arial Unicode MS"/>
        </w:rPr>
        <w:t>, kde byly v roce 1989 uzákoněny. Tento typ konferencí slouží k nalezení osob v </w:t>
      </w:r>
      <w:proofErr w:type="spellStart"/>
      <w:r w:rsidRPr="00CF5EE9">
        <w:rPr>
          <w:rFonts w:eastAsia="Arial Unicode MS"/>
        </w:rPr>
        <w:t>blízk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 okolí dítěte pro pomoc rodině </w:t>
      </w:r>
      <w:r w:rsidRPr="00CF5EE9">
        <w:rPr>
          <w:rStyle w:val="dn"/>
          <w:rFonts w:eastAsia="Arial Unicode MS"/>
          <w:lang w:val="it-IT"/>
        </w:rPr>
        <w:t>a d</w:t>
      </w:r>
      <w:proofErr w:type="spellStart"/>
      <w:r w:rsidRPr="00CF5EE9">
        <w:rPr>
          <w:rFonts w:eastAsia="Arial Unicode MS"/>
        </w:rPr>
        <w:t>ítěti</w:t>
      </w:r>
      <w:proofErr w:type="spellEnd"/>
      <w:r w:rsidRPr="00CF5EE9">
        <w:rPr>
          <w:rFonts w:eastAsia="Arial Unicode MS"/>
        </w:rPr>
        <w:t>. Do Česka př</w:t>
      </w:r>
      <w:r w:rsidRPr="00CF5EE9">
        <w:rPr>
          <w:rStyle w:val="dn"/>
          <w:rFonts w:eastAsia="Arial Unicode MS"/>
          <w:lang w:val="de-DE"/>
        </w:rPr>
        <w:t>ich</w:t>
      </w:r>
      <w:proofErr w:type="spellStart"/>
      <w:r w:rsidRPr="00CF5EE9">
        <w:rPr>
          <w:rFonts w:eastAsia="Arial Unicode MS"/>
        </w:rPr>
        <w:t>ází</w:t>
      </w:r>
      <w:proofErr w:type="spellEnd"/>
      <w:r w:rsidRPr="00CF5EE9">
        <w:rPr>
          <w:rFonts w:eastAsia="Arial Unicode MS"/>
        </w:rPr>
        <w:t xml:space="preserve"> z Nizozemí a jejich </w:t>
      </w:r>
      <w:proofErr w:type="spellStart"/>
      <w:r w:rsidRPr="00CF5EE9">
        <w:rPr>
          <w:rFonts w:eastAsia="Arial Unicode MS"/>
        </w:rPr>
        <w:t>propagá</w:t>
      </w:r>
      <w:proofErr w:type="spellEnd"/>
      <w:r w:rsidRPr="00CF5EE9">
        <w:rPr>
          <w:rStyle w:val="dn"/>
          <w:rFonts w:eastAsia="Arial Unicode MS"/>
          <w:lang w:val="nl-NL"/>
        </w:rPr>
        <w:t>torem se stal Rob van Pag</w:t>
      </w:r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e. </w:t>
      </w:r>
      <w:proofErr w:type="spellStart"/>
      <w:r w:rsidRPr="00CF5EE9">
        <w:rPr>
          <w:rFonts w:eastAsia="Arial Unicode MS"/>
        </w:rPr>
        <w:t>Rodinn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konference ve svých principech popisují </w:t>
      </w:r>
      <w:proofErr w:type="spellStart"/>
      <w:r w:rsidRPr="00CF5EE9">
        <w:rPr>
          <w:rFonts w:eastAsia="Arial Unicode MS"/>
        </w:rPr>
        <w:t>slab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mí</w:t>
      </w:r>
      <w:r w:rsidRPr="00CF5EE9">
        <w:rPr>
          <w:rStyle w:val="dn"/>
          <w:rFonts w:eastAsia="Arial Unicode MS"/>
          <w:lang w:val="it-IT"/>
        </w:rPr>
        <w:t>sto p</w:t>
      </w:r>
      <w:proofErr w:type="spellStart"/>
      <w:r w:rsidRPr="00CF5EE9">
        <w:rPr>
          <w:rFonts w:eastAsia="Arial Unicode MS"/>
        </w:rPr>
        <w:t>ři</w:t>
      </w:r>
      <w:proofErr w:type="spellEnd"/>
      <w:r w:rsidRPr="00CF5EE9">
        <w:rPr>
          <w:rFonts w:eastAsia="Arial Unicode MS"/>
        </w:rPr>
        <w:t xml:space="preserve"> sledování kvality v poskytování </w:t>
      </w:r>
      <w:r w:rsidRPr="00CF5EE9">
        <w:rPr>
          <w:rStyle w:val="dn"/>
          <w:rFonts w:eastAsia="Arial Unicode MS"/>
          <w:lang w:val="fr-FR"/>
        </w:rPr>
        <w:t>soci</w:t>
      </w:r>
      <w:proofErr w:type="spellStart"/>
      <w:r w:rsidRPr="00CF5EE9">
        <w:rPr>
          <w:rFonts w:eastAsia="Arial Unicode MS"/>
        </w:rPr>
        <w:t>álních</w:t>
      </w:r>
      <w:proofErr w:type="spellEnd"/>
      <w:r w:rsidRPr="00CF5EE9">
        <w:rPr>
          <w:rFonts w:eastAsia="Arial Unicode MS"/>
        </w:rPr>
        <w:t xml:space="preserve"> služeb jako takových.</w:t>
      </w:r>
    </w:p>
    <w:p w14:paraId="17EA679D" w14:textId="77777777" w:rsidR="003E0B71" w:rsidRPr="00CF5EE9" w:rsidRDefault="00B67B59" w:rsidP="00CF5EE9">
      <w:r w:rsidRPr="00CF5EE9">
        <w:tab/>
      </w:r>
      <w:r w:rsidRPr="00CF5EE9">
        <w:rPr>
          <w:rFonts w:eastAsia="Arial Unicode MS"/>
        </w:rPr>
        <w:t>V 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>mech standardů kvality, včetně zápisů do dokumentace, sledujeme:</w:t>
      </w:r>
    </w:p>
    <w:p w14:paraId="1695B8D8" w14:textId="77777777" w:rsidR="003E0B71" w:rsidRPr="00CF5EE9" w:rsidRDefault="00B67B59" w:rsidP="00F903A7">
      <w:pPr>
        <w:pStyle w:val="Odstavecseseznamem2"/>
        <w:numPr>
          <w:ilvl w:val="0"/>
          <w:numId w:val="69"/>
        </w:numPr>
        <w:spacing w:after="0"/>
        <w:rPr>
          <w:rFonts w:cs="Times New Roman"/>
        </w:rPr>
      </w:pPr>
      <w:r w:rsidRPr="00CF5EE9">
        <w:rPr>
          <w:rFonts w:cs="Times New Roman"/>
        </w:rPr>
        <w:t xml:space="preserve">Struktury – jednotlivé části </w:t>
      </w:r>
      <w:proofErr w:type="spellStart"/>
      <w:r w:rsidRPr="00CF5EE9">
        <w:rPr>
          <w:rFonts w:cs="Times New Roman"/>
        </w:rPr>
        <w:t>syst</w:t>
      </w:r>
      <w:proofErr w:type="spellEnd"/>
      <w:r w:rsidRPr="00CF5EE9">
        <w:rPr>
          <w:rStyle w:val="dn"/>
          <w:rFonts w:cs="Times New Roman"/>
          <w:lang w:val="fr-FR"/>
        </w:rPr>
        <w:t>é</w:t>
      </w:r>
      <w:r w:rsidRPr="00CF5EE9">
        <w:rPr>
          <w:rFonts w:cs="Times New Roman"/>
        </w:rPr>
        <w:t>mu pomoci</w:t>
      </w:r>
    </w:p>
    <w:p w14:paraId="08E102E6" w14:textId="77777777" w:rsidR="003E0B71" w:rsidRPr="00CF5EE9" w:rsidRDefault="00B67B59" w:rsidP="00F903A7">
      <w:pPr>
        <w:pStyle w:val="Odstavecseseznamem2"/>
        <w:numPr>
          <w:ilvl w:val="0"/>
          <w:numId w:val="69"/>
        </w:numPr>
        <w:spacing w:after="0"/>
        <w:rPr>
          <w:rFonts w:cs="Times New Roman"/>
          <w:lang w:val="de-DE"/>
        </w:rPr>
      </w:pPr>
      <w:r w:rsidRPr="00CF5EE9">
        <w:rPr>
          <w:rStyle w:val="dn"/>
          <w:rFonts w:cs="Times New Roman"/>
          <w:lang w:val="de-DE"/>
        </w:rPr>
        <w:t>Form</w:t>
      </w:r>
      <w:proofErr w:type="spellStart"/>
      <w:r w:rsidRPr="00CF5EE9">
        <w:rPr>
          <w:rFonts w:cs="Times New Roman"/>
        </w:rPr>
        <w:t>ální</w:t>
      </w:r>
      <w:proofErr w:type="spellEnd"/>
      <w:r w:rsidRPr="00CF5EE9">
        <w:rPr>
          <w:rFonts w:cs="Times New Roman"/>
        </w:rPr>
        <w:t xml:space="preserve"> postupy a přístupy</w:t>
      </w:r>
    </w:p>
    <w:p w14:paraId="3B38EF85" w14:textId="77777777" w:rsidR="003E0B71" w:rsidRPr="00CF5EE9" w:rsidRDefault="00B67B59" w:rsidP="00F903A7">
      <w:pPr>
        <w:pStyle w:val="Odstavecseseznamem2"/>
        <w:numPr>
          <w:ilvl w:val="0"/>
          <w:numId w:val="69"/>
        </w:numPr>
        <w:spacing w:after="0"/>
        <w:rPr>
          <w:rFonts w:cs="Times New Roman"/>
        </w:rPr>
      </w:pPr>
      <w:r w:rsidRPr="00CF5EE9">
        <w:rPr>
          <w:rFonts w:cs="Times New Roman"/>
        </w:rPr>
        <w:t>Právní hlediska</w:t>
      </w:r>
    </w:p>
    <w:p w14:paraId="1249A37A" w14:textId="77777777" w:rsidR="003E0B71" w:rsidRPr="00CF5EE9" w:rsidRDefault="00B67B59" w:rsidP="00F903A7">
      <w:pPr>
        <w:pStyle w:val="Odstavecseseznamem2"/>
        <w:numPr>
          <w:ilvl w:val="0"/>
          <w:numId w:val="69"/>
        </w:numPr>
        <w:spacing w:after="0"/>
        <w:rPr>
          <w:rFonts w:cs="Times New Roman"/>
        </w:rPr>
      </w:pPr>
      <w:r w:rsidRPr="00CF5EE9">
        <w:rPr>
          <w:rFonts w:cs="Times New Roman"/>
        </w:rPr>
        <w:t>Zaměstnání</w:t>
      </w:r>
    </w:p>
    <w:p w14:paraId="2E1130D9" w14:textId="77777777" w:rsidR="003E0B71" w:rsidRPr="00CF5EE9" w:rsidRDefault="00B67B59" w:rsidP="00F903A7">
      <w:pPr>
        <w:pStyle w:val="Odstavecseseznamem2"/>
        <w:numPr>
          <w:ilvl w:val="0"/>
          <w:numId w:val="69"/>
        </w:numPr>
        <w:spacing w:after="0"/>
        <w:rPr>
          <w:rFonts w:cs="Times New Roman"/>
        </w:rPr>
      </w:pPr>
      <w:r w:rsidRPr="00CF5EE9">
        <w:rPr>
          <w:rFonts w:cs="Times New Roman"/>
        </w:rPr>
        <w:t>Omezení na pracovní dobu</w:t>
      </w:r>
    </w:p>
    <w:p w14:paraId="648BD124" w14:textId="77777777" w:rsidR="003E0B71" w:rsidRPr="00CF5EE9" w:rsidRDefault="00B67B59" w:rsidP="00CF5EE9">
      <w:r w:rsidRPr="00CF5EE9">
        <w:tab/>
      </w:r>
      <w:r w:rsidRPr="00CF5EE9">
        <w:rPr>
          <w:rFonts w:eastAsia="Arial Unicode MS"/>
        </w:rPr>
        <w:t>V </w:t>
      </w:r>
      <w:proofErr w:type="spellStart"/>
      <w:r w:rsidRPr="00CF5EE9">
        <w:rPr>
          <w:rFonts w:eastAsia="Arial Unicode MS"/>
        </w:rPr>
        <w:t>reáln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 poskytování </w:t>
      </w:r>
      <w:r w:rsidRPr="00CF5EE9">
        <w:rPr>
          <w:rStyle w:val="dn"/>
          <w:rFonts w:eastAsia="Arial Unicode MS"/>
          <w:lang w:val="fr-FR"/>
        </w:rPr>
        <w:t>soci</w:t>
      </w:r>
      <w:proofErr w:type="spellStart"/>
      <w:r w:rsidRPr="00CF5EE9">
        <w:rPr>
          <w:rFonts w:eastAsia="Arial Unicode MS"/>
        </w:rPr>
        <w:t>álních</w:t>
      </w:r>
      <w:proofErr w:type="spellEnd"/>
      <w:r w:rsidRPr="00CF5EE9">
        <w:rPr>
          <w:rFonts w:eastAsia="Arial Unicode MS"/>
        </w:rPr>
        <w:t xml:space="preserve"> služeb se však vyskytují živ</w:t>
      </w:r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procesy, </w:t>
      </w:r>
      <w:proofErr w:type="spellStart"/>
      <w:r w:rsidRPr="00CF5EE9">
        <w:rPr>
          <w:rFonts w:eastAsia="Arial Unicode MS"/>
        </w:rPr>
        <w:t>kter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Style w:val="dn"/>
          <w:rFonts w:eastAsia="Arial Unicode MS"/>
          <w:lang w:val="nl-NL"/>
        </w:rPr>
        <w:t>se v</w:t>
      </w:r>
      <w:r w:rsidRPr="00CF5EE9">
        <w:rPr>
          <w:rFonts w:eastAsia="Arial Unicode MS"/>
        </w:rPr>
        <w:t> komerční výrobní sféře neobjevují a jen částečně fungují v rámci poskytování zdravotní služby:</w:t>
      </w:r>
    </w:p>
    <w:p w14:paraId="62E349E3" w14:textId="77777777" w:rsidR="003E0B71" w:rsidRPr="00CF5EE9" w:rsidRDefault="00B67B59" w:rsidP="00F903A7">
      <w:pPr>
        <w:pStyle w:val="Odstavecseseznamem2"/>
        <w:numPr>
          <w:ilvl w:val="0"/>
          <w:numId w:val="69"/>
        </w:numPr>
        <w:spacing w:after="0"/>
        <w:rPr>
          <w:rFonts w:cs="Times New Roman"/>
        </w:rPr>
      </w:pPr>
      <w:r w:rsidRPr="00CF5EE9">
        <w:rPr>
          <w:rFonts w:cs="Times New Roman"/>
        </w:rPr>
        <w:t>Jedinečnost dítě</w:t>
      </w:r>
      <w:r w:rsidRPr="00CF5EE9">
        <w:rPr>
          <w:rStyle w:val="dn"/>
          <w:rFonts w:cs="Times New Roman"/>
          <w:lang w:val="pt-PT"/>
        </w:rPr>
        <w:t>te a v</w:t>
      </w:r>
      <w:r w:rsidRPr="00CF5EE9">
        <w:rPr>
          <w:rFonts w:cs="Times New Roman"/>
        </w:rPr>
        <w:t>šech osob</w:t>
      </w:r>
    </w:p>
    <w:p w14:paraId="44967450" w14:textId="77777777" w:rsidR="003E0B71" w:rsidRPr="00CF5EE9" w:rsidRDefault="00B67B59" w:rsidP="00F903A7">
      <w:pPr>
        <w:pStyle w:val="Odstavecseseznamem2"/>
        <w:numPr>
          <w:ilvl w:val="0"/>
          <w:numId w:val="69"/>
        </w:numPr>
        <w:spacing w:after="0"/>
        <w:rPr>
          <w:rFonts w:cs="Times New Roman"/>
        </w:rPr>
      </w:pPr>
      <w:r w:rsidRPr="00CF5EE9">
        <w:rPr>
          <w:rFonts w:cs="Times New Roman"/>
        </w:rPr>
        <w:t>Dynamičnost a proměnnost osobních vazeb</w:t>
      </w:r>
    </w:p>
    <w:p w14:paraId="5AF8FBA6" w14:textId="77777777" w:rsidR="003E0B71" w:rsidRPr="00CF5EE9" w:rsidRDefault="00B67B59" w:rsidP="00F903A7">
      <w:pPr>
        <w:pStyle w:val="Odstavecseseznamem2"/>
        <w:numPr>
          <w:ilvl w:val="0"/>
          <w:numId w:val="69"/>
        </w:numPr>
        <w:spacing w:after="0"/>
        <w:rPr>
          <w:rFonts w:cs="Times New Roman"/>
        </w:rPr>
      </w:pPr>
      <w:r w:rsidRPr="00CF5EE9">
        <w:rPr>
          <w:rFonts w:cs="Times New Roman"/>
        </w:rPr>
        <w:t>Historický kontext rodiny a dítěte</w:t>
      </w:r>
    </w:p>
    <w:p w14:paraId="1CDB004D" w14:textId="77777777" w:rsidR="003E0B71" w:rsidRPr="00CF5EE9" w:rsidRDefault="00B67B59" w:rsidP="00F903A7">
      <w:pPr>
        <w:pStyle w:val="Odstavecseseznamem2"/>
        <w:numPr>
          <w:ilvl w:val="0"/>
          <w:numId w:val="69"/>
        </w:numPr>
        <w:spacing w:after="0"/>
        <w:rPr>
          <w:rFonts w:cs="Times New Roman"/>
          <w:lang w:val="en-US"/>
        </w:rPr>
      </w:pPr>
      <w:proofErr w:type="spellStart"/>
      <w:r w:rsidRPr="00CF5EE9">
        <w:rPr>
          <w:rStyle w:val="dn"/>
          <w:rFonts w:cs="Times New Roman"/>
          <w:lang w:val="en-US"/>
        </w:rPr>
        <w:t>Neform</w:t>
      </w:r>
      <w:r w:rsidRPr="00CF5EE9">
        <w:rPr>
          <w:rFonts w:cs="Times New Roman"/>
        </w:rPr>
        <w:t>álnost</w:t>
      </w:r>
      <w:proofErr w:type="spellEnd"/>
      <w:r w:rsidRPr="00CF5EE9">
        <w:rPr>
          <w:rFonts w:cs="Times New Roman"/>
        </w:rPr>
        <w:t xml:space="preserve"> setkání (neúřední postupy)</w:t>
      </w:r>
    </w:p>
    <w:p w14:paraId="18A73A27" w14:textId="77777777" w:rsidR="003E0B71" w:rsidRPr="00CF5EE9" w:rsidRDefault="00B67B59" w:rsidP="00F903A7">
      <w:pPr>
        <w:pStyle w:val="Odstavecseseznamem2"/>
        <w:numPr>
          <w:ilvl w:val="0"/>
          <w:numId w:val="69"/>
        </w:numPr>
        <w:spacing w:after="0"/>
        <w:rPr>
          <w:rFonts w:cs="Times New Roman"/>
        </w:rPr>
      </w:pPr>
      <w:r w:rsidRPr="00CF5EE9">
        <w:rPr>
          <w:rFonts w:cs="Times New Roman"/>
        </w:rPr>
        <w:t>Svobodná diskuse</w:t>
      </w:r>
    </w:p>
    <w:p w14:paraId="626EBC23" w14:textId="77777777" w:rsidR="003E0B71" w:rsidRPr="00CF5EE9" w:rsidRDefault="00B67B59" w:rsidP="00F903A7">
      <w:pPr>
        <w:pStyle w:val="Odstavecseseznamem2"/>
        <w:numPr>
          <w:ilvl w:val="0"/>
          <w:numId w:val="69"/>
        </w:numPr>
        <w:spacing w:after="0"/>
        <w:rPr>
          <w:rFonts w:cs="Times New Roman"/>
        </w:rPr>
      </w:pPr>
      <w:r w:rsidRPr="00CF5EE9">
        <w:rPr>
          <w:rFonts w:cs="Times New Roman"/>
        </w:rPr>
        <w:t xml:space="preserve">Vztah </w:t>
      </w:r>
    </w:p>
    <w:p w14:paraId="4D347FFA" w14:textId="77777777" w:rsidR="003E0B71" w:rsidRPr="00CF5EE9" w:rsidRDefault="00B67B59" w:rsidP="00CF5EE9">
      <w:r w:rsidRPr="00CF5EE9">
        <w:tab/>
      </w:r>
      <w:r w:rsidRPr="00CF5EE9">
        <w:rPr>
          <w:rFonts w:eastAsia="Arial Unicode MS"/>
        </w:rPr>
        <w:t>V dokumentaci o poskytování služby se snažíme živ</w:t>
      </w:r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procesy popisovat strukturami standardů kvality, </w:t>
      </w:r>
      <w:proofErr w:type="spellStart"/>
      <w:r w:rsidRPr="00CF5EE9">
        <w:rPr>
          <w:rFonts w:eastAsia="Arial Unicode MS"/>
        </w:rPr>
        <w:t>kter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ze sv</w:t>
      </w:r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podstaty nejsou nastaveny na popisy živý</w:t>
      </w:r>
      <w:proofErr w:type="spellStart"/>
      <w:r w:rsidRPr="00CF5EE9">
        <w:rPr>
          <w:rStyle w:val="dn"/>
          <w:rFonts w:eastAsia="Arial Unicode MS"/>
          <w:lang w:val="de-DE"/>
        </w:rPr>
        <w:t>ch</w:t>
      </w:r>
      <w:proofErr w:type="spellEnd"/>
      <w:r w:rsidRPr="00CF5EE9">
        <w:rPr>
          <w:rStyle w:val="dn"/>
          <w:rFonts w:eastAsia="Arial Unicode MS"/>
          <w:lang w:val="de-DE"/>
        </w:rPr>
        <w:t xml:space="preserve">, </w:t>
      </w:r>
      <w:proofErr w:type="spellStart"/>
      <w:r w:rsidRPr="00CF5EE9">
        <w:rPr>
          <w:rStyle w:val="dn"/>
          <w:rFonts w:eastAsia="Arial Unicode MS"/>
          <w:lang w:val="de-DE"/>
        </w:rPr>
        <w:t>st</w:t>
      </w:r>
      <w:r w:rsidRPr="00CF5EE9">
        <w:rPr>
          <w:rFonts w:eastAsia="Arial Unicode MS"/>
        </w:rPr>
        <w:t>ále</w:t>
      </w:r>
      <w:proofErr w:type="spellEnd"/>
      <w:r w:rsidRPr="00CF5EE9">
        <w:rPr>
          <w:rFonts w:eastAsia="Arial Unicode MS"/>
        </w:rPr>
        <w:t xml:space="preserve"> se měnících procesů, jež se odehrávají ve vztazích rodiny a </w:t>
      </w:r>
      <w:proofErr w:type="spellStart"/>
      <w:r w:rsidRPr="00CF5EE9">
        <w:rPr>
          <w:rFonts w:eastAsia="Arial Unicode MS"/>
        </w:rPr>
        <w:t>blízk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>ho okolí dítě</w:t>
      </w:r>
      <w:r w:rsidRPr="00CF5EE9">
        <w:rPr>
          <w:rStyle w:val="dn"/>
          <w:rFonts w:eastAsia="Arial Unicode MS"/>
          <w:lang w:val="it-IT"/>
        </w:rPr>
        <w:t>te. P</w:t>
      </w:r>
      <w:proofErr w:type="spellStart"/>
      <w:r w:rsidRPr="00CF5EE9">
        <w:rPr>
          <w:rFonts w:eastAsia="Arial Unicode MS"/>
        </w:rPr>
        <w:t>ři</w:t>
      </w:r>
      <w:proofErr w:type="spellEnd"/>
      <w:r w:rsidRPr="00CF5EE9">
        <w:rPr>
          <w:rFonts w:eastAsia="Arial Unicode MS"/>
        </w:rPr>
        <w:t> hodnocení kvality proveden</w:t>
      </w:r>
      <w:r w:rsidRPr="00CF5EE9">
        <w:rPr>
          <w:rStyle w:val="dn"/>
          <w:rFonts w:eastAsia="Arial Unicode MS"/>
          <w:lang w:val="fr-FR"/>
        </w:rPr>
        <w:t>é soci</w:t>
      </w:r>
      <w:proofErr w:type="spellStart"/>
      <w:r w:rsidRPr="00CF5EE9">
        <w:rPr>
          <w:rFonts w:eastAsia="Arial Unicode MS"/>
        </w:rPr>
        <w:t>ální</w:t>
      </w:r>
      <w:proofErr w:type="spellEnd"/>
      <w:r w:rsidRPr="00CF5EE9">
        <w:rPr>
          <w:rFonts w:eastAsia="Arial Unicode MS"/>
        </w:rPr>
        <w:t xml:space="preserve"> služby je nutno vnímat omezení, která nejsme schopni přesně uchopit do „pevných“ procesní</w:t>
      </w:r>
      <w:proofErr w:type="spellStart"/>
      <w:r w:rsidRPr="00CF5EE9">
        <w:rPr>
          <w:rStyle w:val="dn"/>
          <w:rFonts w:eastAsia="Arial Unicode MS"/>
          <w:lang w:val="en-US"/>
        </w:rPr>
        <w:t>ch</w:t>
      </w:r>
      <w:proofErr w:type="spellEnd"/>
      <w:r w:rsidRPr="00CF5EE9">
        <w:rPr>
          <w:rStyle w:val="dn"/>
          <w:rFonts w:eastAsia="Arial Unicode MS"/>
          <w:lang w:val="en-US"/>
        </w:rPr>
        <w:t xml:space="preserve"> a syst</w:t>
      </w:r>
      <w:r w:rsidRPr="00CF5EE9">
        <w:rPr>
          <w:rStyle w:val="dn"/>
          <w:rFonts w:eastAsia="Arial Unicode MS"/>
          <w:lang w:val="fr-FR"/>
        </w:rPr>
        <w:t>é</w:t>
      </w:r>
      <w:proofErr w:type="spellStart"/>
      <w:r w:rsidRPr="00CF5EE9">
        <w:rPr>
          <w:rFonts w:eastAsia="Arial Unicode MS"/>
        </w:rPr>
        <w:t>mových</w:t>
      </w:r>
      <w:proofErr w:type="spellEnd"/>
      <w:r w:rsidRPr="00CF5EE9">
        <w:rPr>
          <w:rFonts w:eastAsia="Arial Unicode MS"/>
        </w:rPr>
        <w:t xml:space="preserve"> pravidel. Při poskytování </w:t>
      </w:r>
      <w:r w:rsidRPr="00CF5EE9">
        <w:rPr>
          <w:rStyle w:val="dn"/>
          <w:rFonts w:eastAsia="Arial Unicode MS"/>
          <w:lang w:val="fr-FR"/>
        </w:rPr>
        <w:t>soci</w:t>
      </w:r>
      <w:proofErr w:type="spellStart"/>
      <w:r w:rsidRPr="00CF5EE9">
        <w:rPr>
          <w:rFonts w:eastAsia="Arial Unicode MS"/>
        </w:rPr>
        <w:t>álních</w:t>
      </w:r>
      <w:proofErr w:type="spellEnd"/>
      <w:r w:rsidRPr="00CF5EE9">
        <w:rPr>
          <w:rFonts w:eastAsia="Arial Unicode MS"/>
        </w:rPr>
        <w:t xml:space="preserve"> služ</w:t>
      </w:r>
      <w:r w:rsidRPr="00CF5EE9">
        <w:rPr>
          <w:rStyle w:val="dn"/>
          <w:rFonts w:eastAsia="Arial Unicode MS"/>
          <w:lang w:val="nl-NL"/>
        </w:rPr>
        <w:t>eb n</w:t>
      </w:r>
      <w:proofErr w:type="spellStart"/>
      <w:r w:rsidRPr="00CF5EE9">
        <w:rPr>
          <w:rFonts w:eastAsia="Arial Unicode MS"/>
        </w:rPr>
        <w:t>ám</w:t>
      </w:r>
      <w:proofErr w:type="spellEnd"/>
      <w:r w:rsidRPr="00CF5EE9">
        <w:rPr>
          <w:rFonts w:eastAsia="Arial Unicode MS"/>
        </w:rPr>
        <w:t xml:space="preserve"> tak zůstává těžko specifikovaná oblast, která je závislá na intuici a zkušenostech sociálního pracovníka. Dostáváme se tak př</w:t>
      </w:r>
      <w:r w:rsidRPr="00CF5EE9">
        <w:rPr>
          <w:rStyle w:val="dn"/>
          <w:rFonts w:eastAsia="Arial Unicode MS"/>
          <w:lang w:val="da-DK"/>
        </w:rPr>
        <w:t>ed dal</w:t>
      </w:r>
      <w:proofErr w:type="spellStart"/>
      <w:r w:rsidRPr="00CF5EE9">
        <w:rPr>
          <w:rFonts w:eastAsia="Arial Unicode MS"/>
        </w:rPr>
        <w:t>ší</w:t>
      </w:r>
      <w:proofErr w:type="spellEnd"/>
      <w:r w:rsidRPr="00CF5EE9">
        <w:rPr>
          <w:rFonts w:eastAsia="Arial Unicode MS"/>
        </w:rPr>
        <w:t xml:space="preserve"> dilema týkající se sledování kvality poskytování </w:t>
      </w:r>
      <w:r w:rsidRPr="00CF5EE9">
        <w:rPr>
          <w:rStyle w:val="dn"/>
          <w:rFonts w:eastAsia="Arial Unicode MS"/>
          <w:lang w:val="fr-FR"/>
        </w:rPr>
        <w:t>soci</w:t>
      </w:r>
      <w:proofErr w:type="spellStart"/>
      <w:r w:rsidRPr="00CF5EE9">
        <w:rPr>
          <w:rFonts w:eastAsia="Arial Unicode MS"/>
        </w:rPr>
        <w:t>ální</w:t>
      </w:r>
      <w:proofErr w:type="spellEnd"/>
      <w:r w:rsidRPr="00CF5EE9">
        <w:rPr>
          <w:rFonts w:eastAsia="Arial Unicode MS"/>
        </w:rPr>
        <w:t xml:space="preserve"> </w:t>
      </w:r>
      <w:proofErr w:type="gramStart"/>
      <w:r w:rsidRPr="00CF5EE9">
        <w:rPr>
          <w:rFonts w:eastAsia="Arial Unicode MS"/>
        </w:rPr>
        <w:t>služby - buď</w:t>
      </w:r>
      <w:proofErr w:type="gramEnd"/>
      <w:r w:rsidRPr="00CF5EE9">
        <w:rPr>
          <w:rFonts w:eastAsia="Arial Unicode MS"/>
        </w:rPr>
        <w:t xml:space="preserve"> vnímáme jen popis </w:t>
      </w:r>
      <w:proofErr w:type="spellStart"/>
      <w:r w:rsidRPr="00CF5EE9">
        <w:rPr>
          <w:rFonts w:eastAsia="Arial Unicode MS"/>
        </w:rPr>
        <w:t>poskytovan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služby, nebo vnímáme její živou, a tím i proměnnou realitu. Svým způsobem se nám tak nabízí paralela s Heisenbergovým principem neurčitosti (buď známe rychlost částice, nebo její polohu, ale nikdy obojí).</w:t>
      </w:r>
    </w:p>
    <w:p w14:paraId="721E7DEC" w14:textId="77777777" w:rsidR="003E0B71" w:rsidRPr="00CF5EE9" w:rsidRDefault="00B67B59" w:rsidP="00CF5EE9">
      <w:r w:rsidRPr="00CF5EE9">
        <w:tab/>
      </w:r>
      <w:r w:rsidRPr="00CF5EE9">
        <w:rPr>
          <w:rFonts w:eastAsia="Arial Unicode MS"/>
        </w:rPr>
        <w:t xml:space="preserve">Toto dilema sledování kvality sociální služby klade velmi </w:t>
      </w:r>
      <w:proofErr w:type="spellStart"/>
      <w:r w:rsidRPr="00CF5EE9">
        <w:rPr>
          <w:rFonts w:eastAsia="Arial Unicode MS"/>
        </w:rPr>
        <w:t>významn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nároky na výběr </w:t>
      </w:r>
      <w:r w:rsidRPr="00CF5EE9">
        <w:rPr>
          <w:rStyle w:val="dn"/>
          <w:rFonts w:eastAsia="Arial Unicode MS"/>
        </w:rPr>
        <w:br/>
      </w:r>
      <w:r w:rsidRPr="00CF5EE9">
        <w:rPr>
          <w:rFonts w:eastAsia="Arial Unicode MS"/>
        </w:rPr>
        <w:t xml:space="preserve">a vzdělávání zaměstnanců. Paralelně </w:t>
      </w:r>
      <w:r w:rsidRPr="00CF5EE9">
        <w:rPr>
          <w:rStyle w:val="dn"/>
          <w:rFonts w:eastAsia="Arial Unicode MS"/>
          <w:lang w:val="pt-PT"/>
        </w:rPr>
        <w:t>se tento probl</w:t>
      </w:r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 týká i výběru a vzdělávání náhradních </w:t>
      </w:r>
      <w:r w:rsidRPr="00CF5EE9">
        <w:rPr>
          <w:rFonts w:eastAsia="Arial Unicode MS"/>
        </w:rPr>
        <w:lastRenderedPageBreak/>
        <w:t xml:space="preserve">rodičů. Musíme si uvědomit </w:t>
      </w:r>
      <w:proofErr w:type="spellStart"/>
      <w:r w:rsidRPr="00CF5EE9">
        <w:rPr>
          <w:rFonts w:eastAsia="Arial Unicode MS"/>
        </w:rPr>
        <w:t>vzájemn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procesy. Instituce si vybírá zaměstnance a ručí za jejich kvalitu, vzdělání a kontinuální rozvoj. Jedním z prvků kvality </w:t>
      </w:r>
      <w:proofErr w:type="spellStart"/>
      <w:r w:rsidRPr="00CF5EE9">
        <w:rPr>
          <w:rFonts w:eastAsia="Arial Unicode MS"/>
        </w:rPr>
        <w:t>deinstitucionalizovan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péče tedy bude zřejmě i proces vzájemných vazeb zaměřených na výběr, vzdělání, vzdělávání pěstounů a vliv na párování (vyhledávání) pěstounů pro </w:t>
      </w:r>
      <w:proofErr w:type="spellStart"/>
      <w:proofErr w:type="gramStart"/>
      <w:r w:rsidRPr="00CF5EE9">
        <w:rPr>
          <w:rFonts w:eastAsia="Arial Unicode MS"/>
        </w:rPr>
        <w:t>dítě.Pokud</w:t>
      </w:r>
      <w:proofErr w:type="spellEnd"/>
      <w:proofErr w:type="gramEnd"/>
      <w:r w:rsidRPr="00CF5EE9">
        <w:rPr>
          <w:rFonts w:eastAsia="Arial Unicode MS"/>
        </w:rPr>
        <w:t xml:space="preserve"> si uvědomíme, že pracujeme s tímto dilematem, jsme schopni vnímat kvalitu i kvantitu života jak dítěte, tak i osob o něj pečujících.</w:t>
      </w:r>
    </w:p>
    <w:p w14:paraId="16D1BA5A" w14:textId="77777777" w:rsidR="003E0B71" w:rsidRPr="00CF5EE9" w:rsidRDefault="00B67B59" w:rsidP="00CF5EE9">
      <w:r w:rsidRPr="00CF5EE9">
        <w:tab/>
      </w:r>
      <w:r w:rsidRPr="00CF5EE9">
        <w:rPr>
          <w:rFonts w:eastAsia="Arial Unicode MS"/>
        </w:rPr>
        <w:t xml:space="preserve">Pro všechna naše rozhodnutí je nutno vnímat komplexnost </w:t>
      </w:r>
      <w:proofErr w:type="spellStart"/>
      <w:r w:rsidRPr="00CF5EE9">
        <w:rPr>
          <w:rFonts w:eastAsia="Arial Unicode MS"/>
        </w:rPr>
        <w:t>probl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>mu a sociální prostředí rodiny, její hodnoty (</w:t>
      </w:r>
      <w:proofErr w:type="spellStart"/>
      <w:r w:rsidRPr="00CF5EE9">
        <w:rPr>
          <w:rFonts w:eastAsia="Arial Unicode MS"/>
        </w:rPr>
        <w:t>kter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vždy nemusí být zcela v souladu s pohledem </w:t>
      </w:r>
      <w:proofErr w:type="spellStart"/>
      <w:r w:rsidRPr="00CF5EE9">
        <w:rPr>
          <w:rFonts w:eastAsia="Arial Unicode MS"/>
        </w:rPr>
        <w:t>společ</w:t>
      </w:r>
      <w:proofErr w:type="spellEnd"/>
      <w:r w:rsidRPr="00CF5EE9">
        <w:rPr>
          <w:rStyle w:val="dn"/>
          <w:rFonts w:eastAsia="Arial Unicode MS"/>
          <w:lang w:val="it-IT"/>
        </w:rPr>
        <w:t>nosti) a dal</w:t>
      </w:r>
      <w:proofErr w:type="spellStart"/>
      <w:r w:rsidRPr="00CF5EE9">
        <w:rPr>
          <w:rFonts w:eastAsia="Arial Unicode MS"/>
        </w:rPr>
        <w:t>ší</w:t>
      </w:r>
      <w:proofErr w:type="spellEnd"/>
      <w:r w:rsidRPr="00CF5EE9">
        <w:rPr>
          <w:rFonts w:eastAsia="Arial Unicode MS"/>
        </w:rPr>
        <w:t xml:space="preserve"> širok</w:t>
      </w:r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souvislosti (</w:t>
      </w:r>
      <w:proofErr w:type="spellStart"/>
      <w:r w:rsidRPr="00CF5EE9">
        <w:rPr>
          <w:rFonts w:eastAsia="Arial Unicode MS"/>
        </w:rPr>
        <w:t>Gray</w:t>
      </w:r>
      <w:proofErr w:type="spellEnd"/>
      <w:r w:rsidRPr="00CF5EE9">
        <w:rPr>
          <w:rFonts w:eastAsia="Arial Unicode MS"/>
        </w:rPr>
        <w:t xml:space="preserve">, </w:t>
      </w:r>
      <w:proofErr w:type="spellStart"/>
      <w:r w:rsidRPr="00CF5EE9">
        <w:rPr>
          <w:rFonts w:eastAsia="Arial Unicode MS"/>
        </w:rPr>
        <w:t>Webb</w:t>
      </w:r>
      <w:proofErr w:type="spellEnd"/>
      <w:r w:rsidRPr="00CF5EE9">
        <w:rPr>
          <w:rFonts w:eastAsia="Arial Unicode MS"/>
        </w:rPr>
        <w:t xml:space="preserve">, 2013). </w:t>
      </w:r>
    </w:p>
    <w:p w14:paraId="06E6CCAA" w14:textId="77777777" w:rsidR="003E0B71" w:rsidRPr="00CF5EE9" w:rsidRDefault="00B67B59" w:rsidP="00CF5EE9">
      <w:r w:rsidRPr="00CF5EE9">
        <w:tab/>
      </w:r>
      <w:r w:rsidRPr="00CF5EE9">
        <w:rPr>
          <w:rFonts w:eastAsia="Arial Unicode MS"/>
        </w:rPr>
        <w:t xml:space="preserve">Standardy kvality pro poskytování </w:t>
      </w:r>
      <w:r w:rsidRPr="00CF5EE9">
        <w:rPr>
          <w:rStyle w:val="dn"/>
          <w:rFonts w:eastAsia="Arial Unicode MS"/>
          <w:lang w:val="fr-FR"/>
        </w:rPr>
        <w:t>soci</w:t>
      </w:r>
      <w:proofErr w:type="spellStart"/>
      <w:r w:rsidRPr="00CF5EE9">
        <w:rPr>
          <w:rFonts w:eastAsia="Arial Unicode MS"/>
        </w:rPr>
        <w:t>álních</w:t>
      </w:r>
      <w:proofErr w:type="spellEnd"/>
      <w:r w:rsidRPr="00CF5EE9">
        <w:rPr>
          <w:rFonts w:eastAsia="Arial Unicode MS"/>
        </w:rPr>
        <w:t xml:space="preserve"> služeb vznikají jako důsledek manažerismu v </w:t>
      </w:r>
      <w:r w:rsidRPr="00CF5EE9">
        <w:rPr>
          <w:rStyle w:val="dn"/>
          <w:rFonts w:eastAsia="Arial Unicode MS"/>
          <w:lang w:val="fr-FR"/>
        </w:rPr>
        <w:t>soci</w:t>
      </w:r>
      <w:proofErr w:type="spellStart"/>
      <w:r w:rsidRPr="00CF5EE9">
        <w:rPr>
          <w:rFonts w:eastAsia="Arial Unicode MS"/>
        </w:rPr>
        <w:t>ální</w:t>
      </w:r>
      <w:proofErr w:type="spellEnd"/>
      <w:r w:rsidRPr="00CF5EE9">
        <w:rPr>
          <w:rFonts w:eastAsia="Arial Unicode MS"/>
        </w:rPr>
        <w:t xml:space="preserve"> práci (</w:t>
      </w:r>
      <w:proofErr w:type="spellStart"/>
      <w:r w:rsidRPr="00CF5EE9">
        <w:rPr>
          <w:rFonts w:eastAsia="Arial Unicode MS"/>
        </w:rPr>
        <w:t>Fook</w:t>
      </w:r>
      <w:proofErr w:type="spellEnd"/>
      <w:r w:rsidRPr="00CF5EE9">
        <w:rPr>
          <w:rFonts w:eastAsia="Arial Unicode MS"/>
        </w:rPr>
        <w:t>, 2002), který se snaží standardizovat, a tím i zlevnit služby. Od zavedení standardů kvality se automaticky očekává efektivita – dosažení cílů za minimální množství nákladů. V </w:t>
      </w:r>
      <w:proofErr w:type="spellStart"/>
      <w:r w:rsidRPr="00CF5EE9">
        <w:rPr>
          <w:rFonts w:eastAsia="Arial Unicode MS"/>
        </w:rPr>
        <w:t>reáln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 diskurzu bez znalostí teorií </w:t>
      </w:r>
      <w:r w:rsidRPr="00CF5EE9">
        <w:rPr>
          <w:rStyle w:val="dn"/>
          <w:rFonts w:eastAsia="Arial Unicode MS"/>
          <w:lang w:val="fr-FR"/>
        </w:rPr>
        <w:t>soci</w:t>
      </w:r>
      <w:proofErr w:type="spellStart"/>
      <w:r w:rsidRPr="00CF5EE9">
        <w:rPr>
          <w:rFonts w:eastAsia="Arial Unicode MS"/>
        </w:rPr>
        <w:t>ální</w:t>
      </w:r>
      <w:proofErr w:type="spellEnd"/>
      <w:r w:rsidRPr="00CF5EE9">
        <w:rPr>
          <w:rFonts w:eastAsia="Arial Unicode MS"/>
        </w:rPr>
        <w:t xml:space="preserve"> práce je </w:t>
      </w:r>
      <w:proofErr w:type="spellStart"/>
      <w:r w:rsidRPr="00CF5EE9">
        <w:rPr>
          <w:rFonts w:eastAsia="Arial Unicode MS"/>
        </w:rPr>
        <w:t>snadn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dojít k přesvědčení – především ve vztahu k </w:t>
      </w:r>
      <w:proofErr w:type="spellStart"/>
      <w:r w:rsidRPr="00CF5EE9">
        <w:rPr>
          <w:rFonts w:eastAsia="Arial Unicode MS"/>
        </w:rPr>
        <w:t>dě</w:t>
      </w:r>
      <w:proofErr w:type="spellEnd"/>
      <w:r w:rsidRPr="00CF5EE9">
        <w:rPr>
          <w:rStyle w:val="dn"/>
          <w:rFonts w:eastAsia="Arial Unicode MS"/>
          <w:lang w:val="pt-PT"/>
        </w:rPr>
        <w:t xml:space="preserve">tem </w:t>
      </w:r>
      <w:r w:rsidRPr="00CF5EE9">
        <w:rPr>
          <w:rFonts w:eastAsia="Arial Unicode MS"/>
        </w:rPr>
        <w:t>– že ví</w:t>
      </w:r>
      <w:r w:rsidRPr="00CF5EE9">
        <w:rPr>
          <w:rStyle w:val="dn"/>
          <w:rFonts w:eastAsia="Arial Unicode MS"/>
          <w:lang w:val="fr-FR"/>
        </w:rPr>
        <w:t>me lé</w:t>
      </w:r>
      <w:proofErr w:type="spellStart"/>
      <w:r w:rsidRPr="00CF5EE9">
        <w:rPr>
          <w:rFonts w:eastAsia="Arial Unicode MS"/>
        </w:rPr>
        <w:t>pe</w:t>
      </w:r>
      <w:proofErr w:type="spellEnd"/>
      <w:r w:rsidRPr="00CF5EE9">
        <w:rPr>
          <w:rFonts w:eastAsia="Arial Unicode MS"/>
        </w:rPr>
        <w:t xml:space="preserve"> než ony, co potřebují. </w:t>
      </w:r>
      <w:r w:rsidRPr="00CF5EE9">
        <w:rPr>
          <w:rStyle w:val="dn"/>
          <w:rFonts w:eastAsia="Arial Unicode MS"/>
        </w:rPr>
        <w:br/>
      </w:r>
      <w:r w:rsidRPr="00CF5EE9">
        <w:rPr>
          <w:rStyle w:val="dn"/>
          <w:rFonts w:eastAsia="Arial Unicode MS"/>
        </w:rPr>
        <w:tab/>
      </w:r>
      <w:r w:rsidRPr="00CF5EE9">
        <w:rPr>
          <w:rFonts w:eastAsia="Arial Unicode MS"/>
        </w:rPr>
        <w:t>Na tento fakt upozorňuje Sobotková a Otčenášková ve sv</w:t>
      </w:r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studii (Sobotková, Očenášková 2013, s.161); dítě nepotřebuje pro svůj vývoj a budoucí zvládnutí životních situací </w:t>
      </w:r>
      <w:r w:rsidRPr="00CF5EE9">
        <w:rPr>
          <w:rStyle w:val="dn"/>
          <w:rFonts w:eastAsia="Arial Unicode MS"/>
          <w:lang w:val="fr-FR"/>
        </w:rPr>
        <w:t>soci</w:t>
      </w:r>
      <w:proofErr w:type="spellStart"/>
      <w:r w:rsidRPr="00CF5EE9">
        <w:rPr>
          <w:rFonts w:eastAsia="Arial Unicode MS"/>
        </w:rPr>
        <w:t>ální</w:t>
      </w:r>
      <w:proofErr w:type="spellEnd"/>
      <w:r w:rsidRPr="00CF5EE9">
        <w:rPr>
          <w:rFonts w:eastAsia="Arial Unicode MS"/>
        </w:rPr>
        <w:t xml:space="preserve"> službu, ale stabilní prostředí a v nejlepší</w:t>
      </w:r>
      <w:r w:rsidRPr="00CF5EE9">
        <w:rPr>
          <w:rStyle w:val="dn"/>
          <w:rFonts w:eastAsia="Arial Unicode MS"/>
          <w:lang w:val="pt-PT"/>
        </w:rPr>
        <w:t>m p</w:t>
      </w:r>
      <w:proofErr w:type="spellStart"/>
      <w:r w:rsidRPr="00CF5EE9">
        <w:rPr>
          <w:rFonts w:eastAsia="Arial Unicode MS"/>
        </w:rPr>
        <w:t>řípadě</w:t>
      </w:r>
      <w:proofErr w:type="spellEnd"/>
      <w:r w:rsidRPr="00CF5EE9">
        <w:rPr>
          <w:rFonts w:eastAsia="Arial Unicode MS"/>
        </w:rPr>
        <w:t xml:space="preserve"> </w:t>
      </w:r>
      <w:proofErr w:type="spellStart"/>
      <w:r w:rsidRPr="00CF5EE9">
        <w:rPr>
          <w:rStyle w:val="dn"/>
          <w:rFonts w:eastAsia="Arial Unicode MS"/>
          <w:lang w:val="en-US"/>
        </w:rPr>
        <w:t>soun</w:t>
      </w:r>
      <w:r w:rsidRPr="00CF5EE9">
        <w:rPr>
          <w:rFonts w:eastAsia="Arial Unicode MS"/>
        </w:rPr>
        <w:t>áležitost</w:t>
      </w:r>
      <w:proofErr w:type="spellEnd"/>
      <w:r w:rsidRPr="00CF5EE9">
        <w:rPr>
          <w:rFonts w:eastAsia="Arial Unicode MS"/>
        </w:rPr>
        <w:t xml:space="preserve"> s rodinou (v t</w:t>
      </w:r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>to studii myšleno pěstounskou). Dále autorky upozorňují na nevhodnost jak</w:t>
      </w:r>
      <w:r w:rsidRPr="00CF5EE9">
        <w:rPr>
          <w:rStyle w:val="dn"/>
          <w:rFonts w:eastAsia="Arial Unicode MS"/>
          <w:lang w:val="fr-FR"/>
        </w:rPr>
        <w:t>é</w:t>
      </w:r>
      <w:proofErr w:type="spellStart"/>
      <w:r w:rsidRPr="00CF5EE9">
        <w:rPr>
          <w:rFonts w:eastAsia="Arial Unicode MS"/>
        </w:rPr>
        <w:t>hokoliv</w:t>
      </w:r>
      <w:proofErr w:type="spellEnd"/>
      <w:r w:rsidRPr="00CF5EE9">
        <w:rPr>
          <w:rFonts w:eastAsia="Arial Unicode MS"/>
        </w:rPr>
        <w:t xml:space="preserve"> </w:t>
      </w:r>
      <w:proofErr w:type="spellStart"/>
      <w:r w:rsidRPr="00CF5EE9">
        <w:rPr>
          <w:rFonts w:eastAsia="Arial Unicode MS"/>
        </w:rPr>
        <w:t>přechodn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ho řešení. Do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mu sociální práce s dětmi v ohrožení, vstupuje neustále se měnící hodnotový </w:t>
      </w:r>
      <w:proofErr w:type="spellStart"/>
      <w:r w:rsidRPr="00CF5EE9">
        <w:rPr>
          <w:rFonts w:eastAsia="Arial Unicode MS"/>
        </w:rPr>
        <w:t>syst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 společnosti, jednotlivých společenských skupin, změna rodiny a pohledu na ni. Rodinu dnes vnímáme jako společensky proměnlivou instituci, kde vzhledem </w:t>
      </w:r>
      <w:proofErr w:type="spellStart"/>
      <w:r w:rsidRPr="00CF5EE9">
        <w:rPr>
          <w:rFonts w:eastAsia="Arial Unicode MS"/>
        </w:rPr>
        <w:t>vysok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>rozvodovosti, děti vyrůstají v několika výchovných modelech. Tento dynamický měnící se svět je t</w:t>
      </w:r>
      <w:r w:rsidRPr="00CF5EE9">
        <w:rPr>
          <w:rStyle w:val="dn"/>
          <w:rFonts w:eastAsia="Arial Unicode MS"/>
          <w:lang w:val="fr-FR"/>
        </w:rPr>
        <w:t>é</w:t>
      </w:r>
      <w:r w:rsidRPr="00CF5EE9">
        <w:rPr>
          <w:rFonts w:eastAsia="Arial Unicode MS"/>
        </w:rPr>
        <w:t xml:space="preserve">měř </w:t>
      </w:r>
      <w:r w:rsidRPr="00CF5EE9">
        <w:rPr>
          <w:rStyle w:val="dn"/>
          <w:rFonts w:eastAsia="Arial Unicode MS"/>
          <w:lang w:val="es-ES_tradnl"/>
        </w:rPr>
        <w:t>nemo</w:t>
      </w:r>
      <w:proofErr w:type="spellStart"/>
      <w:r w:rsidRPr="00CF5EE9">
        <w:rPr>
          <w:rFonts w:eastAsia="Arial Unicode MS"/>
        </w:rPr>
        <w:t>žn</w:t>
      </w:r>
      <w:proofErr w:type="spellEnd"/>
      <w:r w:rsidRPr="00CF5EE9">
        <w:rPr>
          <w:rStyle w:val="dn"/>
          <w:rFonts w:eastAsia="Arial Unicode MS"/>
          <w:lang w:val="fr-FR"/>
        </w:rPr>
        <w:t xml:space="preserve">é </w:t>
      </w:r>
      <w:r w:rsidRPr="00CF5EE9">
        <w:rPr>
          <w:rFonts w:eastAsia="Arial Unicode MS"/>
        </w:rPr>
        <w:t xml:space="preserve">svázat do struktur, ale na druhou stranu je nutno mít „nějakou“ základní strukturu, která </w:t>
      </w:r>
      <w:proofErr w:type="spellStart"/>
      <w:r w:rsidRPr="00CF5EE9">
        <w:rPr>
          <w:rFonts w:eastAsia="Arial Unicode MS"/>
        </w:rPr>
        <w:t>ná</w:t>
      </w:r>
      <w:proofErr w:type="spellEnd"/>
      <w:r w:rsidRPr="00CF5EE9">
        <w:rPr>
          <w:rStyle w:val="dn"/>
          <w:rFonts w:eastAsia="Arial Unicode MS"/>
          <w:lang w:val="pt-PT"/>
        </w:rPr>
        <w:t>m umo</w:t>
      </w:r>
      <w:r w:rsidRPr="00CF5EE9">
        <w:rPr>
          <w:rFonts w:eastAsia="Arial Unicode MS"/>
        </w:rPr>
        <w:t>žní se rozvíjet a reagovat na </w:t>
      </w:r>
      <w:proofErr w:type="spellStart"/>
      <w:r w:rsidRPr="00CF5EE9">
        <w:rPr>
          <w:rFonts w:eastAsia="Arial Unicode MS"/>
        </w:rPr>
        <w:t>konkr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proofErr w:type="spellStart"/>
      <w:r w:rsidRPr="00CF5EE9">
        <w:rPr>
          <w:rFonts w:eastAsia="Arial Unicode MS"/>
        </w:rPr>
        <w:t>tní</w:t>
      </w:r>
      <w:proofErr w:type="spellEnd"/>
      <w:r w:rsidRPr="00CF5EE9">
        <w:rPr>
          <w:rFonts w:eastAsia="Arial Unicode MS"/>
        </w:rPr>
        <w:t xml:space="preserve"> potřeby </w:t>
      </w:r>
      <w:proofErr w:type="spellStart"/>
      <w:r w:rsidRPr="00CF5EE9">
        <w:rPr>
          <w:rFonts w:eastAsia="Arial Unicode MS"/>
        </w:rPr>
        <w:t>konkr</w:t>
      </w:r>
      <w:proofErr w:type="spellEnd"/>
      <w:r w:rsidRPr="00CF5EE9">
        <w:rPr>
          <w:rStyle w:val="dn"/>
          <w:rFonts w:eastAsia="Arial Unicode MS"/>
          <w:lang w:val="fr-FR"/>
        </w:rPr>
        <w:t>é</w:t>
      </w:r>
      <w:proofErr w:type="spellStart"/>
      <w:r w:rsidRPr="00CF5EE9">
        <w:rPr>
          <w:rFonts w:eastAsia="Arial Unicode MS"/>
        </w:rPr>
        <w:t>tní</w:t>
      </w:r>
      <w:proofErr w:type="spellEnd"/>
      <w:r w:rsidRPr="00CF5EE9">
        <w:rPr>
          <w:rStyle w:val="dn"/>
          <w:rFonts w:eastAsia="Arial Unicode MS"/>
          <w:lang w:val="pt-PT"/>
        </w:rPr>
        <w:t>ho d</w:t>
      </w:r>
      <w:proofErr w:type="spellStart"/>
      <w:r w:rsidRPr="00CF5EE9">
        <w:rPr>
          <w:rFonts w:eastAsia="Arial Unicode MS"/>
        </w:rPr>
        <w:t>ítě</w:t>
      </w:r>
      <w:proofErr w:type="spellEnd"/>
      <w:r w:rsidRPr="00CF5EE9">
        <w:rPr>
          <w:rStyle w:val="dn"/>
          <w:rFonts w:eastAsia="Arial Unicode MS"/>
          <w:lang w:val="it-IT"/>
        </w:rPr>
        <w:t>te.</w:t>
      </w:r>
    </w:p>
    <w:p w14:paraId="5F46518D" w14:textId="77777777" w:rsidR="003E0B71" w:rsidRPr="00CF5EE9" w:rsidRDefault="003E0B71" w:rsidP="00CF5EE9"/>
    <w:p w14:paraId="27B3661E" w14:textId="77777777" w:rsidR="003E0B71" w:rsidRPr="00CF5EE9" w:rsidRDefault="00B67B59" w:rsidP="00CF5EE9">
      <w:r w:rsidRPr="00CF5EE9">
        <w:t>SHRNUTÍ:</w:t>
      </w:r>
    </w:p>
    <w:p w14:paraId="286142D9" w14:textId="77777777" w:rsidR="003E0B71" w:rsidRPr="00CF5EE9" w:rsidRDefault="00B67B59" w:rsidP="00CF5EE9">
      <w:r w:rsidRPr="00CF5EE9">
        <w:t xml:space="preserve">V této kapitole jsme se zabývali problematikou zavedení standardů kvality do systému sociálních služeb. Popisují se zde parametry standardních postupů, srovnání systému kvality ve zdravotnictví a v sociálních službách a jejich dopad na praxi. Rovněž jsme se zde zabývali reálného rozdílu teorie a praxe a modelu manažerismu, tak jak jej popisuje J. </w:t>
      </w:r>
      <w:proofErr w:type="spellStart"/>
      <w:r w:rsidRPr="00CF5EE9">
        <w:t>Fook</w:t>
      </w:r>
      <w:proofErr w:type="spellEnd"/>
      <w:r w:rsidRPr="00CF5EE9">
        <w:t>.</w:t>
      </w:r>
    </w:p>
    <w:p w14:paraId="364E5048" w14:textId="77777777" w:rsidR="003E0B71" w:rsidRPr="00CF5EE9" w:rsidRDefault="003E0B71" w:rsidP="00CF5EE9"/>
    <w:p w14:paraId="756A9EA3" w14:textId="77777777" w:rsidR="003E0B71" w:rsidRPr="00CF5EE9" w:rsidRDefault="00B67B59" w:rsidP="00CF5EE9">
      <w:r w:rsidRPr="00CF5EE9">
        <w:t>OTÁZKY</w:t>
      </w:r>
    </w:p>
    <w:p w14:paraId="1654D42B" w14:textId="77777777" w:rsidR="003E0B71" w:rsidRPr="00CF5EE9" w:rsidRDefault="00B67B59" w:rsidP="00F903A7">
      <w:pPr>
        <w:numPr>
          <w:ilvl w:val="0"/>
          <w:numId w:val="60"/>
        </w:numPr>
      </w:pPr>
      <w:r w:rsidRPr="00CF5EE9">
        <w:t>jaké jsou principy systému kvality?</w:t>
      </w:r>
    </w:p>
    <w:p w14:paraId="4F5C4053" w14:textId="77777777" w:rsidR="003E0B71" w:rsidRPr="00CF5EE9" w:rsidRDefault="00B67B59" w:rsidP="00F903A7">
      <w:pPr>
        <w:numPr>
          <w:ilvl w:val="0"/>
          <w:numId w:val="60"/>
        </w:numPr>
      </w:pPr>
      <w:r w:rsidRPr="00CF5EE9">
        <w:t>co znamená zkratka PDCA?</w:t>
      </w:r>
    </w:p>
    <w:p w14:paraId="211C8DAA" w14:textId="77777777" w:rsidR="003E0B71" w:rsidRPr="00CF5EE9" w:rsidRDefault="00B67B59" w:rsidP="00F903A7">
      <w:pPr>
        <w:numPr>
          <w:ilvl w:val="0"/>
          <w:numId w:val="60"/>
        </w:numPr>
      </w:pPr>
      <w:r w:rsidRPr="00CF5EE9">
        <w:lastRenderedPageBreak/>
        <w:t>jaké jsou rizika zavádění systému kvality v sociálních službách vzhledem k jejich technickému principu?</w:t>
      </w:r>
    </w:p>
    <w:p w14:paraId="5F73809B" w14:textId="77777777" w:rsidR="003E0B71" w:rsidRPr="00CF5EE9" w:rsidRDefault="003E0B71" w:rsidP="00CF5EE9">
      <w:pPr>
        <w:rPr>
          <w:rStyle w:val="dn"/>
        </w:rPr>
      </w:pPr>
    </w:p>
    <w:p w14:paraId="6D19AFF2" w14:textId="77777777" w:rsidR="003E0B71" w:rsidRPr="00CF5EE9" w:rsidRDefault="00B67B59" w:rsidP="00CF5EE9">
      <w:r w:rsidRPr="00CF5EE9">
        <w:rPr>
          <w:rFonts w:eastAsia="Arial Unicode MS"/>
        </w:rPr>
        <w:t>KORESPONDENČNÍ ÚKOLY</w:t>
      </w:r>
    </w:p>
    <w:p w14:paraId="0D7FB780" w14:textId="77777777" w:rsidR="003E0B71" w:rsidRPr="00CF5EE9" w:rsidRDefault="003B1A8E" w:rsidP="00F903A7">
      <w:pPr>
        <w:numPr>
          <w:ilvl w:val="0"/>
          <w:numId w:val="71"/>
        </w:numPr>
      </w:pPr>
      <w:r>
        <w:t>co je</w:t>
      </w:r>
      <w:r w:rsidR="00B67B59" w:rsidRPr="00CF5EE9">
        <w:t xml:space="preserve"> manažerismus v sociální práci</w:t>
      </w:r>
    </w:p>
    <w:p w14:paraId="77AF6238" w14:textId="77777777" w:rsidR="003E0B71" w:rsidRPr="00CF5EE9" w:rsidRDefault="00761790" w:rsidP="00F903A7">
      <w:pPr>
        <w:numPr>
          <w:ilvl w:val="0"/>
          <w:numId w:val="71"/>
        </w:numPr>
      </w:pPr>
      <w:r>
        <w:t xml:space="preserve">jaké </w:t>
      </w:r>
      <w:r w:rsidR="00C16032">
        <w:t xml:space="preserve">je </w:t>
      </w:r>
      <w:r>
        <w:t xml:space="preserve">ekonomické riziko </w:t>
      </w:r>
      <w:r w:rsidR="00C16032">
        <w:t xml:space="preserve">při </w:t>
      </w:r>
      <w:r>
        <w:t xml:space="preserve">osamostatnění </w:t>
      </w:r>
      <w:proofErr w:type="spellStart"/>
      <w:r>
        <w:t>kienta</w:t>
      </w:r>
      <w:proofErr w:type="spellEnd"/>
      <w:r>
        <w:t>?</w:t>
      </w:r>
    </w:p>
    <w:p w14:paraId="1E57EB71" w14:textId="77777777" w:rsidR="003E0B71" w:rsidRPr="00CF5EE9" w:rsidRDefault="003E0B71" w:rsidP="00CF5EE9"/>
    <w:p w14:paraId="2DF01383" w14:textId="77777777" w:rsidR="003E0B71" w:rsidRPr="00CF5EE9" w:rsidRDefault="00B67B59" w:rsidP="00CF5EE9">
      <w:r w:rsidRPr="00CF5EE9">
        <w:rPr>
          <w:rStyle w:val="dn"/>
          <w:rFonts w:eastAsia="Arial Unicode MS"/>
          <w:lang w:val="es-ES_tradnl"/>
        </w:rPr>
        <w:t>POJMY K</w:t>
      </w:r>
      <w:r w:rsidRPr="00CF5EE9">
        <w:rPr>
          <w:rFonts w:eastAsia="Arial Unicode MS"/>
        </w:rPr>
        <w:t> ZAPAMATOVÁNÍ</w:t>
      </w:r>
    </w:p>
    <w:p w14:paraId="6E294AAD" w14:textId="77777777" w:rsidR="003E0B71" w:rsidRPr="00CF5EE9" w:rsidRDefault="00B67B59" w:rsidP="00CF5EE9">
      <w:r w:rsidRPr="00CF5EE9">
        <w:rPr>
          <w:rFonts w:eastAsia="Arial Unicode MS"/>
        </w:rPr>
        <w:t>Principy kvality, PDCA, dilemata systému kvality</w:t>
      </w:r>
    </w:p>
    <w:p w14:paraId="4122B0A1" w14:textId="77777777" w:rsidR="003E0B71" w:rsidRDefault="003E0B71"/>
    <w:p w14:paraId="6ADEEBF9" w14:textId="77777777" w:rsidR="003E0B71" w:rsidRDefault="005232C2" w:rsidP="005232C2">
      <w:pPr>
        <w:pStyle w:val="1Nadpis"/>
      </w:pPr>
      <w:bookmarkStart w:id="77" w:name="_Toc512246343"/>
      <w:r>
        <w:rPr>
          <w:rFonts w:eastAsia="Arial Unicode MS"/>
        </w:rPr>
        <w:t xml:space="preserve"> </w:t>
      </w:r>
      <w:bookmarkStart w:id="78" w:name="_Toc50710943"/>
      <w:r w:rsidR="00B67B59">
        <w:rPr>
          <w:rFonts w:eastAsia="Arial Unicode MS"/>
        </w:rPr>
        <w:t>hodnocení rodiny a potřeb dětí</w:t>
      </w:r>
      <w:bookmarkEnd w:id="77"/>
      <w:bookmarkEnd w:id="78"/>
    </w:p>
    <w:p w14:paraId="050FA759" w14:textId="77777777" w:rsidR="00761790" w:rsidRDefault="00761790">
      <w:pPr>
        <w:rPr>
          <w:rFonts w:eastAsia="Arial Unicode MS" w:cs="Arial Unicode MS"/>
        </w:rPr>
      </w:pPr>
    </w:p>
    <w:p w14:paraId="4493A66C" w14:textId="77777777" w:rsidR="00761790" w:rsidRDefault="00761790" w:rsidP="00761790">
      <w:pPr>
        <w:ind w:firstLine="432"/>
        <w:rPr>
          <w:rFonts w:eastAsia="Arial Unicode MS" w:cs="Arial Unicode MS"/>
        </w:rPr>
      </w:pPr>
      <w:r>
        <w:rPr>
          <w:rFonts w:eastAsia="Arial Unicode MS" w:cs="Arial Unicode MS"/>
        </w:rPr>
        <w:t>RYCHLÝ NÁHLED KAPITOLY</w:t>
      </w:r>
    </w:p>
    <w:p w14:paraId="6F6453B3" w14:textId="77777777" w:rsidR="00761790" w:rsidRDefault="00B67B59">
      <w:pPr>
        <w:rPr>
          <w:rFonts w:eastAsia="Arial Unicode MS" w:cs="Arial Unicode MS"/>
        </w:rPr>
      </w:pPr>
      <w:r>
        <w:rPr>
          <w:rFonts w:eastAsia="Arial Unicode MS" w:cs="Arial Unicode MS"/>
        </w:rPr>
        <w:tab/>
      </w:r>
      <w:r w:rsidR="00761790">
        <w:rPr>
          <w:rFonts w:eastAsia="Arial Unicode MS" w:cs="Arial Unicode MS"/>
        </w:rPr>
        <w:t xml:space="preserve">Kapitola je věnovaná několika modelům hodnocení rodiny. Rovněž zde pracujeme s metodami sběru dat včetně okruhů a </w:t>
      </w:r>
      <w:proofErr w:type="spellStart"/>
      <w:r w:rsidR="00761790">
        <w:rPr>
          <w:rFonts w:eastAsia="Arial Unicode MS" w:cs="Arial Unicode MS"/>
        </w:rPr>
        <w:t>ppisu</w:t>
      </w:r>
      <w:proofErr w:type="spellEnd"/>
      <w:r w:rsidR="00761790">
        <w:rPr>
          <w:rFonts w:eastAsia="Arial Unicode MS" w:cs="Arial Unicode MS"/>
        </w:rPr>
        <w:t xml:space="preserve"> rizikových </w:t>
      </w:r>
      <w:proofErr w:type="spellStart"/>
      <w:r w:rsidR="00761790">
        <w:rPr>
          <w:rFonts w:eastAsia="Arial Unicode MS" w:cs="Arial Unicode MS"/>
        </w:rPr>
        <w:t>siatucí</w:t>
      </w:r>
      <w:proofErr w:type="spellEnd"/>
      <w:r w:rsidR="00761790">
        <w:rPr>
          <w:rFonts w:eastAsia="Arial Unicode MS" w:cs="Arial Unicode MS"/>
        </w:rPr>
        <w:t>, jejichž popis může být pro sociálního pracovníka velkým přínosem.</w:t>
      </w:r>
    </w:p>
    <w:p w14:paraId="76EBEB64" w14:textId="77777777" w:rsidR="00761790" w:rsidRDefault="00761790">
      <w:pPr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 </w:t>
      </w:r>
    </w:p>
    <w:p w14:paraId="53B254C9" w14:textId="77777777" w:rsidR="003E0B71" w:rsidRDefault="00B67B59" w:rsidP="00761790">
      <w:pPr>
        <w:ind w:firstLine="432"/>
      </w:pPr>
      <w:r>
        <w:rPr>
          <w:rFonts w:eastAsia="Arial Unicode MS" w:cs="Arial Unicode MS"/>
        </w:rPr>
        <w:t>CÍL:</w:t>
      </w:r>
    </w:p>
    <w:p w14:paraId="7B6B8DCA" w14:textId="77777777" w:rsidR="003E0B71" w:rsidRDefault="00B67B59">
      <w:r>
        <w:rPr>
          <w:rFonts w:eastAsia="Arial Unicode MS" w:cs="Arial Unicode MS"/>
        </w:rPr>
        <w:t>V této kapitole se budeme zabývat problematikou hodnocení saturace dětských potřeb:</w:t>
      </w:r>
    </w:p>
    <w:p w14:paraId="682B785D" w14:textId="77777777" w:rsidR="003E0B71" w:rsidRDefault="00B67B59" w:rsidP="00F903A7">
      <w:pPr>
        <w:numPr>
          <w:ilvl w:val="0"/>
          <w:numId w:val="60"/>
        </w:numPr>
      </w:pPr>
      <w:r>
        <w:rPr>
          <w:rFonts w:eastAsia="Arial Unicode MS" w:cs="Arial Unicode MS"/>
        </w:rPr>
        <w:t xml:space="preserve">v konkrétní rodině, </w:t>
      </w:r>
    </w:p>
    <w:p w14:paraId="66B57CE5" w14:textId="77777777" w:rsidR="003E0B71" w:rsidRDefault="00B67B59" w:rsidP="00F903A7">
      <w:pPr>
        <w:numPr>
          <w:ilvl w:val="0"/>
          <w:numId w:val="60"/>
        </w:numPr>
      </w:pPr>
      <w:r>
        <w:rPr>
          <w:rFonts w:eastAsia="Arial Unicode MS" w:cs="Arial Unicode MS"/>
        </w:rPr>
        <w:t>hodnocení rodičovských kompetencí</w:t>
      </w:r>
    </w:p>
    <w:p w14:paraId="5B8559B9" w14:textId="77777777" w:rsidR="003E0B71" w:rsidRDefault="00B67B59" w:rsidP="00F903A7">
      <w:pPr>
        <w:numPr>
          <w:ilvl w:val="0"/>
          <w:numId w:val="60"/>
        </w:numPr>
      </w:pPr>
      <w:r>
        <w:rPr>
          <w:rFonts w:eastAsia="Arial Unicode MS" w:cs="Arial Unicode MS"/>
        </w:rPr>
        <w:t>nástin různých modelů a pohledů na tato hodnocení</w:t>
      </w:r>
    </w:p>
    <w:p w14:paraId="25CFE3B4" w14:textId="77777777" w:rsidR="003E0B71" w:rsidRDefault="003E0B71">
      <w:pPr>
        <w:ind w:firstLine="708"/>
      </w:pPr>
    </w:p>
    <w:p w14:paraId="335F2D89" w14:textId="77777777" w:rsidR="003E0B71" w:rsidRDefault="00B67B59">
      <w:pPr>
        <w:ind w:firstLine="708"/>
      </w:pPr>
      <w:r>
        <w:t>PRŮVODCE TEXTEM</w:t>
      </w:r>
    </w:p>
    <w:p w14:paraId="65629CA3" w14:textId="77777777" w:rsidR="003E0B71" w:rsidRDefault="00B67B59">
      <w:pPr>
        <w:ind w:firstLine="360"/>
        <w:rPr>
          <w:rStyle w:val="dn"/>
          <w:sz w:val="22"/>
          <w:szCs w:val="22"/>
        </w:rPr>
      </w:pPr>
      <w:r>
        <w:rPr>
          <w:rStyle w:val="dn"/>
          <w:sz w:val="22"/>
          <w:szCs w:val="22"/>
        </w:rPr>
        <w:t>V t</w:t>
      </w:r>
      <w:r>
        <w:rPr>
          <w:rStyle w:val="dn"/>
          <w:sz w:val="22"/>
          <w:szCs w:val="22"/>
          <w:lang w:val="fr-FR"/>
        </w:rPr>
        <w:t>é</w:t>
      </w:r>
      <w:r>
        <w:rPr>
          <w:rStyle w:val="dn"/>
          <w:sz w:val="22"/>
          <w:szCs w:val="22"/>
        </w:rPr>
        <w:t xml:space="preserve">to kapitole se budeme zabývat nástroji pro hodnocení rodiny v situacích, kdy je potřeba najít řešení </w:t>
      </w:r>
      <w:proofErr w:type="gramStart"/>
      <w:r>
        <w:rPr>
          <w:rStyle w:val="dn"/>
          <w:sz w:val="22"/>
          <w:szCs w:val="22"/>
        </w:rPr>
        <w:t>pro  naplnění</w:t>
      </w:r>
      <w:proofErr w:type="gramEnd"/>
      <w:r>
        <w:rPr>
          <w:rStyle w:val="dn"/>
          <w:sz w:val="22"/>
          <w:szCs w:val="22"/>
        </w:rPr>
        <w:t xml:space="preserve"> dětských potřeb, případně pro nalezení nutné formy podpory. </w:t>
      </w:r>
    </w:p>
    <w:p w14:paraId="131FF814" w14:textId="77777777" w:rsidR="003E0B71" w:rsidRDefault="00B67B59">
      <w:pPr>
        <w:ind w:firstLine="360"/>
        <w:rPr>
          <w:rStyle w:val="dn"/>
          <w:sz w:val="22"/>
          <w:szCs w:val="22"/>
        </w:rPr>
      </w:pPr>
      <w:r>
        <w:rPr>
          <w:rStyle w:val="dn"/>
          <w:sz w:val="22"/>
          <w:szCs w:val="22"/>
        </w:rPr>
        <w:t>Výchozím bodem jsou dětské potřeby a funkce rodiny. Pro objektivnější hodnocení je vhodné se opírat o chování rodiny v rámci rodinných i širších společenských vazeb. Tyto informace je potřeba rozšířit o postoje a názory jednotlivých členů rodiny. Tyto názory mohou být v některých ohledech kontroverzní nebo společensky neakceptovatelné.</w:t>
      </w:r>
    </w:p>
    <w:p w14:paraId="4C7CC918" w14:textId="77777777" w:rsidR="003E0B71" w:rsidRDefault="00B67B59">
      <w:pPr>
        <w:ind w:firstLine="360"/>
        <w:rPr>
          <w:rStyle w:val="dn"/>
          <w:sz w:val="22"/>
          <w:szCs w:val="22"/>
        </w:rPr>
      </w:pPr>
      <w:r>
        <w:rPr>
          <w:rStyle w:val="dn"/>
          <w:sz w:val="22"/>
          <w:szCs w:val="22"/>
        </w:rPr>
        <w:t xml:space="preserve">Z tohoto vyplývá požadavek vidět rodinu v akci, mít s nimi strávit určitý čas, vidět je v jejich přirozeném prostředí včetně provádění běžných aktivit. Pokud se můžeme opřít především osobní rozhovory s jednotlivými členy rodiny, je potřeba mít na tyto rozhovory dostatek času a pokud možno v různých </w:t>
      </w:r>
      <w:r>
        <w:rPr>
          <w:rStyle w:val="dn"/>
          <w:sz w:val="22"/>
          <w:szCs w:val="22"/>
        </w:rPr>
        <w:lastRenderedPageBreak/>
        <w:t xml:space="preserve">prostředích. Zajímavým diagnostickým nástrojem je sledovat víkendový života rodiny, kdy rodiče musí s dětmi strávit více </w:t>
      </w:r>
      <w:proofErr w:type="gramStart"/>
      <w:r>
        <w:rPr>
          <w:rStyle w:val="dn"/>
          <w:sz w:val="22"/>
          <w:szCs w:val="22"/>
        </w:rPr>
        <w:t>času - není</w:t>
      </w:r>
      <w:proofErr w:type="gramEnd"/>
      <w:r>
        <w:rPr>
          <w:rStyle w:val="dn"/>
          <w:sz w:val="22"/>
          <w:szCs w:val="22"/>
        </w:rPr>
        <w:t xml:space="preserve"> škola a je více prostoru pro vzájemnou interakci.</w:t>
      </w:r>
    </w:p>
    <w:p w14:paraId="6A3B6F8A" w14:textId="77777777" w:rsidR="003E0B71" w:rsidRDefault="003E0B71">
      <w:pPr>
        <w:rPr>
          <w:lang w:val="es-ES_tradnl"/>
        </w:rPr>
      </w:pPr>
    </w:p>
    <w:tbl>
      <w:tblPr>
        <w:tblStyle w:val="TableNormal"/>
        <w:tblW w:w="9925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680"/>
        <w:gridCol w:w="5245"/>
      </w:tblGrid>
      <w:tr w:rsidR="003E0B71" w14:paraId="5A985B46" w14:textId="77777777">
        <w:trPr>
          <w:trHeight w:val="2740"/>
        </w:trPr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A3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2E876" w14:textId="77777777" w:rsidR="003E0B71" w:rsidRDefault="00B67B59">
            <w:pPr>
              <w:spacing w:line="240" w:lineRule="auto"/>
              <w:jc w:val="left"/>
              <w:rPr>
                <w:rStyle w:val="dn"/>
                <w:rFonts w:ascii="Arial" w:eastAsia="Arial" w:hAnsi="Arial" w:cs="Arial"/>
                <w:sz w:val="36"/>
                <w:szCs w:val="36"/>
              </w:rPr>
            </w:pPr>
            <w:r>
              <w:rPr>
                <w:rStyle w:val="dn"/>
                <w:rFonts w:ascii="Tw Cen MT" w:hAnsi="Tw Cen MT"/>
                <w:color w:val="FFFFFF"/>
                <w:kern w:val="24"/>
                <w:sz w:val="36"/>
                <w:szCs w:val="36"/>
                <w:u w:color="FFFFFF"/>
              </w:rPr>
              <w:t xml:space="preserve">Potřeba stimulace, </w:t>
            </w:r>
          </w:p>
          <w:p w14:paraId="0D0CBCDB" w14:textId="77777777" w:rsidR="003E0B71" w:rsidRDefault="00B67B59">
            <w:pPr>
              <w:spacing w:line="240" w:lineRule="auto"/>
              <w:jc w:val="left"/>
              <w:rPr>
                <w:rStyle w:val="dn"/>
                <w:rFonts w:ascii="Arial" w:eastAsia="Arial" w:hAnsi="Arial" w:cs="Arial"/>
                <w:sz w:val="36"/>
                <w:szCs w:val="36"/>
              </w:rPr>
            </w:pPr>
            <w:r>
              <w:rPr>
                <w:rStyle w:val="dn"/>
                <w:rFonts w:ascii="Tw Cen MT" w:hAnsi="Tw Cen MT"/>
                <w:color w:val="FFFFFF"/>
                <w:kern w:val="24"/>
                <w:sz w:val="36"/>
                <w:szCs w:val="36"/>
                <w:u w:color="FFFFFF"/>
              </w:rPr>
              <w:t xml:space="preserve">Potřeba </w:t>
            </w:r>
            <w:proofErr w:type="spellStart"/>
            <w:r>
              <w:rPr>
                <w:rStyle w:val="dn"/>
                <w:rFonts w:ascii="Tw Cen MT" w:hAnsi="Tw Cen MT"/>
                <w:color w:val="FFFFFF"/>
                <w:kern w:val="24"/>
                <w:sz w:val="36"/>
                <w:szCs w:val="36"/>
                <w:u w:color="FFFFFF"/>
              </w:rPr>
              <w:t>smyslupln</w:t>
            </w:r>
            <w:proofErr w:type="spellEnd"/>
            <w:r>
              <w:rPr>
                <w:rStyle w:val="dn"/>
                <w:rFonts w:ascii="Tw Cen MT" w:hAnsi="Tw Cen MT"/>
                <w:color w:val="FFFFFF"/>
                <w:kern w:val="24"/>
                <w:sz w:val="36"/>
                <w:szCs w:val="36"/>
                <w:u w:color="FFFFFF"/>
                <w:lang w:val="fr-FR"/>
              </w:rPr>
              <w:t>é</w:t>
            </w:r>
            <w:r>
              <w:rPr>
                <w:rStyle w:val="dn"/>
                <w:rFonts w:ascii="Tw Cen MT" w:hAnsi="Tw Cen MT"/>
                <w:color w:val="FFFFFF"/>
                <w:kern w:val="24"/>
                <w:sz w:val="36"/>
                <w:szCs w:val="36"/>
                <w:u w:color="FFFFFF"/>
              </w:rPr>
              <w:t xml:space="preserve">ho </w:t>
            </w:r>
            <w:proofErr w:type="spellStart"/>
            <w:r>
              <w:rPr>
                <w:rStyle w:val="dn"/>
                <w:rFonts w:ascii="Tw Cen MT" w:hAnsi="Tw Cen MT"/>
                <w:color w:val="FFFFFF"/>
                <w:kern w:val="24"/>
                <w:sz w:val="36"/>
                <w:szCs w:val="36"/>
                <w:u w:color="FFFFFF"/>
              </w:rPr>
              <w:t>svě</w:t>
            </w:r>
            <w:proofErr w:type="spellEnd"/>
            <w:r>
              <w:rPr>
                <w:rStyle w:val="dn"/>
                <w:rFonts w:ascii="Tw Cen MT" w:hAnsi="Tw Cen MT"/>
                <w:color w:val="FFFFFF"/>
                <w:kern w:val="24"/>
                <w:sz w:val="36"/>
                <w:szCs w:val="36"/>
                <w:u w:color="FFFFFF"/>
                <w:lang w:val="it-IT"/>
              </w:rPr>
              <w:t xml:space="preserve">ta. </w:t>
            </w:r>
            <w:r>
              <w:rPr>
                <w:rStyle w:val="dn"/>
                <w:rFonts w:ascii="Tw Cen MT" w:hAnsi="Tw Cen MT"/>
                <w:color w:val="FFFFFF"/>
                <w:kern w:val="24"/>
                <w:sz w:val="36"/>
                <w:szCs w:val="36"/>
                <w:u w:color="FFFFFF"/>
              </w:rPr>
              <w:t> </w:t>
            </w:r>
          </w:p>
          <w:p w14:paraId="3CB5C3B3" w14:textId="77777777" w:rsidR="003E0B71" w:rsidRDefault="00B67B59">
            <w:pPr>
              <w:spacing w:line="240" w:lineRule="auto"/>
              <w:jc w:val="left"/>
              <w:rPr>
                <w:rStyle w:val="dn"/>
                <w:rFonts w:ascii="Arial" w:eastAsia="Arial" w:hAnsi="Arial" w:cs="Arial"/>
                <w:sz w:val="36"/>
                <w:szCs w:val="36"/>
              </w:rPr>
            </w:pPr>
            <w:r>
              <w:rPr>
                <w:rStyle w:val="dn"/>
                <w:rFonts w:ascii="Tw Cen MT" w:hAnsi="Tw Cen MT"/>
                <w:color w:val="FFFFFF"/>
                <w:kern w:val="24"/>
                <w:sz w:val="36"/>
                <w:szCs w:val="36"/>
                <w:u w:color="FFFFFF"/>
              </w:rPr>
              <w:t>Potřeba životní jistoty.  </w:t>
            </w:r>
          </w:p>
          <w:p w14:paraId="24216EF7" w14:textId="77777777" w:rsidR="003E0B71" w:rsidRDefault="00B67B59">
            <w:pPr>
              <w:spacing w:line="240" w:lineRule="auto"/>
              <w:jc w:val="left"/>
              <w:rPr>
                <w:rStyle w:val="dn"/>
                <w:rFonts w:ascii="Arial" w:eastAsia="Arial" w:hAnsi="Arial" w:cs="Arial"/>
                <w:sz w:val="36"/>
                <w:szCs w:val="36"/>
              </w:rPr>
            </w:pPr>
            <w:r>
              <w:rPr>
                <w:rStyle w:val="dn"/>
                <w:rFonts w:ascii="Tw Cen MT" w:hAnsi="Tw Cen MT"/>
                <w:color w:val="FFFFFF"/>
                <w:kern w:val="24"/>
                <w:sz w:val="36"/>
                <w:szCs w:val="36"/>
                <w:u w:color="FFFFFF"/>
              </w:rPr>
              <w:t xml:space="preserve">Potřeba pozitivní identity. </w:t>
            </w:r>
          </w:p>
          <w:p w14:paraId="31AAB167" w14:textId="77777777" w:rsidR="003E0B71" w:rsidRDefault="00B67B59">
            <w:pPr>
              <w:spacing w:line="240" w:lineRule="auto"/>
              <w:jc w:val="left"/>
            </w:pPr>
            <w:r>
              <w:rPr>
                <w:rStyle w:val="dn"/>
                <w:rFonts w:ascii="Tw Cen MT" w:hAnsi="Tw Cen MT"/>
                <w:color w:val="FFFFFF"/>
                <w:kern w:val="24"/>
                <w:sz w:val="36"/>
                <w:szCs w:val="36"/>
                <w:u w:color="FFFFFF"/>
              </w:rPr>
              <w:t>Potřeba otevřen</w:t>
            </w:r>
            <w:r>
              <w:rPr>
                <w:rStyle w:val="dn"/>
                <w:rFonts w:ascii="Tw Cen MT" w:hAnsi="Tw Cen MT"/>
                <w:color w:val="FFFFFF"/>
                <w:kern w:val="24"/>
                <w:sz w:val="36"/>
                <w:szCs w:val="36"/>
                <w:u w:color="FFFFFF"/>
                <w:lang w:val="fr-FR"/>
              </w:rPr>
              <w:t xml:space="preserve">é </w:t>
            </w:r>
            <w:r>
              <w:rPr>
                <w:rStyle w:val="dn"/>
                <w:rFonts w:ascii="Tw Cen MT" w:hAnsi="Tw Cen MT"/>
                <w:color w:val="FFFFFF"/>
                <w:kern w:val="24"/>
                <w:sz w:val="36"/>
                <w:szCs w:val="36"/>
                <w:u w:color="FFFFFF"/>
              </w:rPr>
              <w:t>budoucnosti</w:t>
            </w:r>
          </w:p>
        </w:tc>
        <w:tc>
          <w:tcPr>
            <w:tcW w:w="52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A3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494AE" w14:textId="77777777" w:rsidR="003E0B71" w:rsidRDefault="00B67B59">
            <w:pPr>
              <w:spacing w:line="240" w:lineRule="auto"/>
              <w:jc w:val="left"/>
              <w:rPr>
                <w:rStyle w:val="dn"/>
                <w:rFonts w:ascii="Arial" w:eastAsia="Arial" w:hAnsi="Arial" w:cs="Arial"/>
                <w:sz w:val="36"/>
                <w:szCs w:val="36"/>
              </w:rPr>
            </w:pPr>
            <w:r>
              <w:rPr>
                <w:rStyle w:val="dn"/>
                <w:rFonts w:ascii="Tw Cen MT" w:hAnsi="Tw Cen MT"/>
                <w:b/>
                <w:bCs/>
                <w:color w:val="FFFFFF"/>
                <w:kern w:val="24"/>
                <w:sz w:val="36"/>
                <w:szCs w:val="36"/>
                <w:u w:color="FFFFFF"/>
              </w:rPr>
              <w:t>Ekonomická</w:t>
            </w:r>
          </w:p>
          <w:p w14:paraId="39A8D65D" w14:textId="77777777" w:rsidR="003E0B71" w:rsidRDefault="00B67B59">
            <w:pPr>
              <w:spacing w:line="240" w:lineRule="auto"/>
              <w:jc w:val="left"/>
              <w:rPr>
                <w:rStyle w:val="dn"/>
                <w:rFonts w:ascii="Arial" w:eastAsia="Arial" w:hAnsi="Arial" w:cs="Arial"/>
                <w:sz w:val="36"/>
                <w:szCs w:val="36"/>
              </w:rPr>
            </w:pPr>
            <w:r>
              <w:rPr>
                <w:rStyle w:val="dn"/>
                <w:rFonts w:ascii="Tw Cen MT" w:hAnsi="Tw Cen MT"/>
                <w:b/>
                <w:bCs/>
                <w:color w:val="FFFFFF"/>
                <w:kern w:val="24"/>
                <w:sz w:val="36"/>
                <w:szCs w:val="36"/>
                <w:u w:color="FFFFFF"/>
              </w:rPr>
              <w:t>Vzdělávací</w:t>
            </w:r>
          </w:p>
          <w:p w14:paraId="1D349111" w14:textId="77777777" w:rsidR="003E0B71" w:rsidRDefault="00B67B59">
            <w:pPr>
              <w:spacing w:line="240" w:lineRule="auto"/>
              <w:jc w:val="left"/>
              <w:rPr>
                <w:rStyle w:val="dn"/>
                <w:rFonts w:ascii="Arial" w:eastAsia="Arial" w:hAnsi="Arial" w:cs="Arial"/>
                <w:sz w:val="36"/>
                <w:szCs w:val="36"/>
              </w:rPr>
            </w:pPr>
            <w:r>
              <w:rPr>
                <w:rStyle w:val="dn"/>
                <w:rFonts w:ascii="Tw Cen MT" w:hAnsi="Tw Cen MT"/>
                <w:b/>
                <w:bCs/>
                <w:color w:val="FFFFFF"/>
                <w:kern w:val="24"/>
                <w:sz w:val="36"/>
                <w:szCs w:val="36"/>
                <w:u w:color="FFFFFF"/>
                <w:lang w:val="pt-PT"/>
              </w:rPr>
              <w:t>Socializa</w:t>
            </w:r>
            <w:r>
              <w:rPr>
                <w:rStyle w:val="dn"/>
                <w:rFonts w:ascii="Tw Cen MT" w:hAnsi="Tw Cen MT"/>
                <w:b/>
                <w:bCs/>
                <w:color w:val="FFFFFF"/>
                <w:kern w:val="24"/>
                <w:sz w:val="36"/>
                <w:szCs w:val="36"/>
                <w:u w:color="FFFFFF"/>
              </w:rPr>
              <w:t>ční a ochranná</w:t>
            </w:r>
          </w:p>
          <w:p w14:paraId="04AE0681" w14:textId="77777777" w:rsidR="003E0B71" w:rsidRDefault="00B67B59">
            <w:pPr>
              <w:spacing w:line="240" w:lineRule="auto"/>
              <w:jc w:val="left"/>
              <w:rPr>
                <w:rStyle w:val="dn"/>
                <w:rFonts w:ascii="Arial" w:eastAsia="Arial" w:hAnsi="Arial" w:cs="Arial"/>
                <w:sz w:val="36"/>
                <w:szCs w:val="36"/>
              </w:rPr>
            </w:pPr>
            <w:r>
              <w:rPr>
                <w:rStyle w:val="dn"/>
                <w:rFonts w:ascii="Tw Cen MT" w:hAnsi="Tw Cen MT"/>
                <w:b/>
                <w:bCs/>
                <w:color w:val="FFFFFF"/>
                <w:kern w:val="24"/>
                <w:sz w:val="36"/>
                <w:szCs w:val="36"/>
                <w:u w:color="FFFFFF"/>
                <w:lang w:val="es-ES_tradnl"/>
              </w:rPr>
              <w:t>Emocion</w:t>
            </w:r>
            <w:proofErr w:type="spellStart"/>
            <w:r>
              <w:rPr>
                <w:rStyle w:val="dn"/>
                <w:rFonts w:ascii="Tw Cen MT" w:hAnsi="Tw Cen MT"/>
                <w:b/>
                <w:bCs/>
                <w:color w:val="FFFFFF"/>
                <w:kern w:val="24"/>
                <w:sz w:val="36"/>
                <w:szCs w:val="36"/>
                <w:u w:color="FFFFFF"/>
              </w:rPr>
              <w:t>ální</w:t>
            </w:r>
            <w:proofErr w:type="spellEnd"/>
          </w:p>
          <w:p w14:paraId="233C47B9" w14:textId="77777777" w:rsidR="003E0B71" w:rsidRDefault="00B67B59">
            <w:pPr>
              <w:spacing w:line="240" w:lineRule="auto"/>
              <w:jc w:val="left"/>
            </w:pPr>
            <w:r>
              <w:rPr>
                <w:rStyle w:val="dn"/>
                <w:rFonts w:ascii="Tw Cen MT" w:hAnsi="Tw Cen MT"/>
                <w:b/>
                <w:bCs/>
                <w:color w:val="FFFFFF"/>
                <w:kern w:val="24"/>
                <w:sz w:val="36"/>
                <w:szCs w:val="36"/>
                <w:u w:color="FFFFFF"/>
              </w:rPr>
              <w:t>Výchovná</w:t>
            </w:r>
          </w:p>
        </w:tc>
      </w:tr>
    </w:tbl>
    <w:p w14:paraId="21F268D2" w14:textId="77777777" w:rsidR="003E0B71" w:rsidRDefault="003E0B71">
      <w:pPr>
        <w:widowControl w:val="0"/>
        <w:spacing w:line="240" w:lineRule="auto"/>
        <w:ind w:left="216" w:hanging="216"/>
        <w:jc w:val="left"/>
        <w:rPr>
          <w:lang w:val="es-ES_tradnl"/>
        </w:rPr>
      </w:pPr>
    </w:p>
    <w:p w14:paraId="6BABF257" w14:textId="77777777" w:rsidR="003E0B71" w:rsidRDefault="003E0B71">
      <w:pPr>
        <w:widowControl w:val="0"/>
        <w:spacing w:line="240" w:lineRule="auto"/>
        <w:ind w:left="108" w:hanging="108"/>
        <w:rPr>
          <w:lang w:val="es-ES_tradnl"/>
        </w:rPr>
      </w:pPr>
    </w:p>
    <w:p w14:paraId="3E7CDA55" w14:textId="77777777" w:rsidR="003E0B71" w:rsidRDefault="00B67B59" w:rsidP="00B67B59">
      <w:pPr>
        <w:pStyle w:val="Nadpis1"/>
        <w:rPr>
          <w:lang w:val="es-ES_tradnl"/>
        </w:rPr>
      </w:pPr>
      <w:bookmarkStart w:id="79" w:name="_Toc512246344"/>
      <w:bookmarkStart w:id="80" w:name="_Toc50710944"/>
      <w:r>
        <w:rPr>
          <w:lang w:val="es-ES_tradnl"/>
        </w:rPr>
        <w:t>Modely hodnocení rodiny a ohrožení dítěte</w:t>
      </w:r>
      <w:bookmarkEnd w:id="79"/>
      <w:bookmarkEnd w:id="80"/>
    </w:p>
    <w:p w14:paraId="56D0C9EA" w14:textId="77777777" w:rsidR="003E0B71" w:rsidRDefault="00B67B59">
      <w:pPr>
        <w:widowControl w:val="0"/>
        <w:rPr>
          <w:lang w:val="es-ES_tradnl"/>
        </w:rPr>
      </w:pPr>
      <w:r>
        <w:rPr>
          <w:lang w:val="es-ES_tradnl"/>
        </w:rPr>
        <w:tab/>
        <w:t>V modelech hodnocení vždy narážíme na subjektivitu hodnotitele a na jeho představy o parametrech hodnocení. tyto parametry a představy jsou dány jeho životní zkušenosti a postojem k rodině a dítěti. Jiné parametry bude mít bezdětný pracovník, případně rodič, nebo někdo kdo již má zkušenost prarodiče.</w:t>
      </w:r>
    </w:p>
    <w:p w14:paraId="22DF0A73" w14:textId="77777777" w:rsidR="003E0B71" w:rsidRDefault="00B67B59">
      <w:pPr>
        <w:widowControl w:val="0"/>
        <w:rPr>
          <w:lang w:val="es-ES_tradnl"/>
        </w:rPr>
      </w:pPr>
      <w:r>
        <w:rPr>
          <w:lang w:val="es-ES_tradnl"/>
        </w:rPr>
        <w:tab/>
        <w:t>V praxi se používá několik modelů (Matoušek, Pazlarová, 2016). Jedním z nich je model Britského ministerstva zdravotnictví -  Framework for the Assessment of Need and their Families:</w:t>
      </w:r>
    </w:p>
    <w:p w14:paraId="61A09B97" w14:textId="77777777" w:rsidR="003E0B71" w:rsidRDefault="00B67B59" w:rsidP="00F903A7">
      <w:pPr>
        <w:widowControl w:val="0"/>
        <w:numPr>
          <w:ilvl w:val="0"/>
          <w:numId w:val="60"/>
        </w:numPr>
        <w:rPr>
          <w:lang w:val="es-ES_tradnl"/>
        </w:rPr>
      </w:pPr>
      <w:r>
        <w:rPr>
          <w:lang w:val="es-ES_tradnl"/>
        </w:rPr>
        <w:t>vývojové potřeby dítěte - zdraví, vzdělání, emocionální vývoj, vlastní totožnost dítěte, vztahy v rodině, schopnost starat se o sebe…</w:t>
      </w:r>
    </w:p>
    <w:p w14:paraId="697DEA70" w14:textId="77777777" w:rsidR="003E0B71" w:rsidRDefault="00B67B59" w:rsidP="00F903A7">
      <w:pPr>
        <w:widowControl w:val="0"/>
        <w:numPr>
          <w:ilvl w:val="0"/>
          <w:numId w:val="60"/>
        </w:numPr>
        <w:rPr>
          <w:lang w:val="es-ES_tradnl"/>
        </w:rPr>
      </w:pPr>
      <w:r>
        <w:rPr>
          <w:lang w:val="es-ES_tradnl"/>
        </w:rPr>
        <w:t>kapacita rodičů - základní péče, zajištění bezpečí, emocionální naplnění, vedení a určování hranic, stabilita</w:t>
      </w:r>
    </w:p>
    <w:p w14:paraId="1E97AAD3" w14:textId="77777777" w:rsidR="003E0B71" w:rsidRDefault="00B67B59" w:rsidP="00F903A7">
      <w:pPr>
        <w:widowControl w:val="0"/>
        <w:numPr>
          <w:ilvl w:val="0"/>
          <w:numId w:val="60"/>
        </w:numPr>
        <w:rPr>
          <w:lang w:val="es-ES_tradnl"/>
        </w:rPr>
      </w:pPr>
      <w:r>
        <w:rPr>
          <w:lang w:val="es-ES_tradnl"/>
        </w:rPr>
        <w:t>faktory vztahující se k rodině a prostředí - historie rodiny a jejího fungování ve sociálních vztazích (transgenerační přenosy atd.)bydlení, zaměstnání (sociální dávky jako zdroj příjmu, nebo snaha o práci a pracovní uplatnění), příjmy, zapojení do komunity.</w:t>
      </w:r>
    </w:p>
    <w:p w14:paraId="3B8115DA" w14:textId="77777777" w:rsidR="003E0B71" w:rsidRDefault="00B67B59">
      <w:pPr>
        <w:widowControl w:val="0"/>
        <w:rPr>
          <w:lang w:val="es-ES_tradnl"/>
        </w:rPr>
      </w:pPr>
      <w:r>
        <w:rPr>
          <w:lang w:val="es-ES_tradnl"/>
        </w:rPr>
        <w:t>Pro vlastní hodnocení můžeme využívat hodnotící škály, rozhovory, pozorování, rozhovory se soudy a podobně.</w:t>
      </w:r>
    </w:p>
    <w:p w14:paraId="623024AF" w14:textId="77777777" w:rsidR="003E0B71" w:rsidRDefault="00B67B59">
      <w:pPr>
        <w:widowControl w:val="0"/>
        <w:rPr>
          <w:lang w:val="es-ES_tradnl"/>
        </w:rPr>
      </w:pPr>
      <w:r>
        <w:rPr>
          <w:lang w:val="es-ES_tradnl"/>
        </w:rPr>
        <w:tab/>
      </w:r>
    </w:p>
    <w:p w14:paraId="6BFC3B44" w14:textId="77777777" w:rsidR="003E0B71" w:rsidRDefault="00B67B59">
      <w:pPr>
        <w:widowControl w:val="0"/>
        <w:rPr>
          <w:lang w:val="es-ES_tradnl"/>
        </w:rPr>
      </w:pPr>
      <w:r>
        <w:rPr>
          <w:lang w:val="es-ES_tradnl"/>
        </w:rPr>
        <w:tab/>
        <w:t>Jiným modelem je model Darligton Family Assessment System, který hodnotí v jiném rozhraní:</w:t>
      </w:r>
    </w:p>
    <w:p w14:paraId="467A9CE9" w14:textId="77777777" w:rsidR="003E0B71" w:rsidRDefault="00B67B59" w:rsidP="00F903A7">
      <w:pPr>
        <w:widowControl w:val="0"/>
        <w:numPr>
          <w:ilvl w:val="0"/>
          <w:numId w:val="60"/>
        </w:numPr>
        <w:rPr>
          <w:lang w:val="es-ES_tradnl"/>
        </w:rPr>
      </w:pPr>
      <w:r>
        <w:rPr>
          <w:lang w:val="es-ES_tradnl"/>
        </w:rPr>
        <w:t xml:space="preserve">problémy dítěte - tělesné zdraví, vývoj dítěte (sebeobsluha, hygiena, nezávislost), </w:t>
      </w:r>
      <w:r>
        <w:rPr>
          <w:lang w:val="es-ES_tradnl"/>
        </w:rPr>
        <w:lastRenderedPageBreak/>
        <w:t>emocionální poruchy, negativní životní události v rodině (separace, ztráty, traumata)</w:t>
      </w:r>
    </w:p>
    <w:p w14:paraId="68E25E33" w14:textId="77777777" w:rsidR="003E0B71" w:rsidRDefault="00B67B59" w:rsidP="00F903A7">
      <w:pPr>
        <w:widowControl w:val="0"/>
        <w:numPr>
          <w:ilvl w:val="0"/>
          <w:numId w:val="60"/>
        </w:numPr>
        <w:rPr>
          <w:lang w:val="es-ES_tradnl"/>
        </w:rPr>
      </w:pPr>
      <w:r>
        <w:rPr>
          <w:lang w:val="es-ES_tradnl"/>
        </w:rPr>
        <w:t>problémy rodičů - tělesné zdraví, psychické zdraví, partnerský vztah, sociální vazby na komunitu a podobně.</w:t>
      </w:r>
    </w:p>
    <w:p w14:paraId="4F44B646" w14:textId="77777777" w:rsidR="003E0B71" w:rsidRDefault="00B67B59" w:rsidP="00F903A7">
      <w:pPr>
        <w:widowControl w:val="0"/>
        <w:numPr>
          <w:ilvl w:val="0"/>
          <w:numId w:val="60"/>
        </w:numPr>
        <w:rPr>
          <w:lang w:val="es-ES_tradnl"/>
        </w:rPr>
      </w:pPr>
      <w:r>
        <w:rPr>
          <w:lang w:val="es-ES_tradnl"/>
        </w:rPr>
        <w:t>interakce rodič a dítě - péče (nedostatečná i hyperprotektivní), řízení včetně sebeřízení</w:t>
      </w:r>
    </w:p>
    <w:p w14:paraId="1A117CEA" w14:textId="77777777" w:rsidR="003E0B71" w:rsidRDefault="00B67B59" w:rsidP="00F903A7">
      <w:pPr>
        <w:widowControl w:val="0"/>
        <w:numPr>
          <w:ilvl w:val="0"/>
          <w:numId w:val="60"/>
        </w:numPr>
        <w:rPr>
          <w:lang w:val="es-ES_tradnl"/>
        </w:rPr>
      </w:pPr>
      <w:r>
        <w:rPr>
          <w:lang w:val="es-ES_tradnl"/>
        </w:rPr>
        <w:t>fungování celé rodiny - vztahové vzorce, pravidla, emoční projevy v rodině, vývoj rodiny - rodinné vazby a průniky v rámci několika generací, historická vztahová stálost.</w:t>
      </w:r>
    </w:p>
    <w:p w14:paraId="2BF1DC8C" w14:textId="77777777" w:rsidR="003E0B71" w:rsidRDefault="003E0B71">
      <w:pPr>
        <w:widowControl w:val="0"/>
        <w:spacing w:line="240" w:lineRule="auto"/>
        <w:rPr>
          <w:lang w:val="es-ES_tradnl"/>
        </w:rPr>
      </w:pPr>
    </w:p>
    <w:p w14:paraId="78A6C1E5" w14:textId="77777777" w:rsidR="003E0B71" w:rsidRDefault="00B67B59" w:rsidP="00B67B59">
      <w:pPr>
        <w:pStyle w:val="Nadpis1"/>
        <w:rPr>
          <w:lang w:val="es-ES_tradnl"/>
        </w:rPr>
      </w:pPr>
      <w:bookmarkStart w:id="81" w:name="_Toc512246345"/>
      <w:bookmarkStart w:id="82" w:name="_Toc50710945"/>
      <w:r>
        <w:rPr>
          <w:lang w:val="es-ES_tradnl"/>
        </w:rPr>
        <w:t>Způsoby hodnocení</w:t>
      </w:r>
      <w:bookmarkEnd w:id="81"/>
      <w:bookmarkEnd w:id="82"/>
    </w:p>
    <w:p w14:paraId="306962A2" w14:textId="77777777" w:rsidR="003E0B71" w:rsidRDefault="00B67B59">
      <w:pPr>
        <w:widowControl w:val="0"/>
        <w:rPr>
          <w:lang w:val="es-ES_tradnl"/>
        </w:rPr>
      </w:pPr>
      <w:r>
        <w:rPr>
          <w:lang w:val="es-ES_tradnl"/>
        </w:rPr>
        <w:tab/>
        <w:t>V praxi není až tak důležité, jaký model budeme využívat pro naši potřebu. Můžeme využívat i kompilaci několika různých pohledů. To co bude naše hodnocení nejvíce ovlivňovat, je naše osobní rodinná zkušenost, historie, teorie osobnosti a především metoda sběru a zpracování dat, a přístup.</w:t>
      </w:r>
    </w:p>
    <w:p w14:paraId="55F99ED1" w14:textId="77777777" w:rsidR="003E0B71" w:rsidRDefault="00B67B59">
      <w:pPr>
        <w:widowControl w:val="0"/>
        <w:rPr>
          <w:lang w:val="es-ES_tradnl"/>
        </w:rPr>
      </w:pPr>
      <w:r>
        <w:rPr>
          <w:lang w:val="es-ES_tradnl"/>
        </w:rPr>
        <w:tab/>
        <w:t>Metody sběru dat:</w:t>
      </w:r>
    </w:p>
    <w:p w14:paraId="644E9A14" w14:textId="77777777" w:rsidR="003E0B71" w:rsidRDefault="00B67B59" w:rsidP="00F903A7">
      <w:pPr>
        <w:widowControl w:val="0"/>
        <w:numPr>
          <w:ilvl w:val="0"/>
          <w:numId w:val="60"/>
        </w:numPr>
        <w:rPr>
          <w:lang w:val="es-ES_tradnl"/>
        </w:rPr>
      </w:pPr>
      <w:r>
        <w:rPr>
          <w:lang w:val="es-ES_tradnl"/>
        </w:rPr>
        <w:t>rozhovory - strukturované, polostrukturované, ve skupině či jednotlivé, s rodiče, dětmi, spolužáky, učiteli a podobně, případně testy a dotazníky. Rozhovory zaměřené na předchozí úspěchy, mapování zdrojů, cílů atd.</w:t>
      </w:r>
    </w:p>
    <w:p w14:paraId="3679EF85" w14:textId="77777777" w:rsidR="003E0B71" w:rsidRDefault="00B67B59" w:rsidP="00F903A7">
      <w:pPr>
        <w:widowControl w:val="0"/>
        <w:numPr>
          <w:ilvl w:val="0"/>
          <w:numId w:val="60"/>
        </w:numPr>
        <w:rPr>
          <w:lang w:val="es-ES_tradnl"/>
        </w:rPr>
      </w:pPr>
      <w:r>
        <w:rPr>
          <w:lang w:val="es-ES_tradnl"/>
        </w:rPr>
        <w:t>pozorování - v interakci doma (s rodiči, sourozenci atd.), ve škole, v zájmových kroužcích, pozorování při zadaném tématu (vzpomínky, plány…)</w:t>
      </w:r>
    </w:p>
    <w:p w14:paraId="7EE69DA0" w14:textId="77777777" w:rsidR="003E0B71" w:rsidRDefault="00B67B59" w:rsidP="00F903A7">
      <w:pPr>
        <w:widowControl w:val="0"/>
        <w:numPr>
          <w:ilvl w:val="0"/>
          <w:numId w:val="60"/>
        </w:numPr>
        <w:rPr>
          <w:lang w:val="es-ES_tradnl"/>
        </w:rPr>
      </w:pPr>
      <w:r>
        <w:rPr>
          <w:lang w:val="es-ES_tradnl"/>
        </w:rPr>
        <w:t>mapování vazeb v rodinných a vztahových mapách</w:t>
      </w:r>
    </w:p>
    <w:p w14:paraId="7039FAEF" w14:textId="77777777" w:rsidR="003E0B71" w:rsidRDefault="00B67B59" w:rsidP="00F903A7">
      <w:pPr>
        <w:widowControl w:val="0"/>
        <w:numPr>
          <w:ilvl w:val="0"/>
          <w:numId w:val="60"/>
        </w:numPr>
        <w:rPr>
          <w:lang w:val="es-ES_tradnl"/>
        </w:rPr>
      </w:pPr>
      <w:r>
        <w:rPr>
          <w:lang w:val="es-ES_tradnl"/>
        </w:rPr>
        <w:t>sběr a rozbor dokumentů</w:t>
      </w:r>
    </w:p>
    <w:p w14:paraId="7B5C8DBE" w14:textId="77777777" w:rsidR="003E0B71" w:rsidRDefault="00B67B59" w:rsidP="00F903A7">
      <w:pPr>
        <w:widowControl w:val="0"/>
        <w:numPr>
          <w:ilvl w:val="0"/>
          <w:numId w:val="60"/>
        </w:numPr>
        <w:rPr>
          <w:lang w:val="es-ES_tradnl"/>
        </w:rPr>
      </w:pPr>
      <w:r>
        <w:rPr>
          <w:lang w:val="es-ES_tradnl"/>
        </w:rPr>
        <w:t>Ekomapa - vychází z ekologických teorií sociální práce. Znázorňuje člena rodiny v širokých sociálních interakcích a vztazích - neomezujeme se jen na širokou rodinu.</w:t>
      </w:r>
    </w:p>
    <w:p w14:paraId="28B6BA05" w14:textId="77777777" w:rsidR="003E0B71" w:rsidRDefault="00B67B59" w:rsidP="00F903A7">
      <w:pPr>
        <w:widowControl w:val="0"/>
        <w:numPr>
          <w:ilvl w:val="0"/>
          <w:numId w:val="60"/>
        </w:numPr>
        <w:rPr>
          <w:lang w:val="es-ES_tradnl"/>
        </w:rPr>
      </w:pPr>
      <w:r>
        <w:rPr>
          <w:lang w:val="es-ES_tradnl"/>
        </w:rPr>
        <w:t>zdroje  - mezi zdroje rodiny patří jejich životní úspěchy, jak rozumí konceptu rodičovství, výchovy. Můžeme pracovat negativně - doplňovat systémem sociálních služeb vše co chybí, nebo pozitivně - rozšiřovat a posilovat funkčnost zdrojů a cílů klienta. K pozitivnímu využívání zdrojů se ještě vrátím v rámci dalších kapitol.</w:t>
      </w:r>
    </w:p>
    <w:p w14:paraId="050B1F5F" w14:textId="77777777" w:rsidR="003E0B71" w:rsidRDefault="003E0B71">
      <w:pPr>
        <w:widowControl w:val="0"/>
        <w:rPr>
          <w:lang w:val="es-ES_tradnl"/>
        </w:rPr>
      </w:pPr>
    </w:p>
    <w:p w14:paraId="16BF32EA" w14:textId="77777777" w:rsidR="003E0B71" w:rsidRDefault="00B67B59">
      <w:pPr>
        <w:widowControl w:val="0"/>
        <w:rPr>
          <w:lang w:val="es-ES_tradnl"/>
        </w:rPr>
      </w:pPr>
      <w:r>
        <w:rPr>
          <w:lang w:val="es-ES_tradnl"/>
        </w:rPr>
        <w:t>SHRNUTÍ</w:t>
      </w:r>
    </w:p>
    <w:p w14:paraId="401105B6" w14:textId="77777777" w:rsidR="003E0B71" w:rsidRDefault="00B67B59">
      <w:pPr>
        <w:widowControl w:val="0"/>
        <w:rPr>
          <w:lang w:val="es-ES_tradnl"/>
        </w:rPr>
      </w:pPr>
      <w:r>
        <w:rPr>
          <w:lang w:val="es-ES_tradnl"/>
        </w:rPr>
        <w:t>V této kapitole jsme se věnovali možnostem a případným nástrojům pro hodnocení rodiny vzhledem k potřebám dětí pro jejich zdárný rozvoj a vývoj. Zopakovali jsme potřeby dětí a funkce rodiny. Na tomto principu jsme si představil dva modely pro hodnocení rodiny. Zároveň jsme si představili metodu pro sběr dat. Na sociálních pracovnících již zůstane jakou metodologii použijí a hlavně jaké boudou používat a další kroky a nástroje pro práci s rodinou.</w:t>
      </w:r>
    </w:p>
    <w:p w14:paraId="6814F4A0" w14:textId="77777777" w:rsidR="003E0B71" w:rsidRDefault="003E0B71">
      <w:pPr>
        <w:widowControl w:val="0"/>
        <w:rPr>
          <w:lang w:val="es-ES_tradnl"/>
        </w:rPr>
      </w:pPr>
    </w:p>
    <w:p w14:paraId="06F99258" w14:textId="77777777" w:rsidR="003E0B71" w:rsidRDefault="00B67B59">
      <w:pPr>
        <w:widowControl w:val="0"/>
        <w:rPr>
          <w:lang w:val="es-ES_tradnl"/>
        </w:rPr>
      </w:pPr>
      <w:r>
        <w:rPr>
          <w:lang w:val="es-ES_tradnl"/>
        </w:rPr>
        <w:lastRenderedPageBreak/>
        <w:t>OTÁZKY</w:t>
      </w:r>
    </w:p>
    <w:p w14:paraId="2F6FE2E2" w14:textId="77777777" w:rsidR="003E0B71" w:rsidRDefault="00B67B59" w:rsidP="00F903A7">
      <w:pPr>
        <w:widowControl w:val="0"/>
        <w:numPr>
          <w:ilvl w:val="0"/>
          <w:numId w:val="60"/>
        </w:numPr>
        <w:rPr>
          <w:lang w:val="es-ES_tradnl"/>
        </w:rPr>
      </w:pPr>
      <w:r>
        <w:rPr>
          <w:lang w:val="es-ES_tradnl"/>
        </w:rPr>
        <w:t>popište vztah mezi způsobem života rodiny a potřebami dítěte</w:t>
      </w:r>
    </w:p>
    <w:p w14:paraId="725FB251" w14:textId="77777777" w:rsidR="003E0B71" w:rsidRDefault="00B67B59" w:rsidP="00F903A7">
      <w:pPr>
        <w:widowControl w:val="0"/>
        <w:numPr>
          <w:ilvl w:val="0"/>
          <w:numId w:val="60"/>
        </w:numPr>
        <w:rPr>
          <w:lang w:val="es-ES_tradnl"/>
        </w:rPr>
      </w:pPr>
      <w:r>
        <w:rPr>
          <w:lang w:val="es-ES_tradnl"/>
        </w:rPr>
        <w:t>definujte princip transgeneračního procesu výchovy, vzhledem k naplňování potřeb dítěte ze strany rodičů</w:t>
      </w:r>
    </w:p>
    <w:p w14:paraId="5C48D2CC" w14:textId="77777777" w:rsidR="003E0B71" w:rsidRDefault="003E0B71">
      <w:pPr>
        <w:widowControl w:val="0"/>
        <w:rPr>
          <w:lang w:val="es-ES_tradnl"/>
        </w:rPr>
      </w:pPr>
    </w:p>
    <w:p w14:paraId="70CBC23C" w14:textId="77777777" w:rsidR="003E0B71" w:rsidRDefault="00B67B59">
      <w:pPr>
        <w:widowControl w:val="0"/>
        <w:rPr>
          <w:lang w:val="es-ES_tradnl"/>
        </w:rPr>
      </w:pPr>
      <w:r>
        <w:rPr>
          <w:lang w:val="es-ES_tradnl"/>
        </w:rPr>
        <w:t>KORESPONDENČNÍ ÚKOLY</w:t>
      </w:r>
    </w:p>
    <w:p w14:paraId="53E767BD" w14:textId="77777777" w:rsidR="003E0B71" w:rsidRDefault="0037572A" w:rsidP="00F903A7">
      <w:pPr>
        <w:widowControl w:val="0"/>
        <w:numPr>
          <w:ilvl w:val="0"/>
          <w:numId w:val="73"/>
        </w:numPr>
        <w:rPr>
          <w:lang w:val="es-ES_tradnl"/>
        </w:rPr>
      </w:pPr>
      <w:r>
        <w:rPr>
          <w:lang w:val="es-ES_tradnl"/>
        </w:rPr>
        <w:t>Co znamená pozitivní přístup sociálního pracovníka k rodině?</w:t>
      </w:r>
    </w:p>
    <w:p w14:paraId="6F83A5E2" w14:textId="77777777" w:rsidR="0037572A" w:rsidRDefault="0037572A" w:rsidP="00F903A7">
      <w:pPr>
        <w:widowControl w:val="0"/>
        <w:numPr>
          <w:ilvl w:val="0"/>
          <w:numId w:val="73"/>
        </w:numPr>
        <w:rPr>
          <w:lang w:val="es-ES_tradnl"/>
        </w:rPr>
      </w:pPr>
      <w:r>
        <w:rPr>
          <w:lang w:val="es-ES_tradnl"/>
        </w:rPr>
        <w:t>Co znamená negativní přístup sociálního pracovníka k rodině?</w:t>
      </w:r>
    </w:p>
    <w:p w14:paraId="287FC258" w14:textId="77777777" w:rsidR="003E0B71" w:rsidRDefault="003E0B71">
      <w:pPr>
        <w:widowControl w:val="0"/>
        <w:rPr>
          <w:lang w:val="es-ES_tradnl"/>
        </w:rPr>
      </w:pPr>
    </w:p>
    <w:p w14:paraId="484F6B88" w14:textId="77777777" w:rsidR="003E0B71" w:rsidRDefault="00B67B59">
      <w:pPr>
        <w:widowControl w:val="0"/>
        <w:rPr>
          <w:lang w:val="es-ES_tradnl"/>
        </w:rPr>
      </w:pPr>
      <w:r>
        <w:rPr>
          <w:lang w:val="es-ES_tradnl"/>
        </w:rPr>
        <w:t>POJMY K ZAPAMATOVÁNÍ</w:t>
      </w:r>
    </w:p>
    <w:p w14:paraId="29DD17C6" w14:textId="77777777" w:rsidR="003E0B71" w:rsidRDefault="00B67B59">
      <w:pPr>
        <w:widowControl w:val="0"/>
        <w:rPr>
          <w:lang w:val="es-ES_tradnl"/>
        </w:rPr>
      </w:pPr>
      <w:r>
        <w:rPr>
          <w:lang w:val="es-ES_tradnl"/>
        </w:rPr>
        <w:t xml:space="preserve">Hodnocení rodiny, kompetence rodiny, </w:t>
      </w:r>
    </w:p>
    <w:p w14:paraId="21E5D8D4" w14:textId="77777777" w:rsidR="003E0B71" w:rsidRDefault="003E0B71">
      <w:pPr>
        <w:widowControl w:val="0"/>
        <w:spacing w:line="240" w:lineRule="auto"/>
        <w:rPr>
          <w:lang w:val="es-ES_tradnl"/>
        </w:rPr>
      </w:pPr>
    </w:p>
    <w:p w14:paraId="09BC04F3" w14:textId="77777777" w:rsidR="00CF5EE9" w:rsidRDefault="00CF5EE9">
      <w:pPr>
        <w:spacing w:line="240" w:lineRule="auto"/>
        <w:jc w:val="left"/>
        <w:rPr>
          <w:lang w:val="es-ES_tradnl"/>
        </w:rPr>
      </w:pPr>
    </w:p>
    <w:p w14:paraId="0D16A025" w14:textId="77777777" w:rsidR="003E0B71" w:rsidRDefault="005232C2" w:rsidP="005232C2">
      <w:pPr>
        <w:pStyle w:val="1Nadpis"/>
      </w:pPr>
      <w:bookmarkStart w:id="83" w:name="_Toc512246346"/>
      <w:r>
        <w:rPr>
          <w:rFonts w:eastAsia="Arial Unicode MS"/>
        </w:rPr>
        <w:t xml:space="preserve"> </w:t>
      </w:r>
      <w:bookmarkStart w:id="84" w:name="_Toc50710946"/>
      <w:r w:rsidR="00B67B59">
        <w:rPr>
          <w:rFonts w:eastAsia="Arial Unicode MS"/>
        </w:rPr>
        <w:t>NÁSTROJE pomoci a dilemata NRP</w:t>
      </w:r>
      <w:bookmarkEnd w:id="83"/>
      <w:bookmarkEnd w:id="84"/>
    </w:p>
    <w:p w14:paraId="380A51F5" w14:textId="77777777" w:rsidR="0037572A" w:rsidRDefault="0037572A">
      <w:pPr>
        <w:rPr>
          <w:rFonts w:eastAsia="Arial Unicode MS" w:cs="Arial Unicode MS"/>
        </w:rPr>
      </w:pPr>
    </w:p>
    <w:p w14:paraId="7EF6E56A" w14:textId="77777777" w:rsidR="0037572A" w:rsidRDefault="0037572A" w:rsidP="0037572A">
      <w:pPr>
        <w:ind w:firstLine="432"/>
        <w:rPr>
          <w:rFonts w:eastAsia="Arial Unicode MS" w:cs="Arial Unicode MS"/>
        </w:rPr>
      </w:pPr>
      <w:r>
        <w:rPr>
          <w:rFonts w:eastAsia="Arial Unicode MS" w:cs="Arial Unicode MS"/>
        </w:rPr>
        <w:t>RYCHLÝ NÁHLED KAPITOLY</w:t>
      </w:r>
    </w:p>
    <w:p w14:paraId="60CC034D" w14:textId="77777777" w:rsidR="0037572A" w:rsidRDefault="0037572A">
      <w:pPr>
        <w:rPr>
          <w:rFonts w:eastAsia="Arial Unicode MS" w:cs="Arial Unicode MS"/>
        </w:rPr>
      </w:pPr>
      <w:r>
        <w:rPr>
          <w:rFonts w:eastAsia="Arial Unicode MS" w:cs="Arial Unicode MS"/>
        </w:rPr>
        <w:tab/>
        <w:t xml:space="preserve">Tato kapitola je věnovaná novým nástrojům pro pomoc rodině v ohrožení včetně postojovému principu – dítě v centru zájmu – </w:t>
      </w:r>
      <w:proofErr w:type="spellStart"/>
      <w:r>
        <w:rPr>
          <w:rFonts w:eastAsia="Arial Unicode MS" w:cs="Arial Unicode MS"/>
        </w:rPr>
        <w:t>child</w:t>
      </w:r>
      <w:proofErr w:type="spellEnd"/>
      <w:r>
        <w:rPr>
          <w:rFonts w:eastAsia="Arial Unicode MS" w:cs="Arial Unicode MS"/>
        </w:rPr>
        <w:t xml:space="preserve"> fokus. Rovněž s </w:t>
      </w:r>
      <w:proofErr w:type="spellStart"/>
      <w:r>
        <w:rPr>
          <w:rFonts w:eastAsia="Arial Unicode MS" w:cs="Arial Unicode MS"/>
        </w:rPr>
        <w:t>ezde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budem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zabývatdilematy</w:t>
      </w:r>
      <w:proofErr w:type="spellEnd"/>
      <w:r>
        <w:rPr>
          <w:rFonts w:eastAsia="Arial Unicode MS" w:cs="Arial Unicode MS"/>
        </w:rPr>
        <w:t xml:space="preserve"> NRP, </w:t>
      </w:r>
      <w:proofErr w:type="spellStart"/>
      <w:r>
        <w:rPr>
          <w:rFonts w:eastAsia="Arial Unicode MS" w:cs="Arial Unicode MS"/>
        </w:rPr>
        <w:t>ketré</w:t>
      </w:r>
      <w:proofErr w:type="spellEnd"/>
      <w:r>
        <w:rPr>
          <w:rFonts w:eastAsia="Arial Unicode MS" w:cs="Arial Unicode MS"/>
        </w:rPr>
        <w:t xml:space="preserve"> současný systém vytváří a </w:t>
      </w:r>
      <w:proofErr w:type="spellStart"/>
      <w:r>
        <w:rPr>
          <w:rFonts w:eastAsia="Arial Unicode MS" w:cs="Arial Unicode MS"/>
        </w:rPr>
        <w:t>komlikuje</w:t>
      </w:r>
      <w:proofErr w:type="spellEnd"/>
      <w:r>
        <w:rPr>
          <w:rFonts w:eastAsia="Arial Unicode MS" w:cs="Arial Unicode MS"/>
        </w:rPr>
        <w:t xml:space="preserve"> pomoc dítěti i rodině.</w:t>
      </w:r>
    </w:p>
    <w:p w14:paraId="0DA77B1D" w14:textId="77777777" w:rsidR="0037572A" w:rsidRDefault="0037572A">
      <w:pPr>
        <w:rPr>
          <w:rFonts w:eastAsia="Arial Unicode MS" w:cs="Arial Unicode MS"/>
        </w:rPr>
      </w:pPr>
    </w:p>
    <w:p w14:paraId="6D2ACEB7" w14:textId="77777777" w:rsidR="003E0B71" w:rsidRDefault="00B67B59" w:rsidP="0037572A">
      <w:pPr>
        <w:ind w:firstLine="708"/>
      </w:pPr>
      <w:r>
        <w:rPr>
          <w:rFonts w:eastAsia="Arial Unicode MS" w:cs="Arial Unicode MS"/>
        </w:rPr>
        <w:t>CÍL</w:t>
      </w:r>
    </w:p>
    <w:p w14:paraId="1E4931C0" w14:textId="77777777" w:rsidR="003E0B71" w:rsidRDefault="00B67B59">
      <w:r>
        <w:rPr>
          <w:rFonts w:eastAsia="Arial Unicode MS" w:cs="Arial Unicode MS"/>
        </w:rPr>
        <w:t xml:space="preserve">V této kapitole se seznámíte především </w:t>
      </w:r>
      <w:proofErr w:type="gramStart"/>
      <w:r>
        <w:rPr>
          <w:rFonts w:eastAsia="Arial Unicode MS" w:cs="Arial Unicode MS"/>
        </w:rPr>
        <w:t>s :</w:t>
      </w:r>
      <w:proofErr w:type="gramEnd"/>
    </w:p>
    <w:p w14:paraId="7906628C" w14:textId="77777777" w:rsidR="003E0B71" w:rsidRDefault="00B67B59" w:rsidP="00F903A7">
      <w:pPr>
        <w:numPr>
          <w:ilvl w:val="0"/>
          <w:numId w:val="60"/>
        </w:numPr>
      </w:pPr>
      <w:r>
        <w:rPr>
          <w:rFonts w:eastAsia="Arial Unicode MS" w:cs="Arial Unicode MS"/>
        </w:rPr>
        <w:t xml:space="preserve">nástroje pro pomoc rodině a pěstounům v modelu </w:t>
      </w:r>
      <w:proofErr w:type="spellStart"/>
      <w:r>
        <w:rPr>
          <w:rFonts w:eastAsia="Arial Unicode MS" w:cs="Arial Unicode MS"/>
        </w:rPr>
        <w:t>Family</w:t>
      </w:r>
      <w:proofErr w:type="spellEnd"/>
      <w:r>
        <w:rPr>
          <w:rFonts w:eastAsia="Arial Unicode MS" w:cs="Arial Unicode MS"/>
        </w:rPr>
        <w:t xml:space="preserve"> servis</w:t>
      </w:r>
    </w:p>
    <w:p w14:paraId="04FF7FDC" w14:textId="77777777" w:rsidR="003E0B71" w:rsidRDefault="00B67B59" w:rsidP="00F903A7">
      <w:pPr>
        <w:numPr>
          <w:ilvl w:val="0"/>
          <w:numId w:val="60"/>
        </w:numPr>
      </w:pPr>
      <w:r>
        <w:rPr>
          <w:rFonts w:eastAsia="Arial Unicode MS" w:cs="Arial Unicode MS"/>
        </w:rPr>
        <w:t>dilemata NRP vzhledem k novým situacím, které nový systém přináší</w:t>
      </w:r>
    </w:p>
    <w:p w14:paraId="58D8DD15" w14:textId="77777777" w:rsidR="003E0B71" w:rsidRDefault="003E0B71"/>
    <w:p w14:paraId="12A65762" w14:textId="77777777" w:rsidR="003E0B71" w:rsidRDefault="00B67B59" w:rsidP="0037572A">
      <w:pPr>
        <w:ind w:firstLine="360"/>
      </w:pPr>
      <w:r>
        <w:rPr>
          <w:rFonts w:eastAsia="Arial Unicode MS" w:cs="Arial Unicode MS"/>
        </w:rPr>
        <w:t>PRŮVODCE TEXTEM</w:t>
      </w:r>
    </w:p>
    <w:p w14:paraId="1272FB88" w14:textId="77777777" w:rsidR="003E0B71" w:rsidRDefault="00B67B59">
      <w:pPr>
        <w:rPr>
          <w:rStyle w:val="dn"/>
          <w:b/>
          <w:bCs/>
        </w:rPr>
      </w:pPr>
      <w:r>
        <w:tab/>
      </w:r>
      <w:r>
        <w:rPr>
          <w:rStyle w:val="dn"/>
          <w:rFonts w:eastAsia="Arial Unicode MS" w:cs="Arial Unicode MS"/>
        </w:rPr>
        <w:t>Forma pomoci</w:t>
      </w:r>
    </w:p>
    <w:p w14:paraId="60285B55" w14:textId="77777777" w:rsidR="003E0B71" w:rsidRDefault="00B67B59">
      <w:r>
        <w:rPr>
          <w:rStyle w:val="dn"/>
          <w:b/>
          <w:bCs/>
        </w:rPr>
        <w:tab/>
      </w:r>
      <w:r>
        <w:rPr>
          <w:rFonts w:eastAsia="Arial Unicode MS" w:cs="Arial Unicode MS"/>
        </w:rPr>
        <w:t>Před zmíněnou novelou zákona byla preferována forma pomoci v </w:t>
      </w:r>
      <w:r>
        <w:rPr>
          <w:rStyle w:val="dn"/>
          <w:rFonts w:eastAsia="Arial Unicode MS" w:cs="Arial Unicode MS"/>
          <w:lang w:val="pt-PT"/>
        </w:rPr>
        <w:t>institucion</w:t>
      </w:r>
      <w:proofErr w:type="spellStart"/>
      <w:r>
        <w:rPr>
          <w:rFonts w:eastAsia="Arial Unicode MS" w:cs="Arial Unicode MS"/>
        </w:rPr>
        <w:t>ální</w:t>
      </w:r>
      <w:proofErr w:type="spellEnd"/>
      <w:r>
        <w:rPr>
          <w:rFonts w:eastAsia="Arial Unicode MS" w:cs="Arial Unicode MS"/>
        </w:rPr>
        <w:t xml:space="preserve"> síti (přednost tedy měla ústavní forma pomoci před rodinnou). Ústavní péče byla tvořena kojeneckými ústavy (dnes dětská centra), dětskými domovy, klokánky – jiná forma pomoci v akutní fázi neexistovala. Dnes je jednoznačně preferována rodinná forma pomoci, která dostala nov</w:t>
      </w:r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nástroje.</w:t>
      </w:r>
    </w:p>
    <w:p w14:paraId="0744BE4C" w14:textId="77777777" w:rsidR="003E0B71" w:rsidRDefault="00B67B59">
      <w:r>
        <w:tab/>
      </w:r>
      <w:r>
        <w:rPr>
          <w:rFonts w:eastAsia="Arial Unicode MS" w:cs="Arial Unicode MS"/>
        </w:rPr>
        <w:t>Změny paradigmatu ve sv</w:t>
      </w:r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>m důsledku s sebou přináší nov</w:t>
      </w:r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formy pomoci </w:t>
      </w:r>
      <w:proofErr w:type="spellStart"/>
      <w:r>
        <w:rPr>
          <w:rFonts w:eastAsia="Arial Unicode MS" w:cs="Arial Unicode MS"/>
        </w:rPr>
        <w:t>dě</w:t>
      </w:r>
      <w:proofErr w:type="spellEnd"/>
      <w:r>
        <w:rPr>
          <w:rStyle w:val="dn"/>
          <w:rFonts w:eastAsia="Arial Unicode MS" w:cs="Arial Unicode MS"/>
          <w:lang w:val="pt-PT"/>
        </w:rPr>
        <w:t>tem v</w:t>
      </w:r>
      <w:r>
        <w:rPr>
          <w:rFonts w:eastAsia="Arial Unicode MS" w:cs="Arial Unicode MS"/>
        </w:rPr>
        <w:t xml:space="preserve"> ohrožení – především se jedná </w:t>
      </w:r>
      <w:r>
        <w:rPr>
          <w:rStyle w:val="dn"/>
          <w:rFonts w:eastAsia="Arial Unicode MS" w:cs="Arial Unicode MS"/>
          <w:lang w:val="en-US"/>
        </w:rPr>
        <w:t>o p</w:t>
      </w:r>
      <w:proofErr w:type="spellStart"/>
      <w:r>
        <w:rPr>
          <w:rFonts w:eastAsia="Arial Unicode MS" w:cs="Arial Unicode MS"/>
        </w:rPr>
        <w:t>ěstounskou</w:t>
      </w:r>
      <w:proofErr w:type="spellEnd"/>
      <w:r>
        <w:rPr>
          <w:rFonts w:eastAsia="Arial Unicode MS" w:cs="Arial Unicode MS"/>
        </w:rPr>
        <w:t xml:space="preserve"> péči na přechodnou dobu. Jedná se o formu </w:t>
      </w:r>
      <w:proofErr w:type="spellStart"/>
      <w:r>
        <w:rPr>
          <w:rFonts w:eastAsia="Arial Unicode MS" w:cs="Arial Unicode MS"/>
        </w:rPr>
        <w:lastRenderedPageBreak/>
        <w:t>krizov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pomoci v </w:t>
      </w:r>
      <w:proofErr w:type="spellStart"/>
      <w:r>
        <w:rPr>
          <w:rFonts w:eastAsia="Arial Unicode MS" w:cs="Arial Unicode MS"/>
        </w:rPr>
        <w:t>pěstounsk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proofErr w:type="spellStart"/>
      <w:r>
        <w:rPr>
          <w:rFonts w:eastAsia="Arial Unicode MS" w:cs="Arial Unicode MS"/>
        </w:rPr>
        <w:t>péč</w:t>
      </w:r>
      <w:proofErr w:type="spellEnd"/>
      <w:r>
        <w:rPr>
          <w:rStyle w:val="dn"/>
          <w:rFonts w:eastAsia="Arial Unicode MS" w:cs="Arial Unicode MS"/>
          <w:lang w:val="pt-PT"/>
        </w:rPr>
        <w:t>i maxim</w:t>
      </w:r>
      <w:proofErr w:type="spellStart"/>
      <w:r>
        <w:rPr>
          <w:rFonts w:eastAsia="Arial Unicode MS" w:cs="Arial Unicode MS"/>
        </w:rPr>
        <w:t>álně</w:t>
      </w:r>
      <w:proofErr w:type="spellEnd"/>
      <w:r>
        <w:rPr>
          <w:rFonts w:eastAsia="Arial Unicode MS" w:cs="Arial Unicode MS"/>
        </w:rPr>
        <w:t xml:space="preserve"> na dobu jednoho roku. Volit formu pomoci institucionálního </w:t>
      </w:r>
      <w:proofErr w:type="spellStart"/>
      <w:r>
        <w:rPr>
          <w:rFonts w:eastAsia="Arial Unicode MS" w:cs="Arial Unicode MS"/>
        </w:rPr>
        <w:t>krizov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 xml:space="preserve">ho centra – tzv. Zařízení pro děti vyžadující okamžitou pomoc – je </w:t>
      </w:r>
      <w:proofErr w:type="spellStart"/>
      <w:r>
        <w:rPr>
          <w:rFonts w:eastAsia="Arial Unicode MS" w:cs="Arial Unicode MS"/>
        </w:rPr>
        <w:t>možn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jen v případech, kdy sociální pracovník prokazatelně dokáže, že </w:t>
      </w:r>
      <w:proofErr w:type="spellStart"/>
      <w:r>
        <w:rPr>
          <w:rFonts w:eastAsia="Arial Unicode MS" w:cs="Arial Unicode MS"/>
        </w:rPr>
        <w:t>vyč</w:t>
      </w:r>
      <w:proofErr w:type="spellEnd"/>
      <w:r>
        <w:rPr>
          <w:rStyle w:val="dn"/>
          <w:rFonts w:eastAsia="Arial Unicode MS" w:cs="Arial Unicode MS"/>
          <w:lang w:val="pt-PT"/>
        </w:rPr>
        <w:t>erpal v</w:t>
      </w:r>
      <w:proofErr w:type="spellStart"/>
      <w:r>
        <w:rPr>
          <w:rFonts w:eastAsia="Arial Unicode MS" w:cs="Arial Unicode MS"/>
        </w:rPr>
        <w:t>šechny</w:t>
      </w:r>
      <w:proofErr w:type="spellEnd"/>
      <w:r>
        <w:rPr>
          <w:rFonts w:eastAsia="Arial Unicode MS" w:cs="Arial Unicode MS"/>
        </w:rPr>
        <w:t xml:space="preserve"> prostředky pomoci, </w:t>
      </w:r>
      <w:proofErr w:type="spellStart"/>
      <w:r>
        <w:rPr>
          <w:rFonts w:eastAsia="Arial Unicode MS" w:cs="Arial Unicode MS"/>
        </w:rPr>
        <w:t>kter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by umožnily dítěti zůstat doma s rodič</w:t>
      </w:r>
      <w:r>
        <w:rPr>
          <w:rStyle w:val="dn"/>
          <w:rFonts w:eastAsia="Arial Unicode MS" w:cs="Arial Unicode MS"/>
          <w:lang w:val="it-IT"/>
        </w:rPr>
        <w:t xml:space="preserve">i. </w:t>
      </w:r>
    </w:p>
    <w:p w14:paraId="73452B18" w14:textId="77777777" w:rsidR="003E0B71" w:rsidRDefault="00B67B59">
      <w:r>
        <w:tab/>
      </w:r>
      <w:r>
        <w:rPr>
          <w:rFonts w:eastAsia="Arial Unicode MS" w:cs="Arial Unicode MS"/>
        </w:rPr>
        <w:t xml:space="preserve">Následně může </w:t>
      </w:r>
      <w:proofErr w:type="spellStart"/>
      <w:r>
        <w:rPr>
          <w:rFonts w:eastAsia="Arial Unicode MS" w:cs="Arial Unicode MS"/>
        </w:rPr>
        <w:t>bý</w:t>
      </w:r>
      <w:proofErr w:type="spellEnd"/>
      <w:r>
        <w:rPr>
          <w:rStyle w:val="dn"/>
          <w:rFonts w:eastAsia="Arial Unicode MS" w:cs="Arial Unicode MS"/>
          <w:lang w:val="fr-FR"/>
        </w:rPr>
        <w:t>t d</w:t>
      </w:r>
      <w:proofErr w:type="spellStart"/>
      <w:r>
        <w:rPr>
          <w:rFonts w:eastAsia="Arial Unicode MS" w:cs="Arial Unicode MS"/>
        </w:rPr>
        <w:t>ítě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umístě</w:t>
      </w:r>
      <w:proofErr w:type="spellEnd"/>
      <w:r>
        <w:rPr>
          <w:rStyle w:val="dn"/>
          <w:rFonts w:eastAsia="Arial Unicode MS" w:cs="Arial Unicode MS"/>
          <w:lang w:val="it-IT"/>
        </w:rPr>
        <w:t>no v</w:t>
      </w:r>
      <w:r>
        <w:rPr>
          <w:rFonts w:eastAsia="Arial Unicode MS" w:cs="Arial Unicode MS"/>
        </w:rPr>
        <w:t> </w:t>
      </w:r>
      <w:proofErr w:type="spellStart"/>
      <w:r>
        <w:rPr>
          <w:rFonts w:eastAsia="Arial Unicode MS" w:cs="Arial Unicode MS"/>
        </w:rPr>
        <w:t>pěstounsk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péči nebo institucionálním zařízení. Vždy však platí, ž</w:t>
      </w:r>
      <w:r>
        <w:rPr>
          <w:rStyle w:val="dn"/>
          <w:rFonts w:eastAsia="Arial Unicode MS" w:cs="Arial Unicode MS"/>
          <w:lang w:val="en-US"/>
        </w:rPr>
        <w:t>e c</w:t>
      </w:r>
      <w:proofErr w:type="spellStart"/>
      <w:r>
        <w:rPr>
          <w:rFonts w:eastAsia="Arial Unicode MS" w:cs="Arial Unicode MS"/>
        </w:rPr>
        <w:t>ílem</w:t>
      </w:r>
      <w:proofErr w:type="spellEnd"/>
      <w:r>
        <w:rPr>
          <w:rFonts w:eastAsia="Arial Unicode MS" w:cs="Arial Unicode MS"/>
        </w:rPr>
        <w:t xml:space="preserve"> je návrat dítěte zpět do jeho původní rodiny, a to bez ohledu na to, zda původní rodina pracuje na změně svých rodičovských vzorců, či nikoliv. Soud musí </w:t>
      </w:r>
      <w:proofErr w:type="spellStart"/>
      <w:r>
        <w:rPr>
          <w:rFonts w:eastAsia="Arial Unicode MS" w:cs="Arial Unicode MS"/>
        </w:rPr>
        <w:t>každ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3 roky hodnotit, zda setrvávají důvody pobytu dítěte mimo biologickou rodinu. Podnět k tomuto hodnocení musí dávat sociální pracovník orgánu SPOD.</w:t>
      </w:r>
    </w:p>
    <w:p w14:paraId="3F932E7B" w14:textId="77777777" w:rsidR="003E0B71" w:rsidRDefault="00B67B59">
      <w:r>
        <w:tab/>
      </w:r>
      <w:r>
        <w:rPr>
          <w:rStyle w:val="dn"/>
          <w:rFonts w:eastAsia="Arial Unicode MS" w:cs="Arial Unicode MS"/>
          <w:lang w:val="en-US"/>
        </w:rPr>
        <w:t xml:space="preserve">Model child </w:t>
      </w:r>
      <w:proofErr w:type="spellStart"/>
      <w:r>
        <w:rPr>
          <w:rStyle w:val="dn"/>
          <w:rFonts w:eastAsia="Arial Unicode MS" w:cs="Arial Unicode MS"/>
          <w:lang w:val="en-US"/>
        </w:rPr>
        <w:t>fokus</w:t>
      </w:r>
      <w:proofErr w:type="spellEnd"/>
      <w:r>
        <w:rPr>
          <w:rStyle w:val="dn"/>
          <w:rFonts w:eastAsia="Arial Unicode MS" w:cs="Arial Unicode MS"/>
          <w:lang w:val="en-US"/>
        </w:rPr>
        <w:t xml:space="preserve"> </w:t>
      </w:r>
      <w:proofErr w:type="spellStart"/>
      <w:r>
        <w:rPr>
          <w:rStyle w:val="dn"/>
          <w:rFonts w:eastAsia="Arial Unicode MS" w:cs="Arial Unicode MS"/>
          <w:lang w:val="en-US"/>
        </w:rPr>
        <w:t>stav</w:t>
      </w:r>
      <w:proofErr w:type="spellEnd"/>
      <w:r>
        <w:rPr>
          <w:rFonts w:eastAsia="Arial Unicode MS" w:cs="Arial Unicode MS"/>
        </w:rPr>
        <w:t xml:space="preserve">í </w:t>
      </w:r>
      <w:r>
        <w:rPr>
          <w:rStyle w:val="dn"/>
          <w:rFonts w:eastAsia="Arial Unicode MS" w:cs="Arial Unicode MS"/>
          <w:lang w:val="pt-PT"/>
        </w:rPr>
        <w:t>institucion</w:t>
      </w:r>
      <w:proofErr w:type="spellStart"/>
      <w:r>
        <w:rPr>
          <w:rFonts w:eastAsia="Arial Unicode MS" w:cs="Arial Unicode MS"/>
        </w:rPr>
        <w:t>ální</w:t>
      </w:r>
      <w:proofErr w:type="spellEnd"/>
      <w:r>
        <w:rPr>
          <w:rFonts w:eastAsia="Arial Unicode MS" w:cs="Arial Unicode MS"/>
        </w:rPr>
        <w:t xml:space="preserve"> a </w:t>
      </w:r>
      <w:proofErr w:type="spellStart"/>
      <w:r>
        <w:rPr>
          <w:rFonts w:eastAsia="Arial Unicode MS" w:cs="Arial Unicode MS"/>
        </w:rPr>
        <w:t>rodinn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formy pomoci na roveň</w:t>
      </w:r>
      <w:r>
        <w:rPr>
          <w:rStyle w:val="dn"/>
          <w:rFonts w:eastAsia="Arial Unicode MS" w:cs="Arial Unicode MS"/>
          <w:lang w:val="pt-PT"/>
        </w:rPr>
        <w:t>. Soci</w:t>
      </w:r>
      <w:proofErr w:type="spellStart"/>
      <w:r>
        <w:rPr>
          <w:rFonts w:eastAsia="Arial Unicode MS" w:cs="Arial Unicode MS"/>
        </w:rPr>
        <w:t>ální</w:t>
      </w:r>
      <w:proofErr w:type="spellEnd"/>
      <w:r>
        <w:rPr>
          <w:rFonts w:eastAsia="Arial Unicode MS" w:cs="Arial Unicode MS"/>
        </w:rPr>
        <w:t xml:space="preserve"> pracovník vybírá formu pomoci podle </w:t>
      </w:r>
      <w:proofErr w:type="spellStart"/>
      <w:r>
        <w:rPr>
          <w:rFonts w:eastAsia="Arial Unicode MS" w:cs="Arial Unicode MS"/>
        </w:rPr>
        <w:t>potř</w:t>
      </w:r>
      <w:r>
        <w:rPr>
          <w:rStyle w:val="dn"/>
          <w:rFonts w:eastAsia="Arial Unicode MS" w:cs="Arial Unicode MS"/>
          <w:lang w:val="de-DE"/>
        </w:rPr>
        <w:t>eb</w:t>
      </w:r>
      <w:proofErr w:type="spellEnd"/>
      <w:r>
        <w:rPr>
          <w:rStyle w:val="dn"/>
          <w:rFonts w:eastAsia="Arial Unicode MS" w:cs="Arial Unicode MS"/>
          <w:lang w:val="de-DE"/>
        </w:rPr>
        <w:t xml:space="preserve"> d</w:t>
      </w:r>
      <w:proofErr w:type="spellStart"/>
      <w:r>
        <w:rPr>
          <w:rFonts w:eastAsia="Arial Unicode MS" w:cs="Arial Unicode MS"/>
        </w:rPr>
        <w:t>ítěte</w:t>
      </w:r>
      <w:proofErr w:type="spellEnd"/>
      <w:r>
        <w:rPr>
          <w:rFonts w:eastAsia="Arial Unicode MS" w:cs="Arial Unicode MS"/>
        </w:rPr>
        <w:t xml:space="preserve">, zároveň bere v potaz potřeby rodiny a nutnost rodičů vykonávat a učit se rodičovským povinnostem. Může dítě na přechodnou dobu umístit i k osobě </w:t>
      </w:r>
      <w:proofErr w:type="spellStart"/>
      <w:r>
        <w:rPr>
          <w:rFonts w:eastAsia="Arial Unicode MS" w:cs="Arial Unicode MS"/>
        </w:rPr>
        <w:t>nepříbuzn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 xml:space="preserve">, která </w:t>
      </w:r>
      <w:proofErr w:type="spellStart"/>
      <w:r>
        <w:rPr>
          <w:rFonts w:eastAsia="Arial Unicode MS" w:cs="Arial Unicode MS"/>
        </w:rPr>
        <w:t>neproš</w:t>
      </w:r>
      <w:proofErr w:type="spellEnd"/>
      <w:r>
        <w:rPr>
          <w:rStyle w:val="dn"/>
          <w:rFonts w:eastAsia="Arial Unicode MS" w:cs="Arial Unicode MS"/>
          <w:lang w:val="fr-FR"/>
        </w:rPr>
        <w:t>la p</w:t>
      </w:r>
      <w:proofErr w:type="spellStart"/>
      <w:r>
        <w:rPr>
          <w:rFonts w:eastAsia="Arial Unicode MS" w:cs="Arial Unicode MS"/>
        </w:rPr>
        <w:t>ěstounskou</w:t>
      </w:r>
      <w:proofErr w:type="spellEnd"/>
      <w:r>
        <w:rPr>
          <w:rFonts w:eastAsia="Arial Unicode MS" w:cs="Arial Unicode MS"/>
        </w:rPr>
        <w:t xml:space="preserve"> přípravou, ale která dítěti poskytuje bezpečí a možnost rozvoje.</w:t>
      </w:r>
    </w:p>
    <w:p w14:paraId="0C6AFAC8" w14:textId="77777777" w:rsidR="003E0B71" w:rsidRDefault="00B67B59">
      <w:r>
        <w:tab/>
      </w:r>
    </w:p>
    <w:p w14:paraId="7F2372D0" w14:textId="77777777" w:rsidR="003E0B71" w:rsidRDefault="00B67B59" w:rsidP="00426175">
      <w:pPr>
        <w:pStyle w:val="Nadpis1"/>
        <w:rPr>
          <w:rStyle w:val="dn"/>
          <w:b/>
          <w:bCs/>
        </w:rPr>
      </w:pPr>
      <w:bookmarkStart w:id="85" w:name="_Toc512246347"/>
      <w:bookmarkStart w:id="86" w:name="_Toc50710947"/>
      <w:r>
        <w:rPr>
          <w:rStyle w:val="dn"/>
          <w:rFonts w:eastAsia="Arial Unicode MS" w:cs="Arial Unicode MS"/>
        </w:rPr>
        <w:t>Nov</w:t>
      </w:r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Style w:val="dn"/>
          <w:rFonts w:eastAsia="Arial Unicode MS" w:cs="Arial Unicode MS"/>
        </w:rPr>
        <w:t>služby a povinnosti</w:t>
      </w:r>
      <w:bookmarkEnd w:id="85"/>
      <w:bookmarkEnd w:id="86"/>
    </w:p>
    <w:p w14:paraId="0DF8A38E" w14:textId="77777777" w:rsidR="003E0B71" w:rsidRDefault="00B67B59">
      <w:r>
        <w:rPr>
          <w:rStyle w:val="dn"/>
          <w:b/>
          <w:bCs/>
        </w:rPr>
        <w:tab/>
      </w:r>
      <w:r>
        <w:rPr>
          <w:rFonts w:eastAsia="Arial Unicode MS" w:cs="Arial Unicode MS"/>
        </w:rPr>
        <w:t xml:space="preserve">V rámci změny </w:t>
      </w:r>
      <w:proofErr w:type="spellStart"/>
      <w:r>
        <w:rPr>
          <w:rFonts w:eastAsia="Arial Unicode MS" w:cs="Arial Unicode MS"/>
        </w:rPr>
        <w:t>syst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>mu jsou zavedeny nov</w:t>
      </w:r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služby a povinnosti účastníků </w:t>
      </w:r>
      <w:proofErr w:type="spellStart"/>
      <w:r>
        <w:rPr>
          <w:rFonts w:eastAsia="Arial Unicode MS" w:cs="Arial Unicode MS"/>
        </w:rPr>
        <w:t>syst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 xml:space="preserve">mu SPOD. Především se stala pěstounská péče zaměstnáním. Pěstouni dostávají dávky </w:t>
      </w:r>
      <w:proofErr w:type="spellStart"/>
      <w:r>
        <w:rPr>
          <w:rFonts w:eastAsia="Arial Unicode MS" w:cs="Arial Unicode MS"/>
        </w:rPr>
        <w:t>pěstounsk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péče, </w:t>
      </w:r>
      <w:proofErr w:type="spellStart"/>
      <w:r>
        <w:rPr>
          <w:rFonts w:eastAsia="Arial Unicode MS" w:cs="Arial Unicode MS"/>
        </w:rPr>
        <w:t>kter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však pro bankovní domy nejsou příjmem ve smyslu platu. </w:t>
      </w:r>
    </w:p>
    <w:p w14:paraId="16A73A28" w14:textId="77777777" w:rsidR="003E0B71" w:rsidRDefault="00B67B59">
      <w:r>
        <w:tab/>
      </w:r>
      <w:proofErr w:type="spellStart"/>
      <w:r>
        <w:rPr>
          <w:rStyle w:val="dn"/>
          <w:rFonts w:eastAsia="Arial Unicode MS" w:cs="Arial Unicode MS"/>
          <w:i/>
          <w:iCs/>
        </w:rPr>
        <w:t>Případov</w:t>
      </w:r>
      <w:proofErr w:type="spellEnd"/>
      <w:r>
        <w:rPr>
          <w:rStyle w:val="dn"/>
          <w:rFonts w:eastAsia="Arial Unicode MS" w:cs="Arial Unicode MS"/>
          <w:i/>
          <w:iCs/>
          <w:lang w:val="fr-FR"/>
        </w:rPr>
        <w:t xml:space="preserve">é </w:t>
      </w:r>
      <w:proofErr w:type="spellStart"/>
      <w:r>
        <w:rPr>
          <w:rStyle w:val="dn"/>
          <w:rFonts w:eastAsia="Arial Unicode MS" w:cs="Arial Unicode MS"/>
          <w:i/>
          <w:iCs/>
          <w:lang w:val="en-US"/>
        </w:rPr>
        <w:t>konference</w:t>
      </w:r>
      <w:proofErr w:type="spellEnd"/>
      <w:r>
        <w:rPr>
          <w:rFonts w:eastAsia="Arial Unicode MS" w:cs="Arial Unicode MS"/>
        </w:rPr>
        <w:t xml:space="preserve"> – Jedná se o základní nástroj k hledání pomoci dítěti, které žije v nevyhovujících rodinných podmínkách, nebo </w:t>
      </w:r>
      <w:proofErr w:type="spellStart"/>
      <w:r>
        <w:rPr>
          <w:rFonts w:eastAsia="Arial Unicode MS" w:cs="Arial Unicode MS"/>
        </w:rPr>
        <w:t>kter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je již v náhradní rodinné či ústavní péči. Smyslem </w:t>
      </w:r>
      <w:proofErr w:type="spellStart"/>
      <w:r>
        <w:rPr>
          <w:rFonts w:eastAsia="Arial Unicode MS" w:cs="Arial Unicode MS"/>
        </w:rPr>
        <w:t>případov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konference je hledání pomoci dítěti a rodině. Povinnost svolávat případovou konferenci má </w:t>
      </w:r>
      <w:r>
        <w:rPr>
          <w:rStyle w:val="dn"/>
          <w:rFonts w:eastAsia="Arial Unicode MS" w:cs="Arial Unicode MS"/>
          <w:lang w:val="fr-FR"/>
        </w:rPr>
        <w:t>soci</w:t>
      </w:r>
      <w:proofErr w:type="spellStart"/>
      <w:r>
        <w:rPr>
          <w:rFonts w:eastAsia="Arial Unicode MS" w:cs="Arial Unicode MS"/>
        </w:rPr>
        <w:t>ální</w:t>
      </w:r>
      <w:proofErr w:type="spellEnd"/>
      <w:r>
        <w:rPr>
          <w:rFonts w:eastAsia="Arial Unicode MS" w:cs="Arial Unicode MS"/>
        </w:rPr>
        <w:t xml:space="preserve"> pracovník </w:t>
      </w:r>
      <w:proofErr w:type="spellStart"/>
      <w:r>
        <w:rPr>
          <w:rFonts w:eastAsia="Arial Unicode MS" w:cs="Arial Unicode MS"/>
        </w:rPr>
        <w:t>příslušn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Style w:val="dn"/>
          <w:rFonts w:eastAsia="Arial Unicode MS" w:cs="Arial Unicode MS"/>
          <w:lang w:val="it-IT"/>
        </w:rPr>
        <w:t>ho magistr</w:t>
      </w:r>
      <w:proofErr w:type="spellStart"/>
      <w:r>
        <w:rPr>
          <w:rFonts w:eastAsia="Arial Unicode MS" w:cs="Arial Unicode MS"/>
        </w:rPr>
        <w:t>átu</w:t>
      </w:r>
      <w:proofErr w:type="spellEnd"/>
      <w:r>
        <w:rPr>
          <w:rFonts w:eastAsia="Arial Unicode MS" w:cs="Arial Unicode MS"/>
        </w:rPr>
        <w:t xml:space="preserve">, který má však většinu informací </w:t>
      </w:r>
      <w:r>
        <w:rPr>
          <w:rStyle w:val="dn"/>
          <w:rFonts w:eastAsia="Arial Unicode MS" w:cs="Arial Unicode MS"/>
          <w:lang w:val="it-IT"/>
        </w:rPr>
        <w:t>o d</w:t>
      </w:r>
      <w:proofErr w:type="spellStart"/>
      <w:r>
        <w:rPr>
          <w:rFonts w:eastAsia="Arial Unicode MS" w:cs="Arial Unicode MS"/>
        </w:rPr>
        <w:t>ítěti</w:t>
      </w:r>
      <w:proofErr w:type="spellEnd"/>
      <w:r>
        <w:rPr>
          <w:rFonts w:eastAsia="Arial Unicode MS" w:cs="Arial Unicode MS"/>
        </w:rPr>
        <w:t xml:space="preserve"> a rodině zprostředkovaný</w:t>
      </w:r>
      <w:proofErr w:type="spellStart"/>
      <w:r>
        <w:rPr>
          <w:rStyle w:val="dn"/>
          <w:rFonts w:eastAsia="Arial Unicode MS" w:cs="Arial Unicode MS"/>
          <w:lang w:val="de-DE"/>
        </w:rPr>
        <w:t>ch</w:t>
      </w:r>
      <w:proofErr w:type="spellEnd"/>
      <w:r>
        <w:rPr>
          <w:rStyle w:val="dn"/>
          <w:rFonts w:eastAsia="Arial Unicode MS" w:cs="Arial Unicode MS"/>
          <w:lang w:val="de-DE"/>
        </w:rPr>
        <w:t xml:space="preserve"> </w:t>
      </w:r>
      <w:r>
        <w:rPr>
          <w:rFonts w:eastAsia="Arial Unicode MS" w:cs="Arial Unicode MS"/>
        </w:rPr>
        <w:t>– nepracuje s rodinou ani s dítětem.</w:t>
      </w:r>
    </w:p>
    <w:p w14:paraId="286ED385" w14:textId="77777777" w:rsidR="003E0B71" w:rsidRDefault="00B67B59">
      <w:r>
        <w:tab/>
      </w:r>
      <w:r>
        <w:rPr>
          <w:rStyle w:val="dn"/>
          <w:rFonts w:eastAsia="Arial Unicode MS" w:cs="Arial Unicode MS"/>
          <w:i/>
          <w:iCs/>
        </w:rPr>
        <w:t>Práce s rodinou dítěte</w:t>
      </w:r>
      <w:r>
        <w:rPr>
          <w:rFonts w:eastAsia="Arial Unicode MS" w:cs="Arial Unicode MS"/>
        </w:rPr>
        <w:t xml:space="preserve"> – Soud může na žádost magistrátu obce přikázat rodičům návštěvu </w:t>
      </w:r>
      <w:proofErr w:type="spellStart"/>
      <w:r>
        <w:rPr>
          <w:rFonts w:eastAsia="Arial Unicode MS" w:cs="Arial Unicode MS"/>
        </w:rPr>
        <w:t>rodinn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 xml:space="preserve">ho mediátora nebo návštěvu rodinných terapií. Za </w:t>
      </w:r>
      <w:proofErr w:type="spellStart"/>
      <w:r>
        <w:rPr>
          <w:rFonts w:eastAsia="Arial Unicode MS" w:cs="Arial Unicode MS"/>
        </w:rPr>
        <w:t>prá</w:t>
      </w:r>
      <w:proofErr w:type="spellEnd"/>
      <w:r>
        <w:rPr>
          <w:rStyle w:val="dn"/>
          <w:rFonts w:eastAsia="Arial Unicode MS" w:cs="Arial Unicode MS"/>
          <w:lang w:val="it-IT"/>
        </w:rPr>
        <w:t>ci s</w:t>
      </w:r>
      <w:r>
        <w:rPr>
          <w:rFonts w:eastAsia="Arial Unicode MS" w:cs="Arial Unicode MS"/>
        </w:rPr>
        <w:t xml:space="preserve"> rodinou odpovídá </w:t>
      </w:r>
      <w:proofErr w:type="spellStart"/>
      <w:r>
        <w:rPr>
          <w:rFonts w:eastAsia="Arial Unicode MS" w:cs="Arial Unicode MS"/>
        </w:rPr>
        <w:t>opě</w:t>
      </w:r>
      <w:proofErr w:type="spellEnd"/>
      <w:r>
        <w:rPr>
          <w:rStyle w:val="dn"/>
          <w:rFonts w:eastAsia="Arial Unicode MS" w:cs="Arial Unicode MS"/>
          <w:lang w:val="fr-FR"/>
        </w:rPr>
        <w:t>t soci</w:t>
      </w:r>
      <w:proofErr w:type="spellStart"/>
      <w:r>
        <w:rPr>
          <w:rFonts w:eastAsia="Arial Unicode MS" w:cs="Arial Unicode MS"/>
        </w:rPr>
        <w:t>ální</w:t>
      </w:r>
      <w:proofErr w:type="spellEnd"/>
      <w:r>
        <w:rPr>
          <w:rFonts w:eastAsia="Arial Unicode MS" w:cs="Arial Unicode MS"/>
        </w:rPr>
        <w:t xml:space="preserve"> pracovník magistrátu, ale spolupráce rodiny je dobrovolná. V případě </w:t>
      </w:r>
      <w:r>
        <w:rPr>
          <w:rStyle w:val="dn"/>
          <w:rFonts w:eastAsia="Arial Unicode MS" w:cs="Arial Unicode MS"/>
          <w:lang w:val="fr-FR"/>
        </w:rPr>
        <w:t>soci</w:t>
      </w:r>
      <w:proofErr w:type="spellStart"/>
      <w:r>
        <w:rPr>
          <w:rFonts w:eastAsia="Arial Unicode MS" w:cs="Arial Unicode MS"/>
        </w:rPr>
        <w:t>álního</w:t>
      </w:r>
      <w:proofErr w:type="spellEnd"/>
      <w:r>
        <w:rPr>
          <w:rFonts w:eastAsia="Arial Unicode MS" w:cs="Arial Unicode MS"/>
        </w:rPr>
        <w:t xml:space="preserve"> vyloučení mohou s rodinou pracovat sociální služby – </w:t>
      </w:r>
      <w:r>
        <w:rPr>
          <w:rStyle w:val="dn"/>
          <w:rFonts w:eastAsia="Arial Unicode MS" w:cs="Arial Unicode MS"/>
          <w:lang w:val="fr-FR"/>
        </w:rPr>
        <w:t>soci</w:t>
      </w:r>
      <w:proofErr w:type="spellStart"/>
      <w:r>
        <w:rPr>
          <w:rFonts w:eastAsia="Arial Unicode MS" w:cs="Arial Unicode MS"/>
        </w:rPr>
        <w:t>álně</w:t>
      </w:r>
      <w:proofErr w:type="spellEnd"/>
      <w:r>
        <w:rPr>
          <w:rFonts w:eastAsia="Arial Unicode MS" w:cs="Arial Unicode MS"/>
        </w:rPr>
        <w:t xml:space="preserve"> aktivizační služby.</w:t>
      </w:r>
    </w:p>
    <w:p w14:paraId="3EB557A1" w14:textId="77777777" w:rsidR="003E0B71" w:rsidRDefault="00B67B59">
      <w:r>
        <w:tab/>
      </w:r>
      <w:r>
        <w:rPr>
          <w:rStyle w:val="dn"/>
          <w:rFonts w:eastAsia="Arial Unicode MS" w:cs="Arial Unicode MS"/>
          <w:i/>
          <w:iCs/>
        </w:rPr>
        <w:t>Doprovázení pěstounských rodin</w:t>
      </w:r>
      <w:r>
        <w:rPr>
          <w:rFonts w:eastAsia="Arial Unicode MS" w:cs="Arial Unicode MS"/>
        </w:rPr>
        <w:t xml:space="preserve"> – Jedná se o novou službu v rámci </w:t>
      </w:r>
      <w:proofErr w:type="spellStart"/>
      <w:r>
        <w:rPr>
          <w:rFonts w:eastAsia="Arial Unicode MS" w:cs="Arial Unicode MS"/>
        </w:rPr>
        <w:t>česk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 xml:space="preserve">ho modelu. Každá pěstounská rodina musí mít podepsanou dohodu s doprovázející organizací, která má zákonem stanoveny povinnosti sledující pomoc při výkonu </w:t>
      </w:r>
      <w:proofErr w:type="spellStart"/>
      <w:r>
        <w:rPr>
          <w:rFonts w:eastAsia="Arial Unicode MS" w:cs="Arial Unicode MS"/>
        </w:rPr>
        <w:t>pěstounsk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péče. Mezi tyto služby patří sledování kvality výkonu </w:t>
      </w:r>
      <w:proofErr w:type="spellStart"/>
      <w:r>
        <w:rPr>
          <w:rFonts w:eastAsia="Arial Unicode MS" w:cs="Arial Unicode MS"/>
        </w:rPr>
        <w:t>pěstounsk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péče, vzdělávání pěstounů a povinnost zprostředkovávat kontakt s biologickou rodinou. K </w:t>
      </w:r>
      <w:r>
        <w:rPr>
          <w:rStyle w:val="dn"/>
          <w:rFonts w:eastAsia="Arial Unicode MS" w:cs="Arial Unicode MS"/>
          <w:lang w:val="it-IT"/>
        </w:rPr>
        <w:t>dal</w:t>
      </w:r>
      <w:proofErr w:type="spellStart"/>
      <w:r>
        <w:rPr>
          <w:rFonts w:eastAsia="Arial Unicode MS" w:cs="Arial Unicode MS"/>
        </w:rPr>
        <w:t>ším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službá</w:t>
      </w:r>
      <w:proofErr w:type="spellEnd"/>
      <w:r>
        <w:rPr>
          <w:rStyle w:val="dn"/>
          <w:rFonts w:eastAsia="Arial Unicode MS" w:cs="Arial Unicode MS"/>
          <w:lang w:val="pt-PT"/>
        </w:rPr>
        <w:t>m pat</w:t>
      </w:r>
      <w:r>
        <w:rPr>
          <w:rFonts w:eastAsia="Arial Unicode MS" w:cs="Arial Unicode MS"/>
        </w:rPr>
        <w:t xml:space="preserve">ří zajištění </w:t>
      </w:r>
      <w:r>
        <w:rPr>
          <w:rStyle w:val="dn"/>
          <w:rFonts w:eastAsia="Arial Unicode MS" w:cs="Arial Unicode MS"/>
          <w:lang w:val="de-DE"/>
        </w:rPr>
        <w:t>hl</w:t>
      </w:r>
      <w:proofErr w:type="spellStart"/>
      <w:r>
        <w:rPr>
          <w:rFonts w:eastAsia="Arial Unicode MS" w:cs="Arial Unicode MS"/>
        </w:rPr>
        <w:t>ídání</w:t>
      </w:r>
      <w:proofErr w:type="spellEnd"/>
      <w:r>
        <w:rPr>
          <w:rFonts w:eastAsia="Arial Unicode MS" w:cs="Arial Unicode MS"/>
        </w:rPr>
        <w:t xml:space="preserve"> pěstounský</w:t>
      </w:r>
      <w:proofErr w:type="spellStart"/>
      <w:r>
        <w:rPr>
          <w:rStyle w:val="dn"/>
          <w:rFonts w:eastAsia="Arial Unicode MS" w:cs="Arial Unicode MS"/>
          <w:lang w:val="de-DE"/>
        </w:rPr>
        <w:t>ch</w:t>
      </w:r>
      <w:proofErr w:type="spellEnd"/>
      <w:r>
        <w:rPr>
          <w:rStyle w:val="dn"/>
          <w:rFonts w:eastAsia="Arial Unicode MS" w:cs="Arial Unicode MS"/>
          <w:lang w:val="de-DE"/>
        </w:rPr>
        <w:t xml:space="preserve"> d</w:t>
      </w:r>
      <w:proofErr w:type="spellStart"/>
      <w:r>
        <w:rPr>
          <w:rFonts w:eastAsia="Arial Unicode MS" w:cs="Arial Unicode MS"/>
        </w:rPr>
        <w:t>ětí</w:t>
      </w:r>
      <w:proofErr w:type="spellEnd"/>
      <w:r>
        <w:rPr>
          <w:rFonts w:eastAsia="Arial Unicode MS" w:cs="Arial Unicode MS"/>
        </w:rPr>
        <w:t xml:space="preserve"> na dobu 14 dnů, pokud se pěstouni rozhodnou jet na dovolenou se svými vlastní</w:t>
      </w:r>
      <w:r>
        <w:rPr>
          <w:rStyle w:val="dn"/>
          <w:rFonts w:eastAsia="Arial Unicode MS" w:cs="Arial Unicode MS"/>
          <w:lang w:val="it-IT"/>
        </w:rPr>
        <w:t>mi d</w:t>
      </w:r>
      <w:proofErr w:type="spellStart"/>
      <w:r>
        <w:rPr>
          <w:rFonts w:eastAsia="Arial Unicode MS" w:cs="Arial Unicode MS"/>
        </w:rPr>
        <w:t>ětmi</w:t>
      </w:r>
      <w:proofErr w:type="spellEnd"/>
      <w:r>
        <w:rPr>
          <w:rFonts w:eastAsia="Arial Unicode MS" w:cs="Arial Unicode MS"/>
        </w:rPr>
        <w:t xml:space="preserve"> nebo </w:t>
      </w:r>
      <w:r>
        <w:rPr>
          <w:rFonts w:eastAsia="Arial Unicode MS" w:cs="Arial Unicode MS"/>
        </w:rPr>
        <w:lastRenderedPageBreak/>
        <w:t xml:space="preserve">sami, dále poradenství s výchovou a </w:t>
      </w:r>
      <w:proofErr w:type="spellStart"/>
      <w:r>
        <w:rPr>
          <w:rFonts w:eastAsia="Arial Unicode MS" w:cs="Arial Unicode MS"/>
        </w:rPr>
        <w:t>případn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proofErr w:type="spellStart"/>
      <w:r>
        <w:rPr>
          <w:rFonts w:eastAsia="Arial Unicode MS" w:cs="Arial Unicode MS"/>
        </w:rPr>
        <w:t>psychologick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služby. Na tyto služby dostává organizace na každou doprovázenou rodinu 42 </w:t>
      </w:r>
      <w:r>
        <w:rPr>
          <w:rStyle w:val="dn"/>
          <w:rFonts w:eastAsia="Arial Unicode MS" w:cs="Arial Unicode MS"/>
          <w:lang w:val="de-DE"/>
        </w:rPr>
        <w:t>500 K</w:t>
      </w:r>
      <w:r>
        <w:rPr>
          <w:rFonts w:eastAsia="Arial Unicode MS" w:cs="Arial Unicode MS"/>
        </w:rPr>
        <w:t xml:space="preserve">č ze státního rozpočtu. </w:t>
      </w:r>
    </w:p>
    <w:p w14:paraId="4DEF8BD0" w14:textId="77777777" w:rsidR="003E0B71" w:rsidRDefault="00B67B59">
      <w:r>
        <w:rPr>
          <w:rFonts w:eastAsia="Arial Unicode MS" w:cs="Arial Unicode MS"/>
        </w:rPr>
        <w:t>Všechny tyto změny dávají prostor pro několik dilemat, která jsou úzce spjata s pomocí dítě</w:t>
      </w:r>
      <w:r>
        <w:rPr>
          <w:rStyle w:val="dn"/>
          <w:rFonts w:eastAsia="Arial Unicode MS" w:cs="Arial Unicode MS"/>
          <w:lang w:val="it-IT"/>
        </w:rPr>
        <w:t>ti.</w:t>
      </w:r>
    </w:p>
    <w:p w14:paraId="79D3799C" w14:textId="77777777" w:rsidR="003E0B71" w:rsidRDefault="003E0B71"/>
    <w:p w14:paraId="40ED47B7" w14:textId="77777777" w:rsidR="003E0B71" w:rsidRPr="00426175" w:rsidRDefault="00B67B59" w:rsidP="00426175">
      <w:pPr>
        <w:pStyle w:val="Nadpis1"/>
        <w:rPr>
          <w:rStyle w:val="dn"/>
          <w:bCs/>
        </w:rPr>
      </w:pPr>
      <w:bookmarkStart w:id="87" w:name="_Toc512246348"/>
      <w:bookmarkStart w:id="88" w:name="_Toc50710948"/>
      <w:r w:rsidRPr="00426175">
        <w:rPr>
          <w:rStyle w:val="dn"/>
          <w:rFonts w:eastAsia="Arial Unicode MS" w:cs="Arial Unicode MS"/>
          <w:bCs/>
        </w:rPr>
        <w:t xml:space="preserve">Dilemata </w:t>
      </w:r>
      <w:proofErr w:type="spellStart"/>
      <w:r w:rsidRPr="00426175">
        <w:rPr>
          <w:rStyle w:val="dn"/>
          <w:rFonts w:eastAsia="Arial Unicode MS" w:cs="Arial Unicode MS"/>
          <w:bCs/>
        </w:rPr>
        <w:t>současn</w:t>
      </w:r>
      <w:proofErr w:type="spellEnd"/>
      <w:r w:rsidRPr="00426175">
        <w:rPr>
          <w:rStyle w:val="dn"/>
          <w:rFonts w:eastAsia="Arial Unicode MS" w:cs="Arial Unicode MS"/>
          <w:bCs/>
          <w:lang w:val="fr-FR"/>
        </w:rPr>
        <w:t>é</w:t>
      </w:r>
      <w:r w:rsidRPr="00426175">
        <w:rPr>
          <w:rStyle w:val="dn"/>
          <w:rFonts w:eastAsia="Arial Unicode MS" w:cs="Arial Unicode MS"/>
          <w:bCs/>
        </w:rPr>
        <w:t xml:space="preserve">ho </w:t>
      </w:r>
      <w:proofErr w:type="spellStart"/>
      <w:r w:rsidRPr="00426175">
        <w:rPr>
          <w:rStyle w:val="dn"/>
          <w:rFonts w:eastAsia="Arial Unicode MS" w:cs="Arial Unicode MS"/>
          <w:bCs/>
        </w:rPr>
        <w:t>syst</w:t>
      </w:r>
      <w:proofErr w:type="spellEnd"/>
      <w:r w:rsidRPr="00426175">
        <w:rPr>
          <w:rStyle w:val="dn"/>
          <w:rFonts w:eastAsia="Arial Unicode MS" w:cs="Arial Unicode MS"/>
          <w:bCs/>
          <w:lang w:val="fr-FR"/>
        </w:rPr>
        <w:t>é</w:t>
      </w:r>
      <w:r w:rsidRPr="00426175">
        <w:rPr>
          <w:rStyle w:val="dn"/>
          <w:rFonts w:eastAsia="Arial Unicode MS" w:cs="Arial Unicode MS"/>
          <w:bCs/>
        </w:rPr>
        <w:t>mu</w:t>
      </w:r>
      <w:bookmarkEnd w:id="87"/>
      <w:bookmarkEnd w:id="88"/>
    </w:p>
    <w:p w14:paraId="69E4FCA3" w14:textId="77777777" w:rsidR="003E0B71" w:rsidRDefault="003E0B71"/>
    <w:p w14:paraId="10BCEC28" w14:textId="77777777" w:rsidR="003E0B71" w:rsidRPr="00426175" w:rsidRDefault="00B67B59" w:rsidP="00F903A7">
      <w:pPr>
        <w:pStyle w:val="Odstavecseseznamem"/>
        <w:numPr>
          <w:ilvl w:val="0"/>
          <w:numId w:val="75"/>
        </w:numPr>
        <w:spacing w:line="360" w:lineRule="auto"/>
        <w:rPr>
          <w:rStyle w:val="dn"/>
          <w:rFonts w:ascii="Times New Roman" w:eastAsia="Times New Roman" w:hAnsi="Times New Roman" w:cs="Times New Roman"/>
          <w:bCs/>
          <w:sz w:val="24"/>
          <w:szCs w:val="24"/>
        </w:rPr>
      </w:pPr>
      <w:r w:rsidRPr="00426175">
        <w:rPr>
          <w:rStyle w:val="dn"/>
          <w:rFonts w:ascii="Times New Roman" w:hAnsi="Times New Roman"/>
          <w:bCs/>
          <w:sz w:val="24"/>
          <w:szCs w:val="24"/>
        </w:rPr>
        <w:t>Rodičovsk</w:t>
      </w:r>
      <w:r w:rsidRPr="00426175">
        <w:rPr>
          <w:rStyle w:val="dn"/>
          <w:rFonts w:ascii="Times New Roman" w:hAnsi="Times New Roman"/>
          <w:bCs/>
          <w:sz w:val="24"/>
          <w:szCs w:val="24"/>
          <w:lang w:val="fr-FR"/>
        </w:rPr>
        <w:t xml:space="preserve">é </w:t>
      </w:r>
      <w:r w:rsidRPr="00426175">
        <w:rPr>
          <w:rStyle w:val="dn"/>
          <w:rFonts w:ascii="Times New Roman" w:hAnsi="Times New Roman"/>
          <w:bCs/>
          <w:sz w:val="24"/>
          <w:szCs w:val="24"/>
        </w:rPr>
        <w:t>kompetence a socioekonomická situace rodiny</w:t>
      </w:r>
    </w:p>
    <w:p w14:paraId="3ABC866F" w14:textId="77777777" w:rsidR="003E0B71" w:rsidRDefault="00B67B59">
      <w:r>
        <w:rPr>
          <w:rStyle w:val="dn"/>
          <w:b/>
          <w:bCs/>
        </w:rPr>
        <w:tab/>
      </w:r>
      <w:r>
        <w:rPr>
          <w:rFonts w:eastAsia="Arial Unicode MS" w:cs="Arial Unicode MS"/>
        </w:rPr>
        <w:t xml:space="preserve">Tato změna má ještě </w:t>
      </w:r>
      <w:r>
        <w:rPr>
          <w:rStyle w:val="dn"/>
          <w:rFonts w:eastAsia="Arial Unicode MS" w:cs="Arial Unicode MS"/>
          <w:lang w:val="it-IT"/>
        </w:rPr>
        <w:t>dal</w:t>
      </w:r>
      <w:proofErr w:type="spellStart"/>
      <w:r>
        <w:rPr>
          <w:rFonts w:eastAsia="Arial Unicode MS" w:cs="Arial Unicode MS"/>
        </w:rPr>
        <w:t>ší</w:t>
      </w:r>
      <w:proofErr w:type="spellEnd"/>
      <w:r>
        <w:rPr>
          <w:rFonts w:eastAsia="Arial Unicode MS" w:cs="Arial Unicode MS"/>
        </w:rPr>
        <w:t xml:space="preserve"> důsledky. Před novelou zákona v souvislosti s Novým </w:t>
      </w:r>
      <w:proofErr w:type="spellStart"/>
      <w:r>
        <w:rPr>
          <w:rFonts w:eastAsia="Arial Unicode MS" w:cs="Arial Unicode MS"/>
        </w:rPr>
        <w:t>obč</w:t>
      </w:r>
      <w:proofErr w:type="spellEnd"/>
      <w:r>
        <w:rPr>
          <w:rStyle w:val="dn"/>
          <w:rFonts w:eastAsia="Arial Unicode MS" w:cs="Arial Unicode MS"/>
          <w:lang w:val="da-DK"/>
        </w:rPr>
        <w:t>ansk</w:t>
      </w:r>
      <w:proofErr w:type="spellStart"/>
      <w:r>
        <w:rPr>
          <w:rFonts w:eastAsia="Arial Unicode MS" w:cs="Arial Unicode MS"/>
        </w:rPr>
        <w:t>ým</w:t>
      </w:r>
      <w:proofErr w:type="spellEnd"/>
      <w:r>
        <w:rPr>
          <w:rFonts w:eastAsia="Arial Unicode MS" w:cs="Arial Unicode MS"/>
        </w:rPr>
        <w:t xml:space="preserve"> zákoníkem byla dovednost být „dost dobrým rodičem“ osobnostní charakteristikou. Matějček o tomto píše v souvislosti s biologickým a psychologickým rodičovstvím. Nedostatečnost v naplňování dětských potřeb byla vnímána jako něco, co je </w:t>
      </w:r>
      <w:proofErr w:type="spellStart"/>
      <w:r>
        <w:rPr>
          <w:rFonts w:eastAsia="Arial Unicode MS" w:cs="Arial Unicode MS"/>
        </w:rPr>
        <w:t>možn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změnit, cílem byla potřeba chránit dítě </w:t>
      </w:r>
      <w:proofErr w:type="spellStart"/>
      <w:r>
        <w:rPr>
          <w:rFonts w:eastAsia="Arial Unicode MS" w:cs="Arial Unicode MS"/>
        </w:rPr>
        <w:t>předevší</w:t>
      </w:r>
      <w:proofErr w:type="spellEnd"/>
      <w:r>
        <w:rPr>
          <w:rStyle w:val="dn"/>
          <w:rFonts w:eastAsia="Arial Unicode MS" w:cs="Arial Unicode MS"/>
          <w:lang w:val="pt-PT"/>
        </w:rPr>
        <w:t>m p</w:t>
      </w:r>
      <w:proofErr w:type="spellStart"/>
      <w:r>
        <w:rPr>
          <w:rFonts w:eastAsia="Arial Unicode MS" w:cs="Arial Unicode MS"/>
        </w:rPr>
        <w:t>řed</w:t>
      </w:r>
      <w:proofErr w:type="spellEnd"/>
      <w:r>
        <w:rPr>
          <w:rFonts w:eastAsia="Arial Unicode MS" w:cs="Arial Unicode MS"/>
        </w:rPr>
        <w:t xml:space="preserve"> rodičovskou neschopností či nedostatečností. V </w:t>
      </w:r>
      <w:r>
        <w:rPr>
          <w:rStyle w:val="dn"/>
          <w:rFonts w:eastAsia="Arial Unicode MS" w:cs="Arial Unicode MS"/>
          <w:lang w:val="fr-FR"/>
        </w:rPr>
        <w:t>sou</w:t>
      </w:r>
      <w:proofErr w:type="spellStart"/>
      <w:r>
        <w:rPr>
          <w:rFonts w:eastAsia="Arial Unicode MS" w:cs="Arial Unicode MS"/>
        </w:rPr>
        <w:t>časn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právní úpravě je nedostatečnost v rodičovských kompetencích vnímána jako důsledek </w:t>
      </w:r>
      <w:proofErr w:type="spellStart"/>
      <w:r>
        <w:rPr>
          <w:rFonts w:eastAsia="Arial Unicode MS" w:cs="Arial Unicode MS"/>
        </w:rPr>
        <w:t>špatn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proofErr w:type="spellStart"/>
      <w:r>
        <w:rPr>
          <w:rFonts w:eastAsia="Arial Unicode MS" w:cs="Arial Unicode MS"/>
        </w:rPr>
        <w:t>socioekonomick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situace rodiny. Prvním úkolem sociálního pracovníka tak je zkoumat a dokládat soudu, zda nedostatečnost v rodičovských kompetencí</w:t>
      </w:r>
      <w:proofErr w:type="spellStart"/>
      <w:r>
        <w:rPr>
          <w:rStyle w:val="dn"/>
          <w:rFonts w:eastAsia="Arial Unicode MS" w:cs="Arial Unicode MS"/>
          <w:lang w:val="de-DE"/>
        </w:rPr>
        <w:t>ch</w:t>
      </w:r>
      <w:proofErr w:type="spellEnd"/>
      <w:r>
        <w:rPr>
          <w:rStyle w:val="dn"/>
          <w:rFonts w:eastAsia="Arial Unicode MS" w:cs="Arial Unicode MS"/>
          <w:lang w:val="de-DE"/>
        </w:rPr>
        <w:t xml:space="preserve"> </w:t>
      </w:r>
      <w:r>
        <w:rPr>
          <w:rFonts w:eastAsia="Arial Unicode MS" w:cs="Arial Unicode MS"/>
        </w:rPr>
        <w:t xml:space="preserve">– a </w:t>
      </w:r>
      <w:proofErr w:type="spellStart"/>
      <w:r>
        <w:rPr>
          <w:rFonts w:eastAsia="Arial Unicode MS" w:cs="Arial Unicode MS"/>
        </w:rPr>
        <w:t>následn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neuspokojování dětských </w:t>
      </w:r>
      <w:proofErr w:type="spellStart"/>
      <w:r>
        <w:rPr>
          <w:rFonts w:eastAsia="Arial Unicode MS" w:cs="Arial Unicode MS"/>
        </w:rPr>
        <w:t>potř</w:t>
      </w:r>
      <w:proofErr w:type="spellEnd"/>
      <w:r>
        <w:rPr>
          <w:rStyle w:val="dn"/>
          <w:rFonts w:eastAsia="Arial Unicode MS" w:cs="Arial Unicode MS"/>
          <w:lang w:val="nl-NL"/>
        </w:rPr>
        <w:t xml:space="preserve">eb </w:t>
      </w:r>
      <w:r>
        <w:rPr>
          <w:rFonts w:eastAsia="Arial Unicode MS" w:cs="Arial Unicode MS"/>
        </w:rPr>
        <w:t xml:space="preserve">– </w:t>
      </w:r>
      <w:proofErr w:type="spellStart"/>
      <w:r>
        <w:rPr>
          <w:rStyle w:val="dn"/>
          <w:rFonts w:eastAsia="Arial Unicode MS" w:cs="Arial Unicode MS"/>
          <w:lang w:val="de-DE"/>
        </w:rPr>
        <w:t>nen</w:t>
      </w:r>
      <w:proofErr w:type="spellEnd"/>
      <w:r>
        <w:rPr>
          <w:rFonts w:eastAsia="Arial Unicode MS" w:cs="Arial Unicode MS"/>
        </w:rPr>
        <w:t xml:space="preserve">í jen důsledkem </w:t>
      </w:r>
      <w:proofErr w:type="spellStart"/>
      <w:r>
        <w:rPr>
          <w:rFonts w:eastAsia="Arial Unicode MS" w:cs="Arial Unicode MS"/>
        </w:rPr>
        <w:t>špatn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proofErr w:type="spellStart"/>
      <w:r>
        <w:rPr>
          <w:rFonts w:eastAsia="Arial Unicode MS" w:cs="Arial Unicode MS"/>
        </w:rPr>
        <w:t>ekonomick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situace rodiny (Bechyňová 2012). Tento postoj je v přím</w:t>
      </w:r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 xml:space="preserve">m rozporu se studií </w:t>
      </w:r>
      <w:proofErr w:type="spellStart"/>
      <w:r>
        <w:rPr>
          <w:rFonts w:eastAsia="Arial Unicode MS" w:cs="Arial Unicode MS"/>
        </w:rPr>
        <w:t>Schramma</w:t>
      </w:r>
      <w:proofErr w:type="spellEnd"/>
      <w:r>
        <w:rPr>
          <w:rFonts w:eastAsia="Arial Unicode MS" w:cs="Arial Unicode MS"/>
        </w:rPr>
        <w:t xml:space="preserve"> a kol. (</w:t>
      </w:r>
      <w:proofErr w:type="spellStart"/>
      <w:r>
        <w:rPr>
          <w:rFonts w:eastAsia="Arial Unicode MS" w:cs="Arial Unicode MS"/>
        </w:rPr>
        <w:t>Schramm</w:t>
      </w:r>
      <w:proofErr w:type="spellEnd"/>
      <w:r>
        <w:rPr>
          <w:rFonts w:eastAsia="Arial Unicode MS" w:cs="Arial Unicode MS"/>
        </w:rPr>
        <w:t xml:space="preserve">, </w:t>
      </w:r>
      <w:proofErr w:type="spellStart"/>
      <w:r>
        <w:rPr>
          <w:rFonts w:eastAsia="Arial Unicode MS" w:cs="Arial Unicode MS"/>
        </w:rPr>
        <w:t>Futris</w:t>
      </w:r>
      <w:proofErr w:type="spellEnd"/>
      <w:r>
        <w:rPr>
          <w:rFonts w:eastAsia="Arial Unicode MS" w:cs="Arial Unicode MS"/>
        </w:rPr>
        <w:t xml:space="preserve">, </w:t>
      </w:r>
      <w:proofErr w:type="spellStart"/>
      <w:r>
        <w:rPr>
          <w:rFonts w:eastAsia="Arial Unicode MS" w:cs="Arial Unicode MS"/>
        </w:rPr>
        <w:t>Bradley</w:t>
      </w:r>
      <w:proofErr w:type="spellEnd"/>
      <w:r>
        <w:rPr>
          <w:rFonts w:eastAsia="Arial Unicode MS" w:cs="Arial Unicode MS"/>
        </w:rPr>
        <w:t xml:space="preserve"> 2013), kde výsledkem je poznání, že vřelost vztahů mezi rodič</w:t>
      </w:r>
      <w:r>
        <w:rPr>
          <w:rStyle w:val="dn"/>
          <w:rFonts w:eastAsia="Arial Unicode MS" w:cs="Arial Unicode MS"/>
          <w:lang w:val="fr-FR"/>
        </w:rPr>
        <w:t>i a d</w:t>
      </w:r>
      <w:proofErr w:type="spellStart"/>
      <w:r>
        <w:rPr>
          <w:rFonts w:eastAsia="Arial Unicode MS" w:cs="Arial Unicode MS"/>
        </w:rPr>
        <w:t>ětmi</w:t>
      </w:r>
      <w:proofErr w:type="spellEnd"/>
      <w:r>
        <w:rPr>
          <w:rFonts w:eastAsia="Arial Unicode MS" w:cs="Arial Unicode MS"/>
        </w:rPr>
        <w:t xml:space="preserve"> mírní dopady chudoby rodiny na děti, prakticky je anuluje. Naopak rodičovská nedostatečnost dopady chudoby na vývoj dětí </w:t>
      </w:r>
      <w:proofErr w:type="spellStart"/>
      <w:r>
        <w:rPr>
          <w:rFonts w:eastAsia="Arial Unicode MS" w:cs="Arial Unicode MS"/>
        </w:rPr>
        <w:t>ná</w:t>
      </w:r>
      <w:proofErr w:type="spellEnd"/>
      <w:r>
        <w:rPr>
          <w:rStyle w:val="dn"/>
          <w:rFonts w:eastAsia="Arial Unicode MS" w:cs="Arial Unicode MS"/>
          <w:lang w:val="es-ES_tradnl"/>
        </w:rPr>
        <w:t>sob</w:t>
      </w:r>
      <w:r>
        <w:rPr>
          <w:rFonts w:eastAsia="Arial Unicode MS" w:cs="Arial Unicode MS"/>
        </w:rPr>
        <w:t>í.</w:t>
      </w:r>
    </w:p>
    <w:p w14:paraId="6D7E2A3C" w14:textId="77777777" w:rsidR="003E0B71" w:rsidRDefault="00B67B59">
      <w:r>
        <w:tab/>
      </w:r>
      <w:r>
        <w:rPr>
          <w:rStyle w:val="dn"/>
          <w:rFonts w:eastAsia="Arial Unicode MS" w:cs="Arial Unicode MS"/>
          <w:lang w:val="it-IT"/>
        </w:rPr>
        <w:t>Pro soci</w:t>
      </w:r>
      <w:proofErr w:type="spellStart"/>
      <w:r>
        <w:rPr>
          <w:rFonts w:eastAsia="Arial Unicode MS" w:cs="Arial Unicode MS"/>
        </w:rPr>
        <w:t>álního</w:t>
      </w:r>
      <w:proofErr w:type="spellEnd"/>
      <w:r>
        <w:rPr>
          <w:rFonts w:eastAsia="Arial Unicode MS" w:cs="Arial Unicode MS"/>
        </w:rPr>
        <w:t xml:space="preserve"> pracovníka OSPOD vzniká nový úkol – umožnit dítěti přežít v nevyhovujících podmínkách, případně zajistit sociální služby rodině. Tento stav je </w:t>
      </w:r>
      <w:proofErr w:type="spellStart"/>
      <w:r>
        <w:rPr>
          <w:rFonts w:eastAsia="Arial Unicode MS" w:cs="Arial Unicode MS"/>
        </w:rPr>
        <w:t>možn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vnímat neutrálně, </w:t>
      </w:r>
      <w:proofErr w:type="spellStart"/>
      <w:r>
        <w:rPr>
          <w:rFonts w:eastAsia="Arial Unicode MS" w:cs="Arial Unicode MS"/>
        </w:rPr>
        <w:t>probl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 xml:space="preserve">mem je ale fakt, že neexistují </w:t>
      </w:r>
      <w:proofErr w:type="spellStart"/>
      <w:r>
        <w:rPr>
          <w:rFonts w:eastAsia="Arial Unicode MS" w:cs="Arial Unicode MS"/>
        </w:rPr>
        <w:t>specializovan</w:t>
      </w:r>
      <w:proofErr w:type="spellEnd"/>
      <w:r>
        <w:rPr>
          <w:rStyle w:val="dn"/>
          <w:rFonts w:eastAsia="Arial Unicode MS" w:cs="Arial Unicode MS"/>
          <w:lang w:val="fr-FR"/>
        </w:rPr>
        <w:t>é soci</w:t>
      </w:r>
      <w:proofErr w:type="spellStart"/>
      <w:r>
        <w:rPr>
          <w:rFonts w:eastAsia="Arial Unicode MS" w:cs="Arial Unicode MS"/>
        </w:rPr>
        <w:t>ální</w:t>
      </w:r>
      <w:proofErr w:type="spellEnd"/>
      <w:r>
        <w:rPr>
          <w:rFonts w:eastAsia="Arial Unicode MS" w:cs="Arial Unicode MS"/>
        </w:rPr>
        <w:t xml:space="preserve"> služby zaměřen</w:t>
      </w:r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na rozvoj rodičovských kompetencí. Zároveň platí zkušenost, že rodiče z těchto rodin žádný </w:t>
      </w:r>
      <w:proofErr w:type="spellStart"/>
      <w:r>
        <w:rPr>
          <w:rFonts w:eastAsia="Arial Unicode MS" w:cs="Arial Unicode MS"/>
        </w:rPr>
        <w:t>probl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 xml:space="preserve">m nevnímají, </w:t>
      </w:r>
      <w:proofErr w:type="spellStart"/>
      <w:r>
        <w:rPr>
          <w:rFonts w:eastAsia="Arial Unicode MS" w:cs="Arial Unicode MS"/>
        </w:rPr>
        <w:t>vž</w:t>
      </w:r>
      <w:r>
        <w:rPr>
          <w:rStyle w:val="dn"/>
          <w:rFonts w:eastAsia="Arial Unicode MS" w:cs="Arial Unicode MS"/>
          <w:lang w:val="en-US"/>
        </w:rPr>
        <w:t>dy</w:t>
      </w:r>
      <w:proofErr w:type="spellEnd"/>
      <w:r>
        <w:rPr>
          <w:rFonts w:eastAsia="Arial Unicode MS" w:cs="Arial Unicode MS"/>
        </w:rPr>
        <w:t xml:space="preserve">ť </w:t>
      </w:r>
      <w:r>
        <w:rPr>
          <w:rStyle w:val="dn"/>
          <w:rFonts w:eastAsia="Arial Unicode MS" w:cs="Arial Unicode MS"/>
          <w:lang w:val="it-IT"/>
        </w:rPr>
        <w:t>oni p</w:t>
      </w:r>
      <w:r>
        <w:rPr>
          <w:rFonts w:eastAsia="Arial Unicode MS" w:cs="Arial Unicode MS"/>
        </w:rPr>
        <w:t xml:space="preserve">řece měli </w:t>
      </w:r>
      <w:proofErr w:type="spellStart"/>
      <w:r>
        <w:rPr>
          <w:rFonts w:eastAsia="Arial Unicode MS" w:cs="Arial Unicode MS"/>
        </w:rPr>
        <w:t>takov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dětství a vyrostli.</w:t>
      </w:r>
    </w:p>
    <w:p w14:paraId="1C273ECE" w14:textId="77777777" w:rsidR="003E0B71" w:rsidRDefault="003E0B71"/>
    <w:p w14:paraId="28A113D1" w14:textId="77777777" w:rsidR="003E0B71" w:rsidRDefault="00B67B59" w:rsidP="00F903A7">
      <w:pPr>
        <w:pStyle w:val="Odstavecseseznamem"/>
        <w:numPr>
          <w:ilvl w:val="0"/>
          <w:numId w:val="75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Style w:val="dn"/>
          <w:rFonts w:ascii="Times New Roman" w:hAnsi="Times New Roman"/>
          <w:sz w:val="24"/>
          <w:szCs w:val="24"/>
          <w:lang w:val="it-IT"/>
        </w:rPr>
        <w:t>Pom</w:t>
      </w:r>
      <w:r>
        <w:rPr>
          <w:rStyle w:val="dn"/>
          <w:rFonts w:ascii="Times New Roman" w:hAnsi="Times New Roman"/>
          <w:sz w:val="24"/>
          <w:szCs w:val="24"/>
        </w:rPr>
        <w:t>áhat rodině v situaci s dítětem doma, nebo přechodně umístit dítě mimo domov.</w:t>
      </w:r>
    </w:p>
    <w:p w14:paraId="46820E7E" w14:textId="77777777" w:rsidR="003E0B71" w:rsidRDefault="00B67B59">
      <w:r>
        <w:tab/>
      </w:r>
      <w:r>
        <w:rPr>
          <w:rFonts w:eastAsia="Arial Unicode MS" w:cs="Arial Unicode MS"/>
        </w:rPr>
        <w:t>Sociální pracovník stojí př</w:t>
      </w:r>
      <w:r>
        <w:rPr>
          <w:rStyle w:val="dn"/>
          <w:rFonts w:eastAsia="Arial Unicode MS" w:cs="Arial Unicode MS"/>
          <w:lang w:val="nl-NL"/>
        </w:rPr>
        <w:t>ed z</w:t>
      </w:r>
      <w:proofErr w:type="spellStart"/>
      <w:r>
        <w:rPr>
          <w:rFonts w:eastAsia="Arial Unicode MS" w:cs="Arial Unicode MS"/>
        </w:rPr>
        <w:t>ásadním</w:t>
      </w:r>
      <w:proofErr w:type="spellEnd"/>
      <w:r>
        <w:rPr>
          <w:rFonts w:eastAsia="Arial Unicode MS" w:cs="Arial Unicode MS"/>
        </w:rPr>
        <w:t xml:space="preserve"> </w:t>
      </w:r>
      <w:proofErr w:type="gramStart"/>
      <w:r>
        <w:rPr>
          <w:rFonts w:eastAsia="Arial Unicode MS" w:cs="Arial Unicode MS"/>
        </w:rPr>
        <w:t>dilematem</w:t>
      </w:r>
      <w:proofErr w:type="gramEnd"/>
      <w:r>
        <w:rPr>
          <w:rFonts w:eastAsia="Arial Unicode MS" w:cs="Arial Unicode MS"/>
        </w:rPr>
        <w:t xml:space="preserve"> jakou formu a za jakých podmínek pomáhat rodině změnit „nevhodné“ </w:t>
      </w:r>
      <w:proofErr w:type="spellStart"/>
      <w:r>
        <w:rPr>
          <w:rFonts w:eastAsia="Arial Unicode MS" w:cs="Arial Unicode MS"/>
        </w:rPr>
        <w:t>rodinn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vzorce. </w:t>
      </w:r>
    </w:p>
    <w:p w14:paraId="0672E240" w14:textId="77777777" w:rsidR="003E0B71" w:rsidRDefault="00B67B59">
      <w:r>
        <w:tab/>
      </w:r>
      <w:r>
        <w:rPr>
          <w:rFonts w:eastAsia="Arial Unicode MS" w:cs="Arial Unicode MS"/>
        </w:rPr>
        <w:t xml:space="preserve">Dilema je složitější v tom, že nikdo z rodičů se neprosil o pomoc a změnu, ta přišla z vnějšku – </w:t>
      </w:r>
      <w:r>
        <w:rPr>
          <w:rStyle w:val="dn"/>
          <w:rFonts w:eastAsia="Arial Unicode MS" w:cs="Arial Unicode MS"/>
          <w:lang w:val="fr-FR"/>
        </w:rPr>
        <w:t>soci</w:t>
      </w:r>
      <w:proofErr w:type="spellStart"/>
      <w:r>
        <w:rPr>
          <w:rFonts w:eastAsia="Arial Unicode MS" w:cs="Arial Unicode MS"/>
        </w:rPr>
        <w:t>ální</w:t>
      </w:r>
      <w:proofErr w:type="spellEnd"/>
      <w:r>
        <w:rPr>
          <w:rFonts w:eastAsia="Arial Unicode MS" w:cs="Arial Unicode MS"/>
        </w:rPr>
        <w:t xml:space="preserve"> práce jako prodloužená ruka policie.</w:t>
      </w:r>
    </w:p>
    <w:p w14:paraId="005E6900" w14:textId="77777777" w:rsidR="003E0B71" w:rsidRDefault="00B67B59">
      <w:r>
        <w:tab/>
      </w:r>
      <w:r>
        <w:rPr>
          <w:rFonts w:eastAsia="Arial Unicode MS" w:cs="Arial Unicode MS"/>
        </w:rPr>
        <w:t>Rodiče nechtějí ně</w:t>
      </w:r>
      <w:r>
        <w:rPr>
          <w:rStyle w:val="dn"/>
          <w:rFonts w:eastAsia="Arial Unicode MS" w:cs="Arial Unicode MS"/>
          <w:lang w:val="it-IT"/>
        </w:rPr>
        <w:t>co m</w:t>
      </w:r>
      <w:proofErr w:type="spellStart"/>
      <w:r>
        <w:rPr>
          <w:rFonts w:eastAsia="Arial Unicode MS" w:cs="Arial Unicode MS"/>
        </w:rPr>
        <w:t>ěnit</w:t>
      </w:r>
      <w:proofErr w:type="spellEnd"/>
      <w:r>
        <w:rPr>
          <w:rFonts w:eastAsia="Arial Unicode MS" w:cs="Arial Unicode MS"/>
        </w:rPr>
        <w:t xml:space="preserve">, jen opakují svou historii, kterou sami </w:t>
      </w:r>
      <w:proofErr w:type="spellStart"/>
      <w:r>
        <w:rPr>
          <w:rFonts w:eastAsia="Arial Unicode MS" w:cs="Arial Unicode MS"/>
        </w:rPr>
        <w:t>prož</w:t>
      </w:r>
      <w:proofErr w:type="spellEnd"/>
      <w:r>
        <w:rPr>
          <w:rStyle w:val="dn"/>
          <w:rFonts w:eastAsia="Arial Unicode MS" w:cs="Arial Unicode MS"/>
          <w:lang w:val="it-IT"/>
        </w:rPr>
        <w:t>ili.</w:t>
      </w:r>
    </w:p>
    <w:p w14:paraId="40EEDDDF" w14:textId="77777777" w:rsidR="003E0B71" w:rsidRDefault="00B67B59">
      <w:r>
        <w:tab/>
      </w:r>
      <w:r>
        <w:rPr>
          <w:rFonts w:eastAsia="Arial Unicode MS" w:cs="Arial Unicode MS"/>
        </w:rPr>
        <w:t>Pokud se už shodnou na spolupráci, pak:</w:t>
      </w:r>
    </w:p>
    <w:p w14:paraId="26C288AF" w14:textId="77777777" w:rsidR="003E0B71" w:rsidRDefault="00B67B59">
      <w:r>
        <w:lastRenderedPageBreak/>
        <w:tab/>
      </w:r>
      <w:r>
        <w:rPr>
          <w:rFonts w:eastAsia="Arial Unicode MS" w:cs="Arial Unicode MS"/>
        </w:rPr>
        <w:t xml:space="preserve">Forma pomoci rodičům </w:t>
      </w:r>
      <w:r>
        <w:rPr>
          <w:rStyle w:val="dn"/>
          <w:rFonts w:eastAsia="Arial Unicode MS" w:cs="Arial Unicode MS"/>
          <w:b/>
          <w:bCs/>
        </w:rPr>
        <w:t>bez přítomnosti dítěte v rodině</w:t>
      </w:r>
      <w:r>
        <w:rPr>
          <w:rFonts w:eastAsia="Arial Unicode MS" w:cs="Arial Unicode MS"/>
        </w:rPr>
        <w:t xml:space="preserve"> nabízí lepší prostor a více energie rodičů ke změnám. Rodiče nemusí mít na starost běžný režim rodiny – úkoly, svačiny, oblečení. Mají větší prostor na prožitek změny. Sociální pracovník musí více komunikovat se soudy, aby sv</w:t>
      </w:r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kroky zdůvodnil a přesvědčil soud a krajský úřad o vhodnosti sv</w:t>
      </w:r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>ho rozhodnutí. Zároveň riskuje, že si rodiče zvyknou na pohodlnější život a nebudou mít potřebu mí</w:t>
      </w:r>
      <w:r>
        <w:rPr>
          <w:rStyle w:val="dn"/>
          <w:rFonts w:eastAsia="Arial Unicode MS" w:cs="Arial Unicode MS"/>
          <w:lang w:val="fr-FR"/>
        </w:rPr>
        <w:t>t d</w:t>
      </w:r>
      <w:proofErr w:type="spellStart"/>
      <w:r>
        <w:rPr>
          <w:rFonts w:eastAsia="Arial Unicode MS" w:cs="Arial Unicode MS"/>
        </w:rPr>
        <w:t>ítě</w:t>
      </w:r>
      <w:proofErr w:type="spellEnd"/>
      <w:r>
        <w:rPr>
          <w:rFonts w:eastAsia="Arial Unicode MS" w:cs="Arial Unicode MS"/>
        </w:rPr>
        <w:t xml:space="preserve">/děti zpět doma – </w:t>
      </w:r>
      <w:proofErr w:type="spellStart"/>
      <w:r>
        <w:rPr>
          <w:rFonts w:eastAsia="Arial Unicode MS" w:cs="Arial Unicode MS"/>
        </w:rPr>
        <w:t>vž</w:t>
      </w:r>
      <w:r>
        <w:rPr>
          <w:rStyle w:val="dn"/>
          <w:rFonts w:eastAsia="Arial Unicode MS" w:cs="Arial Unicode MS"/>
          <w:lang w:val="en-US"/>
        </w:rPr>
        <w:t>dy</w:t>
      </w:r>
      <w:proofErr w:type="spellEnd"/>
      <w:r>
        <w:rPr>
          <w:rFonts w:eastAsia="Arial Unicode MS" w:cs="Arial Unicode MS"/>
        </w:rPr>
        <w:t>ť stát se postará.</w:t>
      </w:r>
    </w:p>
    <w:p w14:paraId="10026D2E" w14:textId="77777777" w:rsidR="003E0B71" w:rsidRDefault="00B67B59">
      <w:r>
        <w:tab/>
      </w:r>
      <w:r>
        <w:rPr>
          <w:rFonts w:eastAsia="Arial Unicode MS" w:cs="Arial Unicode MS"/>
        </w:rPr>
        <w:t xml:space="preserve">V případě volby pomoci </w:t>
      </w:r>
      <w:r>
        <w:rPr>
          <w:rStyle w:val="dn"/>
          <w:rFonts w:eastAsia="Arial Unicode MS" w:cs="Arial Unicode MS"/>
          <w:b/>
          <w:bCs/>
        </w:rPr>
        <w:t>s dítětem doma</w:t>
      </w:r>
      <w:r>
        <w:rPr>
          <w:rFonts w:eastAsia="Arial Unicode MS" w:cs="Arial Unicode MS"/>
        </w:rPr>
        <w:t xml:space="preserve"> rodiče nesou plnou tíhu </w:t>
      </w:r>
      <w:proofErr w:type="spellStart"/>
      <w:r>
        <w:rPr>
          <w:rFonts w:eastAsia="Arial Unicode MS" w:cs="Arial Unicode MS"/>
        </w:rPr>
        <w:t>běžn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 xml:space="preserve">ho provozu domácnosti a zbývá jim minimum sil a energie na změny a jejich uvedení do chodu domácnosti. Pomoc sociálních služeb začnou vnímat jako povinnost státu a jejich dosavadní </w:t>
      </w:r>
      <w:proofErr w:type="spellStart"/>
      <w:r>
        <w:rPr>
          <w:rFonts w:eastAsia="Arial Unicode MS" w:cs="Arial Unicode MS"/>
        </w:rPr>
        <w:t>způ</w:t>
      </w:r>
      <w:proofErr w:type="spellEnd"/>
      <w:r>
        <w:rPr>
          <w:rStyle w:val="dn"/>
          <w:rFonts w:eastAsia="Arial Unicode MS" w:cs="Arial Unicode MS"/>
          <w:lang w:val="pt-PT"/>
        </w:rPr>
        <w:t xml:space="preserve">sob </w:t>
      </w:r>
      <w:r>
        <w:rPr>
          <w:rFonts w:eastAsia="Arial Unicode MS" w:cs="Arial Unicode MS"/>
        </w:rPr>
        <w:t>života se může ještě více upevnit.</w:t>
      </w:r>
    </w:p>
    <w:p w14:paraId="48233BC0" w14:textId="77777777" w:rsidR="003E0B71" w:rsidRDefault="003E0B71"/>
    <w:p w14:paraId="0AB81DE1" w14:textId="77777777" w:rsidR="003E0B71" w:rsidRDefault="00B67B59" w:rsidP="00F903A7">
      <w:pPr>
        <w:pStyle w:val="Odstavecseseznamem"/>
        <w:numPr>
          <w:ilvl w:val="0"/>
          <w:numId w:val="75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Kdo je pro dítě rodičem?</w:t>
      </w:r>
    </w:p>
    <w:p w14:paraId="545EEE25" w14:textId="77777777" w:rsidR="003E0B71" w:rsidRDefault="00B67B59">
      <w:r>
        <w:tab/>
      </w:r>
      <w:r>
        <w:rPr>
          <w:rStyle w:val="dn"/>
          <w:rFonts w:eastAsia="Arial Unicode MS" w:cs="Arial Unicode MS"/>
          <w:lang w:val="it-IT"/>
        </w:rPr>
        <w:t>Pro Mat</w:t>
      </w:r>
      <w:proofErr w:type="spellStart"/>
      <w:r>
        <w:rPr>
          <w:rFonts w:eastAsia="Arial Unicode MS" w:cs="Arial Unicode MS"/>
        </w:rPr>
        <w:t>ějčka</w:t>
      </w:r>
      <w:proofErr w:type="spellEnd"/>
      <w:r>
        <w:rPr>
          <w:rFonts w:eastAsia="Arial Unicode MS" w:cs="Arial Unicode MS"/>
        </w:rPr>
        <w:t xml:space="preserve"> i v zahraničních studiích je optimálním výsledkem stav, kdy dítě najde v </w:t>
      </w:r>
      <w:proofErr w:type="spellStart"/>
      <w:r>
        <w:rPr>
          <w:rFonts w:eastAsia="Arial Unicode MS" w:cs="Arial Unicode MS"/>
        </w:rPr>
        <w:t>pěstounsk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péči svůj domov i v dospělosti.</w:t>
      </w:r>
    </w:p>
    <w:p w14:paraId="58E2DE20" w14:textId="77777777" w:rsidR="003E0B71" w:rsidRDefault="00B67B59">
      <w:r>
        <w:tab/>
      </w:r>
      <w:r>
        <w:rPr>
          <w:rFonts w:eastAsia="Arial Unicode MS" w:cs="Arial Unicode MS"/>
        </w:rPr>
        <w:t xml:space="preserve">Z pohledu dítěte v náhradní péči je situace však jiná. Doprovázející organizace má povinnost zprostředkovávat kontakt dítěte s biologickou rodinou. Tento model je </w:t>
      </w:r>
      <w:proofErr w:type="spellStart"/>
      <w:r>
        <w:rPr>
          <w:rFonts w:eastAsia="Arial Unicode MS" w:cs="Arial Unicode MS"/>
        </w:rPr>
        <w:t>kopírová</w:t>
      </w:r>
      <w:proofErr w:type="spellEnd"/>
      <w:r>
        <w:rPr>
          <w:rStyle w:val="dn"/>
          <w:rFonts w:eastAsia="Arial Unicode MS" w:cs="Arial Unicode MS"/>
          <w:lang w:val="nl-NL"/>
        </w:rPr>
        <w:t>n z</w:t>
      </w:r>
      <w:r>
        <w:rPr>
          <w:rFonts w:eastAsia="Arial Unicode MS" w:cs="Arial Unicode MS"/>
        </w:rPr>
        <w:t> </w:t>
      </w:r>
      <w:proofErr w:type="spellStart"/>
      <w:r>
        <w:rPr>
          <w:rFonts w:eastAsia="Arial Unicode MS" w:cs="Arial Unicode MS"/>
        </w:rPr>
        <w:t>britsk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 xml:space="preserve">ho práva – </w:t>
      </w:r>
      <w:r>
        <w:rPr>
          <w:rStyle w:val="dn"/>
          <w:rFonts w:eastAsia="Arial Unicode MS" w:cs="Arial Unicode MS"/>
          <w:lang w:val="en-US"/>
        </w:rPr>
        <w:t xml:space="preserve">Children Act 1989, ale </w:t>
      </w:r>
      <w:proofErr w:type="spellStart"/>
      <w:r>
        <w:rPr>
          <w:rStyle w:val="dn"/>
          <w:rFonts w:eastAsia="Arial Unicode MS" w:cs="Arial Unicode MS"/>
          <w:lang w:val="en-US"/>
        </w:rPr>
        <w:t>sou</w:t>
      </w:r>
      <w:proofErr w:type="spellEnd"/>
      <w:r>
        <w:rPr>
          <w:rFonts w:eastAsia="Arial Unicode MS" w:cs="Arial Unicode MS"/>
        </w:rPr>
        <w:t xml:space="preserve">časná britská úprava – </w:t>
      </w:r>
      <w:r>
        <w:rPr>
          <w:rStyle w:val="dn"/>
          <w:rFonts w:eastAsia="Arial Unicode MS" w:cs="Arial Unicode MS"/>
          <w:lang w:val="en-US"/>
        </w:rPr>
        <w:t>Children Act 2002 ji</w:t>
      </w:r>
      <w:r>
        <w:rPr>
          <w:rFonts w:eastAsia="Arial Unicode MS" w:cs="Arial Unicode MS"/>
        </w:rPr>
        <w:t>ž upozorňuje na to, že tyto kontakty mají být umožněny v případě, že biologičtí rodiče spolupracují na změnách sv</w:t>
      </w:r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 xml:space="preserve">ho způsobu </w:t>
      </w:r>
      <w:proofErr w:type="spellStart"/>
      <w:r>
        <w:rPr>
          <w:rFonts w:eastAsia="Arial Unicode MS" w:cs="Arial Unicode MS"/>
        </w:rPr>
        <w:t>rodinn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>ho života.</w:t>
      </w:r>
    </w:p>
    <w:p w14:paraId="127065EB" w14:textId="77777777" w:rsidR="003E0B71" w:rsidRDefault="00B67B59">
      <w:r>
        <w:tab/>
      </w:r>
      <w:r>
        <w:rPr>
          <w:rFonts w:eastAsia="Arial Unicode MS" w:cs="Arial Unicode MS"/>
        </w:rPr>
        <w:t xml:space="preserve">Zákon vyvyšuje </w:t>
      </w:r>
      <w:proofErr w:type="spellStart"/>
      <w:r>
        <w:rPr>
          <w:rFonts w:eastAsia="Arial Unicode MS" w:cs="Arial Unicode MS"/>
        </w:rPr>
        <w:t>biologick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rodičovství </w:t>
      </w:r>
      <w:r>
        <w:rPr>
          <w:rStyle w:val="dn"/>
          <w:rFonts w:eastAsia="Arial Unicode MS" w:cs="Arial Unicode MS"/>
          <w:lang w:val="sv-SE"/>
        </w:rPr>
        <w:t>nade v</w:t>
      </w:r>
      <w:proofErr w:type="spellStart"/>
      <w:r>
        <w:rPr>
          <w:rFonts w:eastAsia="Arial Unicode MS" w:cs="Arial Unicode MS"/>
        </w:rPr>
        <w:t>še</w:t>
      </w:r>
      <w:proofErr w:type="spellEnd"/>
      <w:r>
        <w:rPr>
          <w:rFonts w:eastAsia="Arial Unicode MS" w:cs="Arial Unicode MS"/>
        </w:rPr>
        <w:t xml:space="preserve">, psychologie upřednostňuje a </w:t>
      </w:r>
      <w:proofErr w:type="spellStart"/>
      <w:r>
        <w:rPr>
          <w:rFonts w:eastAsia="Arial Unicode MS" w:cs="Arial Unicode MS"/>
        </w:rPr>
        <w:t>zdů</w:t>
      </w:r>
      <w:proofErr w:type="spellEnd"/>
      <w:r>
        <w:rPr>
          <w:rStyle w:val="dn"/>
          <w:rFonts w:eastAsia="Arial Unicode MS" w:cs="Arial Unicode MS"/>
          <w:lang w:val="it-IT"/>
        </w:rPr>
        <w:t>raz</w:t>
      </w:r>
      <w:proofErr w:type="spellStart"/>
      <w:r>
        <w:rPr>
          <w:rFonts w:eastAsia="Arial Unicode MS" w:cs="Arial Unicode MS"/>
        </w:rPr>
        <w:t>ňuje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psychologick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rodičovství – Matějček (2008).</w:t>
      </w:r>
    </w:p>
    <w:p w14:paraId="7D02983F" w14:textId="77777777" w:rsidR="003E0B71" w:rsidRDefault="00B67B59">
      <w:r>
        <w:tab/>
      </w:r>
      <w:r>
        <w:rPr>
          <w:rFonts w:eastAsia="Arial Unicode MS" w:cs="Arial Unicode MS"/>
        </w:rPr>
        <w:t xml:space="preserve">Z pohledu </w:t>
      </w:r>
      <w:proofErr w:type="spellStart"/>
      <w:r>
        <w:rPr>
          <w:rFonts w:eastAsia="Arial Unicode MS" w:cs="Arial Unicode MS"/>
        </w:rPr>
        <w:t>syst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>mu se však v </w:t>
      </w:r>
      <w:r>
        <w:rPr>
          <w:rStyle w:val="dn"/>
          <w:rFonts w:eastAsia="Arial Unicode MS" w:cs="Arial Unicode MS"/>
          <w:lang w:val="fr-FR"/>
        </w:rPr>
        <w:t>sou</w:t>
      </w:r>
      <w:proofErr w:type="spellStart"/>
      <w:r>
        <w:rPr>
          <w:rFonts w:eastAsia="Arial Unicode MS" w:cs="Arial Unicode MS"/>
        </w:rPr>
        <w:t>časn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 xml:space="preserve">m pojetí SPOD jedná o model </w:t>
      </w:r>
      <w:proofErr w:type="spellStart"/>
      <w:r>
        <w:rPr>
          <w:rFonts w:eastAsia="Arial Unicode MS" w:cs="Arial Unicode MS"/>
        </w:rPr>
        <w:t>porozvodov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proofErr w:type="spellStart"/>
      <w:r>
        <w:rPr>
          <w:rFonts w:eastAsia="Arial Unicode MS" w:cs="Arial Unicode MS"/>
        </w:rPr>
        <w:t>péč</w:t>
      </w:r>
      <w:proofErr w:type="spellEnd"/>
      <w:r>
        <w:rPr>
          <w:rStyle w:val="dn"/>
          <w:rFonts w:eastAsia="Arial Unicode MS" w:cs="Arial Unicode MS"/>
          <w:lang w:val="pt-PT"/>
        </w:rPr>
        <w:t>e o d</w:t>
      </w:r>
      <w:proofErr w:type="spellStart"/>
      <w:r>
        <w:rPr>
          <w:rFonts w:eastAsia="Arial Unicode MS" w:cs="Arial Unicode MS"/>
        </w:rPr>
        <w:t>ítě</w:t>
      </w:r>
      <w:proofErr w:type="spellEnd"/>
      <w:r>
        <w:rPr>
          <w:rFonts w:eastAsia="Arial Unicode MS" w:cs="Arial Unicode MS"/>
        </w:rPr>
        <w:t xml:space="preserve">. Dítě </w:t>
      </w:r>
      <w:r>
        <w:rPr>
          <w:rStyle w:val="dn"/>
          <w:rFonts w:eastAsia="Arial Unicode MS" w:cs="Arial Unicode MS"/>
          <w:lang w:val="de-DE"/>
        </w:rPr>
        <w:t>se nach</w:t>
      </w:r>
      <w:proofErr w:type="spellStart"/>
      <w:r>
        <w:rPr>
          <w:rFonts w:eastAsia="Arial Unicode MS" w:cs="Arial Unicode MS"/>
        </w:rPr>
        <w:t>ází</w:t>
      </w:r>
      <w:proofErr w:type="spellEnd"/>
      <w:r>
        <w:rPr>
          <w:rFonts w:eastAsia="Arial Unicode MS" w:cs="Arial Unicode MS"/>
        </w:rPr>
        <w:t xml:space="preserve"> v několika rodinných modelech a rodinný</w:t>
      </w:r>
      <w:proofErr w:type="spellStart"/>
      <w:r>
        <w:rPr>
          <w:rStyle w:val="dn"/>
          <w:rFonts w:eastAsia="Arial Unicode MS" w:cs="Arial Unicode MS"/>
          <w:lang w:val="de-DE"/>
        </w:rPr>
        <w:t>ch</w:t>
      </w:r>
      <w:proofErr w:type="spellEnd"/>
      <w:r>
        <w:rPr>
          <w:rStyle w:val="dn"/>
          <w:rFonts w:eastAsia="Arial Unicode MS" w:cs="Arial Unicode MS"/>
          <w:lang w:val="de-DE"/>
        </w:rPr>
        <w:t xml:space="preserve"> </w:t>
      </w:r>
      <w:proofErr w:type="spellStart"/>
      <w:r>
        <w:rPr>
          <w:rStyle w:val="dn"/>
          <w:rFonts w:eastAsia="Arial Unicode MS" w:cs="Arial Unicode MS"/>
          <w:lang w:val="de-DE"/>
        </w:rPr>
        <w:t>konstelac</w:t>
      </w:r>
      <w:r>
        <w:rPr>
          <w:rFonts w:eastAsia="Arial Unicode MS" w:cs="Arial Unicode MS"/>
        </w:rPr>
        <w:t>ích</w:t>
      </w:r>
      <w:proofErr w:type="spellEnd"/>
      <w:r>
        <w:rPr>
          <w:rFonts w:eastAsia="Arial Unicode MS" w:cs="Arial Unicode MS"/>
        </w:rPr>
        <w:t xml:space="preserve">, </w:t>
      </w:r>
      <w:proofErr w:type="spellStart"/>
      <w:r>
        <w:rPr>
          <w:rFonts w:eastAsia="Arial Unicode MS" w:cs="Arial Unicode MS"/>
        </w:rPr>
        <w:t>kter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mohou být i </w:t>
      </w:r>
      <w:proofErr w:type="spellStart"/>
      <w:r>
        <w:rPr>
          <w:rFonts w:eastAsia="Arial Unicode MS" w:cs="Arial Unicode MS"/>
        </w:rPr>
        <w:t>protichůdn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Style w:val="dn"/>
          <w:rFonts w:eastAsia="Arial Unicode MS" w:cs="Arial Unicode MS"/>
          <w:lang w:val="pt-PT"/>
        </w:rPr>
        <w:t>. Soci</w:t>
      </w:r>
      <w:proofErr w:type="spellStart"/>
      <w:r>
        <w:rPr>
          <w:rFonts w:eastAsia="Arial Unicode MS" w:cs="Arial Unicode MS"/>
        </w:rPr>
        <w:t>ální</w:t>
      </w:r>
      <w:proofErr w:type="spellEnd"/>
      <w:r>
        <w:rPr>
          <w:rFonts w:eastAsia="Arial Unicode MS" w:cs="Arial Unicode MS"/>
        </w:rPr>
        <w:t xml:space="preserve"> pracovník má jen minimální možnosti tyto rozpory korigovat nebo usměrňovat. Je zajímavostí, že polský </w:t>
      </w:r>
      <w:r>
        <w:rPr>
          <w:rStyle w:val="dn"/>
          <w:rFonts w:eastAsia="Arial Unicode MS" w:cs="Arial Unicode MS"/>
          <w:lang w:val="it-IT"/>
        </w:rPr>
        <w:t xml:space="preserve">model tento stav </w:t>
      </w:r>
      <w:r>
        <w:rPr>
          <w:rFonts w:eastAsia="Arial Unicode MS" w:cs="Arial Unicode MS"/>
        </w:rPr>
        <w:t>řeší tak, ž</w:t>
      </w:r>
      <w:r>
        <w:rPr>
          <w:rStyle w:val="dn"/>
          <w:rFonts w:eastAsia="Arial Unicode MS" w:cs="Arial Unicode MS"/>
          <w:lang w:val="fr-FR"/>
        </w:rPr>
        <w:t>e soci</w:t>
      </w:r>
      <w:proofErr w:type="spellStart"/>
      <w:r>
        <w:rPr>
          <w:rFonts w:eastAsia="Arial Unicode MS" w:cs="Arial Unicode MS"/>
        </w:rPr>
        <w:t>ální</w:t>
      </w:r>
      <w:proofErr w:type="spellEnd"/>
      <w:r>
        <w:rPr>
          <w:rFonts w:eastAsia="Arial Unicode MS" w:cs="Arial Unicode MS"/>
        </w:rPr>
        <w:t xml:space="preserve"> pracovník doprovázející organizace pracuje s rodinou i s dítětem. Má možnost omezit nebo zakázat kontakty s rodinou a dítětem, pokud to dítěti nepomáhá v rozvoji.</w:t>
      </w:r>
    </w:p>
    <w:p w14:paraId="6797ABB6" w14:textId="77777777" w:rsidR="003E0B71" w:rsidRDefault="00B67B59">
      <w:r>
        <w:tab/>
      </w:r>
      <w:r>
        <w:rPr>
          <w:rFonts w:eastAsia="Arial Unicode MS" w:cs="Arial Unicode MS"/>
        </w:rPr>
        <w:t>V případě porozvodových manipulací s dítě</w:t>
      </w:r>
      <w:r>
        <w:rPr>
          <w:rStyle w:val="dn"/>
          <w:rFonts w:eastAsia="Arial Unicode MS" w:cs="Arial Unicode MS"/>
          <w:lang w:val="pt-PT"/>
        </w:rPr>
        <w:t>tem m</w:t>
      </w:r>
      <w:proofErr w:type="spellStart"/>
      <w:r>
        <w:rPr>
          <w:rFonts w:eastAsia="Arial Unicode MS" w:cs="Arial Unicode MS"/>
        </w:rPr>
        <w:t>ůžeme</w:t>
      </w:r>
      <w:proofErr w:type="spellEnd"/>
      <w:r>
        <w:rPr>
          <w:rFonts w:eastAsia="Arial Unicode MS" w:cs="Arial Unicode MS"/>
        </w:rPr>
        <w:t xml:space="preserve"> velmi rychle sjednávat nápravu. V modelu SPOD, kdy je dítě v </w:t>
      </w:r>
      <w:proofErr w:type="spellStart"/>
      <w:r>
        <w:rPr>
          <w:rFonts w:eastAsia="Arial Unicode MS" w:cs="Arial Unicode MS"/>
        </w:rPr>
        <w:t>pěstounsk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péči, chráníme zákonem </w:t>
      </w:r>
      <w:proofErr w:type="spellStart"/>
      <w:r>
        <w:rPr>
          <w:rFonts w:eastAsia="Arial Unicode MS" w:cs="Arial Unicode MS"/>
        </w:rPr>
        <w:t>případn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Style w:val="dn"/>
          <w:rFonts w:eastAsia="Arial Unicode MS" w:cs="Arial Unicode MS"/>
          <w:lang w:val="sv-SE"/>
        </w:rPr>
        <w:t>konfliktn</w:t>
      </w:r>
      <w:r>
        <w:rPr>
          <w:rFonts w:eastAsia="Arial Unicode MS" w:cs="Arial Unicode MS"/>
        </w:rPr>
        <w:t>í setkávání, kde dítě může prožívat napětí z protichůdných rodičovských a rodinných vzorců.</w:t>
      </w:r>
    </w:p>
    <w:p w14:paraId="40A344A7" w14:textId="77777777" w:rsidR="003E0B71" w:rsidRDefault="003E0B71"/>
    <w:p w14:paraId="528D84D9" w14:textId="77777777" w:rsidR="003E0B71" w:rsidRDefault="00B67B59" w:rsidP="00F903A7">
      <w:pPr>
        <w:pStyle w:val="Odstavecseseznamem"/>
        <w:numPr>
          <w:ilvl w:val="0"/>
          <w:numId w:val="75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Kde má dítě domov?</w:t>
      </w:r>
    </w:p>
    <w:p w14:paraId="1A2E4BEE" w14:textId="77777777" w:rsidR="003E0B71" w:rsidRDefault="00B67B59">
      <w:r>
        <w:lastRenderedPageBreak/>
        <w:tab/>
      </w:r>
      <w:r>
        <w:rPr>
          <w:rFonts w:eastAsia="Arial Unicode MS" w:cs="Arial Unicode MS"/>
        </w:rPr>
        <w:t>Dilema domova je úzce spjato s předcházejícím dilematem. Vychází z </w:t>
      </w:r>
      <w:proofErr w:type="spellStart"/>
      <w:r>
        <w:rPr>
          <w:rFonts w:eastAsia="Arial Unicode MS" w:cs="Arial Unicode MS"/>
        </w:rPr>
        <w:t>všeobecn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 xml:space="preserve">ho přesvědčení, že dítě potřebuje pro zdárný rozvoj v osobnost domov, zároveň však zákon nařizuje, že dítě </w:t>
      </w:r>
      <w:r>
        <w:rPr>
          <w:rStyle w:val="dn"/>
          <w:rFonts w:eastAsia="Arial Unicode MS" w:cs="Arial Unicode MS"/>
          <w:lang w:val="it-IT"/>
        </w:rPr>
        <w:t>i p</w:t>
      </w:r>
      <w:proofErr w:type="spellStart"/>
      <w:r>
        <w:rPr>
          <w:rFonts w:eastAsia="Arial Unicode MS" w:cs="Arial Unicode MS"/>
        </w:rPr>
        <w:t>ěstouni</w:t>
      </w:r>
      <w:proofErr w:type="spellEnd"/>
      <w:r>
        <w:rPr>
          <w:rFonts w:eastAsia="Arial Unicode MS" w:cs="Arial Unicode MS"/>
        </w:rPr>
        <w:t xml:space="preserve"> mají </w:t>
      </w:r>
      <w:proofErr w:type="spellStart"/>
      <w:r>
        <w:rPr>
          <w:rFonts w:eastAsia="Arial Unicode MS" w:cs="Arial Unicode MS"/>
        </w:rPr>
        <w:t>bý</w:t>
      </w:r>
      <w:proofErr w:type="spellEnd"/>
      <w:r>
        <w:rPr>
          <w:rStyle w:val="dn"/>
          <w:rFonts w:eastAsia="Arial Unicode MS" w:cs="Arial Unicode MS"/>
          <w:lang w:val="da-DK"/>
        </w:rPr>
        <w:t>t st</w:t>
      </w:r>
      <w:r>
        <w:rPr>
          <w:rFonts w:eastAsia="Arial Unicode MS" w:cs="Arial Unicode MS"/>
        </w:rPr>
        <w:t>á</w:t>
      </w:r>
      <w:r>
        <w:rPr>
          <w:rStyle w:val="dn"/>
          <w:rFonts w:eastAsia="Arial Unicode MS" w:cs="Arial Unicode MS"/>
          <w:lang w:val="fr-FR"/>
        </w:rPr>
        <w:t>le p</w:t>
      </w:r>
      <w:proofErr w:type="spellStart"/>
      <w:r>
        <w:rPr>
          <w:rFonts w:eastAsia="Arial Unicode MS" w:cs="Arial Unicode MS"/>
        </w:rPr>
        <w:t>řipraveni</w:t>
      </w:r>
      <w:proofErr w:type="spellEnd"/>
      <w:r>
        <w:rPr>
          <w:rFonts w:eastAsia="Arial Unicode MS" w:cs="Arial Unicode MS"/>
        </w:rPr>
        <w:t xml:space="preserve"> na návrat dítě</w:t>
      </w:r>
      <w:r>
        <w:rPr>
          <w:rStyle w:val="dn"/>
          <w:rFonts w:eastAsia="Arial Unicode MS" w:cs="Arial Unicode MS"/>
          <w:lang w:val="pt-PT"/>
        </w:rPr>
        <w:t>te do p</w:t>
      </w:r>
      <w:proofErr w:type="spellStart"/>
      <w:r>
        <w:rPr>
          <w:rFonts w:eastAsia="Arial Unicode MS" w:cs="Arial Unicode MS"/>
        </w:rPr>
        <w:t>ůvodní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biologick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rodiny. </w:t>
      </w:r>
    </w:p>
    <w:p w14:paraId="7D23ADCB" w14:textId="77777777" w:rsidR="003E0B71" w:rsidRDefault="00B67B59">
      <w:r>
        <w:rPr>
          <w:rFonts w:eastAsia="Arial Unicode MS" w:cs="Arial Unicode MS"/>
        </w:rPr>
        <w:t xml:space="preserve">Ze zkušenosti víme, že </w:t>
      </w:r>
      <w:proofErr w:type="spellStart"/>
      <w:r>
        <w:rPr>
          <w:rFonts w:eastAsia="Arial Unicode MS" w:cs="Arial Unicode MS"/>
        </w:rPr>
        <w:t>dě</w:t>
      </w:r>
      <w:proofErr w:type="spellEnd"/>
      <w:r>
        <w:rPr>
          <w:rStyle w:val="dn"/>
          <w:rFonts w:eastAsia="Arial Unicode MS" w:cs="Arial Unicode MS"/>
          <w:lang w:val="it-IT"/>
        </w:rPr>
        <w:t>ti v</w:t>
      </w:r>
      <w:r>
        <w:rPr>
          <w:rFonts w:eastAsia="Arial Unicode MS" w:cs="Arial Unicode MS"/>
        </w:rPr>
        <w:t> </w:t>
      </w:r>
      <w:proofErr w:type="spellStart"/>
      <w:r>
        <w:rPr>
          <w:rFonts w:eastAsia="Arial Unicode MS" w:cs="Arial Unicode MS"/>
        </w:rPr>
        <w:t>pěstounsk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péči velmi rychle nazývají pěstouny otcem a matkou. Tento postoj je hledáním bezpečí a vazby. Pokud vezmeme dítěti možnost budování vazby a sžití se s domovem (kterým je pěstounská rodina), vezmeme mu motivaci k vnitřnímu rozvoji. Možná se bude pak projevovat jako dítě s poruchou chování.</w:t>
      </w:r>
    </w:p>
    <w:p w14:paraId="5CCF37C2" w14:textId="77777777" w:rsidR="003E0B71" w:rsidRDefault="00B67B59">
      <w:r>
        <w:tab/>
      </w:r>
      <w:r>
        <w:rPr>
          <w:rFonts w:eastAsia="Arial Unicode MS" w:cs="Arial Unicode MS"/>
        </w:rPr>
        <w:t>Zároveň platí, že pokud dítě zůstane v </w:t>
      </w:r>
      <w:proofErr w:type="spellStart"/>
      <w:r>
        <w:rPr>
          <w:rFonts w:eastAsia="Arial Unicode MS" w:cs="Arial Unicode MS"/>
        </w:rPr>
        <w:t>pěstounsk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péči až do dospělosti, s velkou pravděpodobností vezmeme biologickým rodičům motivaci ke změnám.</w:t>
      </w:r>
    </w:p>
    <w:p w14:paraId="149B06CA" w14:textId="77777777" w:rsidR="003E0B71" w:rsidRDefault="003E0B71"/>
    <w:p w14:paraId="1A6029C9" w14:textId="77777777" w:rsidR="003E0B71" w:rsidRDefault="00B67B59" w:rsidP="00F903A7">
      <w:pPr>
        <w:pStyle w:val="Odstavecseseznamem"/>
        <w:numPr>
          <w:ilvl w:val="0"/>
          <w:numId w:val="75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 rodinná forma pomoci posláním nebo zaměstnáním?</w:t>
      </w:r>
    </w:p>
    <w:p w14:paraId="762FB28C" w14:textId="77777777" w:rsidR="003E0B71" w:rsidRDefault="00B67B59">
      <w:r>
        <w:tab/>
      </w:r>
      <w:r>
        <w:rPr>
          <w:rFonts w:eastAsia="Arial Unicode MS" w:cs="Arial Unicode MS"/>
        </w:rPr>
        <w:t>Zá</w:t>
      </w:r>
      <w:proofErr w:type="spellStart"/>
      <w:r>
        <w:rPr>
          <w:rStyle w:val="dn"/>
          <w:rFonts w:eastAsia="Arial Unicode MS" w:cs="Arial Unicode MS"/>
          <w:lang w:val="de-DE"/>
        </w:rPr>
        <w:t>konn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změny z roku 2013 vytvořily z </w:t>
      </w:r>
      <w:proofErr w:type="spellStart"/>
      <w:r>
        <w:rPr>
          <w:rFonts w:eastAsia="Arial Unicode MS" w:cs="Arial Unicode MS"/>
        </w:rPr>
        <w:t>pěstounsk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péče zaměstnání. Odměny za výkon </w:t>
      </w:r>
      <w:proofErr w:type="spellStart"/>
      <w:r>
        <w:rPr>
          <w:rFonts w:eastAsia="Arial Unicode MS" w:cs="Arial Unicode MS"/>
        </w:rPr>
        <w:t>pěstounsk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péče odpovídají </w:t>
      </w:r>
      <w:proofErr w:type="spellStart"/>
      <w:r>
        <w:rPr>
          <w:rFonts w:eastAsia="Arial Unicode MS" w:cs="Arial Unicode MS"/>
        </w:rPr>
        <w:t>průměrn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>mu příjmu v Č</w:t>
      </w:r>
      <w:r>
        <w:rPr>
          <w:rStyle w:val="dn"/>
          <w:rFonts w:eastAsia="Arial Unicode MS" w:cs="Arial Unicode MS"/>
          <w:lang w:val="de-DE"/>
        </w:rPr>
        <w:t>R, v</w:t>
      </w:r>
      <w:r>
        <w:rPr>
          <w:rFonts w:eastAsia="Arial Unicode MS" w:cs="Arial Unicode MS"/>
        </w:rPr>
        <w:t xml:space="preserve"> některých situacích </w:t>
      </w:r>
      <w:proofErr w:type="spellStart"/>
      <w:r>
        <w:rPr>
          <w:rFonts w:eastAsia="Arial Unicode MS" w:cs="Arial Unicode MS"/>
        </w:rPr>
        <w:t>nadprůměrn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 xml:space="preserve">mu. Požadavky na vzdělání nejsou </w:t>
      </w:r>
      <w:proofErr w:type="spellStart"/>
      <w:r>
        <w:rPr>
          <w:rFonts w:eastAsia="Arial Unicode MS" w:cs="Arial Unicode MS"/>
        </w:rPr>
        <w:t>vysok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>.</w:t>
      </w:r>
    </w:p>
    <w:p w14:paraId="1EE19D59" w14:textId="77777777" w:rsidR="003E0B71" w:rsidRDefault="00B67B59">
      <w:r>
        <w:rPr>
          <w:rFonts w:eastAsia="Arial Unicode MS" w:cs="Arial Unicode MS"/>
        </w:rPr>
        <w:t>Pokud bude pěstoun vnímat sv</w:t>
      </w:r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pěstounství jako práci pak:</w:t>
      </w:r>
    </w:p>
    <w:p w14:paraId="505E15CE" w14:textId="77777777" w:rsidR="003E0B71" w:rsidRDefault="00B67B59" w:rsidP="00F903A7">
      <w:pPr>
        <w:pStyle w:val="Odstavecseseznamem"/>
        <w:numPr>
          <w:ilvl w:val="0"/>
          <w:numId w:val="77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dn"/>
          <w:rFonts w:ascii="Times New Roman" w:hAnsi="Times New Roman"/>
          <w:sz w:val="24"/>
          <w:szCs w:val="24"/>
        </w:rPr>
        <w:t>dítě bude mí</w:t>
      </w:r>
      <w:r>
        <w:rPr>
          <w:rStyle w:val="dn"/>
          <w:rFonts w:ascii="Times New Roman" w:hAnsi="Times New Roman"/>
          <w:sz w:val="24"/>
          <w:szCs w:val="24"/>
          <w:lang w:val="en-US"/>
        </w:rPr>
        <w:t xml:space="preserve">t </w:t>
      </w:r>
      <w:proofErr w:type="spellStart"/>
      <w:r>
        <w:rPr>
          <w:rStyle w:val="dn"/>
          <w:rFonts w:ascii="Times New Roman" w:hAnsi="Times New Roman"/>
          <w:sz w:val="24"/>
          <w:szCs w:val="24"/>
          <w:lang w:val="en-US"/>
        </w:rPr>
        <w:t>t</w:t>
      </w:r>
      <w:proofErr w:type="spellEnd"/>
      <w:r>
        <w:rPr>
          <w:rStyle w:val="dn"/>
          <w:rFonts w:ascii="Times New Roman" w:hAnsi="Times New Roman"/>
          <w:sz w:val="24"/>
          <w:szCs w:val="24"/>
        </w:rPr>
        <w:t>ěžkosti v přijetí péče,</w:t>
      </w:r>
    </w:p>
    <w:p w14:paraId="44775BB3" w14:textId="77777777" w:rsidR="003E0B71" w:rsidRDefault="00B67B59" w:rsidP="00F903A7">
      <w:pPr>
        <w:pStyle w:val="Odstavecseseznamem"/>
        <w:numPr>
          <w:ilvl w:val="0"/>
          <w:numId w:val="77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dn"/>
          <w:rFonts w:ascii="Times New Roman" w:hAnsi="Times New Roman"/>
          <w:sz w:val="24"/>
          <w:szCs w:val="24"/>
        </w:rPr>
        <w:t>dítě se můž</w:t>
      </w:r>
      <w:r>
        <w:rPr>
          <w:rStyle w:val="dn"/>
          <w:rFonts w:ascii="Times New Roman" w:hAnsi="Times New Roman"/>
          <w:sz w:val="24"/>
          <w:szCs w:val="24"/>
          <w:lang w:val="en-US"/>
        </w:rPr>
        <w:t>e c</w:t>
      </w:r>
      <w:r>
        <w:rPr>
          <w:rStyle w:val="dn"/>
          <w:rFonts w:ascii="Times New Roman" w:hAnsi="Times New Roman"/>
          <w:sz w:val="24"/>
          <w:szCs w:val="24"/>
        </w:rPr>
        <w:t>ítit jako pracovní nástroj,</w:t>
      </w:r>
    </w:p>
    <w:p w14:paraId="3205B007" w14:textId="77777777" w:rsidR="003E0B71" w:rsidRDefault="00B67B59" w:rsidP="00F903A7">
      <w:pPr>
        <w:pStyle w:val="Odstavecseseznamem"/>
        <w:numPr>
          <w:ilvl w:val="0"/>
          <w:numId w:val="77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dn"/>
          <w:rFonts w:ascii="Times New Roman" w:hAnsi="Times New Roman"/>
          <w:sz w:val="24"/>
          <w:szCs w:val="24"/>
        </w:rPr>
        <w:t>v dospělosti se dítětem nemusí (nemají) pě</w:t>
      </w:r>
      <w:r>
        <w:rPr>
          <w:rStyle w:val="dn"/>
          <w:rFonts w:ascii="Times New Roman" w:hAnsi="Times New Roman"/>
          <w:sz w:val="24"/>
          <w:szCs w:val="24"/>
          <w:lang w:val="it-IT"/>
        </w:rPr>
        <w:t>stouni d</w:t>
      </w:r>
      <w:r>
        <w:rPr>
          <w:rStyle w:val="dn"/>
          <w:rFonts w:ascii="Times New Roman" w:hAnsi="Times New Roman"/>
          <w:sz w:val="24"/>
          <w:szCs w:val="24"/>
        </w:rPr>
        <w:t>ále zabývat.</w:t>
      </w:r>
    </w:p>
    <w:p w14:paraId="1F3ED9C2" w14:textId="77777777" w:rsidR="003E0B71" w:rsidRDefault="00B67B59">
      <w:r>
        <w:rPr>
          <w:rFonts w:eastAsia="Arial Unicode MS" w:cs="Arial Unicode MS"/>
        </w:rPr>
        <w:t>Pokud pěstoun bude ke sv</w:t>
      </w:r>
      <w:r>
        <w:rPr>
          <w:rStyle w:val="dn"/>
          <w:rFonts w:eastAsia="Arial Unicode MS" w:cs="Arial Unicode MS"/>
          <w:lang w:val="fr-FR"/>
        </w:rPr>
        <w:t xml:space="preserve">é </w:t>
      </w:r>
      <w:proofErr w:type="spellStart"/>
      <w:r>
        <w:rPr>
          <w:rFonts w:eastAsia="Arial Unicode MS" w:cs="Arial Unicode MS"/>
        </w:rPr>
        <w:t>prá</w:t>
      </w:r>
      <w:proofErr w:type="spellEnd"/>
      <w:r>
        <w:rPr>
          <w:rStyle w:val="dn"/>
          <w:rFonts w:eastAsia="Arial Unicode MS" w:cs="Arial Unicode MS"/>
          <w:lang w:val="it-IT"/>
        </w:rPr>
        <w:t>ci p</w:t>
      </w:r>
      <w:proofErr w:type="spellStart"/>
      <w:r>
        <w:rPr>
          <w:rFonts w:eastAsia="Arial Unicode MS" w:cs="Arial Unicode MS"/>
        </w:rPr>
        <w:t>řistupovat</w:t>
      </w:r>
      <w:proofErr w:type="spellEnd"/>
      <w:r>
        <w:rPr>
          <w:rFonts w:eastAsia="Arial Unicode MS" w:cs="Arial Unicode MS"/>
        </w:rPr>
        <w:t xml:space="preserve"> jako k poslání:</w:t>
      </w:r>
    </w:p>
    <w:p w14:paraId="49349974" w14:textId="77777777" w:rsidR="003E0B71" w:rsidRDefault="00B67B59" w:rsidP="00F903A7">
      <w:pPr>
        <w:pStyle w:val="Odstavecseseznamem"/>
        <w:numPr>
          <w:ilvl w:val="0"/>
          <w:numId w:val="77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bude přijímat všechny děti jako vlastní,</w:t>
      </w:r>
    </w:p>
    <w:p w14:paraId="01EFD6E7" w14:textId="77777777" w:rsidR="003E0B71" w:rsidRDefault="00B67B59" w:rsidP="00F903A7">
      <w:pPr>
        <w:pStyle w:val="Odstavecseseznamem"/>
        <w:numPr>
          <w:ilvl w:val="0"/>
          <w:numId w:val="77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dn"/>
          <w:rFonts w:ascii="Times New Roman" w:hAnsi="Times New Roman"/>
          <w:sz w:val="24"/>
          <w:szCs w:val="24"/>
        </w:rPr>
        <w:t>i v dospělosti se bude o dítě/mlad</w:t>
      </w:r>
      <w:r>
        <w:rPr>
          <w:rStyle w:val="dn"/>
          <w:rFonts w:ascii="Times New Roman" w:hAnsi="Times New Roman"/>
          <w:sz w:val="24"/>
          <w:szCs w:val="24"/>
          <w:lang w:val="fr-FR"/>
        </w:rPr>
        <w:t>é</w:t>
      </w:r>
      <w:r>
        <w:rPr>
          <w:rStyle w:val="dn"/>
          <w:rFonts w:ascii="Times New Roman" w:hAnsi="Times New Roman"/>
          <w:sz w:val="24"/>
          <w:szCs w:val="24"/>
        </w:rPr>
        <w:t>ho dospěl</w:t>
      </w:r>
      <w:r>
        <w:rPr>
          <w:rStyle w:val="dn"/>
          <w:rFonts w:ascii="Times New Roman" w:hAnsi="Times New Roman"/>
          <w:sz w:val="24"/>
          <w:szCs w:val="24"/>
          <w:lang w:val="fr-FR"/>
        </w:rPr>
        <w:t>é</w:t>
      </w:r>
      <w:r>
        <w:rPr>
          <w:rStyle w:val="dn"/>
          <w:rFonts w:ascii="Times New Roman" w:hAnsi="Times New Roman"/>
          <w:sz w:val="24"/>
          <w:szCs w:val="24"/>
        </w:rPr>
        <w:t>ho zají</w:t>
      </w:r>
      <w:r>
        <w:rPr>
          <w:rStyle w:val="dn"/>
          <w:rFonts w:ascii="Times New Roman" w:hAnsi="Times New Roman"/>
          <w:sz w:val="24"/>
          <w:szCs w:val="24"/>
          <w:lang w:val="it-IT"/>
        </w:rPr>
        <w:t>mat,</w:t>
      </w:r>
    </w:p>
    <w:p w14:paraId="691414A3" w14:textId="77777777" w:rsidR="003E0B71" w:rsidRDefault="00B67B59" w:rsidP="00F903A7">
      <w:pPr>
        <w:pStyle w:val="Odstavecseseznamem"/>
        <w:numPr>
          <w:ilvl w:val="0"/>
          <w:numId w:val="77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dítě může prožívat přijetí a úctu,</w:t>
      </w:r>
    </w:p>
    <w:p w14:paraId="42689E50" w14:textId="77777777" w:rsidR="003E0B71" w:rsidRDefault="00B67B59" w:rsidP="00F903A7">
      <w:pPr>
        <w:pStyle w:val="Odstavecseseznamem"/>
        <w:numPr>
          <w:ilvl w:val="0"/>
          <w:numId w:val="77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dn"/>
          <w:rFonts w:ascii="Times New Roman" w:hAnsi="Times New Roman"/>
          <w:sz w:val="24"/>
          <w:szCs w:val="24"/>
        </w:rPr>
        <w:t>v jist</w:t>
      </w:r>
      <w:r>
        <w:rPr>
          <w:rStyle w:val="dn"/>
          <w:rFonts w:ascii="Times New Roman" w:hAnsi="Times New Roman"/>
          <w:sz w:val="24"/>
          <w:szCs w:val="24"/>
          <w:lang w:val="fr-FR"/>
        </w:rPr>
        <w:t>é</w:t>
      </w:r>
      <w:r>
        <w:rPr>
          <w:rStyle w:val="dn"/>
          <w:rFonts w:ascii="Times New Roman" w:hAnsi="Times New Roman"/>
          <w:sz w:val="24"/>
          <w:szCs w:val="24"/>
        </w:rPr>
        <w:t>m slova smyslu bude otevřen</w:t>
      </w:r>
      <w:r>
        <w:rPr>
          <w:rStyle w:val="dn"/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Style w:val="dn"/>
          <w:rFonts w:ascii="Times New Roman" w:hAnsi="Times New Roman"/>
          <w:sz w:val="24"/>
          <w:szCs w:val="24"/>
        </w:rPr>
        <w:t>pole dialogu pro pěstouny a biologick</w:t>
      </w:r>
      <w:r>
        <w:rPr>
          <w:rStyle w:val="dn"/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Style w:val="dn"/>
          <w:rFonts w:ascii="Times New Roman" w:hAnsi="Times New Roman"/>
          <w:sz w:val="24"/>
          <w:szCs w:val="24"/>
        </w:rPr>
        <w:t>rodiče. (Škoviera 2014)</w:t>
      </w:r>
    </w:p>
    <w:p w14:paraId="428E3F86" w14:textId="77777777" w:rsidR="003E0B71" w:rsidRDefault="00B67B59">
      <w:pPr>
        <w:rPr>
          <w:rStyle w:val="dn"/>
          <w:b/>
          <w:bCs/>
        </w:rPr>
      </w:pPr>
      <w:r>
        <w:tab/>
      </w:r>
      <w:r>
        <w:rPr>
          <w:rStyle w:val="dn"/>
          <w:rFonts w:eastAsia="Arial Unicode MS" w:cs="Arial Unicode MS"/>
        </w:rPr>
        <w:t>Zhodnocení dilemat</w:t>
      </w:r>
    </w:p>
    <w:p w14:paraId="6627D710" w14:textId="77777777" w:rsidR="003E0B71" w:rsidRDefault="00B67B59">
      <w:r>
        <w:rPr>
          <w:rStyle w:val="dn"/>
          <w:b/>
          <w:bCs/>
        </w:rPr>
        <w:tab/>
      </w:r>
      <w:proofErr w:type="spellStart"/>
      <w:r>
        <w:rPr>
          <w:rStyle w:val="dn"/>
          <w:rFonts w:eastAsia="Arial Unicode MS" w:cs="Arial Unicode MS"/>
          <w:lang w:val="en-US"/>
        </w:rPr>
        <w:t>Sou</w:t>
      </w:r>
      <w:r>
        <w:rPr>
          <w:rFonts w:eastAsia="Arial Unicode MS" w:cs="Arial Unicode MS"/>
        </w:rPr>
        <w:t>časn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Style w:val="dn"/>
          <w:rFonts w:eastAsia="Arial Unicode MS" w:cs="Arial Unicode MS"/>
          <w:lang w:val="de-DE"/>
        </w:rPr>
        <w:t>modern</w:t>
      </w:r>
      <w:r>
        <w:rPr>
          <w:rFonts w:eastAsia="Arial Unicode MS" w:cs="Arial Unicode MS"/>
        </w:rPr>
        <w:t xml:space="preserve">í trendy v SPOD, </w:t>
      </w:r>
      <w:proofErr w:type="spellStart"/>
      <w:r>
        <w:rPr>
          <w:rFonts w:eastAsia="Arial Unicode MS" w:cs="Arial Unicode MS"/>
        </w:rPr>
        <w:t>kter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jsou nasměřovány na biologickou rodinu, </w:t>
      </w:r>
      <w:proofErr w:type="spellStart"/>
      <w:r>
        <w:rPr>
          <w:rFonts w:eastAsia="Arial Unicode MS" w:cs="Arial Unicode MS"/>
        </w:rPr>
        <w:t>ná</w:t>
      </w:r>
      <w:proofErr w:type="spellEnd"/>
      <w:r>
        <w:rPr>
          <w:rStyle w:val="dn"/>
          <w:rFonts w:eastAsia="Arial Unicode MS" w:cs="Arial Unicode MS"/>
          <w:lang w:val="fr-FR"/>
        </w:rPr>
        <w:t>s p</w:t>
      </w:r>
      <w:proofErr w:type="spellStart"/>
      <w:r>
        <w:rPr>
          <w:rFonts w:eastAsia="Arial Unicode MS" w:cs="Arial Unicode MS"/>
        </w:rPr>
        <w:t>řivádějí</w:t>
      </w:r>
      <w:proofErr w:type="spellEnd"/>
      <w:r>
        <w:rPr>
          <w:rFonts w:eastAsia="Arial Unicode MS" w:cs="Arial Unicode MS"/>
        </w:rPr>
        <w:t xml:space="preserve"> k situacím, jež jsme se snažili popsat. Představená dilemata jsou jen částečným výčtem složitých situací, v nichž se mohou ocitnout rodiče, dítě, </w:t>
      </w:r>
      <w:proofErr w:type="gramStart"/>
      <w:r>
        <w:rPr>
          <w:rFonts w:eastAsia="Arial Unicode MS" w:cs="Arial Unicode MS"/>
        </w:rPr>
        <w:t>pěstouni</w:t>
      </w:r>
      <w:proofErr w:type="gramEnd"/>
      <w:r>
        <w:rPr>
          <w:rFonts w:eastAsia="Arial Unicode MS" w:cs="Arial Unicode MS"/>
        </w:rPr>
        <w:t xml:space="preserve"> a </w:t>
      </w:r>
      <w:proofErr w:type="spellStart"/>
      <w:r>
        <w:rPr>
          <w:rFonts w:eastAsia="Arial Unicode MS" w:cs="Arial Unicode MS"/>
        </w:rPr>
        <w:t>předevší</w:t>
      </w:r>
      <w:proofErr w:type="spellEnd"/>
      <w:r>
        <w:rPr>
          <w:rStyle w:val="dn"/>
          <w:rFonts w:eastAsia="Arial Unicode MS" w:cs="Arial Unicode MS"/>
          <w:lang w:val="fr-FR"/>
        </w:rPr>
        <w:t>m soci</w:t>
      </w:r>
      <w:proofErr w:type="spellStart"/>
      <w:r>
        <w:rPr>
          <w:rFonts w:eastAsia="Arial Unicode MS" w:cs="Arial Unicode MS"/>
        </w:rPr>
        <w:t>ální</w:t>
      </w:r>
      <w:proofErr w:type="spellEnd"/>
      <w:r>
        <w:rPr>
          <w:rFonts w:eastAsia="Arial Unicode MS" w:cs="Arial Unicode MS"/>
        </w:rPr>
        <w:t xml:space="preserve"> pracovníci OSPOD.</w:t>
      </w:r>
    </w:p>
    <w:p w14:paraId="2172636C" w14:textId="77777777" w:rsidR="003E0B71" w:rsidRDefault="00B67B59">
      <w:r>
        <w:rPr>
          <w:rFonts w:eastAsia="Arial Unicode MS" w:cs="Arial Unicode MS"/>
        </w:rPr>
        <w:lastRenderedPageBreak/>
        <w:t xml:space="preserve"> </w:t>
      </w:r>
      <w:r>
        <w:tab/>
      </w:r>
      <w:r>
        <w:rPr>
          <w:rFonts w:eastAsia="Arial Unicode MS" w:cs="Arial Unicode MS"/>
        </w:rPr>
        <w:t xml:space="preserve">V mnohých bodech a jejich </w:t>
      </w:r>
      <w:proofErr w:type="spellStart"/>
      <w:r>
        <w:rPr>
          <w:rFonts w:eastAsia="Arial Unicode MS" w:cs="Arial Unicode MS"/>
        </w:rPr>
        <w:t>praktick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Style w:val="dn"/>
          <w:rFonts w:eastAsia="Arial Unicode MS" w:cs="Arial Unicode MS"/>
          <w:lang w:val="pt-PT"/>
        </w:rPr>
        <w:t>m u</w:t>
      </w:r>
      <w:r>
        <w:rPr>
          <w:rFonts w:eastAsia="Arial Unicode MS" w:cs="Arial Unicode MS"/>
        </w:rPr>
        <w:t xml:space="preserve">žití se změna </w:t>
      </w:r>
      <w:proofErr w:type="spellStart"/>
      <w:r>
        <w:rPr>
          <w:rFonts w:eastAsia="Arial Unicode MS" w:cs="Arial Unicode MS"/>
        </w:rPr>
        <w:t>syst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 xml:space="preserve">mu vydala cestou kopírování </w:t>
      </w:r>
      <w:r>
        <w:rPr>
          <w:rStyle w:val="dn"/>
          <w:rFonts w:eastAsia="Arial Unicode MS" w:cs="Arial Unicode MS"/>
          <w:lang w:val="it-IT"/>
        </w:rPr>
        <w:t>dysfunkční</w:t>
      </w:r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porozvodov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proofErr w:type="spellStart"/>
      <w:r>
        <w:rPr>
          <w:rFonts w:eastAsia="Arial Unicode MS" w:cs="Arial Unicode MS"/>
        </w:rPr>
        <w:t>péč</w:t>
      </w:r>
      <w:proofErr w:type="spellEnd"/>
      <w:r>
        <w:rPr>
          <w:rStyle w:val="dn"/>
          <w:rFonts w:eastAsia="Arial Unicode MS" w:cs="Arial Unicode MS"/>
          <w:lang w:val="pt-PT"/>
        </w:rPr>
        <w:t>e o d</w:t>
      </w:r>
      <w:r>
        <w:rPr>
          <w:rFonts w:eastAsia="Arial Unicode MS" w:cs="Arial Unicode MS"/>
        </w:rPr>
        <w:t>ě</w:t>
      </w:r>
      <w:r>
        <w:rPr>
          <w:rStyle w:val="dn"/>
          <w:rFonts w:eastAsia="Arial Unicode MS" w:cs="Arial Unicode MS"/>
          <w:lang w:val="it-IT"/>
        </w:rPr>
        <w:t>ti. P</w:t>
      </w:r>
      <w:proofErr w:type="spellStart"/>
      <w:r>
        <w:rPr>
          <w:rFonts w:eastAsia="Arial Unicode MS" w:cs="Arial Unicode MS"/>
        </w:rPr>
        <w:t>ředevším</w:t>
      </w:r>
      <w:proofErr w:type="spellEnd"/>
      <w:r>
        <w:rPr>
          <w:rFonts w:eastAsia="Arial Unicode MS" w:cs="Arial Unicode MS"/>
        </w:rPr>
        <w:t xml:space="preserve"> tuto situaci posiluje fakt, že k měření kvality – standardy SPOD – jsou převzaty z </w:t>
      </w:r>
      <w:r>
        <w:rPr>
          <w:rStyle w:val="dn"/>
          <w:rFonts w:eastAsia="Arial Unicode MS" w:cs="Arial Unicode MS"/>
          <w:lang w:val="it-IT"/>
        </w:rPr>
        <w:t>model</w:t>
      </w:r>
      <w:r>
        <w:rPr>
          <w:rFonts w:eastAsia="Arial Unicode MS" w:cs="Arial Unicode MS"/>
        </w:rPr>
        <w:t xml:space="preserve">ů komerční </w:t>
      </w:r>
      <w:proofErr w:type="spellStart"/>
      <w:r>
        <w:rPr>
          <w:rFonts w:eastAsia="Arial Unicode MS" w:cs="Arial Unicode MS"/>
        </w:rPr>
        <w:t>sf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proofErr w:type="spellStart"/>
      <w:r>
        <w:rPr>
          <w:rFonts w:eastAsia="Arial Unicode MS" w:cs="Arial Unicode MS"/>
        </w:rPr>
        <w:t>ry</w:t>
      </w:r>
      <w:proofErr w:type="spellEnd"/>
      <w:r>
        <w:rPr>
          <w:rFonts w:eastAsia="Arial Unicode MS" w:cs="Arial Unicode MS"/>
        </w:rPr>
        <w:t>. Na mnohých příkladech je patrn</w:t>
      </w:r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>, že se vytratila důvěra v </w:t>
      </w:r>
      <w:proofErr w:type="spellStart"/>
      <w:r>
        <w:rPr>
          <w:rStyle w:val="dn"/>
          <w:rFonts w:eastAsia="Arial Unicode MS" w:cs="Arial Unicode MS"/>
          <w:lang w:val="en-US"/>
        </w:rPr>
        <w:t>profesn</w:t>
      </w:r>
      <w:proofErr w:type="spellEnd"/>
      <w:r>
        <w:rPr>
          <w:rFonts w:eastAsia="Arial Unicode MS" w:cs="Arial Unicode MS"/>
        </w:rPr>
        <w:t xml:space="preserve">í dovednosti sociálních pracovníků – jakoby návrat k totalitnímu způsobu řízení </w:t>
      </w:r>
      <w:r>
        <w:rPr>
          <w:rStyle w:val="dn"/>
          <w:rFonts w:eastAsia="Arial Unicode MS" w:cs="Arial Unicode MS"/>
          <w:lang w:val="pt-PT"/>
        </w:rPr>
        <w:t>mas.</w:t>
      </w:r>
    </w:p>
    <w:p w14:paraId="3C5CDB36" w14:textId="77777777" w:rsidR="003E0B71" w:rsidRDefault="00B67B59">
      <w:r>
        <w:tab/>
      </w:r>
      <w:r>
        <w:rPr>
          <w:rFonts w:eastAsia="Arial Unicode MS" w:cs="Arial Unicode MS"/>
        </w:rPr>
        <w:t>Na druh</w:t>
      </w:r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straně je potřeba si přiznat, že v </w:t>
      </w:r>
      <w:r>
        <w:rPr>
          <w:rStyle w:val="dn"/>
          <w:rFonts w:eastAsia="Arial Unicode MS" w:cs="Arial Unicode MS"/>
          <w:lang w:val="fr-FR"/>
        </w:rPr>
        <w:t>sou</w:t>
      </w:r>
      <w:proofErr w:type="spellStart"/>
      <w:r>
        <w:rPr>
          <w:rFonts w:eastAsia="Arial Unicode MS" w:cs="Arial Unicode MS"/>
        </w:rPr>
        <w:t>časn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 xml:space="preserve">m světě se nám vytratil obsah pojmu rodina. V rámci </w:t>
      </w:r>
      <w:proofErr w:type="spellStart"/>
      <w:r>
        <w:rPr>
          <w:rFonts w:eastAsia="Arial Unicode MS" w:cs="Arial Unicode MS"/>
        </w:rPr>
        <w:t>politick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korektnosti máme </w:t>
      </w:r>
      <w:proofErr w:type="spellStart"/>
      <w:r>
        <w:rPr>
          <w:rFonts w:eastAsia="Arial Unicode MS" w:cs="Arial Unicode MS"/>
        </w:rPr>
        <w:t>duhov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rodiny, rodiny na půl cesty (každý z partnerů žije samostatně </w:t>
      </w:r>
      <w:r>
        <w:rPr>
          <w:rStyle w:val="dn"/>
          <w:rFonts w:eastAsia="Arial Unicode MS" w:cs="Arial Unicode MS"/>
          <w:lang w:val="it-IT"/>
        </w:rPr>
        <w:t>a d</w:t>
      </w:r>
      <w:proofErr w:type="spellStart"/>
      <w:r>
        <w:rPr>
          <w:rFonts w:eastAsia="Arial Unicode MS" w:cs="Arial Unicode MS"/>
        </w:rPr>
        <w:t>ítě</w:t>
      </w:r>
      <w:proofErr w:type="spellEnd"/>
      <w:r>
        <w:rPr>
          <w:rFonts w:eastAsia="Arial Unicode MS" w:cs="Arial Unicode MS"/>
        </w:rPr>
        <w:t xml:space="preserve"> mezi rodiči pendluje), </w:t>
      </w:r>
      <w:proofErr w:type="spellStart"/>
      <w:r>
        <w:rPr>
          <w:rFonts w:eastAsia="Arial Unicode MS" w:cs="Arial Unicode MS"/>
        </w:rPr>
        <w:t>patchwork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family</w:t>
      </w:r>
      <w:proofErr w:type="spellEnd"/>
      <w:r>
        <w:rPr>
          <w:rFonts w:eastAsia="Arial Unicode MS" w:cs="Arial Unicode MS"/>
        </w:rPr>
        <w:t xml:space="preserve"> a mnoho dalších variant. Samozřejmě přiznávám dospělým svobodnou volbu </w:t>
      </w:r>
      <w:proofErr w:type="spellStart"/>
      <w:r>
        <w:rPr>
          <w:rFonts w:eastAsia="Arial Unicode MS" w:cs="Arial Unicode MS"/>
        </w:rPr>
        <w:t>vzájemn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 xml:space="preserve">ho soužití, ale apeluji, že naše svoboda výběru končí tam, kde začínají </w:t>
      </w:r>
      <w:proofErr w:type="spellStart"/>
      <w:r>
        <w:rPr>
          <w:rFonts w:eastAsia="Arial Unicode MS" w:cs="Arial Unicode MS"/>
        </w:rPr>
        <w:t>dětsk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potřeby, potřeby k rozvoji v osobnost.</w:t>
      </w:r>
    </w:p>
    <w:p w14:paraId="51526A34" w14:textId="77777777" w:rsidR="003E0B71" w:rsidRDefault="003E0B71"/>
    <w:p w14:paraId="61C12095" w14:textId="77777777" w:rsidR="003E0B71" w:rsidRDefault="00B67B59">
      <w:r>
        <w:rPr>
          <w:rFonts w:eastAsia="Arial Unicode MS" w:cs="Arial Unicode MS"/>
        </w:rPr>
        <w:t>SHRNUTÍ</w:t>
      </w:r>
    </w:p>
    <w:p w14:paraId="490BF036" w14:textId="77777777" w:rsidR="003E0B71" w:rsidRDefault="00B67B59">
      <w:r>
        <w:rPr>
          <w:rFonts w:eastAsia="Arial Unicode MS" w:cs="Arial Unicode MS"/>
        </w:rPr>
        <w:tab/>
        <w:t xml:space="preserve">V této kapitole jsme se věnovali problematice nových nástrojů pro výkon SPOD. Tyto nástroje jsou zásadní pro </w:t>
      </w:r>
      <w:proofErr w:type="spellStart"/>
      <w:r>
        <w:rPr>
          <w:rFonts w:eastAsia="Arial Unicode MS" w:cs="Arial Unicode MS"/>
        </w:rPr>
        <w:t>zkutečnou</w:t>
      </w:r>
      <w:proofErr w:type="spellEnd"/>
      <w:r>
        <w:rPr>
          <w:rFonts w:eastAsia="Arial Unicode MS" w:cs="Arial Unicode MS"/>
        </w:rPr>
        <w:t xml:space="preserve"> pomoc dítěti, ale samozřejmě i ony se dají řídit a vést jen teoreticky.</w:t>
      </w:r>
    </w:p>
    <w:p w14:paraId="6A0B19A9" w14:textId="77777777" w:rsidR="003E0B71" w:rsidRDefault="00B67B59">
      <w:r>
        <w:rPr>
          <w:rFonts w:eastAsia="Arial Unicode MS" w:cs="Arial Unicode MS"/>
        </w:rPr>
        <w:tab/>
        <w:t>Další část je věnovaná dilematům NRP a jednotlivým službám. Dilemata nemají jednoznačná řešení a v případech pomoci v systému NRP přináší zásadní pohledy na práci sociálního pracovníka. Vzhledem k těmto dilematům, musí být sociální pracovník dobře zakotven v</w:t>
      </w:r>
      <w:r w:rsidR="0037572A">
        <w:rPr>
          <w:rFonts w:eastAsia="Arial Unicode MS" w:cs="Arial Unicode MS"/>
        </w:rPr>
        <w:t xml:space="preserve"> teorii sociální práci i ve svých</w:t>
      </w:r>
      <w:r>
        <w:rPr>
          <w:rFonts w:eastAsia="Arial Unicode MS" w:cs="Arial Unicode MS"/>
        </w:rPr>
        <w:t xml:space="preserve"> osobnostních charakteristikách vzhledem k novým úkolům, které systém na něj klade.</w:t>
      </w:r>
    </w:p>
    <w:p w14:paraId="46E464A0" w14:textId="77777777" w:rsidR="003E0B71" w:rsidRDefault="003E0B71"/>
    <w:p w14:paraId="42F52E1C" w14:textId="77777777" w:rsidR="003E0B71" w:rsidRDefault="00B67B59">
      <w:r>
        <w:rPr>
          <w:rFonts w:eastAsia="Arial Unicode MS" w:cs="Arial Unicode MS"/>
        </w:rPr>
        <w:t>OTÁZKY</w:t>
      </w:r>
    </w:p>
    <w:p w14:paraId="52F6B5CC" w14:textId="77777777" w:rsidR="003E0B71" w:rsidRDefault="00B67B59" w:rsidP="00F903A7">
      <w:pPr>
        <w:numPr>
          <w:ilvl w:val="0"/>
          <w:numId w:val="60"/>
        </w:numPr>
      </w:pPr>
      <w:r>
        <w:rPr>
          <w:rFonts w:eastAsia="Arial Unicode MS" w:cs="Arial Unicode MS"/>
        </w:rPr>
        <w:t xml:space="preserve">co pro vás </w:t>
      </w:r>
      <w:proofErr w:type="gramStart"/>
      <w:r>
        <w:rPr>
          <w:rFonts w:eastAsia="Arial Unicode MS" w:cs="Arial Unicode MS"/>
        </w:rPr>
        <w:t>znamená - být</w:t>
      </w:r>
      <w:proofErr w:type="gramEnd"/>
      <w:r>
        <w:rPr>
          <w:rFonts w:eastAsia="Arial Unicode MS" w:cs="Arial Unicode MS"/>
        </w:rPr>
        <w:t xml:space="preserve"> rodičem jako zaměstnání,</w:t>
      </w:r>
    </w:p>
    <w:p w14:paraId="5DA933D7" w14:textId="77777777" w:rsidR="003E0B71" w:rsidRDefault="00B67B59" w:rsidP="00F903A7">
      <w:pPr>
        <w:numPr>
          <w:ilvl w:val="0"/>
          <w:numId w:val="60"/>
        </w:numPr>
      </w:pPr>
      <w:r>
        <w:rPr>
          <w:rFonts w:eastAsia="Arial Unicode MS" w:cs="Arial Unicode MS"/>
        </w:rPr>
        <w:t>jaké jsou nástroje pomoci ohrožené rodině a pěstounské rodině</w:t>
      </w:r>
    </w:p>
    <w:p w14:paraId="3F36AC0D" w14:textId="77777777" w:rsidR="003E0B71" w:rsidRDefault="003E0B71"/>
    <w:p w14:paraId="2F734C9C" w14:textId="77777777" w:rsidR="003E0B71" w:rsidRDefault="00B67B59">
      <w:r>
        <w:rPr>
          <w:rFonts w:eastAsia="Arial Unicode MS" w:cs="Arial Unicode MS"/>
        </w:rPr>
        <w:t>KORESPONDENČNÍ ÚKOLY</w:t>
      </w:r>
    </w:p>
    <w:p w14:paraId="754EC6FF" w14:textId="77777777" w:rsidR="003E0B71" w:rsidRDefault="0037572A" w:rsidP="00F903A7">
      <w:pPr>
        <w:numPr>
          <w:ilvl w:val="0"/>
          <w:numId w:val="78"/>
        </w:numPr>
      </w:pPr>
      <w:r>
        <w:rPr>
          <w:rFonts w:eastAsia="Arial Unicode MS" w:cs="Arial Unicode MS"/>
        </w:rPr>
        <w:t>která forma rodičovství je pro dítě důležitější vzhledem k jeho vývojovým potřebám?</w:t>
      </w:r>
    </w:p>
    <w:p w14:paraId="6A352C08" w14:textId="77777777" w:rsidR="003E0B71" w:rsidRDefault="0037572A" w:rsidP="00F903A7">
      <w:pPr>
        <w:numPr>
          <w:ilvl w:val="0"/>
          <w:numId w:val="78"/>
        </w:numPr>
      </w:pPr>
      <w:r>
        <w:t>Pokud je NRP zamě</w:t>
      </w:r>
      <w:r w:rsidR="002F411C">
        <w:t>s</w:t>
      </w:r>
      <w:r>
        <w:t>tnáním, může se stát, že dítě bude vnímáno jen jako nástroj podnikání?</w:t>
      </w:r>
    </w:p>
    <w:p w14:paraId="14E71171" w14:textId="77777777" w:rsidR="003E0B71" w:rsidRDefault="003E0B71"/>
    <w:p w14:paraId="7F94CA0E" w14:textId="77777777" w:rsidR="003E0B71" w:rsidRDefault="00B67B59">
      <w:r>
        <w:rPr>
          <w:rFonts w:eastAsia="Arial Unicode MS" w:cs="Arial Unicode MS"/>
        </w:rPr>
        <w:t>POJMY K ZAPAMATOVÁNÍ</w:t>
      </w:r>
    </w:p>
    <w:p w14:paraId="0A186929" w14:textId="77777777" w:rsidR="003E0B71" w:rsidRDefault="00B67B59">
      <w:r>
        <w:rPr>
          <w:rFonts w:eastAsia="Arial Unicode MS" w:cs="Arial Unicode MS"/>
        </w:rPr>
        <w:t xml:space="preserve">rodičovství psychologické a biologické, případové konference, doprovázení </w:t>
      </w:r>
      <w:proofErr w:type="spellStart"/>
      <w:r>
        <w:rPr>
          <w:rFonts w:eastAsia="Arial Unicode MS" w:cs="Arial Unicode MS"/>
        </w:rPr>
        <w:t>pěstounckých</w:t>
      </w:r>
      <w:proofErr w:type="spellEnd"/>
      <w:r>
        <w:rPr>
          <w:rFonts w:eastAsia="Arial Unicode MS" w:cs="Arial Unicode MS"/>
        </w:rPr>
        <w:t xml:space="preserve"> rodin</w:t>
      </w:r>
    </w:p>
    <w:p w14:paraId="6586F6ED" w14:textId="77777777" w:rsidR="003E0B71" w:rsidRDefault="003E0B71"/>
    <w:p w14:paraId="05BBC24F" w14:textId="77777777" w:rsidR="00CF5EE9" w:rsidRDefault="00CF5EE9"/>
    <w:p w14:paraId="0F1A0CDF" w14:textId="77777777" w:rsidR="003E0B71" w:rsidRDefault="00BE1FEC" w:rsidP="00BE1FEC">
      <w:pPr>
        <w:pStyle w:val="1Nadpis"/>
        <w:numPr>
          <w:ilvl w:val="0"/>
          <w:numId w:val="0"/>
        </w:numPr>
        <w:ind w:left="2520"/>
        <w:rPr>
          <w:rStyle w:val="dn"/>
        </w:rPr>
      </w:pPr>
      <w:bookmarkStart w:id="89" w:name="_Toc512246349"/>
      <w:bookmarkStart w:id="90" w:name="_Toc50710949"/>
      <w:r>
        <w:rPr>
          <w:rStyle w:val="dn"/>
        </w:rPr>
        <w:lastRenderedPageBreak/>
        <w:t>13</w:t>
      </w:r>
      <w:r w:rsidR="00426175">
        <w:rPr>
          <w:rStyle w:val="dn"/>
        </w:rPr>
        <w:t xml:space="preserve">. </w:t>
      </w:r>
      <w:r w:rsidR="00B67B59">
        <w:rPr>
          <w:rStyle w:val="dn"/>
        </w:rPr>
        <w:t>Pomoc versus sociální kontrola</w:t>
      </w:r>
      <w:bookmarkEnd w:id="89"/>
      <w:bookmarkEnd w:id="90"/>
    </w:p>
    <w:p w14:paraId="756C7504" w14:textId="77777777" w:rsidR="003E0B71" w:rsidRDefault="003E0B71">
      <w:pPr>
        <w:rPr>
          <w:rStyle w:val="dn"/>
          <w:b/>
          <w:bCs/>
        </w:rPr>
      </w:pPr>
    </w:p>
    <w:p w14:paraId="5CD20885" w14:textId="77777777" w:rsidR="00BE1FEC" w:rsidRDefault="00BE1FEC" w:rsidP="00BE1FEC">
      <w:pPr>
        <w:rPr>
          <w:rStyle w:val="dn"/>
          <w:bCs/>
        </w:rPr>
      </w:pPr>
      <w:r>
        <w:rPr>
          <w:rStyle w:val="dn"/>
          <w:b/>
          <w:bCs/>
        </w:rPr>
        <w:tab/>
      </w:r>
      <w:r w:rsidRPr="00BE1FEC">
        <w:rPr>
          <w:rStyle w:val="dn"/>
          <w:bCs/>
        </w:rPr>
        <w:t>RYCHLÝ NÁHLED KAPITOLY</w:t>
      </w:r>
    </w:p>
    <w:p w14:paraId="009DD014" w14:textId="77777777" w:rsidR="00BE1FEC" w:rsidRDefault="00BE1FEC" w:rsidP="00BE1FEC">
      <w:pPr>
        <w:rPr>
          <w:rStyle w:val="dn"/>
          <w:bCs/>
        </w:rPr>
      </w:pPr>
      <w:r>
        <w:rPr>
          <w:rStyle w:val="dn"/>
          <w:bCs/>
        </w:rPr>
        <w:tab/>
        <w:t xml:space="preserve">Tato kapitola se zabývá základním dilematem moderních přístupů sociální práce. Jak vybalancovat stav, kdy na jedné straně </w:t>
      </w:r>
      <w:proofErr w:type="spellStart"/>
      <w:r>
        <w:rPr>
          <w:rStyle w:val="dn"/>
          <w:bCs/>
        </w:rPr>
        <w:t>musíem</w:t>
      </w:r>
      <w:proofErr w:type="spellEnd"/>
      <w:r>
        <w:rPr>
          <w:rStyle w:val="dn"/>
          <w:bCs/>
        </w:rPr>
        <w:t xml:space="preserve"> klientům pomáhat – zmocňovat, a na druhé straně musíme uplatňovat určitou míru sociální kontroly, aby nedocházelo k zneužívání pomoci, případně </w:t>
      </w:r>
      <w:proofErr w:type="spellStart"/>
      <w:r>
        <w:rPr>
          <w:rStyle w:val="dn"/>
          <w:bCs/>
        </w:rPr>
        <w:t>závisloti</w:t>
      </w:r>
      <w:proofErr w:type="spellEnd"/>
      <w:r>
        <w:rPr>
          <w:rStyle w:val="dn"/>
          <w:bCs/>
        </w:rPr>
        <w:t xml:space="preserve"> na pomoci. Tyto přístupy budou popisovány na modelu případových konferencí.</w:t>
      </w:r>
    </w:p>
    <w:p w14:paraId="4144491C" w14:textId="77777777" w:rsidR="00BE1FEC" w:rsidRPr="00BE1FEC" w:rsidRDefault="00BE1FEC" w:rsidP="00BE1FEC">
      <w:pPr>
        <w:rPr>
          <w:rStyle w:val="dn"/>
          <w:bCs/>
        </w:rPr>
      </w:pPr>
    </w:p>
    <w:p w14:paraId="73B599B3" w14:textId="77777777" w:rsidR="003E0B71" w:rsidRDefault="00B67B59" w:rsidP="00BE1FEC">
      <w:pPr>
        <w:ind w:firstLine="708"/>
        <w:rPr>
          <w:rStyle w:val="dn"/>
        </w:rPr>
      </w:pPr>
      <w:r>
        <w:rPr>
          <w:rStyle w:val="dn"/>
          <w:rFonts w:eastAsia="Arial Unicode MS" w:cs="Arial Unicode MS"/>
        </w:rPr>
        <w:t>CÍL:</w:t>
      </w:r>
    </w:p>
    <w:p w14:paraId="18D66E3A" w14:textId="77777777" w:rsidR="003E0B71" w:rsidRDefault="00B67B59">
      <w:pPr>
        <w:rPr>
          <w:rStyle w:val="dn"/>
        </w:rPr>
      </w:pPr>
      <w:r>
        <w:rPr>
          <w:rStyle w:val="dn"/>
          <w:rFonts w:eastAsia="Arial Unicode MS" w:cs="Arial Unicode MS"/>
        </w:rPr>
        <w:t xml:space="preserve">Po prostudování této kapitoly </w:t>
      </w:r>
      <w:proofErr w:type="gramStart"/>
      <w:r>
        <w:rPr>
          <w:rStyle w:val="dn"/>
          <w:rFonts w:eastAsia="Arial Unicode MS" w:cs="Arial Unicode MS"/>
        </w:rPr>
        <w:t>by jste</w:t>
      </w:r>
      <w:proofErr w:type="gramEnd"/>
      <w:r>
        <w:rPr>
          <w:rStyle w:val="dn"/>
          <w:rFonts w:eastAsia="Arial Unicode MS" w:cs="Arial Unicode MS"/>
        </w:rPr>
        <w:t xml:space="preserve"> se měli seznámit s:</w:t>
      </w:r>
    </w:p>
    <w:p w14:paraId="754F66D5" w14:textId="77777777" w:rsidR="003E0B71" w:rsidRDefault="00B67B59" w:rsidP="00F903A7">
      <w:pPr>
        <w:numPr>
          <w:ilvl w:val="0"/>
          <w:numId w:val="60"/>
        </w:numPr>
        <w:rPr>
          <w:rStyle w:val="dn"/>
        </w:rPr>
      </w:pPr>
      <w:r>
        <w:rPr>
          <w:rStyle w:val="dn"/>
          <w:rFonts w:eastAsia="Arial Unicode MS" w:cs="Arial Unicode MS"/>
        </w:rPr>
        <w:t>direktivním přístupem v případových konferencích</w:t>
      </w:r>
    </w:p>
    <w:p w14:paraId="0228E953" w14:textId="4105C897" w:rsidR="003E0B71" w:rsidRDefault="00B67B59" w:rsidP="00F903A7">
      <w:pPr>
        <w:numPr>
          <w:ilvl w:val="0"/>
          <w:numId w:val="60"/>
        </w:numPr>
        <w:rPr>
          <w:rStyle w:val="dn"/>
        </w:rPr>
      </w:pPr>
      <w:proofErr w:type="spellStart"/>
      <w:r>
        <w:rPr>
          <w:rStyle w:val="dn"/>
          <w:rFonts w:eastAsia="Arial Unicode MS" w:cs="Arial Unicode MS"/>
        </w:rPr>
        <w:t>narrativním</w:t>
      </w:r>
      <w:proofErr w:type="spellEnd"/>
      <w:r>
        <w:rPr>
          <w:rStyle w:val="dn"/>
          <w:rFonts w:eastAsia="Arial Unicode MS" w:cs="Arial Unicode MS"/>
        </w:rPr>
        <w:t xml:space="preserve"> přístupem, zaměřeným na rozvoj os</w:t>
      </w:r>
      <w:r w:rsidR="00DB24E3">
        <w:rPr>
          <w:rStyle w:val="dn"/>
          <w:rFonts w:eastAsia="Arial Unicode MS" w:cs="Arial Unicode MS"/>
        </w:rPr>
        <w:t>o</w:t>
      </w:r>
      <w:r>
        <w:rPr>
          <w:rStyle w:val="dn"/>
          <w:rFonts w:eastAsia="Arial Unicode MS" w:cs="Arial Unicode MS"/>
        </w:rPr>
        <w:t>bnosti</w:t>
      </w:r>
    </w:p>
    <w:p w14:paraId="768BD703" w14:textId="77777777" w:rsidR="003E0B71" w:rsidRDefault="003E0B71">
      <w:pPr>
        <w:rPr>
          <w:rStyle w:val="dn"/>
        </w:rPr>
      </w:pPr>
    </w:p>
    <w:p w14:paraId="6DC48154" w14:textId="77777777" w:rsidR="003E0B71" w:rsidRDefault="00B67B59">
      <w:pPr>
        <w:rPr>
          <w:rStyle w:val="dn"/>
          <w:b/>
          <w:bCs/>
        </w:rPr>
      </w:pPr>
      <w:r>
        <w:rPr>
          <w:rStyle w:val="dn"/>
          <w:rFonts w:eastAsia="Arial Unicode MS" w:cs="Arial Unicode MS"/>
        </w:rPr>
        <w:t>PRŮVODCE TEXTEM</w:t>
      </w:r>
    </w:p>
    <w:p w14:paraId="26A2725F" w14:textId="77777777" w:rsidR="003E0B71" w:rsidRDefault="00B67B59">
      <w:pPr>
        <w:rPr>
          <w:rStyle w:val="dn"/>
          <w:b/>
          <w:bCs/>
        </w:rPr>
      </w:pPr>
      <w:r>
        <w:rPr>
          <w:rStyle w:val="dn"/>
          <w:b/>
          <w:bCs/>
        </w:rPr>
        <w:tab/>
      </w:r>
      <w:r>
        <w:rPr>
          <w:rStyle w:val="dn"/>
          <w:rFonts w:eastAsia="Arial Unicode MS" w:cs="Arial Unicode MS"/>
        </w:rPr>
        <w:t xml:space="preserve">Cílem této kapitoly je motivovat k tvůrčímu přístupu k nástrojům sociální práce a rozvíjet řešení, která jsou jasně zaměřena na cíl. Jako sociální pracovníci máme tendenci v souladu s filozofií MPSV neustále pečovat o klienta, případně si vychovávat další klienty. V některých situacích však dochází k možnostem jiných netradičních řešeních, </w:t>
      </w:r>
      <w:proofErr w:type="spellStart"/>
      <w:r>
        <w:rPr>
          <w:rStyle w:val="dn"/>
          <w:rFonts w:eastAsia="Arial Unicode MS" w:cs="Arial Unicode MS"/>
        </w:rPr>
        <w:t>ketrá</w:t>
      </w:r>
      <w:proofErr w:type="spellEnd"/>
      <w:r>
        <w:rPr>
          <w:rStyle w:val="dn"/>
          <w:rFonts w:eastAsia="Arial Unicode MS" w:cs="Arial Unicode MS"/>
        </w:rPr>
        <w:t xml:space="preserve"> chtějí </w:t>
      </w:r>
      <w:proofErr w:type="spellStart"/>
      <w:r>
        <w:rPr>
          <w:rStyle w:val="dn"/>
          <w:rFonts w:eastAsia="Arial Unicode MS" w:cs="Arial Unicode MS"/>
        </w:rPr>
        <w:t>oetvřenou</w:t>
      </w:r>
      <w:proofErr w:type="spellEnd"/>
      <w:r>
        <w:rPr>
          <w:rStyle w:val="dn"/>
          <w:rFonts w:eastAsia="Arial Unicode MS" w:cs="Arial Unicode MS"/>
        </w:rPr>
        <w:t xml:space="preserve"> mysl a odvahu.</w:t>
      </w:r>
    </w:p>
    <w:p w14:paraId="410A6DEB" w14:textId="77777777" w:rsidR="00F417C6" w:rsidRDefault="00B67B59">
      <w:pPr>
        <w:rPr>
          <w:rFonts w:eastAsia="Arial Unicode MS" w:cs="Arial Unicode MS"/>
        </w:rPr>
      </w:pPr>
      <w:r>
        <w:rPr>
          <w:rStyle w:val="dn"/>
          <w:b/>
          <w:bCs/>
        </w:rPr>
        <w:tab/>
      </w:r>
      <w:r>
        <w:rPr>
          <w:rFonts w:eastAsia="Arial Unicode MS" w:cs="Arial Unicode MS"/>
        </w:rPr>
        <w:t xml:space="preserve">Opuštěná řešení SPOD, která odpovídala </w:t>
      </w:r>
      <w:proofErr w:type="spellStart"/>
      <w:r>
        <w:rPr>
          <w:rFonts w:eastAsia="Arial Unicode MS" w:cs="Arial Unicode MS"/>
        </w:rPr>
        <w:t>syst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proofErr w:type="spellStart"/>
      <w:r>
        <w:rPr>
          <w:rFonts w:eastAsia="Arial Unicode MS" w:cs="Arial Unicode MS"/>
        </w:rPr>
        <w:t>mů</w:t>
      </w:r>
      <w:proofErr w:type="spellEnd"/>
      <w:r>
        <w:rPr>
          <w:rStyle w:val="dn"/>
          <w:rFonts w:eastAsia="Arial Unicode MS" w:cs="Arial Unicode MS"/>
          <w:lang w:val="pt-PT"/>
        </w:rPr>
        <w:t>m pr</w:t>
      </w:r>
      <w:r>
        <w:rPr>
          <w:rFonts w:eastAsia="Arial Unicode MS" w:cs="Arial Unicode MS"/>
        </w:rPr>
        <w:t>á</w:t>
      </w:r>
      <w:r>
        <w:rPr>
          <w:rStyle w:val="dn"/>
          <w:rFonts w:eastAsia="Arial Unicode MS" w:cs="Arial Unicode MS"/>
          <w:lang w:val="fr-FR"/>
        </w:rPr>
        <w:t>ce p</w:t>
      </w:r>
      <w:proofErr w:type="spellStart"/>
      <w:r>
        <w:rPr>
          <w:rFonts w:eastAsia="Arial Unicode MS" w:cs="Arial Unicode MS"/>
        </w:rPr>
        <w:t>řed</w:t>
      </w:r>
      <w:proofErr w:type="spellEnd"/>
      <w:r>
        <w:rPr>
          <w:rFonts w:eastAsia="Arial Unicode MS" w:cs="Arial Unicode MS"/>
        </w:rPr>
        <w:t xml:space="preserve"> rokem 2013, byly založeny na sociální kontrole. Nov</w:t>
      </w:r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modely jsou založeny na "zavalování” </w:t>
      </w:r>
      <w:proofErr w:type="spellStart"/>
      <w:r>
        <w:rPr>
          <w:rFonts w:eastAsia="Arial Unicode MS" w:cs="Arial Unicode MS"/>
        </w:rPr>
        <w:t>biologick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rodiny službami. Z pohledu výše uvedených dilemat je řešení situací rodin v ohrožení někde jinde. Jan </w:t>
      </w:r>
      <w:proofErr w:type="spellStart"/>
      <w:r>
        <w:rPr>
          <w:rFonts w:eastAsia="Arial Unicode MS" w:cs="Arial Unicode MS"/>
        </w:rPr>
        <w:t>Fook</w:t>
      </w:r>
      <w:proofErr w:type="spellEnd"/>
      <w:r>
        <w:rPr>
          <w:rFonts w:eastAsia="Arial Unicode MS" w:cs="Arial Unicode MS"/>
        </w:rPr>
        <w:t xml:space="preserve"> tento proces nazývá </w:t>
      </w:r>
      <w:r>
        <w:rPr>
          <w:rStyle w:val="dn"/>
          <w:rFonts w:eastAsia="Arial Unicode MS" w:cs="Arial Unicode MS"/>
          <w:lang w:val="en-US"/>
        </w:rPr>
        <w:t xml:space="preserve">Empowerment, </w:t>
      </w:r>
      <w:r>
        <w:rPr>
          <w:rFonts w:eastAsia="Arial Unicode MS" w:cs="Arial Unicode MS"/>
        </w:rPr>
        <w:t>Úlehla to nazývá dilematem mezi pomocí a kontrolou.</w:t>
      </w:r>
    </w:p>
    <w:p w14:paraId="4827AE2E" w14:textId="77777777" w:rsidR="00F417C6" w:rsidRDefault="00F417C6">
      <w:pPr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Sociální pracovník doprovázející </w:t>
      </w:r>
      <w:proofErr w:type="spellStart"/>
      <w:r>
        <w:rPr>
          <w:rFonts w:eastAsia="Arial Unicode MS" w:cs="Arial Unicode MS"/>
        </w:rPr>
        <w:t>organiazce</w:t>
      </w:r>
      <w:proofErr w:type="spellEnd"/>
      <w:r>
        <w:rPr>
          <w:rFonts w:eastAsia="Arial Unicode MS" w:cs="Arial Unicode MS"/>
        </w:rPr>
        <w:t xml:space="preserve"> nebo pracovním oddělení SPOD na obci má významnou pravomoc v rozumění a práce v rámci zákonných norem.</w:t>
      </w:r>
    </w:p>
    <w:p w14:paraId="35520470" w14:textId="77777777" w:rsidR="00F417C6" w:rsidRDefault="00F417C6" w:rsidP="00F417C6">
      <w:pPr>
        <w:pStyle w:val="l2"/>
        <w:spacing w:before="0" w:beforeAutospacing="0" w:after="0" w:afterAutospacing="0" w:line="360" w:lineRule="auto"/>
        <w:jc w:val="both"/>
        <w:rPr>
          <w:color w:val="000000"/>
        </w:rPr>
      </w:pPr>
      <w:r w:rsidRPr="00F417C6">
        <w:rPr>
          <w:rFonts w:eastAsia="Arial Unicode MS"/>
        </w:rPr>
        <w:t>Cílem SPOD je „</w:t>
      </w:r>
      <w:r w:rsidRPr="00F417C6">
        <w:rPr>
          <w:b/>
          <w:bCs/>
          <w:color w:val="FF8400"/>
        </w:rPr>
        <w:t xml:space="preserve">§ 5 </w:t>
      </w:r>
      <w:r w:rsidRPr="00F417C6">
        <w:rPr>
          <w:color w:val="000000"/>
        </w:rPr>
        <w:t>Předním hlediskem sociálně-právní ochrany je zájem a blaho dítěte, ochrana rodičovství a rodiny a vzájemné právo rodičů a dětí na rodičovskou výchovu a péči. Přitom se přihlíží i k širšímu sociálnímu prostředí dítěte.“ Zá</w:t>
      </w:r>
      <w:r>
        <w:rPr>
          <w:color w:val="000000"/>
        </w:rPr>
        <w:t>k</w:t>
      </w:r>
      <w:r w:rsidRPr="00F417C6">
        <w:rPr>
          <w:color w:val="000000"/>
        </w:rPr>
        <w:t>ona č.359/1999Sb.</w:t>
      </w:r>
    </w:p>
    <w:p w14:paraId="2680FB7B" w14:textId="77777777" w:rsidR="00F417C6" w:rsidRDefault="00F417C6" w:rsidP="00F417C6">
      <w:pPr>
        <w:pStyle w:val="l2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Ale nadřazenou normou je charta práv dítěte, která sleduje zájem dítěte bez zohlednění práv rodičů. V </w:t>
      </w:r>
      <w:proofErr w:type="spellStart"/>
      <w:r>
        <w:rPr>
          <w:color w:val="000000"/>
        </w:rPr>
        <w:t>siatuacích</w:t>
      </w:r>
      <w:proofErr w:type="spellEnd"/>
      <w:r>
        <w:rPr>
          <w:color w:val="000000"/>
        </w:rPr>
        <w:t xml:space="preserve">, kdy sociální pracovník sleduje neochotu nebo </w:t>
      </w:r>
      <w:proofErr w:type="spellStart"/>
      <w:r>
        <w:rPr>
          <w:color w:val="000000"/>
        </w:rPr>
        <w:t>sneschopnost</w:t>
      </w:r>
      <w:proofErr w:type="spellEnd"/>
      <w:r>
        <w:rPr>
          <w:color w:val="000000"/>
        </w:rPr>
        <w:t xml:space="preserve"> biologických rodičů ke změně svého </w:t>
      </w:r>
      <w:proofErr w:type="spellStart"/>
      <w:r>
        <w:rPr>
          <w:color w:val="000000"/>
        </w:rPr>
        <w:t>přistupu</w:t>
      </w:r>
      <w:proofErr w:type="spellEnd"/>
      <w:r>
        <w:rPr>
          <w:color w:val="000000"/>
        </w:rPr>
        <w:t xml:space="preserve"> k dítěti, může zcela legálně dát přednost vyšší právní normě a </w:t>
      </w:r>
      <w:proofErr w:type="gramStart"/>
      <w:r>
        <w:rPr>
          <w:color w:val="000000"/>
        </w:rPr>
        <w:t>upustiti</w:t>
      </w:r>
      <w:proofErr w:type="gramEnd"/>
      <w:r>
        <w:rPr>
          <w:color w:val="000000"/>
        </w:rPr>
        <w:t xml:space="preserve"> od sledování práv rodičů na rodičovskou výchovu a péči. Nebezpečí bezbřehé ochrany </w:t>
      </w:r>
      <w:r>
        <w:rPr>
          <w:color w:val="000000"/>
        </w:rPr>
        <w:lastRenderedPageBreak/>
        <w:t xml:space="preserve">práv bez vyžadování povinností je totiž stav, kdy týrané a </w:t>
      </w:r>
      <w:proofErr w:type="spellStart"/>
      <w:r>
        <w:rPr>
          <w:color w:val="000000"/>
        </w:rPr>
        <w:t>deprivovaé</w:t>
      </w:r>
      <w:proofErr w:type="spellEnd"/>
      <w:r>
        <w:rPr>
          <w:color w:val="000000"/>
        </w:rPr>
        <w:t xml:space="preserve"> děti nepřestávají mít rády rodiče, ale „onu nefunkčnost“ vezmou na sebe, a začnou nenávidět sebe.</w:t>
      </w:r>
    </w:p>
    <w:p w14:paraId="3D3C5967" w14:textId="77777777" w:rsidR="00F417C6" w:rsidRPr="00F417C6" w:rsidRDefault="00F417C6" w:rsidP="00F417C6">
      <w:pPr>
        <w:pStyle w:val="l2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S touto změnou rovněž souvisí změna pohledu sociálního pracovníka na sebe sama a svou profesi. Sociální práce není jen pomoc a ochrana, ale je rovněž změnou systému. Změna systému není jen definovaná na úrovni státu a územně samosprávných celků, ale rovněž na úrovni terénní sociální práce, </w:t>
      </w:r>
      <w:proofErr w:type="spellStart"/>
      <w:r>
        <w:rPr>
          <w:color w:val="000000"/>
        </w:rPr>
        <w:t>ketrou</w:t>
      </w:r>
      <w:proofErr w:type="spellEnd"/>
      <w:r>
        <w:rPr>
          <w:color w:val="000000"/>
        </w:rPr>
        <w:t xml:space="preserve"> vykonávají jedinci v přímé interakci.</w:t>
      </w:r>
    </w:p>
    <w:p w14:paraId="4F3E9557" w14:textId="77777777" w:rsidR="003E0B71" w:rsidRDefault="00B67B59">
      <w:r>
        <w:rPr>
          <w:rFonts w:eastAsia="Arial Unicode MS" w:cs="Arial Unicode MS"/>
        </w:rPr>
        <w:t xml:space="preserve"> Z tohoto pohledu vychází následující názor k řešení:</w:t>
      </w:r>
    </w:p>
    <w:p w14:paraId="2EF40B0A" w14:textId="77777777" w:rsidR="003E0B71" w:rsidRDefault="003E0B71"/>
    <w:p w14:paraId="63584FB4" w14:textId="77777777" w:rsidR="003E0B71" w:rsidRPr="00CF5EE9" w:rsidRDefault="00B67B59" w:rsidP="00426175">
      <w:pPr>
        <w:pStyle w:val="Nadpis1"/>
        <w:rPr>
          <w:rStyle w:val="dn"/>
          <w:bCs/>
        </w:rPr>
      </w:pPr>
      <w:bookmarkStart w:id="91" w:name="_Toc512246350"/>
      <w:bookmarkStart w:id="92" w:name="_Toc50710950"/>
      <w:r w:rsidRPr="00CF5EE9">
        <w:rPr>
          <w:rStyle w:val="dn"/>
          <w:rFonts w:eastAsia="Arial Unicode MS" w:cs="Arial Unicode MS"/>
          <w:bCs/>
        </w:rPr>
        <w:t>Utopie nebo řešení</w:t>
      </w:r>
      <w:bookmarkEnd w:id="91"/>
      <w:bookmarkEnd w:id="92"/>
    </w:p>
    <w:p w14:paraId="4DF69AC2" w14:textId="77777777" w:rsidR="003E0B71" w:rsidRDefault="00B67B59">
      <w:r>
        <w:rPr>
          <w:rStyle w:val="dn"/>
          <w:b/>
          <w:bCs/>
        </w:rPr>
        <w:tab/>
      </w:r>
      <w:r>
        <w:rPr>
          <w:rFonts w:eastAsia="Arial Unicode MS" w:cs="Arial Unicode MS"/>
        </w:rPr>
        <w:t xml:space="preserve">Pro </w:t>
      </w:r>
      <w:proofErr w:type="spellStart"/>
      <w:r>
        <w:rPr>
          <w:rFonts w:eastAsia="Arial Unicode MS" w:cs="Arial Unicode MS"/>
        </w:rPr>
        <w:t>závěrečn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hledání cest jsem pojal jako východisko filozofii paradigmatu – </w:t>
      </w:r>
      <w:proofErr w:type="spellStart"/>
      <w:r>
        <w:rPr>
          <w:rStyle w:val="dn"/>
          <w:rFonts w:eastAsia="Arial Unicode MS" w:cs="Arial Unicode MS"/>
          <w:lang w:val="de-DE"/>
        </w:rPr>
        <w:t>child</w:t>
      </w:r>
      <w:proofErr w:type="spellEnd"/>
      <w:r>
        <w:rPr>
          <w:rStyle w:val="dn"/>
          <w:rFonts w:eastAsia="Arial Unicode MS" w:cs="Arial Unicode MS"/>
          <w:lang w:val="de-DE"/>
        </w:rPr>
        <w:t xml:space="preserve"> </w:t>
      </w:r>
      <w:proofErr w:type="spellStart"/>
      <w:r>
        <w:rPr>
          <w:rStyle w:val="dn"/>
          <w:rFonts w:eastAsia="Arial Unicode MS" w:cs="Arial Unicode MS"/>
          <w:lang w:val="de-DE"/>
        </w:rPr>
        <w:t>fokus</w:t>
      </w:r>
      <w:proofErr w:type="spellEnd"/>
      <w:r>
        <w:rPr>
          <w:rStyle w:val="dn"/>
          <w:rFonts w:eastAsia="Arial Unicode MS" w:cs="Arial Unicode MS"/>
          <w:lang w:val="de-DE"/>
        </w:rPr>
        <w:t xml:space="preserve"> s</w:t>
      </w:r>
      <w:r>
        <w:rPr>
          <w:rFonts w:eastAsia="Arial Unicode MS" w:cs="Arial Unicode MS"/>
        </w:rPr>
        <w:t> využitím stávající</w:t>
      </w:r>
      <w:proofErr w:type="spellStart"/>
      <w:r>
        <w:rPr>
          <w:rStyle w:val="dn"/>
          <w:rFonts w:eastAsia="Arial Unicode MS" w:cs="Arial Unicode MS"/>
          <w:lang w:val="de-DE"/>
        </w:rPr>
        <w:t>ch</w:t>
      </w:r>
      <w:proofErr w:type="spellEnd"/>
      <w:r>
        <w:rPr>
          <w:rStyle w:val="dn"/>
          <w:rFonts w:eastAsia="Arial Unicode MS" w:cs="Arial Unicode MS"/>
          <w:lang w:val="de-DE"/>
        </w:rPr>
        <w:t xml:space="preserve"> n</w:t>
      </w:r>
      <w:proofErr w:type="spellStart"/>
      <w:r>
        <w:rPr>
          <w:rFonts w:eastAsia="Arial Unicode MS" w:cs="Arial Unicode MS"/>
        </w:rPr>
        <w:t>ástrojů</w:t>
      </w:r>
      <w:proofErr w:type="spellEnd"/>
      <w:r>
        <w:rPr>
          <w:rFonts w:eastAsia="Arial Unicode MS" w:cs="Arial Unicode MS"/>
        </w:rPr>
        <w:t xml:space="preserve"> SPOD. Cílem </w:t>
      </w:r>
      <w:proofErr w:type="spellStart"/>
      <w:r>
        <w:rPr>
          <w:rFonts w:eastAsia="Arial Unicode MS" w:cs="Arial Unicode MS"/>
        </w:rPr>
        <w:t>kritick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rekonstrukce bylo hledat netradiční cestu, která se může vyhnout načrtnutým </w:t>
      </w:r>
      <w:proofErr w:type="spellStart"/>
      <w:proofErr w:type="gramStart"/>
      <w:r>
        <w:rPr>
          <w:rFonts w:eastAsia="Arial Unicode MS" w:cs="Arial Unicode MS"/>
        </w:rPr>
        <w:t>dilematů</w:t>
      </w:r>
      <w:proofErr w:type="spellEnd"/>
      <w:r>
        <w:rPr>
          <w:rStyle w:val="dn"/>
          <w:rFonts w:eastAsia="Arial Unicode MS" w:cs="Arial Unicode MS"/>
          <w:lang w:val="pt-PT"/>
        </w:rPr>
        <w:t>m</w:t>
      </w:r>
      <w:proofErr w:type="gramEnd"/>
      <w:r>
        <w:rPr>
          <w:rStyle w:val="dn"/>
          <w:rFonts w:eastAsia="Arial Unicode MS" w:cs="Arial Unicode MS"/>
          <w:lang w:val="pt-PT"/>
        </w:rPr>
        <w:t xml:space="preserve"> a p</w:t>
      </w:r>
      <w:proofErr w:type="spellStart"/>
      <w:r>
        <w:rPr>
          <w:rFonts w:eastAsia="Arial Unicode MS" w:cs="Arial Unicode MS"/>
        </w:rPr>
        <w:t>řitom</w:t>
      </w:r>
      <w:proofErr w:type="spellEnd"/>
      <w:r>
        <w:rPr>
          <w:rFonts w:eastAsia="Arial Unicode MS" w:cs="Arial Unicode MS"/>
        </w:rPr>
        <w:t xml:space="preserve"> může splnit požadavky – dítě v centru dění – </w:t>
      </w:r>
      <w:proofErr w:type="spellStart"/>
      <w:r>
        <w:rPr>
          <w:rFonts w:eastAsia="Arial Unicode MS" w:cs="Arial Unicode MS"/>
        </w:rPr>
        <w:t>child</w:t>
      </w:r>
      <w:proofErr w:type="spellEnd"/>
      <w:r>
        <w:rPr>
          <w:rFonts w:eastAsia="Arial Unicode MS" w:cs="Arial Unicode MS"/>
        </w:rPr>
        <w:t xml:space="preserve"> fokus, jeho potřeby pro naplněný život – ať už si pod </w:t>
      </w:r>
      <w:proofErr w:type="spellStart"/>
      <w:r>
        <w:rPr>
          <w:rFonts w:eastAsia="Arial Unicode MS" w:cs="Arial Unicode MS"/>
        </w:rPr>
        <w:t>tí</w:t>
      </w:r>
      <w:proofErr w:type="spellEnd"/>
      <w:r>
        <w:rPr>
          <w:rStyle w:val="dn"/>
          <w:rFonts w:eastAsia="Arial Unicode MS" w:cs="Arial Unicode MS"/>
          <w:lang w:val="pt-PT"/>
        </w:rPr>
        <w:t>m p</w:t>
      </w:r>
      <w:proofErr w:type="spellStart"/>
      <w:r>
        <w:rPr>
          <w:rFonts w:eastAsia="Arial Unicode MS" w:cs="Arial Unicode MS"/>
        </w:rPr>
        <w:t>ředstavíte</w:t>
      </w:r>
      <w:proofErr w:type="spellEnd"/>
      <w:r>
        <w:rPr>
          <w:rFonts w:eastAsia="Arial Unicode MS" w:cs="Arial Unicode MS"/>
        </w:rPr>
        <w:t>, co chcete.</w:t>
      </w:r>
    </w:p>
    <w:p w14:paraId="089BF3AD" w14:textId="77777777" w:rsidR="003E0B71" w:rsidRDefault="00B67B59">
      <w:r>
        <w:tab/>
      </w:r>
      <w:proofErr w:type="spellStart"/>
      <w:r>
        <w:rPr>
          <w:rFonts w:eastAsia="Arial Unicode MS" w:cs="Arial Unicode MS"/>
        </w:rPr>
        <w:t>Giddens</w:t>
      </w:r>
      <w:proofErr w:type="spellEnd"/>
      <w:r>
        <w:rPr>
          <w:rFonts w:eastAsia="Arial Unicode MS" w:cs="Arial Unicode MS"/>
        </w:rPr>
        <w:t xml:space="preserve"> (</w:t>
      </w:r>
      <w:r w:rsidR="00BE1FEC">
        <w:rPr>
          <w:rFonts w:eastAsia="Arial Unicode MS" w:cs="Arial Unicode MS"/>
        </w:rPr>
        <w:t xml:space="preserve">in </w:t>
      </w:r>
      <w:proofErr w:type="spellStart"/>
      <w:r w:rsidR="00BE1FEC">
        <w:rPr>
          <w:rFonts w:eastAsia="Arial Unicode MS" w:cs="Arial Unicode MS"/>
        </w:rPr>
        <w:t>Webb</w:t>
      </w:r>
      <w:proofErr w:type="spellEnd"/>
      <w:r w:rsidR="00BE1FEC"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2003) upozorňuje ve sv</w:t>
      </w:r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teorii reflexivního já a demokratizace rodiny na potřebu budování rodiny na hodnotách př</w:t>
      </w:r>
      <w:r>
        <w:rPr>
          <w:rStyle w:val="dn"/>
          <w:rFonts w:eastAsia="Arial Unicode MS" w:cs="Arial Unicode MS"/>
          <w:lang w:val="nl-NL"/>
        </w:rPr>
        <w:t>ekra</w:t>
      </w:r>
      <w:proofErr w:type="spellStart"/>
      <w:r>
        <w:rPr>
          <w:rFonts w:eastAsia="Arial Unicode MS" w:cs="Arial Unicode MS"/>
        </w:rPr>
        <w:t>čujících</w:t>
      </w:r>
      <w:proofErr w:type="spellEnd"/>
      <w:r>
        <w:rPr>
          <w:rFonts w:eastAsia="Arial Unicode MS" w:cs="Arial Unicode MS"/>
        </w:rPr>
        <w:t xml:space="preserve"> konzumní </w:t>
      </w:r>
      <w:proofErr w:type="spellStart"/>
      <w:r>
        <w:rPr>
          <w:rFonts w:eastAsia="Arial Unicode MS" w:cs="Arial Unicode MS"/>
        </w:rPr>
        <w:t>způ</w:t>
      </w:r>
      <w:proofErr w:type="spellEnd"/>
      <w:r>
        <w:rPr>
          <w:rStyle w:val="dn"/>
          <w:rFonts w:eastAsia="Arial Unicode MS" w:cs="Arial Unicode MS"/>
          <w:lang w:val="pt-PT"/>
        </w:rPr>
        <w:t xml:space="preserve">sob </w:t>
      </w:r>
      <w:r>
        <w:rPr>
          <w:rFonts w:eastAsia="Arial Unicode MS" w:cs="Arial Unicode MS"/>
        </w:rPr>
        <w:t xml:space="preserve">života. Tyto způsoby a </w:t>
      </w:r>
      <w:proofErr w:type="gramStart"/>
      <w:r>
        <w:rPr>
          <w:rFonts w:eastAsia="Arial Unicode MS" w:cs="Arial Unicode MS"/>
        </w:rPr>
        <w:t>hodnoty - teorie</w:t>
      </w:r>
      <w:proofErr w:type="gramEnd"/>
      <w:r>
        <w:rPr>
          <w:rFonts w:eastAsia="Arial Unicode MS" w:cs="Arial Unicode MS"/>
        </w:rPr>
        <w:t xml:space="preserve"> reflexivního já - jsou směřovány k tomu, aby mlad</w:t>
      </w:r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generace dokázaly rozlišovat mezi kvalitou a kvantitou života.</w:t>
      </w:r>
    </w:p>
    <w:p w14:paraId="61DFD63D" w14:textId="77777777" w:rsidR="003E0B71" w:rsidRDefault="00B67B59">
      <w:r>
        <w:tab/>
      </w:r>
      <w:r>
        <w:rPr>
          <w:rFonts w:eastAsia="Arial Unicode MS" w:cs="Arial Unicode MS"/>
        </w:rPr>
        <w:t>Pro hledání cest v </w:t>
      </w:r>
      <w:proofErr w:type="spellStart"/>
      <w:r>
        <w:rPr>
          <w:rFonts w:eastAsia="Arial Unicode MS" w:cs="Arial Unicode MS"/>
        </w:rPr>
        <w:t>syst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 xml:space="preserve">mu SPOD a naplnění těchto cílů, vyhnutí se vzniku navržených dilemat a s nimi spojených rizik se jeví </w:t>
      </w:r>
      <w:proofErr w:type="spellStart"/>
      <w:r>
        <w:rPr>
          <w:rFonts w:eastAsia="Arial Unicode MS" w:cs="Arial Unicode MS"/>
        </w:rPr>
        <w:t>případov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konference jako ideální nástroj změny.</w:t>
      </w:r>
    </w:p>
    <w:p w14:paraId="632ACA4F" w14:textId="77777777" w:rsidR="003E0B71" w:rsidRDefault="00B67B59">
      <w:r>
        <w:tab/>
      </w:r>
      <w:proofErr w:type="spellStart"/>
      <w:r>
        <w:rPr>
          <w:rFonts w:eastAsia="Arial Unicode MS" w:cs="Arial Unicode MS"/>
        </w:rPr>
        <w:t>Případov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konference jsou ve sv</w:t>
      </w:r>
      <w:r>
        <w:rPr>
          <w:rStyle w:val="dn"/>
          <w:rFonts w:eastAsia="Arial Unicode MS" w:cs="Arial Unicode MS"/>
          <w:lang w:val="fr-FR"/>
        </w:rPr>
        <w:t>é</w:t>
      </w:r>
      <w:r>
        <w:rPr>
          <w:rStyle w:val="dn"/>
          <w:rFonts w:eastAsia="Arial Unicode MS" w:cs="Arial Unicode MS"/>
          <w:lang w:val="it-IT"/>
        </w:rPr>
        <w:t>m principu definov</w:t>
      </w:r>
      <w:proofErr w:type="spellStart"/>
      <w:r>
        <w:rPr>
          <w:rFonts w:eastAsia="Arial Unicode MS" w:cs="Arial Unicode MS"/>
        </w:rPr>
        <w:t>ány</w:t>
      </w:r>
      <w:proofErr w:type="spellEnd"/>
      <w:r>
        <w:rPr>
          <w:rFonts w:eastAsia="Arial Unicode MS" w:cs="Arial Unicode MS"/>
        </w:rPr>
        <w:t xml:space="preserve"> jako nástroje k hledání </w:t>
      </w:r>
      <w:proofErr w:type="spellStart"/>
      <w:r>
        <w:rPr>
          <w:rStyle w:val="dn"/>
          <w:rFonts w:eastAsia="Arial Unicode MS" w:cs="Arial Unicode MS"/>
          <w:lang w:val="en-US"/>
        </w:rPr>
        <w:t>optim</w:t>
      </w:r>
      <w:r>
        <w:rPr>
          <w:rFonts w:eastAsia="Arial Unicode MS" w:cs="Arial Unicode MS"/>
        </w:rPr>
        <w:t>álního</w:t>
      </w:r>
      <w:proofErr w:type="spellEnd"/>
      <w:r>
        <w:rPr>
          <w:rFonts w:eastAsia="Arial Unicode MS" w:cs="Arial Unicode MS"/>
        </w:rPr>
        <w:t xml:space="preserve"> řešení pro </w:t>
      </w:r>
      <w:proofErr w:type="spellStart"/>
      <w:r>
        <w:rPr>
          <w:rFonts w:eastAsia="Arial Unicode MS" w:cs="Arial Unicode MS"/>
        </w:rPr>
        <w:t>konkr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proofErr w:type="spellStart"/>
      <w:r>
        <w:rPr>
          <w:rFonts w:eastAsia="Arial Unicode MS" w:cs="Arial Unicode MS"/>
        </w:rPr>
        <w:t>tní</w:t>
      </w:r>
      <w:proofErr w:type="spellEnd"/>
      <w:r>
        <w:rPr>
          <w:rFonts w:eastAsia="Arial Unicode MS" w:cs="Arial Unicode MS"/>
        </w:rPr>
        <w:t xml:space="preserve"> situaci dítěte. Pokud tedy využijeme tento prostor pro nedirektivní a </w:t>
      </w:r>
      <w:proofErr w:type="spellStart"/>
      <w:r>
        <w:rPr>
          <w:rFonts w:eastAsia="Arial Unicode MS" w:cs="Arial Unicode MS"/>
        </w:rPr>
        <w:t>podpůrn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pojetí </w:t>
      </w:r>
      <w:r>
        <w:rPr>
          <w:rStyle w:val="dn"/>
          <w:rFonts w:eastAsia="Arial Unicode MS" w:cs="Arial Unicode MS"/>
          <w:lang w:val="fr-FR"/>
        </w:rPr>
        <w:t>soci</w:t>
      </w:r>
      <w:proofErr w:type="spellStart"/>
      <w:r>
        <w:rPr>
          <w:rFonts w:eastAsia="Arial Unicode MS" w:cs="Arial Unicode MS"/>
        </w:rPr>
        <w:t>ální</w:t>
      </w:r>
      <w:proofErr w:type="spellEnd"/>
      <w:r>
        <w:rPr>
          <w:rFonts w:eastAsia="Arial Unicode MS" w:cs="Arial Unicode MS"/>
        </w:rPr>
        <w:t xml:space="preserve"> </w:t>
      </w:r>
      <w:proofErr w:type="spellStart"/>
      <w:r>
        <w:rPr>
          <w:rFonts w:eastAsia="Arial Unicode MS" w:cs="Arial Unicode MS"/>
        </w:rPr>
        <w:t>prá</w:t>
      </w:r>
      <w:proofErr w:type="spellEnd"/>
      <w:r>
        <w:rPr>
          <w:rStyle w:val="dn"/>
          <w:rFonts w:eastAsia="Arial Unicode MS" w:cs="Arial Unicode MS"/>
          <w:lang w:val="nl-NL"/>
        </w:rPr>
        <w:t>ce (Fook 2002), nab</w:t>
      </w:r>
      <w:proofErr w:type="spellStart"/>
      <w:r>
        <w:rPr>
          <w:rFonts w:eastAsia="Arial Unicode MS" w:cs="Arial Unicode MS"/>
        </w:rPr>
        <w:t>ízí</w:t>
      </w:r>
      <w:proofErr w:type="spellEnd"/>
      <w:r>
        <w:rPr>
          <w:rFonts w:eastAsia="Arial Unicode MS" w:cs="Arial Unicode MS"/>
        </w:rPr>
        <w:t xml:space="preserve"> se cesta narativního přístupu jako cesty změny v rodičovských dovednostech.</w:t>
      </w:r>
    </w:p>
    <w:p w14:paraId="7BA024F8" w14:textId="77777777" w:rsidR="003E0B71" w:rsidRDefault="003E0B71"/>
    <w:p w14:paraId="49B729FD" w14:textId="77777777" w:rsidR="003E0B71" w:rsidRPr="00CF5EE9" w:rsidRDefault="00B67B59" w:rsidP="00CF5EE9">
      <w:pPr>
        <w:pStyle w:val="Nadpis1"/>
        <w:rPr>
          <w:rStyle w:val="dn"/>
        </w:rPr>
      </w:pPr>
      <w:bookmarkStart w:id="93" w:name="_Toc512246351"/>
      <w:bookmarkStart w:id="94" w:name="_Toc50710951"/>
      <w:r w:rsidRPr="00CF5EE9">
        <w:rPr>
          <w:rStyle w:val="dn"/>
          <w:rFonts w:eastAsia="Arial Unicode MS"/>
        </w:rPr>
        <w:t>Direktivní přístup případové konference</w:t>
      </w:r>
      <w:bookmarkEnd w:id="93"/>
      <w:bookmarkEnd w:id="94"/>
    </w:p>
    <w:p w14:paraId="12D2BE55" w14:textId="77777777" w:rsidR="003E0B71" w:rsidRDefault="00B67B59">
      <w:r>
        <w:rPr>
          <w:rStyle w:val="dn"/>
          <w:i/>
          <w:iCs/>
        </w:rPr>
        <w:tab/>
      </w:r>
      <w:r>
        <w:rPr>
          <w:rFonts w:eastAsia="Arial Unicode MS" w:cs="Arial Unicode MS"/>
        </w:rPr>
        <w:t xml:space="preserve">V tomto způsobu přístupu, jsou účastnicí případových konferencích ti, kteří mají recept na změnu v rodině, která </w:t>
      </w:r>
      <w:r>
        <w:rPr>
          <w:rStyle w:val="dn"/>
          <w:rFonts w:eastAsia="Arial Unicode MS" w:cs="Arial Unicode MS"/>
          <w:lang w:val="pt-PT"/>
        </w:rPr>
        <w:t xml:space="preserve">je centrem konference. </w:t>
      </w:r>
      <w:r>
        <w:rPr>
          <w:rFonts w:eastAsia="Arial Unicode MS" w:cs="Arial Unicode MS"/>
        </w:rPr>
        <w:t xml:space="preserve">Účastníci z řad pomáhajících pracovníků – na rozdíl od rodičů – zpravidla mají </w:t>
      </w:r>
      <w:r>
        <w:rPr>
          <w:rStyle w:val="dn"/>
          <w:rFonts w:eastAsia="Arial Unicode MS" w:cs="Arial Unicode MS"/>
          <w:lang w:val="it-IT"/>
        </w:rPr>
        <w:t>definov</w:t>
      </w:r>
      <w:proofErr w:type="spellStart"/>
      <w:r>
        <w:rPr>
          <w:rFonts w:eastAsia="Arial Unicode MS" w:cs="Arial Unicode MS"/>
        </w:rPr>
        <w:t>ány</w:t>
      </w:r>
      <w:proofErr w:type="spellEnd"/>
      <w:r>
        <w:rPr>
          <w:rFonts w:eastAsia="Arial Unicode MS" w:cs="Arial Unicode MS"/>
        </w:rPr>
        <w:t xml:space="preserve"> okruhy, kde původní rodina selhává. Rovněž </w:t>
      </w:r>
      <w:proofErr w:type="gramStart"/>
      <w:r>
        <w:rPr>
          <w:rFonts w:eastAsia="Arial Unicode MS" w:cs="Arial Unicode MS"/>
        </w:rPr>
        <w:t>vědí</w:t>
      </w:r>
      <w:proofErr w:type="gramEnd"/>
      <w:r>
        <w:rPr>
          <w:rFonts w:eastAsia="Arial Unicode MS" w:cs="Arial Unicode MS"/>
        </w:rPr>
        <w:t xml:space="preserve"> co a jak mají rodiče změnit, aby dítě mohlo v rodině zůstat, a taky mají k dispozici zásobních sociálních a terapeutických služeb pro dotyčnou rodinu. Jsou v pozici brouka Pytlíka, který dokáže pomoci i přes nesouhlas. Zpravidla nám unikne detail, že výsledek – ohrožená rodina – </w:t>
      </w:r>
      <w:r>
        <w:rPr>
          <w:rStyle w:val="dn"/>
          <w:rFonts w:eastAsia="Arial Unicode MS" w:cs="Arial Unicode MS"/>
          <w:lang w:val="nl-NL"/>
        </w:rPr>
        <w:t>je trans-genera</w:t>
      </w:r>
      <w:r>
        <w:rPr>
          <w:rFonts w:eastAsia="Arial Unicode MS" w:cs="Arial Unicode MS"/>
        </w:rPr>
        <w:t xml:space="preserve">ční přenos vlastního prožitku dětství a výchovy. </w:t>
      </w:r>
    </w:p>
    <w:p w14:paraId="39DC7A2D" w14:textId="77777777" w:rsidR="003E0B71" w:rsidRDefault="003E0B71"/>
    <w:p w14:paraId="5A47EC22" w14:textId="77777777" w:rsidR="003E0B71" w:rsidRPr="00CF5EE9" w:rsidRDefault="00B67B59" w:rsidP="00CF5EE9">
      <w:pPr>
        <w:pStyle w:val="Nadpis1"/>
        <w:rPr>
          <w:rStyle w:val="dn"/>
        </w:rPr>
      </w:pPr>
      <w:bookmarkStart w:id="95" w:name="_Toc512246352"/>
      <w:bookmarkStart w:id="96" w:name="_Toc50710952"/>
      <w:proofErr w:type="spellStart"/>
      <w:r w:rsidRPr="00CF5EE9">
        <w:rPr>
          <w:rStyle w:val="dn"/>
          <w:rFonts w:eastAsia="Arial Unicode MS"/>
        </w:rPr>
        <w:lastRenderedPageBreak/>
        <w:t>Narrativní</w:t>
      </w:r>
      <w:proofErr w:type="spellEnd"/>
      <w:r w:rsidRPr="00CF5EE9">
        <w:rPr>
          <w:rStyle w:val="dn"/>
          <w:rFonts w:eastAsia="Arial Unicode MS"/>
        </w:rPr>
        <w:t xml:space="preserve"> přístup</w:t>
      </w:r>
      <w:bookmarkEnd w:id="95"/>
      <w:bookmarkEnd w:id="96"/>
    </w:p>
    <w:p w14:paraId="143AC1C0" w14:textId="77777777" w:rsidR="003E0B71" w:rsidRDefault="00B67B59">
      <w:r>
        <w:rPr>
          <w:rStyle w:val="dn"/>
          <w:i/>
          <w:iCs/>
        </w:rPr>
        <w:tab/>
      </w:r>
      <w:r>
        <w:rPr>
          <w:rFonts w:eastAsia="Arial Unicode MS" w:cs="Arial Unicode MS"/>
        </w:rPr>
        <w:t>Tento přístup předpokládá, že jediným nástrojem pro pomoc je vlastní zkušenost klienta. Rodiče často nepotřebují pomoc sociálních služeb, ale potřebují jiný pohled na sv</w:t>
      </w:r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rodičovství, na jeho naplnění a někdy i na změnu prožitku sv</w:t>
      </w:r>
      <w:r>
        <w:rPr>
          <w:rStyle w:val="dn"/>
          <w:rFonts w:eastAsia="Arial Unicode MS" w:cs="Arial Unicode MS"/>
          <w:lang w:val="fr-FR"/>
        </w:rPr>
        <w:t>é</w:t>
      </w:r>
      <w:r>
        <w:rPr>
          <w:rStyle w:val="dn"/>
          <w:rFonts w:eastAsia="Arial Unicode MS" w:cs="Arial Unicode MS"/>
          <w:lang w:val="pt-PT"/>
        </w:rPr>
        <w:t>ho d</w:t>
      </w:r>
      <w:proofErr w:type="spellStart"/>
      <w:r>
        <w:rPr>
          <w:rFonts w:eastAsia="Arial Unicode MS" w:cs="Arial Unicode MS"/>
        </w:rPr>
        <w:t>ětství</w:t>
      </w:r>
      <w:proofErr w:type="spellEnd"/>
      <w:r>
        <w:rPr>
          <w:rFonts w:eastAsia="Arial Unicode MS" w:cs="Arial Unicode MS"/>
        </w:rPr>
        <w:t xml:space="preserve">. </w:t>
      </w:r>
    </w:p>
    <w:p w14:paraId="2D279DB8" w14:textId="77777777" w:rsidR="003E0B71" w:rsidRDefault="00B67B59">
      <w:r>
        <w:tab/>
      </w:r>
      <w:r>
        <w:rPr>
          <w:rFonts w:eastAsia="Arial Unicode MS" w:cs="Arial Unicode MS"/>
        </w:rPr>
        <w:t xml:space="preserve">Rodiče vypravující </w:t>
      </w:r>
      <w:proofErr w:type="spellStart"/>
      <w:r>
        <w:rPr>
          <w:rFonts w:eastAsia="Arial Unicode MS" w:cs="Arial Unicode MS"/>
        </w:rPr>
        <w:t>svů</w:t>
      </w:r>
      <w:proofErr w:type="spellEnd"/>
      <w:r>
        <w:rPr>
          <w:rStyle w:val="dn"/>
          <w:rFonts w:eastAsia="Arial Unicode MS" w:cs="Arial Unicode MS"/>
          <w:lang w:val="nl-NL"/>
        </w:rPr>
        <w:t>j d</w:t>
      </w:r>
      <w:proofErr w:type="spellStart"/>
      <w:r>
        <w:rPr>
          <w:rFonts w:eastAsia="Arial Unicode MS" w:cs="Arial Unicode MS"/>
        </w:rPr>
        <w:t>ětský</w:t>
      </w:r>
      <w:proofErr w:type="spellEnd"/>
      <w:r>
        <w:rPr>
          <w:rFonts w:eastAsia="Arial Unicode MS" w:cs="Arial Unicode MS"/>
        </w:rPr>
        <w:t xml:space="preserve"> příběh mohou v rámci </w:t>
      </w:r>
      <w:proofErr w:type="spellStart"/>
      <w:r>
        <w:rPr>
          <w:rFonts w:eastAsia="Arial Unicode MS" w:cs="Arial Unicode MS"/>
        </w:rPr>
        <w:t>dialogick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>ho srovnání s potřebami vlastní</w:t>
      </w:r>
      <w:proofErr w:type="spellStart"/>
      <w:r>
        <w:rPr>
          <w:rStyle w:val="dn"/>
          <w:rFonts w:eastAsia="Arial Unicode MS" w:cs="Arial Unicode MS"/>
          <w:lang w:val="de-DE"/>
        </w:rPr>
        <w:t>ch</w:t>
      </w:r>
      <w:proofErr w:type="spellEnd"/>
      <w:r>
        <w:rPr>
          <w:rStyle w:val="dn"/>
          <w:rFonts w:eastAsia="Arial Unicode MS" w:cs="Arial Unicode MS"/>
          <w:lang w:val="de-DE"/>
        </w:rPr>
        <w:t xml:space="preserve"> d</w:t>
      </w:r>
      <w:proofErr w:type="spellStart"/>
      <w:r>
        <w:rPr>
          <w:rFonts w:eastAsia="Arial Unicode MS" w:cs="Arial Unicode MS"/>
        </w:rPr>
        <w:t>ětí</w:t>
      </w:r>
      <w:proofErr w:type="spellEnd"/>
      <w:r>
        <w:rPr>
          <w:rFonts w:eastAsia="Arial Unicode MS" w:cs="Arial Unicode MS"/>
        </w:rPr>
        <w:t xml:space="preserve"> sledovat a léčit sv</w:t>
      </w:r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>nenaplněn</w:t>
      </w:r>
      <w:r>
        <w:rPr>
          <w:rStyle w:val="dn"/>
          <w:rFonts w:eastAsia="Arial Unicode MS" w:cs="Arial Unicode MS"/>
          <w:lang w:val="fr-FR"/>
        </w:rPr>
        <w:t xml:space="preserve">é </w:t>
      </w:r>
      <w:r>
        <w:rPr>
          <w:rFonts w:eastAsia="Arial Unicode MS" w:cs="Arial Unicode MS"/>
        </w:rPr>
        <w:t xml:space="preserve">potřeby. Především však nemusí </w:t>
      </w:r>
      <w:r>
        <w:rPr>
          <w:rStyle w:val="dn"/>
          <w:rFonts w:eastAsia="Arial Unicode MS" w:cs="Arial Unicode MS"/>
          <w:lang w:val="de-DE"/>
        </w:rPr>
        <w:t>doch</w:t>
      </w:r>
      <w:proofErr w:type="spellStart"/>
      <w:r>
        <w:rPr>
          <w:rFonts w:eastAsia="Arial Unicode MS" w:cs="Arial Unicode MS"/>
        </w:rPr>
        <w:t>ázet</w:t>
      </w:r>
      <w:proofErr w:type="spellEnd"/>
      <w:r>
        <w:rPr>
          <w:rFonts w:eastAsia="Arial Unicode MS" w:cs="Arial Unicode MS"/>
        </w:rPr>
        <w:t xml:space="preserve"> k </w:t>
      </w:r>
      <w:r>
        <w:rPr>
          <w:rStyle w:val="dn"/>
          <w:rFonts w:eastAsia="Arial Unicode MS" w:cs="Arial Unicode MS"/>
          <w:lang w:val="it-IT"/>
        </w:rPr>
        <w:t>dal</w:t>
      </w:r>
      <w:proofErr w:type="spellStart"/>
      <w:r>
        <w:rPr>
          <w:rFonts w:eastAsia="Arial Unicode MS" w:cs="Arial Unicode MS"/>
        </w:rPr>
        <w:t>šímu</w:t>
      </w:r>
      <w:proofErr w:type="spellEnd"/>
      <w:r>
        <w:rPr>
          <w:rFonts w:eastAsia="Arial Unicode MS" w:cs="Arial Unicode MS"/>
        </w:rPr>
        <w:t xml:space="preserve"> trans-generačnímu přenosu, ale může dojít k porozumění rodičovství, a tím i ke změně jejich rodičovství. </w:t>
      </w:r>
    </w:p>
    <w:p w14:paraId="63DA73CF" w14:textId="77777777" w:rsidR="003E0B71" w:rsidRDefault="00B67B59">
      <w:r>
        <w:tab/>
      </w:r>
      <w:r>
        <w:rPr>
          <w:rFonts w:eastAsia="Arial Unicode MS" w:cs="Arial Unicode MS"/>
        </w:rPr>
        <w:t>Na nás jako sociálních pracovnících je úkol dokázat hledat tyto tvůrčí cesty k řešení. Můžeme tímto způsobem pracovat s aktuální</w:t>
      </w:r>
      <w:r>
        <w:rPr>
          <w:rStyle w:val="dn"/>
          <w:rFonts w:eastAsia="Arial Unicode MS" w:cs="Arial Unicode MS"/>
          <w:lang w:val="it-IT"/>
        </w:rPr>
        <w:t>mi mo</w:t>
      </w:r>
      <w:proofErr w:type="spellStart"/>
      <w:r>
        <w:rPr>
          <w:rFonts w:eastAsia="Arial Unicode MS" w:cs="Arial Unicode MS"/>
        </w:rPr>
        <w:t>žnostmi</w:t>
      </w:r>
      <w:proofErr w:type="spellEnd"/>
      <w:r>
        <w:rPr>
          <w:rFonts w:eastAsia="Arial Unicode MS" w:cs="Arial Unicode MS"/>
        </w:rPr>
        <w:t xml:space="preserve"> rodiny bez nutnosti direktivního přístupu. Je </w:t>
      </w:r>
      <w:proofErr w:type="spellStart"/>
      <w:r>
        <w:rPr>
          <w:rFonts w:eastAsia="Arial Unicode MS" w:cs="Arial Unicode MS"/>
        </w:rPr>
        <w:t>možn</w:t>
      </w:r>
      <w:proofErr w:type="spellEnd"/>
      <w:r>
        <w:rPr>
          <w:rStyle w:val="dn"/>
          <w:rFonts w:eastAsia="Arial Unicode MS" w:cs="Arial Unicode MS"/>
          <w:lang w:val="fr-FR"/>
        </w:rPr>
        <w:t>é</w:t>
      </w:r>
      <w:r>
        <w:rPr>
          <w:rFonts w:eastAsia="Arial Unicode MS" w:cs="Arial Unicode MS"/>
        </w:rPr>
        <w:t>, že nebudeme opěvováni organizacemi poskytující</w:t>
      </w:r>
      <w:r>
        <w:rPr>
          <w:rStyle w:val="dn"/>
          <w:rFonts w:eastAsia="Arial Unicode MS" w:cs="Arial Unicode MS"/>
          <w:lang w:val="it-IT"/>
        </w:rPr>
        <w:t>mi soci</w:t>
      </w:r>
      <w:proofErr w:type="spellStart"/>
      <w:r>
        <w:rPr>
          <w:rFonts w:eastAsia="Arial Unicode MS" w:cs="Arial Unicode MS"/>
        </w:rPr>
        <w:t>ální</w:t>
      </w:r>
      <w:proofErr w:type="spellEnd"/>
      <w:r>
        <w:rPr>
          <w:rFonts w:eastAsia="Arial Unicode MS" w:cs="Arial Unicode MS"/>
        </w:rPr>
        <w:t xml:space="preserve"> služby a nebudeme mít podporu pěstounských rodin – v některých případech jim vezmeme klienty, ale na druhou stranu se staneme těmi, kteří doprovází rodiny a </w:t>
      </w:r>
      <w:proofErr w:type="spellStart"/>
      <w:r>
        <w:rPr>
          <w:rFonts w:eastAsia="Arial Unicode MS" w:cs="Arial Unicode MS"/>
        </w:rPr>
        <w:t>dě</w:t>
      </w:r>
      <w:proofErr w:type="spellEnd"/>
      <w:r>
        <w:rPr>
          <w:rStyle w:val="dn"/>
          <w:rFonts w:eastAsia="Arial Unicode MS" w:cs="Arial Unicode MS"/>
          <w:lang w:val="it-IT"/>
        </w:rPr>
        <w:t xml:space="preserve">ti. </w:t>
      </w:r>
    </w:p>
    <w:p w14:paraId="4E99AF7B" w14:textId="77777777" w:rsidR="003E0B71" w:rsidRDefault="003E0B71" w:rsidP="00BE1FEC">
      <w:bookmarkStart w:id="97" w:name="_Toc512246353"/>
      <w:bookmarkEnd w:id="97"/>
    </w:p>
    <w:p w14:paraId="78EDCF02" w14:textId="77777777" w:rsidR="002F411C" w:rsidRDefault="002F411C">
      <w:pPr>
        <w:rPr>
          <w:rFonts w:eastAsia="Arial Unicode MS" w:cs="Arial Unicode MS"/>
        </w:rPr>
      </w:pPr>
    </w:p>
    <w:p w14:paraId="562B6AF3" w14:textId="77777777" w:rsidR="002F411C" w:rsidRDefault="002F411C">
      <w:pPr>
        <w:rPr>
          <w:rFonts w:eastAsia="Arial Unicode MS" w:cs="Arial Unicode MS"/>
        </w:rPr>
      </w:pPr>
    </w:p>
    <w:p w14:paraId="5AB2C36B" w14:textId="77777777" w:rsidR="003E0B71" w:rsidRDefault="00B67B59">
      <w:r>
        <w:rPr>
          <w:rFonts w:eastAsia="Arial Unicode MS" w:cs="Arial Unicode MS"/>
        </w:rPr>
        <w:t>SHRNUTÍ</w:t>
      </w:r>
    </w:p>
    <w:p w14:paraId="16FFC33B" w14:textId="77777777" w:rsidR="003E0B71" w:rsidRDefault="00B67B59">
      <w:r>
        <w:rPr>
          <w:rFonts w:eastAsia="Arial Unicode MS" w:cs="Arial Unicode MS"/>
        </w:rPr>
        <w:tab/>
        <w:t xml:space="preserve">V této kapitole jsme se zabývali jinými možnostmi k naplňování potřeb ke šťastnému dětství dětí a lepšímu rodičovství jejich rodičů. Při zavádění uvedeného obsahu do praxe, potřebujeme další vzdělávání v terapii zaměřené na výsledek, případně výcvik v </w:t>
      </w:r>
      <w:proofErr w:type="spellStart"/>
      <w:r>
        <w:rPr>
          <w:rFonts w:eastAsia="Arial Unicode MS" w:cs="Arial Unicode MS"/>
        </w:rPr>
        <w:t>narrativích</w:t>
      </w:r>
      <w:proofErr w:type="spellEnd"/>
      <w:r>
        <w:rPr>
          <w:rFonts w:eastAsia="Arial Unicode MS" w:cs="Arial Unicode MS"/>
        </w:rPr>
        <w:t xml:space="preserve"> přístupech.</w:t>
      </w:r>
    </w:p>
    <w:p w14:paraId="6CF15C5D" w14:textId="77777777" w:rsidR="003E0B71" w:rsidRDefault="003E0B71"/>
    <w:p w14:paraId="027142E4" w14:textId="77777777" w:rsidR="003E0B71" w:rsidRDefault="00B67B59">
      <w:r>
        <w:rPr>
          <w:rFonts w:eastAsia="Arial Unicode MS" w:cs="Arial Unicode MS"/>
        </w:rPr>
        <w:t>OTÁZKY</w:t>
      </w:r>
    </w:p>
    <w:p w14:paraId="4E1FD5E8" w14:textId="77777777" w:rsidR="003E0B71" w:rsidRDefault="00B67B59" w:rsidP="00F903A7">
      <w:pPr>
        <w:numPr>
          <w:ilvl w:val="0"/>
          <w:numId w:val="60"/>
        </w:numPr>
      </w:pPr>
      <w:r>
        <w:rPr>
          <w:rFonts w:eastAsia="Arial Unicode MS" w:cs="Arial Unicode MS"/>
        </w:rPr>
        <w:t>popište direktivní přístup v sociální práci včetně jeho dopadu na klienta</w:t>
      </w:r>
    </w:p>
    <w:p w14:paraId="365DFE26" w14:textId="77777777" w:rsidR="003E0B71" w:rsidRDefault="00B67B59" w:rsidP="00F903A7">
      <w:pPr>
        <w:numPr>
          <w:ilvl w:val="0"/>
          <w:numId w:val="60"/>
        </w:numPr>
      </w:pPr>
      <w:proofErr w:type="gramStart"/>
      <w:r>
        <w:rPr>
          <w:rFonts w:eastAsia="Arial Unicode MS" w:cs="Arial Unicode MS"/>
        </w:rPr>
        <w:t>popište  posilující</w:t>
      </w:r>
      <w:proofErr w:type="gramEnd"/>
      <w:r>
        <w:rPr>
          <w:rFonts w:eastAsia="Arial Unicode MS" w:cs="Arial Unicode MS"/>
        </w:rPr>
        <w:t xml:space="preserve"> přístup a jeho dopad na život klienta a dovednosti sociálního pracovníka</w:t>
      </w:r>
    </w:p>
    <w:p w14:paraId="4EEBD29E" w14:textId="77777777" w:rsidR="003E0B71" w:rsidRDefault="00B67B59">
      <w:r>
        <w:rPr>
          <w:rFonts w:eastAsia="Arial Unicode MS" w:cs="Arial Unicode MS"/>
        </w:rPr>
        <w:t>KORESPONDENČNÍ ÚKOLY</w:t>
      </w:r>
    </w:p>
    <w:p w14:paraId="47FBD6EF" w14:textId="77777777" w:rsidR="003E0B71" w:rsidRDefault="00BE1FEC" w:rsidP="00F903A7">
      <w:pPr>
        <w:numPr>
          <w:ilvl w:val="0"/>
          <w:numId w:val="79"/>
        </w:numPr>
      </w:pPr>
      <w:r>
        <w:rPr>
          <w:rFonts w:eastAsia="Arial Unicode MS" w:cs="Arial Unicode MS"/>
        </w:rPr>
        <w:t>který popis odpovídá</w:t>
      </w:r>
      <w:r w:rsidR="00B67B59">
        <w:rPr>
          <w:rFonts w:eastAsia="Arial Unicode MS" w:cs="Arial Unicode MS"/>
        </w:rPr>
        <w:t xml:space="preserve"> modelu </w:t>
      </w:r>
      <w:proofErr w:type="spellStart"/>
      <w:r w:rsidR="00B67B59">
        <w:rPr>
          <w:rFonts w:eastAsia="Arial Unicode MS" w:cs="Arial Unicode MS"/>
        </w:rPr>
        <w:t>empowerment</w:t>
      </w:r>
      <w:proofErr w:type="spellEnd"/>
    </w:p>
    <w:p w14:paraId="23715901" w14:textId="77777777" w:rsidR="003E0B71" w:rsidRDefault="00BE1FEC" w:rsidP="00F903A7">
      <w:pPr>
        <w:numPr>
          <w:ilvl w:val="0"/>
          <w:numId w:val="73"/>
        </w:numPr>
      </w:pPr>
      <w:r>
        <w:rPr>
          <w:rFonts w:eastAsia="Arial Unicode MS" w:cs="Arial Unicode MS"/>
        </w:rPr>
        <w:t>co je</w:t>
      </w:r>
      <w:r w:rsidR="00B67B59">
        <w:rPr>
          <w:rFonts w:eastAsia="Arial Unicode MS" w:cs="Arial Unicode MS"/>
        </w:rPr>
        <w:t xml:space="preserve"> princip kontrolního přístupu v sociální práci</w:t>
      </w:r>
    </w:p>
    <w:p w14:paraId="4E704E75" w14:textId="77777777" w:rsidR="003E0B71" w:rsidRDefault="003E0B71"/>
    <w:p w14:paraId="457EC934" w14:textId="77777777" w:rsidR="003E0B71" w:rsidRDefault="00B67B59">
      <w:r>
        <w:rPr>
          <w:rFonts w:eastAsia="Arial Unicode MS" w:cs="Arial Unicode MS"/>
        </w:rPr>
        <w:t>POJMY K ZAPAMATOVÁNÍ</w:t>
      </w:r>
    </w:p>
    <w:p w14:paraId="6AFCF1C6" w14:textId="77777777" w:rsidR="00ED1984" w:rsidRDefault="00B67B59">
      <w:pPr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případové konference, demokratizace rodiny, </w:t>
      </w:r>
      <w:proofErr w:type="spellStart"/>
      <w:r>
        <w:rPr>
          <w:rFonts w:eastAsia="Arial Unicode MS" w:cs="Arial Unicode MS"/>
        </w:rPr>
        <w:t>narrtaivní</w:t>
      </w:r>
      <w:proofErr w:type="spellEnd"/>
      <w:r>
        <w:rPr>
          <w:rFonts w:eastAsia="Arial Unicode MS" w:cs="Arial Unicode MS"/>
        </w:rPr>
        <w:t xml:space="preserve"> terapie</w:t>
      </w:r>
    </w:p>
    <w:p w14:paraId="5A89F727" w14:textId="349FE28B" w:rsidR="00ED1984" w:rsidRDefault="00ED1984">
      <w:pPr>
        <w:rPr>
          <w:rFonts w:eastAsia="Arial Unicode MS" w:cs="Arial Unicode MS"/>
        </w:rPr>
      </w:pPr>
    </w:p>
    <w:p w14:paraId="74C2C02A" w14:textId="77777777" w:rsidR="00DB24E3" w:rsidRDefault="00DB24E3">
      <w:pPr>
        <w:rPr>
          <w:rFonts w:eastAsia="Arial Unicode MS" w:cs="Arial Unicode MS"/>
        </w:rPr>
      </w:pPr>
    </w:p>
    <w:p w14:paraId="33820D74" w14:textId="409563B9" w:rsidR="00DB24E3" w:rsidRPr="00DB24E3" w:rsidRDefault="00ED1984" w:rsidP="00F903A7">
      <w:pPr>
        <w:pStyle w:val="1Nadpis"/>
        <w:numPr>
          <w:ilvl w:val="0"/>
          <w:numId w:val="87"/>
        </w:numPr>
        <w:rPr>
          <w:rStyle w:val="dn"/>
        </w:rPr>
      </w:pPr>
      <w:bookmarkStart w:id="98" w:name="_Toc50710953"/>
      <w:r w:rsidRPr="00DB24E3">
        <w:rPr>
          <w:rStyle w:val="dn"/>
          <w:rFonts w:eastAsia="Arial Unicode MS"/>
        </w:rPr>
        <w:lastRenderedPageBreak/>
        <w:t>rodina</w:t>
      </w:r>
      <w:r w:rsidR="00DB24E3" w:rsidRPr="00DB24E3">
        <w:rPr>
          <w:rStyle w:val="dn"/>
          <w:rFonts w:eastAsia="Arial Unicode MS"/>
        </w:rPr>
        <w:t xml:space="preserve"> s ohroženým dítětem</w:t>
      </w:r>
      <w:bookmarkEnd w:id="98"/>
    </w:p>
    <w:p w14:paraId="0F3C5F55" w14:textId="77777777" w:rsidR="0015523C" w:rsidRDefault="0015523C" w:rsidP="0015523C">
      <w:pPr>
        <w:rPr>
          <w:rStyle w:val="dn"/>
          <w:bCs/>
        </w:rPr>
      </w:pPr>
      <w:r w:rsidRPr="00BE1FEC">
        <w:rPr>
          <w:rStyle w:val="dn"/>
          <w:bCs/>
        </w:rPr>
        <w:t>RYCHLÝ NÁHLED KAPITOLY</w:t>
      </w:r>
    </w:p>
    <w:p w14:paraId="1A21FA8D" w14:textId="109A0CB3" w:rsidR="0015523C" w:rsidRDefault="0015523C" w:rsidP="0015523C">
      <w:pPr>
        <w:rPr>
          <w:rStyle w:val="dn"/>
          <w:bCs/>
        </w:rPr>
      </w:pPr>
      <w:r>
        <w:rPr>
          <w:rStyle w:val="dn"/>
          <w:bCs/>
        </w:rPr>
        <w:tab/>
        <w:t xml:space="preserve">V této části se budeme zabývat problematikou pomoci rodinám, </w:t>
      </w:r>
      <w:proofErr w:type="spellStart"/>
      <w:r>
        <w:rPr>
          <w:rStyle w:val="dn"/>
          <w:bCs/>
        </w:rPr>
        <w:t>ketré</w:t>
      </w:r>
      <w:proofErr w:type="spellEnd"/>
      <w:r>
        <w:rPr>
          <w:rStyle w:val="dn"/>
          <w:bCs/>
        </w:rPr>
        <w:t xml:space="preserve"> jsou </w:t>
      </w:r>
      <w:proofErr w:type="spellStart"/>
      <w:r>
        <w:rPr>
          <w:rStyle w:val="dn"/>
          <w:bCs/>
        </w:rPr>
        <w:t>orožené</w:t>
      </w:r>
      <w:proofErr w:type="spellEnd"/>
      <w:r>
        <w:rPr>
          <w:rStyle w:val="dn"/>
          <w:bCs/>
        </w:rPr>
        <w:t xml:space="preserve"> odebráním dítěte. V předchozím částech </w:t>
      </w:r>
      <w:proofErr w:type="spellStart"/>
      <w:r>
        <w:rPr>
          <w:rStyle w:val="dn"/>
          <w:bCs/>
        </w:rPr>
        <w:t>sjem</w:t>
      </w:r>
      <w:proofErr w:type="spellEnd"/>
      <w:r>
        <w:rPr>
          <w:rStyle w:val="dn"/>
          <w:bCs/>
        </w:rPr>
        <w:t xml:space="preserve"> se věnovali především rodině, dilematům sociálního pracovníka</w:t>
      </w:r>
      <w:r w:rsidR="0059733D">
        <w:rPr>
          <w:rStyle w:val="dn"/>
          <w:bCs/>
        </w:rPr>
        <w:t xml:space="preserve"> a </w:t>
      </w:r>
      <w:proofErr w:type="spellStart"/>
      <w:r w:rsidR="0059733D">
        <w:rPr>
          <w:rStyle w:val="dn"/>
          <w:bCs/>
        </w:rPr>
        <w:t>dítěem</w:t>
      </w:r>
      <w:proofErr w:type="spellEnd"/>
      <w:r w:rsidR="0059733D">
        <w:rPr>
          <w:rStyle w:val="dn"/>
          <w:bCs/>
        </w:rPr>
        <w:t xml:space="preserve"> v náhradní péči. Tato kapitola je věnovaná </w:t>
      </w:r>
      <w:proofErr w:type="spellStart"/>
      <w:r w:rsidR="0059733D">
        <w:rPr>
          <w:rStyle w:val="dn"/>
          <w:bCs/>
        </w:rPr>
        <w:t>sociákním</w:t>
      </w:r>
      <w:proofErr w:type="spellEnd"/>
      <w:r w:rsidR="0059733D">
        <w:rPr>
          <w:rStyle w:val="dn"/>
          <w:bCs/>
        </w:rPr>
        <w:t xml:space="preserve"> službám, </w:t>
      </w:r>
      <w:proofErr w:type="spellStart"/>
      <w:r w:rsidR="0059733D">
        <w:rPr>
          <w:rStyle w:val="dn"/>
          <w:bCs/>
        </w:rPr>
        <w:t>ketré</w:t>
      </w:r>
      <w:proofErr w:type="spellEnd"/>
      <w:r w:rsidR="0059733D">
        <w:rPr>
          <w:rStyle w:val="dn"/>
          <w:bCs/>
        </w:rPr>
        <w:t xml:space="preserve"> má sociální pracovník pracoviště OSPOD k </w:t>
      </w:r>
      <w:proofErr w:type="spellStart"/>
      <w:r w:rsidR="0059733D">
        <w:rPr>
          <w:rStyle w:val="dn"/>
          <w:bCs/>
        </w:rPr>
        <w:t>dipozici</w:t>
      </w:r>
      <w:proofErr w:type="spellEnd"/>
      <w:r w:rsidR="0059733D">
        <w:rPr>
          <w:rStyle w:val="dn"/>
          <w:bCs/>
        </w:rPr>
        <w:t xml:space="preserve"> a může je využít pro nápravu rodinné situace do podoby, že dítě může mít v rodině saturovány své potřeby a zůstat s rodiči.</w:t>
      </w:r>
    </w:p>
    <w:p w14:paraId="2495AF51" w14:textId="77777777" w:rsidR="0015523C" w:rsidRPr="00BE1FEC" w:rsidRDefault="0015523C" w:rsidP="0015523C">
      <w:pPr>
        <w:rPr>
          <w:rStyle w:val="dn"/>
          <w:bCs/>
        </w:rPr>
      </w:pPr>
    </w:p>
    <w:p w14:paraId="1D7383D4" w14:textId="77777777" w:rsidR="0015523C" w:rsidRDefault="0015523C" w:rsidP="0015523C">
      <w:pPr>
        <w:ind w:firstLine="708"/>
        <w:rPr>
          <w:rStyle w:val="dn"/>
        </w:rPr>
      </w:pPr>
      <w:r>
        <w:rPr>
          <w:rStyle w:val="dn"/>
          <w:rFonts w:eastAsia="Arial Unicode MS" w:cs="Arial Unicode MS"/>
        </w:rPr>
        <w:t>CÍL:</w:t>
      </w:r>
    </w:p>
    <w:p w14:paraId="739527D7" w14:textId="77777777" w:rsidR="0015523C" w:rsidRDefault="0015523C" w:rsidP="0015523C">
      <w:pPr>
        <w:rPr>
          <w:rStyle w:val="dn"/>
        </w:rPr>
      </w:pPr>
      <w:r>
        <w:rPr>
          <w:rStyle w:val="dn"/>
          <w:rFonts w:eastAsia="Arial Unicode MS" w:cs="Arial Unicode MS"/>
        </w:rPr>
        <w:t xml:space="preserve">Po prostudování této kapitoly </w:t>
      </w:r>
      <w:proofErr w:type="gramStart"/>
      <w:r>
        <w:rPr>
          <w:rStyle w:val="dn"/>
          <w:rFonts w:eastAsia="Arial Unicode MS" w:cs="Arial Unicode MS"/>
        </w:rPr>
        <w:t>by jste</w:t>
      </w:r>
      <w:proofErr w:type="gramEnd"/>
      <w:r>
        <w:rPr>
          <w:rStyle w:val="dn"/>
          <w:rFonts w:eastAsia="Arial Unicode MS" w:cs="Arial Unicode MS"/>
        </w:rPr>
        <w:t xml:space="preserve"> se měli seznámit s:</w:t>
      </w:r>
    </w:p>
    <w:p w14:paraId="3C265C6A" w14:textId="3121036F" w:rsidR="0015523C" w:rsidRPr="0059733D" w:rsidRDefault="0059733D" w:rsidP="00F903A7">
      <w:pPr>
        <w:numPr>
          <w:ilvl w:val="0"/>
          <w:numId w:val="60"/>
        </w:numPr>
        <w:rPr>
          <w:rStyle w:val="dn"/>
        </w:rPr>
      </w:pPr>
      <w:r>
        <w:rPr>
          <w:rStyle w:val="dn"/>
          <w:rFonts w:eastAsia="Arial Unicode MS" w:cs="Arial Unicode MS"/>
        </w:rPr>
        <w:t>Sociální služby určené pro ohrožené rodiny dle zákona 108/2006Sb</w:t>
      </w:r>
    </w:p>
    <w:p w14:paraId="26B42B59" w14:textId="12C9ADE1" w:rsidR="0015523C" w:rsidRPr="00DB6340" w:rsidRDefault="00DB6340" w:rsidP="00F903A7">
      <w:pPr>
        <w:numPr>
          <w:ilvl w:val="0"/>
          <w:numId w:val="60"/>
        </w:numPr>
        <w:rPr>
          <w:rStyle w:val="dn"/>
        </w:rPr>
      </w:pPr>
      <w:r>
        <w:rPr>
          <w:rStyle w:val="dn"/>
          <w:rFonts w:eastAsia="Arial Unicode MS" w:cs="Arial Unicode MS"/>
        </w:rPr>
        <w:t xml:space="preserve">Vliv filozofie organizace poskytující služby na způsob </w:t>
      </w:r>
      <w:proofErr w:type="spellStart"/>
      <w:r>
        <w:rPr>
          <w:rStyle w:val="dn"/>
          <w:rFonts w:eastAsia="Arial Unicode MS" w:cs="Arial Unicode MS"/>
        </w:rPr>
        <w:t>realiazce</w:t>
      </w:r>
      <w:proofErr w:type="spellEnd"/>
      <w:r>
        <w:rPr>
          <w:rStyle w:val="dn"/>
          <w:rFonts w:eastAsia="Arial Unicode MS" w:cs="Arial Unicode MS"/>
        </w:rPr>
        <w:t xml:space="preserve"> služby a očekávaný výsledek.</w:t>
      </w:r>
    </w:p>
    <w:p w14:paraId="2C8C7005" w14:textId="4B2F597F" w:rsidR="00DB6340" w:rsidRDefault="00DB6340" w:rsidP="00DB6340">
      <w:pPr>
        <w:ind w:left="360"/>
        <w:rPr>
          <w:rStyle w:val="dn"/>
          <w:rFonts w:eastAsia="Arial Unicode MS" w:cs="Arial Unicode MS"/>
        </w:rPr>
      </w:pPr>
    </w:p>
    <w:p w14:paraId="728944FC" w14:textId="17D56DF3" w:rsidR="00DB6340" w:rsidRDefault="00DB6340" w:rsidP="00105C56">
      <w:pPr>
        <w:rPr>
          <w:rStyle w:val="dn"/>
          <w:rFonts w:eastAsia="Arial Unicode MS" w:cs="Arial Unicode MS"/>
        </w:rPr>
      </w:pPr>
      <w:r>
        <w:rPr>
          <w:rStyle w:val="dn"/>
          <w:rFonts w:eastAsia="Arial Unicode MS" w:cs="Arial Unicode MS"/>
        </w:rPr>
        <w:t>Průvodce textem</w:t>
      </w:r>
    </w:p>
    <w:p w14:paraId="71E7D087" w14:textId="7359463F" w:rsidR="0000736E" w:rsidRDefault="004B7119" w:rsidP="00105C56">
      <w:pPr>
        <w:rPr>
          <w:rStyle w:val="dn"/>
          <w:rFonts w:eastAsia="Arial Unicode MS" w:cs="Arial Unicode MS"/>
        </w:rPr>
      </w:pPr>
      <w:r>
        <w:rPr>
          <w:rStyle w:val="dn"/>
          <w:rFonts w:eastAsia="Arial Unicode MS" w:cs="Arial Unicode MS"/>
        </w:rPr>
        <w:tab/>
      </w:r>
      <w:proofErr w:type="spellStart"/>
      <w:r>
        <w:rPr>
          <w:rStyle w:val="dn"/>
          <w:rFonts w:eastAsia="Arial Unicode MS" w:cs="Arial Unicode MS"/>
        </w:rPr>
        <w:t>Siatuce</w:t>
      </w:r>
      <w:proofErr w:type="spellEnd"/>
      <w:r>
        <w:rPr>
          <w:rStyle w:val="dn"/>
          <w:rFonts w:eastAsia="Arial Unicode MS" w:cs="Arial Unicode MS"/>
        </w:rPr>
        <w:t xml:space="preserve"> současných rodin je </w:t>
      </w:r>
      <w:proofErr w:type="gramStart"/>
      <w:r>
        <w:rPr>
          <w:rStyle w:val="dn"/>
          <w:rFonts w:eastAsia="Arial Unicode MS" w:cs="Arial Unicode MS"/>
        </w:rPr>
        <w:t>složitější</w:t>
      </w:r>
      <w:proofErr w:type="gramEnd"/>
      <w:r>
        <w:rPr>
          <w:rStyle w:val="dn"/>
          <w:rFonts w:eastAsia="Arial Unicode MS" w:cs="Arial Unicode MS"/>
        </w:rPr>
        <w:t xml:space="preserve"> než se na první pohled zdá. Současné modely demokratizace vychází z </w:t>
      </w:r>
      <w:proofErr w:type="spellStart"/>
      <w:r>
        <w:rPr>
          <w:rStyle w:val="dn"/>
          <w:rFonts w:eastAsia="Arial Unicode MS" w:cs="Arial Unicode MS"/>
        </w:rPr>
        <w:t>pricipu</w:t>
      </w:r>
      <w:proofErr w:type="spellEnd"/>
      <w:r>
        <w:rPr>
          <w:rStyle w:val="dn"/>
          <w:rFonts w:eastAsia="Arial Unicode MS" w:cs="Arial Unicode MS"/>
        </w:rPr>
        <w:t xml:space="preserve"> rozvoje potenciality </w:t>
      </w:r>
      <w:proofErr w:type="spellStart"/>
      <w:r>
        <w:rPr>
          <w:rStyle w:val="dn"/>
          <w:rFonts w:eastAsia="Arial Unicode MS" w:cs="Arial Unicode MS"/>
        </w:rPr>
        <w:t>každáho</w:t>
      </w:r>
      <w:proofErr w:type="spellEnd"/>
      <w:r>
        <w:rPr>
          <w:rStyle w:val="dn"/>
          <w:rFonts w:eastAsia="Arial Unicode MS" w:cs="Arial Unicode MS"/>
        </w:rPr>
        <w:t xml:space="preserve"> občana. Ta je založena na:</w:t>
      </w:r>
    </w:p>
    <w:p w14:paraId="149A6C8C" w14:textId="77777777" w:rsidR="004B7119" w:rsidRPr="004B7119" w:rsidRDefault="004B7119" w:rsidP="00F903A7">
      <w:pPr>
        <w:numPr>
          <w:ilvl w:val="0"/>
          <w:numId w:val="86"/>
        </w:numPr>
      </w:pPr>
      <w:r w:rsidRPr="004B7119">
        <w:rPr>
          <w:lang w:val="pt-PT"/>
        </w:rPr>
        <w:t>Pro vytvoření podmínek rozvoje osobní potenciality je dosáhnout toho, aby každý jedinec respektoval kvality ostatních i jejich schopnost učit se a rozvíjet vlastní vlohy.</w:t>
      </w:r>
    </w:p>
    <w:p w14:paraId="0342E8EA" w14:textId="77777777" w:rsidR="004B7119" w:rsidRPr="004B7119" w:rsidRDefault="004B7119" w:rsidP="00F903A7">
      <w:pPr>
        <w:numPr>
          <w:ilvl w:val="0"/>
          <w:numId w:val="86"/>
        </w:numPr>
      </w:pPr>
      <w:r w:rsidRPr="004B7119">
        <w:rPr>
          <w:lang w:val="pt-PT"/>
        </w:rPr>
        <w:t>Ochranu před svévolným užitím politické autority a donucovací moci.</w:t>
      </w:r>
    </w:p>
    <w:p w14:paraId="38EE195F" w14:textId="77777777" w:rsidR="004B7119" w:rsidRPr="004B7119" w:rsidRDefault="004B7119" w:rsidP="00F903A7">
      <w:pPr>
        <w:numPr>
          <w:ilvl w:val="0"/>
          <w:numId w:val="86"/>
        </w:numPr>
      </w:pPr>
      <w:r w:rsidRPr="004B7119">
        <w:rPr>
          <w:lang w:val="pt-PT"/>
        </w:rPr>
        <w:t>Účast jedinců na rozhodování – což vyžaduje, aby jedinci přijímali rozumný a autentický úsudek druhých.</w:t>
      </w:r>
    </w:p>
    <w:p w14:paraId="21502C7B" w14:textId="77777777" w:rsidR="004B7119" w:rsidRPr="004B7119" w:rsidRDefault="004B7119" w:rsidP="00F903A7">
      <w:pPr>
        <w:numPr>
          <w:ilvl w:val="0"/>
          <w:numId w:val="86"/>
        </w:numPr>
        <w:rPr>
          <w:color w:val="000000" w:themeColor="text1"/>
        </w:rPr>
      </w:pPr>
      <w:r w:rsidRPr="004B7119">
        <w:rPr>
          <w:lang w:val="pt-PT"/>
        </w:rPr>
        <w:t xml:space="preserve">Rozšíření ekonomických šancí k rozvinutí dostupných zdrojů – vychází z předpokladu, </w:t>
      </w:r>
      <w:r w:rsidRPr="004B7119">
        <w:rPr>
          <w:color w:val="000000" w:themeColor="text1"/>
          <w:lang w:val="pt-PT"/>
        </w:rPr>
        <w:t>že lidé jsou zbaveni břemena nouze – určitá míra blahobytu všude.</w:t>
      </w:r>
    </w:p>
    <w:p w14:paraId="42E8DBF2" w14:textId="42F7D3FB" w:rsidR="004B7119" w:rsidRPr="00A31CAB" w:rsidRDefault="00D62872" w:rsidP="00D62872">
      <w:pPr>
        <w:ind w:left="360"/>
        <w:rPr>
          <w:rStyle w:val="dn"/>
          <w:color w:val="000000" w:themeColor="text1"/>
        </w:rPr>
      </w:pPr>
      <w:r w:rsidRPr="00A31CAB">
        <w:rPr>
          <w:rStyle w:val="dn"/>
          <w:color w:val="000000" w:themeColor="text1"/>
        </w:rPr>
        <w:t xml:space="preserve">Na druhou stranu jsou zde ohrožené rodiny, </w:t>
      </w:r>
      <w:proofErr w:type="spellStart"/>
      <w:r w:rsidRPr="00A31CAB">
        <w:rPr>
          <w:rStyle w:val="dn"/>
          <w:color w:val="000000" w:themeColor="text1"/>
        </w:rPr>
        <w:t>ketré</w:t>
      </w:r>
      <w:proofErr w:type="spellEnd"/>
      <w:r w:rsidRPr="00A31CAB">
        <w:rPr>
          <w:rStyle w:val="dn"/>
          <w:color w:val="000000" w:themeColor="text1"/>
        </w:rPr>
        <w:t xml:space="preserve"> </w:t>
      </w:r>
      <w:proofErr w:type="spellStart"/>
      <w:r w:rsidRPr="00A31CAB">
        <w:rPr>
          <w:rStyle w:val="dn"/>
          <w:color w:val="000000" w:themeColor="text1"/>
        </w:rPr>
        <w:t>zaujímaví</w:t>
      </w:r>
      <w:proofErr w:type="spellEnd"/>
      <w:r w:rsidRPr="00A31CAB">
        <w:rPr>
          <w:rStyle w:val="dn"/>
          <w:color w:val="000000" w:themeColor="text1"/>
        </w:rPr>
        <w:t xml:space="preserve"> dvě pole:</w:t>
      </w:r>
    </w:p>
    <w:p w14:paraId="388C1029" w14:textId="1EA63C71" w:rsidR="00D62872" w:rsidRPr="00A31CAB" w:rsidRDefault="00D62872" w:rsidP="00F903A7">
      <w:pPr>
        <w:pStyle w:val="Odstavecseseznamem"/>
        <w:numPr>
          <w:ilvl w:val="0"/>
          <w:numId w:val="60"/>
        </w:numPr>
        <w:rPr>
          <w:rStyle w:val="dn"/>
          <w:color w:val="000000" w:themeColor="text1"/>
        </w:rPr>
      </w:pPr>
      <w:r w:rsidRPr="00A31CAB">
        <w:rPr>
          <w:rStyle w:val="dn"/>
          <w:color w:val="000000" w:themeColor="text1"/>
        </w:rPr>
        <w:t>Bohaté, kde děti mají spíše chůvu než rodiče – myšleno vztahově</w:t>
      </w:r>
    </w:p>
    <w:p w14:paraId="6A698168" w14:textId="5C2E2FD3" w:rsidR="00D62872" w:rsidRPr="00A31CAB" w:rsidRDefault="00D62872" w:rsidP="00F903A7">
      <w:pPr>
        <w:pStyle w:val="Odstavecseseznamem"/>
        <w:numPr>
          <w:ilvl w:val="0"/>
          <w:numId w:val="60"/>
        </w:numPr>
        <w:rPr>
          <w:rStyle w:val="dn"/>
          <w:color w:val="000000" w:themeColor="text1"/>
        </w:rPr>
      </w:pPr>
      <w:r w:rsidRPr="00A31CAB">
        <w:rPr>
          <w:rStyle w:val="dn"/>
          <w:color w:val="000000" w:themeColor="text1"/>
        </w:rPr>
        <w:t>Chudé, obývající vyloučené lokality</w:t>
      </w:r>
      <w:r w:rsidR="00D15BEA" w:rsidRPr="00A31CAB">
        <w:rPr>
          <w:rStyle w:val="dn"/>
          <w:color w:val="000000" w:themeColor="text1"/>
        </w:rPr>
        <w:t>, a tyto rodiny mají zcela odlišné vnímání světa potřeb.</w:t>
      </w:r>
    </w:p>
    <w:p w14:paraId="57EE65A6" w14:textId="77777777" w:rsidR="00580B7E" w:rsidRDefault="00580B7E" w:rsidP="00A31CAB">
      <w:pPr>
        <w:pStyle w:val="Podnadpis"/>
        <w:rPr>
          <w:b/>
          <w:bCs/>
          <w:color w:val="000000" w:themeColor="text1"/>
        </w:rPr>
      </w:pPr>
    </w:p>
    <w:p w14:paraId="68980FD6" w14:textId="535A0627" w:rsidR="00822924" w:rsidRPr="00A31CAB" w:rsidRDefault="009D6590" w:rsidP="00A10914">
      <w:pPr>
        <w:pStyle w:val="Nadpis2"/>
      </w:pPr>
      <w:bookmarkStart w:id="99" w:name="_Toc50710954"/>
      <w:r>
        <w:t xml:space="preserve">14.1 </w:t>
      </w:r>
      <w:r w:rsidR="00A31CAB" w:rsidRPr="00A31CAB">
        <w:t>Sociální</w:t>
      </w:r>
      <w:r w:rsidR="00A31CAB">
        <w:t xml:space="preserve"> </w:t>
      </w:r>
      <w:r w:rsidR="00A31CAB" w:rsidRPr="00A31CAB">
        <w:t>služby pro rodiny s dětmi</w:t>
      </w:r>
      <w:bookmarkEnd w:id="99"/>
    </w:p>
    <w:p w14:paraId="1E423AC4" w14:textId="397C1756" w:rsidR="007E2AE9" w:rsidRDefault="007E2AE9" w:rsidP="00822924">
      <w:pPr>
        <w:ind w:left="360" w:firstLine="348"/>
      </w:pPr>
      <w:r w:rsidRPr="45C1DBA7">
        <w:t xml:space="preserve">Při analýze možných služeb a hledání potencionálních respondentů jsme vytipovali dvě služby, které je možno použití v situacích při práci s rodinami s ohroženým dítětem. </w:t>
      </w:r>
    </w:p>
    <w:p w14:paraId="56CBD601" w14:textId="77777777" w:rsidR="00822924" w:rsidRDefault="00822924" w:rsidP="00822924">
      <w:pPr>
        <w:pStyle w:val="Odstavecseseznamem"/>
        <w:ind w:left="708"/>
      </w:pPr>
    </w:p>
    <w:p w14:paraId="6DD54366" w14:textId="2D64F72F" w:rsidR="007E2AE9" w:rsidRDefault="00C133A3" w:rsidP="00C133A3">
      <w:pPr>
        <w:pStyle w:val="Nadpis3"/>
      </w:pPr>
      <w:bookmarkStart w:id="100" w:name="_Toc50710955"/>
      <w:r>
        <w:t xml:space="preserve">14.1.1 </w:t>
      </w:r>
      <w:r w:rsidR="007E2AE9" w:rsidRPr="00C133A3">
        <w:t>Sociálně</w:t>
      </w:r>
      <w:r w:rsidR="007E2AE9" w:rsidRPr="0ABAA611">
        <w:t xml:space="preserve"> služby</w:t>
      </w:r>
      <w:bookmarkEnd w:id="100"/>
      <w:r w:rsidR="009D6590">
        <w:t xml:space="preserve"> pro ohrožené rodiny</w:t>
      </w:r>
      <w:r w:rsidR="007E2AE9" w:rsidRPr="0ABAA611">
        <w:t xml:space="preserve"> </w:t>
      </w:r>
    </w:p>
    <w:p w14:paraId="298783DC" w14:textId="5089212A" w:rsidR="007E2AE9" w:rsidRPr="00332B5D" w:rsidRDefault="007E2AE9" w:rsidP="00B90EED">
      <w:pPr>
        <w:pStyle w:val="Bezmezer1"/>
        <w:ind w:firstLine="360"/>
        <w:rPr>
          <w:rFonts w:ascii="Times New Roman" w:hAnsi="Times New Roman" w:cs="Times New Roman"/>
          <w:sz w:val="24"/>
          <w:szCs w:val="24"/>
        </w:rPr>
      </w:pPr>
      <w:r w:rsidRPr="00332B5D">
        <w:rPr>
          <w:rFonts w:ascii="Times New Roman" w:hAnsi="Times New Roman" w:cs="Times New Roman"/>
          <w:sz w:val="24"/>
          <w:szCs w:val="24"/>
        </w:rPr>
        <w:t>Pracovníci OSPOD při práci s ohroženou rodinou mají</w:t>
      </w:r>
      <w:r w:rsidR="000E4683" w:rsidRPr="00332B5D">
        <w:rPr>
          <w:rFonts w:ascii="Times New Roman" w:hAnsi="Times New Roman" w:cs="Times New Roman"/>
          <w:sz w:val="24"/>
          <w:szCs w:val="24"/>
        </w:rPr>
        <w:t xml:space="preserve"> nástroje k sanaci rodiny</w:t>
      </w:r>
      <w:r w:rsidR="00034723" w:rsidRPr="00332B5D">
        <w:rPr>
          <w:rFonts w:ascii="Times New Roman" w:hAnsi="Times New Roman" w:cs="Times New Roman"/>
          <w:sz w:val="24"/>
          <w:szCs w:val="24"/>
        </w:rPr>
        <w:t>, ale</w:t>
      </w:r>
      <w:r w:rsidRPr="00332B5D">
        <w:rPr>
          <w:rFonts w:ascii="Times New Roman" w:hAnsi="Times New Roman" w:cs="Times New Roman"/>
          <w:sz w:val="24"/>
          <w:szCs w:val="24"/>
        </w:rPr>
        <w:t xml:space="preserve"> po vyčerpání takových možností jako </w:t>
      </w:r>
      <w:r w:rsidR="00034723" w:rsidRPr="00332B5D">
        <w:rPr>
          <w:rFonts w:ascii="Times New Roman" w:hAnsi="Times New Roman" w:cs="Times New Roman"/>
          <w:sz w:val="24"/>
          <w:szCs w:val="24"/>
        </w:rPr>
        <w:t>jsou</w:t>
      </w:r>
      <w:r w:rsidRPr="00332B5D">
        <w:rPr>
          <w:rFonts w:ascii="Times New Roman" w:hAnsi="Times New Roman" w:cs="Times New Roman"/>
          <w:sz w:val="24"/>
          <w:szCs w:val="24"/>
        </w:rPr>
        <w:t xml:space="preserve"> rodinná mediace,</w:t>
      </w:r>
      <w:r w:rsidR="00034723" w:rsidRPr="00332B5D">
        <w:rPr>
          <w:rFonts w:ascii="Times New Roman" w:hAnsi="Times New Roman" w:cs="Times New Roman"/>
          <w:sz w:val="24"/>
          <w:szCs w:val="24"/>
        </w:rPr>
        <w:t xml:space="preserve"> rodinné terapie (pokud má smysl nařízená rodinná terapie)</w:t>
      </w:r>
      <w:r w:rsidR="00D53C9E" w:rsidRPr="00332B5D">
        <w:rPr>
          <w:rFonts w:ascii="Times New Roman" w:hAnsi="Times New Roman" w:cs="Times New Roman"/>
          <w:sz w:val="24"/>
          <w:szCs w:val="24"/>
        </w:rPr>
        <w:t>,</w:t>
      </w:r>
      <w:r w:rsidRPr="00332B5D">
        <w:rPr>
          <w:rFonts w:ascii="Times New Roman" w:hAnsi="Times New Roman" w:cs="Times New Roman"/>
          <w:sz w:val="24"/>
          <w:szCs w:val="24"/>
        </w:rPr>
        <w:t xml:space="preserve"> rodinné konference</w:t>
      </w:r>
      <w:r w:rsidR="00D53C9E" w:rsidRPr="00332B5D">
        <w:rPr>
          <w:rFonts w:ascii="Times New Roman" w:hAnsi="Times New Roman" w:cs="Times New Roman"/>
          <w:sz w:val="24"/>
          <w:szCs w:val="24"/>
        </w:rPr>
        <w:t xml:space="preserve">, zůstává zpravidla </w:t>
      </w:r>
      <w:proofErr w:type="spellStart"/>
      <w:r w:rsidR="00D53C9E" w:rsidRPr="00332B5D">
        <w:rPr>
          <w:rFonts w:ascii="Times New Roman" w:hAnsi="Times New Roman" w:cs="Times New Roman"/>
          <w:sz w:val="24"/>
          <w:szCs w:val="24"/>
        </w:rPr>
        <w:t>jejcih</w:t>
      </w:r>
      <w:proofErr w:type="spellEnd"/>
      <w:r w:rsidRPr="00332B5D">
        <w:rPr>
          <w:rFonts w:ascii="Times New Roman" w:hAnsi="Times New Roman" w:cs="Times New Roman"/>
          <w:sz w:val="24"/>
          <w:szCs w:val="24"/>
        </w:rPr>
        <w:t xml:space="preserve"> první volb</w:t>
      </w:r>
      <w:r w:rsidR="00D53C9E" w:rsidRPr="00332B5D">
        <w:rPr>
          <w:rFonts w:ascii="Times New Roman" w:hAnsi="Times New Roman" w:cs="Times New Roman"/>
          <w:sz w:val="24"/>
          <w:szCs w:val="24"/>
        </w:rPr>
        <w:t>o</w:t>
      </w:r>
      <w:r w:rsidRPr="00332B5D">
        <w:rPr>
          <w:rFonts w:ascii="Times New Roman" w:hAnsi="Times New Roman" w:cs="Times New Roman"/>
          <w:sz w:val="24"/>
          <w:szCs w:val="24"/>
        </w:rPr>
        <w:t xml:space="preserve">u Sociálně aktivizační služby (dále jen SAS). </w:t>
      </w:r>
      <w:r w:rsidR="008F7EED" w:rsidRPr="00332B5D">
        <w:rPr>
          <w:rFonts w:ascii="Times New Roman" w:hAnsi="Times New Roman" w:cs="Times New Roman"/>
          <w:sz w:val="24"/>
          <w:szCs w:val="24"/>
        </w:rPr>
        <w:t>Velmi často je tato služba zaměňovaná za pomoc při zajištění dostupnosti profitu dávkového systému. S</w:t>
      </w:r>
      <w:r w:rsidRPr="00332B5D">
        <w:rPr>
          <w:rFonts w:ascii="Times New Roman" w:hAnsi="Times New Roman" w:cs="Times New Roman"/>
          <w:sz w:val="24"/>
          <w:szCs w:val="24"/>
        </w:rPr>
        <w:t>lužby (myšleno SAS) je možno dle zákona č. 108/2006 Sb., poskytovat formou terénní či případně ambulantní, jedná-li se o rodinu s dítětem či dětmi ohroženou dopady dlouhodobě nepříznivé sociální situace, kterou nezvládne svými vlastními silami řešit. V rámci služby mohou být poskytnuty činnosti orientované na výchovu, vzdělávání a aktivizující činnost. Dále umožňuje kontakt se společenským prostředím, provádí sociálně terapeutickou činnost a pomáhá uplatňovat práva, oprávněné zájmy a vyřizování osobních záležitostí - § 65</w:t>
      </w:r>
      <w:r w:rsidR="006669F1" w:rsidRPr="00332B5D">
        <w:rPr>
          <w:rFonts w:ascii="Times New Roman" w:hAnsi="Times New Roman" w:cs="Times New Roman"/>
          <w:sz w:val="24"/>
          <w:szCs w:val="24"/>
        </w:rPr>
        <w:t xml:space="preserve"> zmiňovaného zákona 108/2006Sb</w:t>
      </w:r>
      <w:r w:rsidRPr="00332B5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60AC14" w14:textId="77777777" w:rsidR="00B24495" w:rsidRDefault="007E2AE9" w:rsidP="00B90EED">
      <w:pPr>
        <w:ind w:firstLine="360"/>
      </w:pPr>
      <w:r w:rsidRPr="45C1DBA7">
        <w:t xml:space="preserve">Mezi další </w:t>
      </w:r>
      <w:proofErr w:type="gramStart"/>
      <w:r w:rsidRPr="45C1DBA7">
        <w:t>služby - méně</w:t>
      </w:r>
      <w:proofErr w:type="gramEnd"/>
      <w:r w:rsidRPr="45C1DBA7">
        <w:t xml:space="preserve"> využívané - patří v souladu se zákonem č. 108/2006 Sb. - sociální rehabilitace podle § 70. </w:t>
      </w:r>
      <w:r w:rsidR="00841130">
        <w:t>T</w:t>
      </w:r>
      <w:r w:rsidR="00332B5D">
        <w:t>ato služba je zpravidla realizovaná v pobytovém zařízení</w:t>
      </w:r>
      <w:r w:rsidR="00841130">
        <w:t xml:space="preserve">, nebo v domácím prostředí klienta. Nejčastěji je </w:t>
      </w:r>
      <w:proofErr w:type="spellStart"/>
      <w:r w:rsidR="00841130">
        <w:t>využíváná</w:t>
      </w:r>
      <w:proofErr w:type="spellEnd"/>
      <w:r w:rsidR="00841130">
        <w:t xml:space="preserve"> při pomoci se sociálním začleňováním osob s </w:t>
      </w:r>
      <w:proofErr w:type="spellStart"/>
      <w:r w:rsidR="00841130">
        <w:t>hedikepem</w:t>
      </w:r>
      <w:proofErr w:type="spellEnd"/>
      <w:r w:rsidR="00841130">
        <w:t xml:space="preserve">. </w:t>
      </w:r>
      <w:r w:rsidRPr="45C1DBA7">
        <w:t>Jedná se o soubor činností napomáhající osamostatnění, nezávislosti a soběstačnosti jedince. Pro umožnění těchto tří cílů se snaží rozvíjet schopnosti a dovednosti jedinců prostřednictvím nácviku či posilování návyků potřebných pro soběstačný život daného jedince.</w:t>
      </w:r>
    </w:p>
    <w:p w14:paraId="4EDA66AA" w14:textId="4E84C117" w:rsidR="007E2AE9" w:rsidRDefault="00DC515D" w:rsidP="00B90EED">
      <w:pPr>
        <w:ind w:firstLine="360"/>
      </w:pPr>
      <w:r>
        <w:t>V případech práce s ohroženou rodinou,</w:t>
      </w:r>
      <w:r w:rsidR="007E2AE9" w:rsidRPr="45C1DBA7">
        <w:t xml:space="preserve"> oblasti terénní a ambulantní vykonává sociální rehabilitace stejné činnosti jako sociálně aktivizační služby pro rodiny s dětmi, avšak je obohacena o již zmíněný nácvik dovedností tak, aby se osoba o sebe dokázala postarat a byla sociálně začleněná. V</w:t>
      </w:r>
      <w:r w:rsidR="00814D6A">
        <w:t> pobytové formě tuto službu zpravidla realizuji v ČR zvláštní zdravotnická zařízení</w:t>
      </w:r>
      <w:r w:rsidR="009B2BFB">
        <w:t xml:space="preserve"> a</w:t>
      </w:r>
      <w:r w:rsidR="007E2AE9" w:rsidRPr="45C1DBA7">
        <w:t xml:space="preserve"> je poskytnuto ubytování, strava a pomoc s osobní hygienou či umožnění poskytnutí podmínek pro její realizaci. Pro práci s </w:t>
      </w:r>
      <w:proofErr w:type="gramStart"/>
      <w:r w:rsidR="007E2AE9" w:rsidRPr="45C1DBA7">
        <w:t>rodinou - či</w:t>
      </w:r>
      <w:proofErr w:type="gramEnd"/>
      <w:r w:rsidR="007E2AE9" w:rsidRPr="45C1DBA7">
        <w:t xml:space="preserve"> rodičem - se jedná u pobytové služby o nácvik potřebných dovedností spjatých s péči o dítě (děti).</w:t>
      </w:r>
      <w:r w:rsidR="009B2BFB">
        <w:t xml:space="preserve"> Rodič je dětmi, či </w:t>
      </w:r>
      <w:proofErr w:type="spellStart"/>
      <w:r w:rsidR="009B2BFB">
        <w:t>dítěem</w:t>
      </w:r>
      <w:proofErr w:type="spellEnd"/>
      <w:r w:rsidR="009B2BFB">
        <w:t xml:space="preserve"> ubytován v zařízení, kde zpočátku je věnovaná </w:t>
      </w:r>
      <w:r w:rsidR="004C42B9">
        <w:t xml:space="preserve">pomoc v rámci zajištění </w:t>
      </w:r>
      <w:proofErr w:type="spellStart"/>
      <w:r w:rsidR="004C42B9">
        <w:t>ošteřovatelskch</w:t>
      </w:r>
      <w:proofErr w:type="spellEnd"/>
      <w:r w:rsidR="004C42B9">
        <w:t xml:space="preserve"> dovedností, ale následně jsou rozvíjeny i </w:t>
      </w:r>
      <w:r w:rsidR="003F0E9A">
        <w:t>rodičovské kompetence závislé na rozvoji vztahové vazby mezi pečující osobou a dítětem.</w:t>
      </w:r>
      <w:r w:rsidR="007E2AE9" w:rsidRPr="45C1DBA7">
        <w:t xml:space="preserve"> </w:t>
      </w:r>
    </w:p>
    <w:p w14:paraId="2BA15622" w14:textId="205F96A5" w:rsidR="007E2AE9" w:rsidRDefault="007E2AE9" w:rsidP="00B90EED">
      <w:pPr>
        <w:ind w:firstLine="360"/>
      </w:pPr>
      <w:r w:rsidRPr="45C1DBA7">
        <w:t xml:space="preserve">Obě zmiňované služby se řídí dle již zmíněného zákona č. 108/2006 Sb., o sociálních službách, který již v prvním paragrafu prvního odstavce zmiňuje, že ,,upravuje podmínky poskytování pomoci a podpory fyzickým osobám v nepříznivé sociální situaci”, což splňují obě jeho </w:t>
      </w:r>
      <w:r w:rsidRPr="45C1DBA7">
        <w:lastRenderedPageBreak/>
        <w:t xml:space="preserve">definované služby (viz výše) a zároveň se jedná o součást zmiňovanou také v standardech kvality sociálních služeb, které ovlivňují průběh činnosti jak sociálně aktivizačních služeb pro rodiny s dětmi, tak i sociální rehabilitaci. </w:t>
      </w:r>
      <w:proofErr w:type="spellStart"/>
      <w:r w:rsidR="003F0E9A">
        <w:t>Ztároveň</w:t>
      </w:r>
      <w:proofErr w:type="spellEnd"/>
      <w:r w:rsidR="003F0E9A">
        <w:t xml:space="preserve"> </w:t>
      </w:r>
      <w:proofErr w:type="spellStart"/>
      <w:r w:rsidR="003F0E9A">
        <w:t>realiazcí</w:t>
      </w:r>
      <w:proofErr w:type="spellEnd"/>
      <w:r w:rsidR="003F0E9A">
        <w:t xml:space="preserve"> těchto služeb </w:t>
      </w:r>
      <w:proofErr w:type="spellStart"/>
      <w:r w:rsidR="003F0E9A">
        <w:t>sledujem</w:t>
      </w:r>
      <w:proofErr w:type="spellEnd"/>
      <w:r w:rsidR="003F0E9A">
        <w:t xml:space="preserve"> cíl zákona o SPOD č.35</w:t>
      </w:r>
      <w:r w:rsidR="00BE7F65">
        <w:t>9</w:t>
      </w:r>
      <w:r w:rsidR="003F0E9A">
        <w:t xml:space="preserve">/1999Sb v </w:t>
      </w:r>
      <w:r w:rsidR="00795749">
        <w:t xml:space="preserve">§5 – </w:t>
      </w:r>
      <w:bookmarkStart w:id="101" w:name="_GoBack"/>
      <w:r w:rsidR="00571B9A" w:rsidRPr="00571B9A">
        <w:rPr>
          <w:i/>
          <w:iCs/>
        </w:rPr>
        <w:t>„</w:t>
      </w:r>
      <w:r w:rsidR="00571B9A" w:rsidRPr="00571B9A">
        <w:rPr>
          <w:rFonts w:ascii="Arial" w:hAnsi="Arial" w:cs="Arial"/>
          <w:i/>
          <w:iCs/>
          <w:sz w:val="20"/>
          <w:szCs w:val="20"/>
          <w:shd w:val="clear" w:color="auto" w:fill="FFFFFF"/>
        </w:rPr>
        <w:t>Předním hlediskem sociálně-právní ochrany je zájem a blaho dítěte, ochrana rodičovství a rodiny a vzájemné právo rodičů a dětí na rodičovskou výchovu a péči. Přitom se přihlíží i k širšímu sociálnímu prostředí dítěte.</w:t>
      </w:r>
      <w:r w:rsidR="00571B9A" w:rsidRPr="00571B9A">
        <w:rPr>
          <w:rFonts w:ascii="Arial" w:hAnsi="Arial" w:cs="Arial"/>
          <w:i/>
          <w:iCs/>
          <w:sz w:val="20"/>
          <w:szCs w:val="20"/>
          <w:shd w:val="clear" w:color="auto" w:fill="FFFFFF"/>
        </w:rPr>
        <w:t>“</w:t>
      </w:r>
      <w:bookmarkEnd w:id="101"/>
    </w:p>
    <w:p w14:paraId="6772300A" w14:textId="205C19B9" w:rsidR="007E2AE9" w:rsidRDefault="007E2AE9" w:rsidP="00B90EED">
      <w:pPr>
        <w:pStyle w:val="Odstavecseseznamem"/>
        <w:ind w:left="708"/>
      </w:pPr>
    </w:p>
    <w:p w14:paraId="22A9D9BC" w14:textId="1F6AD0F3" w:rsidR="007E2AE9" w:rsidRDefault="009D6590" w:rsidP="00C133A3">
      <w:pPr>
        <w:pStyle w:val="Nadpis3"/>
      </w:pPr>
      <w:bookmarkStart w:id="102" w:name="_Toc50710956"/>
      <w:r>
        <w:t>14..1.2</w:t>
      </w:r>
      <w:r w:rsidR="007E2AE9" w:rsidRPr="0ABAA611">
        <w:t>Standardy vzhledem k těmto službám</w:t>
      </w:r>
      <w:bookmarkEnd w:id="102"/>
      <w:r w:rsidR="007E2AE9" w:rsidRPr="0ABAA611">
        <w:t xml:space="preserve"> </w:t>
      </w:r>
    </w:p>
    <w:p w14:paraId="6912BC90" w14:textId="77777777" w:rsidR="007E2AE9" w:rsidRDefault="007E2AE9" w:rsidP="00C133A3">
      <w:pPr>
        <w:ind w:firstLine="360"/>
      </w:pPr>
      <w:r w:rsidRPr="45C1DBA7">
        <w:t xml:space="preserve">V rámci standardů sociálních služeb, při jejich aplikaci na výše uvedené služby se dostáváme do prvního konfliktu. Celý konflikt je zastoupen v cíli služby. Cíl má být měřitelný a má odpovídat zakázce klienta.  </w:t>
      </w:r>
    </w:p>
    <w:p w14:paraId="0ED8D428" w14:textId="77777777" w:rsidR="007E2AE9" w:rsidRDefault="007E2AE9" w:rsidP="00F903A7">
      <w:pPr>
        <w:pStyle w:val="Odstavecseseznamem"/>
        <w:numPr>
          <w:ilvl w:val="0"/>
          <w:numId w:val="60"/>
        </w:numPr>
      </w:pPr>
      <w:r w:rsidRPr="45C1DBA7">
        <w:t xml:space="preserve">Do dilematu se zde dostávají dvě situace: </w:t>
      </w:r>
    </w:p>
    <w:p w14:paraId="2F4FAEF7" w14:textId="77777777" w:rsidR="007E2AE9" w:rsidRDefault="007E2AE9" w:rsidP="00F903A7">
      <w:pPr>
        <w:pStyle w:val="Odstavecseseznamem"/>
        <w:numPr>
          <w:ilvl w:val="0"/>
          <w:numId w:val="60"/>
        </w:numPr>
      </w:pPr>
      <w:r w:rsidRPr="007E2AE9">
        <w:rPr>
          <w:rFonts w:ascii="Symbol" w:eastAsia="Symbol" w:hAnsi="Symbol" w:cs="Symbol"/>
          <w:sz w:val="20"/>
          <w:szCs w:val="20"/>
        </w:rPr>
        <w:t>·</w:t>
      </w:r>
      <w:r w:rsidRPr="007E2AE9">
        <w:rPr>
          <w:sz w:val="14"/>
          <w:szCs w:val="14"/>
        </w:rPr>
        <w:t xml:space="preserve">         </w:t>
      </w:r>
      <w:r w:rsidRPr="45C1DBA7">
        <w:t xml:space="preserve">Potřeby dítěte </w:t>
      </w:r>
    </w:p>
    <w:p w14:paraId="1EF8088F" w14:textId="77777777" w:rsidR="007E2AE9" w:rsidRDefault="007E2AE9" w:rsidP="00F903A7">
      <w:pPr>
        <w:pStyle w:val="Odstavecseseznamem"/>
        <w:numPr>
          <w:ilvl w:val="0"/>
          <w:numId w:val="60"/>
        </w:numPr>
      </w:pPr>
      <w:r w:rsidRPr="007E2AE9">
        <w:rPr>
          <w:rFonts w:ascii="Symbol" w:eastAsia="Symbol" w:hAnsi="Symbol" w:cs="Symbol"/>
          <w:sz w:val="20"/>
          <w:szCs w:val="20"/>
        </w:rPr>
        <w:t>·</w:t>
      </w:r>
      <w:r w:rsidRPr="007E2AE9">
        <w:rPr>
          <w:sz w:val="14"/>
          <w:szCs w:val="14"/>
        </w:rPr>
        <w:t xml:space="preserve">         </w:t>
      </w:r>
      <w:r w:rsidRPr="45C1DBA7">
        <w:t xml:space="preserve">Potřeby rodiče či rodiny. </w:t>
      </w:r>
    </w:p>
    <w:p w14:paraId="2C6D0CB9" w14:textId="77777777" w:rsidR="007E2AE9" w:rsidRDefault="007E2AE9" w:rsidP="00F903A7">
      <w:pPr>
        <w:pStyle w:val="Odstavecseseznamem"/>
        <w:numPr>
          <w:ilvl w:val="0"/>
          <w:numId w:val="60"/>
        </w:numPr>
      </w:pPr>
      <w:r w:rsidRPr="45C1DBA7">
        <w:t xml:space="preserve">Potřeby dítěte jsou definovány Matějčkem a Langmeirem. Ve své podstatě odpovídají i attachmentu Bovlbyho. Jejich dlouhodobé nenaplňování přivedlo pracovníky OSPOD do rodiny. </w:t>
      </w:r>
    </w:p>
    <w:p w14:paraId="6E8DE694" w14:textId="77777777" w:rsidR="007E2AE9" w:rsidRDefault="007E2AE9" w:rsidP="00F903A7">
      <w:pPr>
        <w:pStyle w:val="Odstavecseseznamem"/>
        <w:numPr>
          <w:ilvl w:val="0"/>
          <w:numId w:val="60"/>
        </w:numPr>
      </w:pPr>
      <w:r w:rsidRPr="0ABAA611">
        <w:t xml:space="preserve">Potřeby rodiny jsou jinak specifikovány. Jsou dány především základními potřebami - bydlení, ošacení, stravování. Musíme si přiznat, že zpravidla tyto nenaplněné - nebo složitě naplňované - potřeby jsou prvním ukazatelem ohrožené rodiny. Možná by stálo za zmínku se někdy zabývat rozdílem - ohrožená rodina a ohrožené dítě. Ohrožené dítě může být (a často bývá) i v bohatých rodinách. Naopak i v chudé rodině může mít dítě dostatečně saturovány své vývojové potřeby (Schramm and col). </w:t>
      </w:r>
    </w:p>
    <w:p w14:paraId="2BF99C8B" w14:textId="2434F25A" w:rsidR="003E0B71" w:rsidRPr="00DB24E3" w:rsidRDefault="003E0B71" w:rsidP="0015523C">
      <w:pPr>
        <w:pStyle w:val="1Nadpis"/>
        <w:numPr>
          <w:ilvl w:val="0"/>
          <w:numId w:val="0"/>
        </w:numPr>
      </w:pPr>
    </w:p>
    <w:p w14:paraId="38E3863A" w14:textId="77777777" w:rsidR="00332B5D" w:rsidRDefault="00332B5D">
      <w:pPr>
        <w:spacing w:line="240" w:lineRule="auto"/>
        <w:jc w:val="left"/>
        <w:rPr>
          <w:rFonts w:eastAsia="Arial Unicode MS"/>
          <w:b/>
          <w:bCs/>
          <w:caps/>
          <w:sz w:val="28"/>
          <w:szCs w:val="28"/>
          <w:u w:color="0000FF"/>
          <w:lang w:val="es-ES_tradnl"/>
        </w:rPr>
      </w:pPr>
      <w:bookmarkStart w:id="103" w:name="_Toc512246354"/>
      <w:bookmarkStart w:id="104" w:name="_Toc50710957"/>
      <w:r>
        <w:rPr>
          <w:rFonts w:eastAsia="Arial Unicode MS"/>
        </w:rPr>
        <w:br w:type="page"/>
      </w:r>
    </w:p>
    <w:p w14:paraId="21F7535E" w14:textId="58D9DC41" w:rsidR="003E0B71" w:rsidRDefault="00B67B59" w:rsidP="00BE1FEC">
      <w:pPr>
        <w:pStyle w:val="1Nadpis"/>
        <w:numPr>
          <w:ilvl w:val="0"/>
          <w:numId w:val="0"/>
        </w:numPr>
        <w:ind w:left="2160"/>
      </w:pPr>
      <w:r>
        <w:rPr>
          <w:rFonts w:eastAsia="Arial Unicode MS"/>
        </w:rPr>
        <w:lastRenderedPageBreak/>
        <w:t>Závěr</w:t>
      </w:r>
      <w:bookmarkEnd w:id="103"/>
      <w:bookmarkEnd w:id="104"/>
    </w:p>
    <w:p w14:paraId="284612F1" w14:textId="77777777" w:rsidR="003E0B71" w:rsidRDefault="00B67B59">
      <w:pPr>
        <w:ind w:firstLine="708"/>
      </w:pPr>
      <w:r>
        <w:t>Předkládaná opora představuje problematiku sociálně právní ochrany téměř v celé její šířce. Popisuje zde historický vývoj k ochraně dětí, definice dítěte v ohrožení včetně popisu rodiny, rodičovských kompetencí, dětských potřeb.</w:t>
      </w:r>
    </w:p>
    <w:p w14:paraId="23518091" w14:textId="77777777" w:rsidR="003E0B71" w:rsidRDefault="00B67B59">
      <w:pPr>
        <w:ind w:firstLine="708"/>
      </w:pPr>
      <w:r>
        <w:t>Stěžejním bodem celé práce je rozbor paradigmat SPOD v rámci sociální práce. Tento jev se zdá v současné České literatuře a praxi opomíjen a jeho výsledkem ke bezbřehá tolerance k liberálnímu přístupu rodičů k rodičovství a dětí k jejich právům a povinnostem.</w:t>
      </w:r>
    </w:p>
    <w:p w14:paraId="08BE0C6D" w14:textId="77777777" w:rsidR="003E0B71" w:rsidRDefault="00B67B59">
      <w:pPr>
        <w:ind w:firstLine="708"/>
      </w:pPr>
      <w:r>
        <w:t xml:space="preserve">Z druhé stranu je nutno uznat, že v rámci SPOD již máme zavedeny takové nástroje, které mohou dětem umožnit rozvíjet se v osobnost a naplnit svůj život. Sociální pracovníci již mají k </w:t>
      </w:r>
      <w:proofErr w:type="spellStart"/>
      <w:r>
        <w:t>dipozici</w:t>
      </w:r>
      <w:proofErr w:type="spellEnd"/>
      <w:r>
        <w:t xml:space="preserve"> i takové vzdělání, které skýtá možnosti tvůrčího přístupu k jejich práci. </w:t>
      </w:r>
    </w:p>
    <w:p w14:paraId="7DEF6B97" w14:textId="77777777" w:rsidR="003E0B71" w:rsidRDefault="003E0B71"/>
    <w:p w14:paraId="64FF7052" w14:textId="77777777" w:rsidR="003E0B71" w:rsidRDefault="003E0B71"/>
    <w:p w14:paraId="3684EC5B" w14:textId="77777777" w:rsidR="003E0B71" w:rsidRDefault="003E0B71"/>
    <w:p w14:paraId="246C2E7C" w14:textId="77777777" w:rsidR="003E0B71" w:rsidRDefault="003E0B71"/>
    <w:p w14:paraId="65401333" w14:textId="77777777" w:rsidR="003E0B71" w:rsidRDefault="003E0B71">
      <w:pPr>
        <w:sectPr w:rsidR="003E0B71">
          <w:headerReference w:type="default" r:id="rId19"/>
          <w:footerReference w:type="default" r:id="rId20"/>
          <w:headerReference w:type="first" r:id="rId21"/>
          <w:footerReference w:type="first" r:id="rId22"/>
          <w:pgSz w:w="11900" w:h="16840"/>
          <w:pgMar w:top="1417" w:right="1417" w:bottom="1417" w:left="1417" w:header="708" w:footer="708" w:gutter="0"/>
          <w:cols w:space="708"/>
        </w:sectPr>
      </w:pPr>
    </w:p>
    <w:p w14:paraId="662D88A8" w14:textId="77777777" w:rsidR="003E0B71" w:rsidRPr="00426175" w:rsidRDefault="00B67B59" w:rsidP="00DD362B">
      <w:pPr>
        <w:pStyle w:val="1Nadpis"/>
        <w:numPr>
          <w:ilvl w:val="0"/>
          <w:numId w:val="0"/>
        </w:numPr>
        <w:ind w:left="2520" w:hanging="360"/>
      </w:pPr>
      <w:bookmarkStart w:id="105" w:name="_Toc512246355"/>
      <w:bookmarkStart w:id="106" w:name="_Toc50710958"/>
      <w:r w:rsidRPr="00426175">
        <w:rPr>
          <w:rStyle w:val="dn"/>
          <w:rFonts w:eastAsia="Arial Unicode MS"/>
        </w:rPr>
        <w:lastRenderedPageBreak/>
        <w:t>Použitá literatura a literatura k </w:t>
      </w:r>
      <w:r w:rsidRPr="00CF5EE9">
        <w:rPr>
          <w:rStyle w:val="dn"/>
          <w:rFonts w:eastAsia="Arial Unicode MS"/>
        </w:rPr>
        <w:t>samostudiu</w:t>
      </w:r>
      <w:bookmarkEnd w:id="105"/>
      <w:bookmarkEnd w:id="106"/>
    </w:p>
    <w:p w14:paraId="7BE07BE8" w14:textId="77777777" w:rsidR="003E0B71" w:rsidRDefault="003E0B71">
      <w:pPr>
        <w:pStyle w:val="Vchoz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after="200"/>
        <w:rPr>
          <w:rStyle w:val="dn"/>
          <w:rFonts w:ascii="Times New Roman" w:eastAsia="Times New Roman" w:hAnsi="Times New Roman" w:cs="Times New Roman"/>
          <w:sz w:val="24"/>
          <w:szCs w:val="24"/>
        </w:rPr>
      </w:pPr>
    </w:p>
    <w:p w14:paraId="6DFE5C2E" w14:textId="77777777" w:rsidR="003E0B71" w:rsidRDefault="00B67B59">
      <w:pPr>
        <w:pStyle w:val="Vchoz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Style w:val="dn"/>
          <w:rFonts w:ascii="Times New Roman" w:eastAsia="Times New Roman" w:hAnsi="Times New Roman" w:cs="Times New Roman"/>
          <w:sz w:val="24"/>
          <w:szCs w:val="24"/>
        </w:rPr>
      </w:pPr>
      <w:r>
        <w:rPr>
          <w:rStyle w:val="dn"/>
          <w:rFonts w:ascii="Times New Roman" w:hAnsi="Times New Roman"/>
          <w:sz w:val="24"/>
          <w:szCs w:val="24"/>
          <w:lang w:val="nl-NL"/>
        </w:rPr>
        <w:t xml:space="preserve">HARTL, P. </w:t>
      </w:r>
      <w:r>
        <w:rPr>
          <w:rStyle w:val="dn"/>
          <w:rFonts w:ascii="Times New Roman" w:hAnsi="Times New Roman"/>
          <w:i/>
          <w:iCs/>
          <w:sz w:val="24"/>
          <w:szCs w:val="24"/>
        </w:rPr>
        <w:t xml:space="preserve">Komunita </w:t>
      </w:r>
      <w:proofErr w:type="spellStart"/>
      <w:r>
        <w:rPr>
          <w:rStyle w:val="dn"/>
          <w:rFonts w:ascii="Times New Roman" w:hAnsi="Times New Roman"/>
          <w:i/>
          <w:iCs/>
          <w:sz w:val="24"/>
          <w:szCs w:val="24"/>
        </w:rPr>
        <w:t>obč</w:t>
      </w:r>
      <w:proofErr w:type="spellEnd"/>
      <w:r>
        <w:rPr>
          <w:rStyle w:val="dn"/>
          <w:rFonts w:ascii="Times New Roman" w:hAnsi="Times New Roman"/>
          <w:i/>
          <w:iCs/>
          <w:sz w:val="24"/>
          <w:szCs w:val="24"/>
          <w:lang w:val="da-DK"/>
        </w:rPr>
        <w:t>ansk</w:t>
      </w:r>
      <w:r>
        <w:rPr>
          <w:rStyle w:val="dn"/>
          <w:rFonts w:ascii="Times New Roman" w:hAnsi="Times New Roman"/>
          <w:i/>
          <w:iCs/>
          <w:sz w:val="24"/>
          <w:szCs w:val="24"/>
        </w:rPr>
        <w:t>á, komunita terapeutická</w:t>
      </w:r>
      <w:r>
        <w:rPr>
          <w:rStyle w:val="dn"/>
          <w:rFonts w:ascii="Times New Roman" w:hAnsi="Times New Roman"/>
          <w:sz w:val="24"/>
          <w:szCs w:val="24"/>
        </w:rPr>
        <w:t>. Praha: Slon, 1997</w:t>
      </w:r>
    </w:p>
    <w:p w14:paraId="522335F0" w14:textId="77777777" w:rsidR="003E0B71" w:rsidRDefault="00B67B59">
      <w:pPr>
        <w:pStyle w:val="Vchoz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Style w:val="dn"/>
          <w:rFonts w:ascii="Times New Roman" w:eastAsia="Times New Roman" w:hAnsi="Times New Roman" w:cs="Times New Roman"/>
          <w:sz w:val="24"/>
          <w:szCs w:val="24"/>
        </w:rPr>
      </w:pPr>
      <w:r>
        <w:rPr>
          <w:rStyle w:val="dn"/>
          <w:rFonts w:ascii="Times New Roman" w:hAnsi="Times New Roman"/>
          <w:sz w:val="24"/>
          <w:szCs w:val="24"/>
          <w:lang w:val="nl-NL"/>
        </w:rPr>
        <w:t xml:space="preserve">HARTL, P. </w:t>
      </w:r>
      <w:r>
        <w:rPr>
          <w:rStyle w:val="dn"/>
          <w:rFonts w:ascii="Times New Roman" w:hAnsi="Times New Roman"/>
          <w:i/>
          <w:iCs/>
          <w:sz w:val="24"/>
          <w:szCs w:val="24"/>
          <w:lang w:val="de-DE"/>
        </w:rPr>
        <w:t>Um</w:t>
      </w:r>
      <w:proofErr w:type="spellStart"/>
      <w:r>
        <w:rPr>
          <w:rStyle w:val="dn"/>
          <w:rFonts w:ascii="Times New Roman" w:hAnsi="Times New Roman"/>
          <w:i/>
          <w:iCs/>
          <w:sz w:val="24"/>
          <w:szCs w:val="24"/>
        </w:rPr>
        <w:t>ění</w:t>
      </w:r>
      <w:proofErr w:type="spellEnd"/>
      <w:r>
        <w:rPr>
          <w:rStyle w:val="dn"/>
          <w:rFonts w:ascii="Times New Roman" w:hAnsi="Times New Roman"/>
          <w:i/>
          <w:iCs/>
          <w:sz w:val="24"/>
          <w:szCs w:val="24"/>
        </w:rPr>
        <w:t xml:space="preserve"> rozhovoru</w:t>
      </w:r>
      <w:r>
        <w:rPr>
          <w:rStyle w:val="dn"/>
          <w:rFonts w:ascii="Times New Roman" w:hAnsi="Times New Roman"/>
          <w:sz w:val="24"/>
          <w:szCs w:val="24"/>
          <w:lang w:val="es-ES_tradnl"/>
        </w:rPr>
        <w:t>. Katedra soci</w:t>
      </w:r>
      <w:proofErr w:type="spellStart"/>
      <w:r>
        <w:rPr>
          <w:rStyle w:val="dn"/>
          <w:rFonts w:ascii="Times New Roman" w:hAnsi="Times New Roman"/>
          <w:sz w:val="24"/>
          <w:szCs w:val="24"/>
        </w:rPr>
        <w:t>ální</w:t>
      </w:r>
      <w:proofErr w:type="spellEnd"/>
      <w:r>
        <w:rPr>
          <w:rStyle w:val="dn"/>
          <w:rFonts w:ascii="Times New Roman" w:hAnsi="Times New Roman"/>
          <w:sz w:val="24"/>
          <w:szCs w:val="24"/>
        </w:rPr>
        <w:t xml:space="preserve"> práce FF UK Praha</w:t>
      </w:r>
    </w:p>
    <w:p w14:paraId="2BD92150" w14:textId="77777777" w:rsidR="003E0B71" w:rsidRDefault="00B67B59">
      <w:pPr>
        <w:pStyle w:val="Vchoz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Style w:val="dn"/>
          <w:rFonts w:ascii="Times New Roman" w:eastAsia="Times New Roman" w:hAnsi="Times New Roman" w:cs="Times New Roman"/>
          <w:sz w:val="24"/>
          <w:szCs w:val="24"/>
        </w:rPr>
      </w:pPr>
      <w:r>
        <w:rPr>
          <w:rStyle w:val="dn"/>
          <w:rFonts w:ascii="Times New Roman" w:hAnsi="Times New Roman"/>
          <w:sz w:val="24"/>
          <w:szCs w:val="24"/>
          <w:lang w:val="de-DE"/>
        </w:rPr>
        <w:t>NOVOTN</w:t>
      </w:r>
      <w:r>
        <w:rPr>
          <w:rStyle w:val="dn"/>
          <w:rFonts w:ascii="Times New Roman" w:hAnsi="Times New Roman"/>
          <w:sz w:val="24"/>
          <w:szCs w:val="24"/>
        </w:rPr>
        <w:t>Á</w:t>
      </w:r>
      <w:r>
        <w:rPr>
          <w:rStyle w:val="dn"/>
          <w:rFonts w:ascii="Times New Roman" w:hAnsi="Times New Roman"/>
          <w:sz w:val="24"/>
          <w:szCs w:val="24"/>
          <w:lang w:val="de-DE"/>
        </w:rPr>
        <w:t>, V, SCHIMMERLINGOV</w:t>
      </w:r>
      <w:r>
        <w:rPr>
          <w:rStyle w:val="dn"/>
          <w:rFonts w:ascii="Times New Roman" w:hAnsi="Times New Roman"/>
          <w:sz w:val="24"/>
          <w:szCs w:val="24"/>
        </w:rPr>
        <w:t xml:space="preserve">Á, V. </w:t>
      </w:r>
      <w:r>
        <w:rPr>
          <w:rStyle w:val="dn"/>
          <w:rFonts w:ascii="Times New Roman" w:hAnsi="Times New Roman"/>
          <w:i/>
          <w:iCs/>
          <w:sz w:val="24"/>
          <w:szCs w:val="24"/>
        </w:rPr>
        <w:t xml:space="preserve">Sociální práce, její vývoj a </w:t>
      </w:r>
      <w:proofErr w:type="spellStart"/>
      <w:r>
        <w:rPr>
          <w:rStyle w:val="dn"/>
          <w:rFonts w:ascii="Times New Roman" w:hAnsi="Times New Roman"/>
          <w:i/>
          <w:iCs/>
          <w:sz w:val="24"/>
          <w:szCs w:val="24"/>
        </w:rPr>
        <w:t>metodick</w:t>
      </w:r>
      <w:proofErr w:type="spellEnd"/>
      <w:r>
        <w:rPr>
          <w:rStyle w:val="dn"/>
          <w:rFonts w:ascii="Times New Roman" w:hAnsi="Times New Roman"/>
          <w:i/>
          <w:iCs/>
          <w:sz w:val="24"/>
          <w:szCs w:val="24"/>
          <w:lang w:val="fr-FR"/>
        </w:rPr>
        <w:t xml:space="preserve">é </w:t>
      </w:r>
      <w:r>
        <w:rPr>
          <w:rStyle w:val="dn"/>
          <w:rFonts w:ascii="Times New Roman" w:hAnsi="Times New Roman"/>
          <w:i/>
          <w:iCs/>
          <w:sz w:val="24"/>
          <w:szCs w:val="24"/>
        </w:rPr>
        <w:t>postupy</w:t>
      </w:r>
      <w:r>
        <w:rPr>
          <w:rStyle w:val="dn"/>
          <w:rFonts w:ascii="Times New Roman" w:hAnsi="Times New Roman"/>
          <w:sz w:val="24"/>
          <w:szCs w:val="24"/>
        </w:rPr>
        <w:t>. Praha: UK, 1992</w:t>
      </w:r>
    </w:p>
    <w:p w14:paraId="43DFCDD5" w14:textId="77777777" w:rsidR="003E0B71" w:rsidRDefault="00B67B59">
      <w:r>
        <w:rPr>
          <w:rStyle w:val="dn"/>
          <w:rFonts w:eastAsia="Arial Unicode MS" w:cs="Arial Unicode MS"/>
          <w:lang w:val="de-DE"/>
        </w:rPr>
        <w:t>KOP</w:t>
      </w:r>
      <w:r>
        <w:rPr>
          <w:rFonts w:eastAsia="Arial Unicode MS" w:cs="Arial Unicode MS"/>
        </w:rPr>
        <w:t>Ř</w:t>
      </w:r>
      <w:r>
        <w:rPr>
          <w:rStyle w:val="dn"/>
          <w:rFonts w:eastAsia="Arial Unicode MS" w:cs="Arial Unicode MS"/>
          <w:lang w:val="pt-PT"/>
        </w:rPr>
        <w:t xml:space="preserve">IVA, K., </w:t>
      </w:r>
      <w:r>
        <w:rPr>
          <w:rStyle w:val="dn"/>
          <w:rFonts w:eastAsia="Arial Unicode MS" w:cs="Arial Unicode MS"/>
          <w:i/>
          <w:iCs/>
        </w:rPr>
        <w:t>Lidský vztah jako součást profese.</w:t>
      </w:r>
      <w:r>
        <w:rPr>
          <w:rStyle w:val="dn"/>
          <w:rFonts w:eastAsia="Arial Unicode MS" w:cs="Arial Unicode MS"/>
          <w:lang w:val="pt-PT"/>
        </w:rPr>
        <w:t xml:space="preserve"> Port</w:t>
      </w:r>
      <w:proofErr w:type="spellStart"/>
      <w:r>
        <w:rPr>
          <w:rFonts w:eastAsia="Arial Unicode MS" w:cs="Arial Unicode MS"/>
        </w:rPr>
        <w:t>ál</w:t>
      </w:r>
      <w:proofErr w:type="spellEnd"/>
      <w:r>
        <w:rPr>
          <w:rFonts w:eastAsia="Arial Unicode MS" w:cs="Arial Unicode MS"/>
        </w:rPr>
        <w:t>, Praha, 2000.</w:t>
      </w:r>
    </w:p>
    <w:p w14:paraId="7BE84110" w14:textId="77777777" w:rsidR="003E0B71" w:rsidRDefault="00B67B59">
      <w:r>
        <w:rPr>
          <w:rFonts w:eastAsia="Arial Unicode MS" w:cs="Arial Unicode MS"/>
        </w:rPr>
        <w:t>Ř</w:t>
      </w:r>
      <w:r>
        <w:rPr>
          <w:rStyle w:val="dn"/>
          <w:rFonts w:eastAsia="Arial Unicode MS" w:cs="Arial Unicode MS"/>
          <w:lang w:val="de-DE"/>
        </w:rPr>
        <w:t>EZN</w:t>
      </w:r>
      <w:r>
        <w:rPr>
          <w:rFonts w:eastAsia="Arial Unicode MS" w:cs="Arial Unicode MS"/>
        </w:rPr>
        <w:t xml:space="preserve">ÍČEK, I., </w:t>
      </w:r>
      <w:r>
        <w:rPr>
          <w:rStyle w:val="dn"/>
          <w:rFonts w:eastAsia="Arial Unicode MS" w:cs="Arial Unicode MS"/>
          <w:i/>
          <w:iCs/>
        </w:rPr>
        <w:t>Metody sociální práce.</w:t>
      </w:r>
      <w:r>
        <w:rPr>
          <w:rFonts w:eastAsia="Arial Unicode MS" w:cs="Arial Unicode MS"/>
        </w:rPr>
        <w:t xml:space="preserve"> Slon, Praha, 1994.</w:t>
      </w:r>
    </w:p>
    <w:p w14:paraId="1814F71B" w14:textId="77777777" w:rsidR="003E0B71" w:rsidRDefault="00B67B59">
      <w:pPr>
        <w:rPr>
          <w:rStyle w:val="dn"/>
          <w:shd w:val="clear" w:color="auto" w:fill="FFFFFF"/>
        </w:rPr>
      </w:pPr>
      <w:r>
        <w:rPr>
          <w:rStyle w:val="dn"/>
          <w:rFonts w:eastAsia="Arial Unicode MS" w:cs="Arial Unicode MS"/>
          <w:shd w:val="clear" w:color="auto" w:fill="FFFFFF"/>
          <w:lang w:val="de-DE"/>
        </w:rPr>
        <w:t>BEDN</w:t>
      </w:r>
      <w:r>
        <w:rPr>
          <w:rStyle w:val="dn"/>
          <w:rFonts w:eastAsia="Arial Unicode MS" w:cs="Arial Unicode MS"/>
          <w:shd w:val="clear" w:color="auto" w:fill="FFFFFF"/>
        </w:rPr>
        <w:t xml:space="preserve">ÁŘ, M. </w:t>
      </w:r>
      <w:r>
        <w:rPr>
          <w:rStyle w:val="dn"/>
          <w:rFonts w:eastAsia="Arial Unicode MS" w:cs="Arial Unicode MS"/>
          <w:i/>
          <w:iCs/>
          <w:shd w:val="clear" w:color="auto" w:fill="FFFFFF"/>
        </w:rPr>
        <w:t>Kvalita v sociálních službách</w:t>
      </w:r>
      <w:r>
        <w:rPr>
          <w:rStyle w:val="dn"/>
          <w:rFonts w:eastAsia="Arial Unicode MS" w:cs="Arial Unicode MS"/>
          <w:shd w:val="clear" w:color="auto" w:fill="FFFFFF"/>
        </w:rPr>
        <w:t xml:space="preserve">. 1. vyd. Olomouc: Univerzita </w:t>
      </w:r>
      <w:proofErr w:type="spellStart"/>
      <w:r>
        <w:rPr>
          <w:rStyle w:val="dn"/>
          <w:rFonts w:eastAsia="Arial Unicode MS" w:cs="Arial Unicode MS"/>
          <w:shd w:val="clear" w:color="auto" w:fill="FFFFFF"/>
        </w:rPr>
        <w:t>Palack</w:t>
      </w:r>
      <w:proofErr w:type="spellEnd"/>
      <w:r>
        <w:rPr>
          <w:rStyle w:val="dn"/>
          <w:rFonts w:eastAsia="Arial Unicode MS" w:cs="Arial Unicode MS"/>
          <w:shd w:val="clear" w:color="auto" w:fill="FFFFFF"/>
          <w:lang w:val="fr-FR"/>
        </w:rPr>
        <w:t>é</w:t>
      </w:r>
      <w:r>
        <w:rPr>
          <w:rStyle w:val="dn"/>
          <w:rFonts w:eastAsia="Arial Unicode MS" w:cs="Arial Unicode MS"/>
          <w:shd w:val="clear" w:color="auto" w:fill="FFFFFF"/>
        </w:rPr>
        <w:t>ho v Olomouci, 2012, 153 s. ISBN 978-80-244-3069-0.</w:t>
      </w:r>
    </w:p>
    <w:p w14:paraId="775876AF" w14:textId="77777777" w:rsidR="003E0B71" w:rsidRDefault="00B67B59">
      <w:pPr>
        <w:rPr>
          <w:rStyle w:val="dn"/>
          <w:shd w:val="clear" w:color="auto" w:fill="FFFFFF"/>
        </w:rPr>
      </w:pPr>
      <w:r>
        <w:rPr>
          <w:rStyle w:val="dn"/>
          <w:rFonts w:eastAsia="Arial Unicode MS" w:cs="Arial Unicode MS"/>
          <w:shd w:val="clear" w:color="auto" w:fill="FFFFFF"/>
          <w:lang w:val="de-DE"/>
        </w:rPr>
        <w:t>BECHY</w:t>
      </w:r>
      <w:r>
        <w:rPr>
          <w:rStyle w:val="dn"/>
          <w:rFonts w:eastAsia="Arial Unicode MS" w:cs="Arial Unicode MS"/>
          <w:shd w:val="clear" w:color="auto" w:fill="FFFFFF"/>
        </w:rPr>
        <w:t>Ň</w:t>
      </w:r>
      <w:r>
        <w:rPr>
          <w:rStyle w:val="dn"/>
          <w:rFonts w:eastAsia="Arial Unicode MS" w:cs="Arial Unicode MS"/>
          <w:shd w:val="clear" w:color="auto" w:fill="FFFFFF"/>
          <w:lang w:val="nl-NL"/>
        </w:rPr>
        <w:t>OV</w:t>
      </w:r>
      <w:r>
        <w:rPr>
          <w:rStyle w:val="dn"/>
          <w:rFonts w:eastAsia="Arial Unicode MS" w:cs="Arial Unicode MS"/>
          <w:shd w:val="clear" w:color="auto" w:fill="FFFFFF"/>
        </w:rPr>
        <w:t xml:space="preserve">Á, V. </w:t>
      </w:r>
      <w:proofErr w:type="spellStart"/>
      <w:r>
        <w:rPr>
          <w:rStyle w:val="dn"/>
          <w:rFonts w:eastAsia="Arial Unicode MS" w:cs="Arial Unicode MS"/>
          <w:i/>
          <w:iCs/>
          <w:shd w:val="clear" w:color="auto" w:fill="FFFFFF"/>
        </w:rPr>
        <w:t>Případov</w:t>
      </w:r>
      <w:proofErr w:type="spellEnd"/>
      <w:r>
        <w:rPr>
          <w:rStyle w:val="dn"/>
          <w:rFonts w:eastAsia="Arial Unicode MS" w:cs="Arial Unicode MS"/>
          <w:i/>
          <w:iCs/>
          <w:shd w:val="clear" w:color="auto" w:fill="FFFFFF"/>
          <w:lang w:val="fr-FR"/>
        </w:rPr>
        <w:t xml:space="preserve">é </w:t>
      </w:r>
      <w:r>
        <w:rPr>
          <w:rStyle w:val="dn"/>
          <w:rFonts w:eastAsia="Arial Unicode MS" w:cs="Arial Unicode MS"/>
          <w:i/>
          <w:iCs/>
          <w:shd w:val="clear" w:color="auto" w:fill="FFFFFF"/>
        </w:rPr>
        <w:t xml:space="preserve">konference: praktický průvodce pro </w:t>
      </w:r>
      <w:proofErr w:type="spellStart"/>
      <w:r>
        <w:rPr>
          <w:rStyle w:val="dn"/>
          <w:rFonts w:eastAsia="Arial Unicode MS" w:cs="Arial Unicode MS"/>
          <w:i/>
          <w:iCs/>
          <w:shd w:val="clear" w:color="auto" w:fill="FFFFFF"/>
        </w:rPr>
        <w:t>prá</w:t>
      </w:r>
      <w:proofErr w:type="spellEnd"/>
      <w:r>
        <w:rPr>
          <w:rStyle w:val="dn"/>
          <w:rFonts w:eastAsia="Arial Unicode MS" w:cs="Arial Unicode MS"/>
          <w:i/>
          <w:iCs/>
          <w:shd w:val="clear" w:color="auto" w:fill="FFFFFF"/>
          <w:lang w:val="it-IT"/>
        </w:rPr>
        <w:t>ci s</w:t>
      </w:r>
      <w:r>
        <w:rPr>
          <w:rStyle w:val="dn"/>
          <w:rFonts w:eastAsia="Arial Unicode MS" w:cs="Arial Unicode MS"/>
          <w:i/>
          <w:iCs/>
          <w:shd w:val="clear" w:color="auto" w:fill="FFFFFF"/>
        </w:rPr>
        <w:t> ohroženou rodinou</w:t>
      </w:r>
      <w:r>
        <w:rPr>
          <w:rStyle w:val="dn"/>
          <w:rFonts w:eastAsia="Arial Unicode MS" w:cs="Arial Unicode MS"/>
          <w:shd w:val="clear" w:color="auto" w:fill="FFFFFF"/>
        </w:rPr>
        <w:t>. 1. vyd. Praha: Portál, 2012, 158 s. ISBN 978-80-262-0181-6.</w:t>
      </w:r>
    </w:p>
    <w:p w14:paraId="17CE1A67" w14:textId="77777777" w:rsidR="003E0B71" w:rsidRDefault="00B67B59">
      <w:pPr>
        <w:rPr>
          <w:rStyle w:val="dn"/>
          <w:shd w:val="clear" w:color="auto" w:fill="FFFFFF"/>
        </w:rPr>
      </w:pPr>
      <w:r>
        <w:rPr>
          <w:rStyle w:val="dn"/>
          <w:rFonts w:eastAsia="Arial Unicode MS" w:cs="Arial Unicode MS"/>
          <w:shd w:val="clear" w:color="auto" w:fill="FFFFFF"/>
          <w:lang w:val="de-DE"/>
        </w:rPr>
        <w:t>BECHY</w:t>
      </w:r>
      <w:r>
        <w:rPr>
          <w:rStyle w:val="dn"/>
          <w:rFonts w:eastAsia="Arial Unicode MS" w:cs="Arial Unicode MS"/>
          <w:shd w:val="clear" w:color="auto" w:fill="FFFFFF"/>
        </w:rPr>
        <w:t>Ň</w:t>
      </w:r>
      <w:r>
        <w:rPr>
          <w:rStyle w:val="dn"/>
          <w:rFonts w:eastAsia="Arial Unicode MS" w:cs="Arial Unicode MS"/>
          <w:shd w:val="clear" w:color="auto" w:fill="FFFFFF"/>
          <w:lang w:val="nl-NL"/>
        </w:rPr>
        <w:t>OV</w:t>
      </w:r>
      <w:r>
        <w:rPr>
          <w:rStyle w:val="dn"/>
          <w:rFonts w:eastAsia="Arial Unicode MS" w:cs="Arial Unicode MS"/>
          <w:shd w:val="clear" w:color="auto" w:fill="FFFFFF"/>
        </w:rPr>
        <w:t xml:space="preserve">Á, V. </w:t>
      </w:r>
      <w:r>
        <w:rPr>
          <w:rFonts w:eastAsia="Arial Unicode MS" w:cs="Arial Unicode MS"/>
        </w:rPr>
        <w:t>–</w:t>
      </w:r>
      <w:r>
        <w:rPr>
          <w:rStyle w:val="dn"/>
          <w:rFonts w:eastAsia="Arial Unicode MS" w:cs="Arial Unicode MS"/>
          <w:shd w:val="clear" w:color="auto" w:fill="FFFFFF"/>
          <w:lang w:val="de-DE"/>
        </w:rPr>
        <w:t xml:space="preserve"> KONVI</w:t>
      </w:r>
      <w:r>
        <w:rPr>
          <w:rStyle w:val="dn"/>
          <w:rFonts w:eastAsia="Arial Unicode MS" w:cs="Arial Unicode MS"/>
          <w:shd w:val="clear" w:color="auto" w:fill="FFFFFF"/>
        </w:rPr>
        <w:t xml:space="preserve">ČKOVÁ, M. </w:t>
      </w:r>
      <w:r>
        <w:rPr>
          <w:rStyle w:val="dn"/>
          <w:rFonts w:eastAsia="Arial Unicode MS" w:cs="Arial Unicode MS"/>
          <w:i/>
          <w:iCs/>
          <w:shd w:val="clear" w:color="auto" w:fill="FFFFFF"/>
        </w:rPr>
        <w:t>Sanace rodiny: [sociální práce s dysfunkčními rodinami]</w:t>
      </w:r>
      <w:r>
        <w:rPr>
          <w:rStyle w:val="dn"/>
          <w:rFonts w:eastAsia="Arial Unicode MS" w:cs="Arial Unicode MS"/>
          <w:shd w:val="clear" w:color="auto" w:fill="FFFFFF"/>
        </w:rPr>
        <w:t>. 1. vyd. Praha: Portál, 2008, 151 s. ISBN 978-80-7367-392-5.</w:t>
      </w:r>
    </w:p>
    <w:p w14:paraId="58D79A96" w14:textId="77777777" w:rsidR="003E0B71" w:rsidRDefault="00B67B59">
      <w:pPr>
        <w:rPr>
          <w:rStyle w:val="dn"/>
          <w:shd w:val="clear" w:color="auto" w:fill="FFFFFF"/>
        </w:rPr>
      </w:pPr>
      <w:r>
        <w:rPr>
          <w:rStyle w:val="dn"/>
          <w:rFonts w:eastAsia="Arial Unicode MS" w:cs="Arial Unicode MS"/>
          <w:shd w:val="clear" w:color="auto" w:fill="FFFFFF"/>
          <w:lang w:val="de-DE"/>
        </w:rPr>
        <w:t xml:space="preserve">BERGER, P. L. </w:t>
      </w:r>
      <w:r>
        <w:rPr>
          <w:rFonts w:eastAsia="Arial Unicode MS" w:cs="Arial Unicode MS"/>
        </w:rPr>
        <w:t>–</w:t>
      </w:r>
      <w:r>
        <w:rPr>
          <w:rStyle w:val="dn"/>
          <w:rFonts w:eastAsia="Arial Unicode MS" w:cs="Arial Unicode MS"/>
          <w:shd w:val="clear" w:color="auto" w:fill="FFFFFF"/>
          <w:lang w:val="de-DE"/>
        </w:rPr>
        <w:t xml:space="preserve"> LUCKMANN, T. </w:t>
      </w:r>
      <w:r>
        <w:rPr>
          <w:rStyle w:val="dn"/>
          <w:rFonts w:eastAsia="Arial Unicode MS" w:cs="Arial Unicode MS"/>
          <w:i/>
          <w:iCs/>
          <w:shd w:val="clear" w:color="auto" w:fill="FFFFFF"/>
        </w:rPr>
        <w:t>Sociální konstrukce reality: pojednání o sociologii vědění</w:t>
      </w:r>
      <w:r>
        <w:rPr>
          <w:rStyle w:val="dn"/>
          <w:rFonts w:eastAsia="Arial Unicode MS" w:cs="Arial Unicode MS"/>
          <w:shd w:val="clear" w:color="auto" w:fill="FFFFFF"/>
        </w:rPr>
        <w:t>. 1. vyd. Brno: Centrum pro studium demokracie a kultury, 1999, 214 s. ISBN 80-85959-46-1.</w:t>
      </w:r>
    </w:p>
    <w:p w14:paraId="62525D08" w14:textId="77777777" w:rsidR="003E0B71" w:rsidRDefault="00B67B59">
      <w:r>
        <w:rPr>
          <w:rFonts w:eastAsia="Arial Unicode MS" w:cs="Arial Unicode MS"/>
        </w:rPr>
        <w:t>CÍ</w:t>
      </w:r>
      <w:r>
        <w:rPr>
          <w:rStyle w:val="dn"/>
          <w:rFonts w:eastAsia="Arial Unicode MS" w:cs="Arial Unicode MS"/>
          <w:lang w:val="de-DE"/>
        </w:rPr>
        <w:t xml:space="preserve">LEK, V. </w:t>
      </w:r>
      <w:r>
        <w:rPr>
          <w:rFonts w:eastAsia="Arial Unicode MS" w:cs="Arial Unicode MS"/>
        </w:rPr>
        <w:t xml:space="preserve">– </w:t>
      </w:r>
      <w:r>
        <w:rPr>
          <w:rStyle w:val="dn"/>
          <w:rFonts w:eastAsia="Arial Unicode MS" w:cs="Arial Unicode MS"/>
          <w:lang w:val="de-DE"/>
        </w:rPr>
        <w:t xml:space="preserve">PARTON, N. </w:t>
      </w:r>
      <w:r>
        <w:rPr>
          <w:rFonts w:eastAsia="Arial Unicode MS" w:cs="Arial Unicode MS"/>
        </w:rPr>
        <w:t xml:space="preserve">– </w:t>
      </w:r>
      <w:r>
        <w:rPr>
          <w:rStyle w:val="dn"/>
          <w:rFonts w:eastAsia="Arial Unicode MS" w:cs="Arial Unicode MS"/>
          <w:lang w:val="pt-PT"/>
        </w:rPr>
        <w:t xml:space="preserve">SKIVENES, M. </w:t>
      </w:r>
      <w:proofErr w:type="spellStart"/>
      <w:r>
        <w:rPr>
          <w:rStyle w:val="dn"/>
          <w:rFonts w:eastAsia="Arial Unicode MS" w:cs="Arial Unicode MS"/>
          <w:i/>
          <w:iCs/>
        </w:rPr>
        <w:t>Prohl</w:t>
      </w:r>
      <w:proofErr w:type="spellEnd"/>
      <w:r>
        <w:rPr>
          <w:rStyle w:val="dn"/>
          <w:rFonts w:eastAsia="Arial Unicode MS" w:cs="Arial Unicode MS"/>
          <w:i/>
          <w:iCs/>
          <w:lang w:val="fr-FR"/>
        </w:rPr>
        <w:t>é</w:t>
      </w:r>
      <w:r>
        <w:rPr>
          <w:rStyle w:val="dn"/>
          <w:rFonts w:eastAsia="Arial Unicode MS" w:cs="Arial Unicode MS"/>
          <w:i/>
          <w:iCs/>
        </w:rPr>
        <w:t xml:space="preserve">dni si tu zemi: i když vidíme jen </w:t>
      </w:r>
      <w:proofErr w:type="spellStart"/>
      <w:r>
        <w:rPr>
          <w:rStyle w:val="dn"/>
          <w:rFonts w:eastAsia="Arial Unicode MS" w:cs="Arial Unicode MS"/>
          <w:i/>
          <w:iCs/>
        </w:rPr>
        <w:t>obyčejn</w:t>
      </w:r>
      <w:proofErr w:type="spellEnd"/>
      <w:r>
        <w:rPr>
          <w:rStyle w:val="dn"/>
          <w:rFonts w:eastAsia="Arial Unicode MS" w:cs="Arial Unicode MS"/>
          <w:i/>
          <w:iCs/>
          <w:lang w:val="fr-FR"/>
        </w:rPr>
        <w:t xml:space="preserve">é </w:t>
      </w:r>
      <w:r>
        <w:rPr>
          <w:rStyle w:val="dn"/>
          <w:rFonts w:eastAsia="Arial Unicode MS" w:cs="Arial Unicode MS"/>
          <w:i/>
          <w:iCs/>
        </w:rPr>
        <w:t>věci, stejně toho vidíme hodně</w:t>
      </w:r>
      <w:r>
        <w:rPr>
          <w:rFonts w:eastAsia="Arial Unicode MS" w:cs="Arial Unicode MS"/>
        </w:rPr>
        <w:t xml:space="preserve">. 1. vyd. Praha: </w:t>
      </w:r>
      <w:proofErr w:type="spellStart"/>
      <w:r>
        <w:rPr>
          <w:rFonts w:eastAsia="Arial Unicode MS" w:cs="Arial Unicode MS"/>
        </w:rPr>
        <w:t>Dokořá</w:t>
      </w:r>
      <w:proofErr w:type="spellEnd"/>
      <w:r>
        <w:rPr>
          <w:rStyle w:val="dn"/>
          <w:rFonts w:eastAsia="Arial Unicode MS" w:cs="Arial Unicode MS"/>
          <w:lang w:val="en-US"/>
        </w:rPr>
        <w:t xml:space="preserve">n, 2012, 261 s. International </w:t>
      </w:r>
      <w:proofErr w:type="spellStart"/>
      <w:r>
        <w:rPr>
          <w:rStyle w:val="dn"/>
          <w:rFonts w:eastAsia="Arial Unicode MS" w:cs="Arial Unicode MS"/>
          <w:lang w:val="en-US"/>
        </w:rPr>
        <w:t>policyexchangeseries</w:t>
      </w:r>
      <w:proofErr w:type="spellEnd"/>
      <w:r>
        <w:rPr>
          <w:rStyle w:val="dn"/>
          <w:rFonts w:eastAsia="Arial Unicode MS" w:cs="Arial Unicode MS"/>
          <w:lang w:val="en-US"/>
        </w:rPr>
        <w:t>. ISBN 978-807-3634-193.</w:t>
      </w:r>
    </w:p>
    <w:p w14:paraId="0CC7F55E" w14:textId="77777777" w:rsidR="003E0B71" w:rsidRDefault="00B67B59">
      <w:pPr>
        <w:rPr>
          <w:rStyle w:val="dn"/>
          <w:shd w:val="clear" w:color="auto" w:fill="FFFFFF"/>
        </w:rPr>
      </w:pPr>
      <w:r>
        <w:rPr>
          <w:rStyle w:val="dn"/>
          <w:rFonts w:eastAsia="Arial Unicode MS" w:cs="Arial Unicode MS"/>
          <w:shd w:val="clear" w:color="auto" w:fill="FFFFFF"/>
        </w:rPr>
        <w:t xml:space="preserve">ČÁMSKÝ, P. </w:t>
      </w:r>
      <w:r>
        <w:rPr>
          <w:rFonts w:eastAsia="Arial Unicode MS" w:cs="Arial Unicode MS"/>
        </w:rPr>
        <w:t>–</w:t>
      </w:r>
      <w:r>
        <w:rPr>
          <w:rStyle w:val="dn"/>
          <w:rFonts w:eastAsia="Arial Unicode MS" w:cs="Arial Unicode MS"/>
          <w:shd w:val="clear" w:color="auto" w:fill="FFFFFF"/>
          <w:lang w:val="de-DE"/>
        </w:rPr>
        <w:t xml:space="preserve"> SEMBDNER, J. </w:t>
      </w:r>
      <w:r>
        <w:rPr>
          <w:rFonts w:eastAsia="Arial Unicode MS" w:cs="Arial Unicode MS"/>
        </w:rPr>
        <w:t>–</w:t>
      </w:r>
      <w:r>
        <w:rPr>
          <w:rStyle w:val="dn"/>
          <w:rFonts w:eastAsia="Arial Unicode MS" w:cs="Arial Unicode MS"/>
          <w:shd w:val="clear" w:color="auto" w:fill="FFFFFF"/>
        </w:rPr>
        <w:t xml:space="preserve"> KRUTILOVÁ, D. </w:t>
      </w:r>
      <w:r>
        <w:rPr>
          <w:rStyle w:val="dn"/>
          <w:rFonts w:eastAsia="Arial Unicode MS" w:cs="Arial Unicode MS"/>
          <w:i/>
          <w:iCs/>
          <w:shd w:val="clear" w:color="auto" w:fill="FFFFFF"/>
        </w:rPr>
        <w:t>Sociální služby v ČR v teorii a praxi</w:t>
      </w:r>
      <w:r>
        <w:rPr>
          <w:rStyle w:val="dn"/>
          <w:rFonts w:eastAsia="Arial Unicode MS" w:cs="Arial Unicode MS"/>
          <w:shd w:val="clear" w:color="auto" w:fill="FFFFFF"/>
        </w:rPr>
        <w:t>. 1. vyd. Praha: Portál, 2011, 263 s. ISBN 978-80-262-0027-7.</w:t>
      </w:r>
    </w:p>
    <w:p w14:paraId="6E1CDB7B" w14:textId="77777777" w:rsidR="003E0B71" w:rsidRDefault="00B67B59">
      <w:pPr>
        <w:rPr>
          <w:rStyle w:val="dn"/>
          <w:shd w:val="clear" w:color="auto" w:fill="FFFFFF"/>
        </w:rPr>
      </w:pPr>
      <w:r>
        <w:rPr>
          <w:rStyle w:val="dn"/>
          <w:rFonts w:eastAsia="Arial Unicode MS" w:cs="Arial Unicode MS"/>
          <w:shd w:val="clear" w:color="auto" w:fill="FFFFFF"/>
        </w:rPr>
        <w:t xml:space="preserve">DUDOVÁ I. </w:t>
      </w:r>
      <w:r>
        <w:rPr>
          <w:rStyle w:val="dn"/>
          <w:rFonts w:eastAsia="Arial Unicode MS" w:cs="Arial Unicode MS"/>
          <w:i/>
          <w:iCs/>
          <w:shd w:val="clear" w:color="auto" w:fill="FFFFFF"/>
        </w:rPr>
        <w:t>Eur</w:t>
      </w:r>
      <w:r>
        <w:rPr>
          <w:rStyle w:val="dn"/>
          <w:rFonts w:eastAsia="Arial Unicode MS" w:cs="Arial Unicode MS"/>
          <w:i/>
          <w:iCs/>
          <w:shd w:val="clear" w:color="auto" w:fill="FFFFFF"/>
          <w:lang w:val="es-ES_tradnl"/>
        </w:rPr>
        <w:t>ó</w:t>
      </w:r>
      <w:proofErr w:type="spellStart"/>
      <w:r>
        <w:rPr>
          <w:rStyle w:val="dn"/>
          <w:rFonts w:eastAsia="Arial Unicode MS" w:cs="Arial Unicode MS"/>
          <w:i/>
          <w:iCs/>
          <w:shd w:val="clear" w:color="auto" w:fill="FFFFFF"/>
        </w:rPr>
        <w:t>pske</w:t>
      </w:r>
      <w:proofErr w:type="spellEnd"/>
      <w:r>
        <w:rPr>
          <w:rStyle w:val="dn"/>
          <w:rFonts w:eastAsia="Arial Unicode MS" w:cs="Arial Unicode MS"/>
          <w:i/>
          <w:iCs/>
          <w:shd w:val="clear" w:color="auto" w:fill="FFFFFF"/>
        </w:rPr>
        <w:t xml:space="preserve"> </w:t>
      </w:r>
      <w:proofErr w:type="spellStart"/>
      <w:r>
        <w:rPr>
          <w:rStyle w:val="dn"/>
          <w:rFonts w:eastAsia="Arial Unicode MS" w:cs="Arial Unicode MS"/>
          <w:i/>
          <w:iCs/>
          <w:shd w:val="clear" w:color="auto" w:fill="FFFFFF"/>
        </w:rPr>
        <w:t>sociálne</w:t>
      </w:r>
      <w:proofErr w:type="spellEnd"/>
      <w:r>
        <w:rPr>
          <w:rStyle w:val="dn"/>
          <w:rFonts w:eastAsia="Arial Unicode MS" w:cs="Arial Unicode MS"/>
          <w:i/>
          <w:iCs/>
          <w:shd w:val="clear" w:color="auto" w:fill="FFFFFF"/>
        </w:rPr>
        <w:t xml:space="preserve"> </w:t>
      </w:r>
      <w:proofErr w:type="spellStart"/>
      <w:r>
        <w:rPr>
          <w:rStyle w:val="dn"/>
          <w:rFonts w:eastAsia="Arial Unicode MS" w:cs="Arial Unicode MS"/>
          <w:i/>
          <w:iCs/>
          <w:shd w:val="clear" w:color="auto" w:fill="FFFFFF"/>
        </w:rPr>
        <w:t>syst</w:t>
      </w:r>
      <w:proofErr w:type="spellEnd"/>
      <w:r>
        <w:rPr>
          <w:rStyle w:val="dn"/>
          <w:rFonts w:eastAsia="Arial Unicode MS" w:cs="Arial Unicode MS"/>
          <w:i/>
          <w:iCs/>
          <w:shd w:val="clear" w:color="auto" w:fill="FFFFFF"/>
          <w:lang w:val="fr-FR"/>
        </w:rPr>
        <w:t>é</w:t>
      </w:r>
      <w:r>
        <w:rPr>
          <w:rStyle w:val="dn"/>
          <w:rFonts w:eastAsia="Arial Unicode MS" w:cs="Arial Unicode MS"/>
          <w:i/>
          <w:iCs/>
          <w:shd w:val="clear" w:color="auto" w:fill="FFFFFF"/>
        </w:rPr>
        <w:t>my.</w:t>
      </w:r>
      <w:r>
        <w:rPr>
          <w:rStyle w:val="dn"/>
          <w:rFonts w:eastAsia="Arial Unicode MS" w:cs="Arial Unicode MS"/>
          <w:shd w:val="clear" w:color="auto" w:fill="FFFFFF"/>
        </w:rPr>
        <w:t xml:space="preserve"> Bratislava: </w:t>
      </w:r>
      <w:proofErr w:type="spellStart"/>
      <w:r>
        <w:rPr>
          <w:rStyle w:val="dn"/>
          <w:rFonts w:eastAsia="Arial Unicode MS" w:cs="Arial Unicode MS"/>
          <w:shd w:val="clear" w:color="auto" w:fill="FFFFFF"/>
        </w:rPr>
        <w:t>Vydavateľstvo</w:t>
      </w:r>
      <w:proofErr w:type="spellEnd"/>
      <w:r>
        <w:rPr>
          <w:rStyle w:val="dn"/>
          <w:rFonts w:eastAsia="Arial Unicode MS" w:cs="Arial Unicode MS"/>
          <w:shd w:val="clear" w:color="auto" w:fill="FFFFFF"/>
        </w:rPr>
        <w:t xml:space="preserve"> </w:t>
      </w:r>
      <w:proofErr w:type="spellStart"/>
      <w:r>
        <w:rPr>
          <w:rStyle w:val="dn"/>
          <w:rFonts w:eastAsia="Arial Unicode MS" w:cs="Arial Unicode MS"/>
          <w:shd w:val="clear" w:color="auto" w:fill="FFFFFF"/>
        </w:rPr>
        <w:t>Ekon</w:t>
      </w:r>
      <w:proofErr w:type="spellEnd"/>
      <w:r>
        <w:rPr>
          <w:rStyle w:val="dn"/>
          <w:rFonts w:eastAsia="Arial Unicode MS" w:cs="Arial Unicode MS"/>
          <w:shd w:val="clear" w:color="auto" w:fill="FFFFFF"/>
          <w:lang w:val="es-ES_tradnl"/>
        </w:rPr>
        <w:t>ó</w:t>
      </w:r>
      <w:r>
        <w:rPr>
          <w:rStyle w:val="dn"/>
          <w:rFonts w:eastAsia="Arial Unicode MS" w:cs="Arial Unicode MS"/>
          <w:shd w:val="clear" w:color="auto" w:fill="FFFFFF"/>
        </w:rPr>
        <w:t>m, 2011. ISBN 978-80-225-3188-7.</w:t>
      </w:r>
    </w:p>
    <w:p w14:paraId="641CF0B2" w14:textId="77777777" w:rsidR="003E0B71" w:rsidRDefault="00B67B59">
      <w:r>
        <w:rPr>
          <w:rStyle w:val="dn"/>
          <w:rFonts w:eastAsia="Arial Unicode MS" w:cs="Arial Unicode MS"/>
          <w:lang w:val="nl-NL"/>
        </w:rPr>
        <w:t>DUNOVSK</w:t>
      </w:r>
      <w:r>
        <w:rPr>
          <w:rFonts w:eastAsia="Arial Unicode MS" w:cs="Arial Unicode MS"/>
        </w:rPr>
        <w:t xml:space="preserve">Ý, J. – </w:t>
      </w:r>
      <w:r>
        <w:rPr>
          <w:rStyle w:val="dn"/>
          <w:rFonts w:eastAsia="Arial Unicode MS" w:cs="Arial Unicode MS"/>
          <w:lang w:val="de-DE"/>
        </w:rPr>
        <w:t xml:space="preserve">DYTRYCH, Z. </w:t>
      </w:r>
      <w:r>
        <w:rPr>
          <w:rFonts w:eastAsia="Arial Unicode MS" w:cs="Arial Unicode MS"/>
        </w:rPr>
        <w:t xml:space="preserve">– </w:t>
      </w:r>
      <w:r>
        <w:rPr>
          <w:rStyle w:val="dn"/>
          <w:rFonts w:eastAsia="Arial Unicode MS" w:cs="Arial Unicode MS"/>
          <w:lang w:val="de-DE"/>
        </w:rPr>
        <w:t>MAT</w:t>
      </w:r>
      <w:r>
        <w:rPr>
          <w:rFonts w:eastAsia="Arial Unicode MS" w:cs="Arial Unicode MS"/>
        </w:rPr>
        <w:t xml:space="preserve">ĚJČEK, Z., a kolektiv. </w:t>
      </w:r>
      <w:proofErr w:type="spellStart"/>
      <w:r>
        <w:rPr>
          <w:rStyle w:val="dn"/>
          <w:rFonts w:eastAsia="Arial Unicode MS" w:cs="Arial Unicode MS"/>
          <w:i/>
          <w:iCs/>
        </w:rPr>
        <w:t>Týran</w:t>
      </w:r>
      <w:proofErr w:type="spellEnd"/>
      <w:r>
        <w:rPr>
          <w:rStyle w:val="dn"/>
          <w:rFonts w:eastAsia="Arial Unicode MS" w:cs="Arial Unicode MS"/>
          <w:i/>
          <w:iCs/>
          <w:lang w:val="fr-FR"/>
        </w:rPr>
        <w:t>é</w:t>
      </w:r>
      <w:r>
        <w:rPr>
          <w:rStyle w:val="dn"/>
          <w:rFonts w:eastAsia="Arial Unicode MS" w:cs="Arial Unicode MS"/>
          <w:i/>
          <w:iCs/>
        </w:rPr>
        <w:t xml:space="preserve">, </w:t>
      </w:r>
      <w:proofErr w:type="spellStart"/>
      <w:r>
        <w:rPr>
          <w:rStyle w:val="dn"/>
          <w:rFonts w:eastAsia="Arial Unicode MS" w:cs="Arial Unicode MS"/>
          <w:i/>
          <w:iCs/>
        </w:rPr>
        <w:t>zneuží</w:t>
      </w:r>
      <w:proofErr w:type="spellEnd"/>
      <w:r>
        <w:rPr>
          <w:rStyle w:val="dn"/>
          <w:rFonts w:eastAsia="Arial Unicode MS" w:cs="Arial Unicode MS"/>
          <w:i/>
          <w:iCs/>
          <w:lang w:val="nl-NL"/>
        </w:rPr>
        <w:t>van</w:t>
      </w:r>
      <w:r>
        <w:rPr>
          <w:rStyle w:val="dn"/>
          <w:rFonts w:eastAsia="Arial Unicode MS" w:cs="Arial Unicode MS"/>
          <w:i/>
          <w:iCs/>
          <w:lang w:val="fr-FR"/>
        </w:rPr>
        <w:t xml:space="preserve">é </w:t>
      </w:r>
      <w:r>
        <w:rPr>
          <w:rStyle w:val="dn"/>
          <w:rFonts w:eastAsia="Arial Unicode MS" w:cs="Arial Unicode MS"/>
          <w:i/>
          <w:iCs/>
        </w:rPr>
        <w:t>a zanedbá</w:t>
      </w:r>
      <w:r>
        <w:rPr>
          <w:rStyle w:val="dn"/>
          <w:rFonts w:eastAsia="Arial Unicode MS" w:cs="Arial Unicode MS"/>
          <w:i/>
          <w:iCs/>
          <w:lang w:val="nl-NL"/>
        </w:rPr>
        <w:t>van</w:t>
      </w:r>
      <w:r>
        <w:rPr>
          <w:rStyle w:val="dn"/>
          <w:rFonts w:eastAsia="Arial Unicode MS" w:cs="Arial Unicode MS"/>
          <w:i/>
          <w:iCs/>
          <w:lang w:val="fr-FR"/>
        </w:rPr>
        <w:t xml:space="preserve">é </w:t>
      </w:r>
      <w:r>
        <w:rPr>
          <w:rStyle w:val="dn"/>
          <w:rFonts w:eastAsia="Arial Unicode MS" w:cs="Arial Unicode MS"/>
          <w:i/>
          <w:iCs/>
        </w:rPr>
        <w:t>dítě</w:t>
      </w:r>
      <w:r>
        <w:rPr>
          <w:rFonts w:eastAsia="Arial Unicode MS" w:cs="Arial Unicode MS"/>
        </w:rPr>
        <w:t xml:space="preserve">. Praha: Grada </w:t>
      </w:r>
      <w:proofErr w:type="spellStart"/>
      <w:r>
        <w:rPr>
          <w:rFonts w:eastAsia="Arial Unicode MS" w:cs="Arial Unicode MS"/>
        </w:rPr>
        <w:t>Publishing</w:t>
      </w:r>
      <w:proofErr w:type="spellEnd"/>
      <w:r>
        <w:rPr>
          <w:rFonts w:eastAsia="Arial Unicode MS" w:cs="Arial Unicode MS"/>
        </w:rPr>
        <w:t>, 1995. ISBN 8085121999.</w:t>
      </w:r>
    </w:p>
    <w:p w14:paraId="454AD5F9" w14:textId="77777777" w:rsidR="003E0B71" w:rsidRDefault="00B67B59">
      <w:r>
        <w:rPr>
          <w:rStyle w:val="dn"/>
          <w:rFonts w:eastAsia="Arial Unicode MS" w:cs="Arial Unicode MS"/>
          <w:lang w:val="en-US"/>
        </w:rPr>
        <w:t xml:space="preserve">FOOK, J. </w:t>
      </w:r>
      <w:r>
        <w:rPr>
          <w:rStyle w:val="dn"/>
          <w:rFonts w:eastAsia="Arial Unicode MS" w:cs="Arial Unicode MS"/>
          <w:i/>
          <w:iCs/>
          <w:lang w:val="en-US"/>
        </w:rPr>
        <w:t>Social work: critical theory and practice. Thousand Oaks</w:t>
      </w:r>
      <w:r>
        <w:rPr>
          <w:rFonts w:eastAsia="Arial Unicode MS" w:cs="Arial Unicode MS"/>
        </w:rPr>
        <w:t xml:space="preserve">, </w:t>
      </w:r>
      <w:proofErr w:type="spellStart"/>
      <w:r>
        <w:rPr>
          <w:rFonts w:eastAsia="Arial Unicode MS" w:cs="Arial Unicode MS"/>
        </w:rPr>
        <w:t>Calif</w:t>
      </w:r>
      <w:proofErr w:type="spellEnd"/>
      <w:r>
        <w:rPr>
          <w:rFonts w:eastAsia="Arial Unicode MS" w:cs="Arial Unicode MS"/>
        </w:rPr>
        <w:t xml:space="preserve">.: SAGE, 2002. </w:t>
      </w:r>
      <w:proofErr w:type="spellStart"/>
      <w:r>
        <w:rPr>
          <w:rFonts w:eastAsia="Arial Unicode MS" w:cs="Arial Unicode MS"/>
        </w:rPr>
        <w:t>vii</w:t>
      </w:r>
      <w:proofErr w:type="spellEnd"/>
      <w:r>
        <w:rPr>
          <w:rFonts w:eastAsia="Arial Unicode MS" w:cs="Arial Unicode MS"/>
        </w:rPr>
        <w:t>, 179 p. ISBN 07-619-7251-X.</w:t>
      </w:r>
    </w:p>
    <w:p w14:paraId="62FF8E37" w14:textId="77777777" w:rsidR="003E0B71" w:rsidRDefault="00B67B59">
      <w:pPr>
        <w:rPr>
          <w:rStyle w:val="dn"/>
          <w:shd w:val="clear" w:color="auto" w:fill="FFFFFF"/>
        </w:rPr>
      </w:pPr>
      <w:r>
        <w:rPr>
          <w:rStyle w:val="dn"/>
          <w:rFonts w:eastAsia="Arial Unicode MS" w:cs="Arial Unicode MS"/>
          <w:shd w:val="clear" w:color="auto" w:fill="FFFFFF"/>
          <w:lang w:val="de-DE"/>
        </w:rPr>
        <w:t xml:space="preserve">FRANKL, V. E. </w:t>
      </w:r>
      <w:r>
        <w:rPr>
          <w:rStyle w:val="dn"/>
          <w:rFonts w:eastAsia="Arial Unicode MS" w:cs="Arial Unicode MS"/>
          <w:i/>
          <w:iCs/>
          <w:shd w:val="clear" w:color="auto" w:fill="FFFFFF"/>
        </w:rPr>
        <w:t>L</w:t>
      </w:r>
      <w:r>
        <w:rPr>
          <w:rStyle w:val="dn"/>
          <w:rFonts w:eastAsia="Arial Unicode MS" w:cs="Arial Unicode MS"/>
          <w:i/>
          <w:iCs/>
          <w:shd w:val="clear" w:color="auto" w:fill="FFFFFF"/>
          <w:lang w:val="fr-FR"/>
        </w:rPr>
        <w:t>é</w:t>
      </w:r>
      <w:proofErr w:type="spellStart"/>
      <w:r>
        <w:rPr>
          <w:rStyle w:val="dn"/>
          <w:rFonts w:eastAsia="Arial Unicode MS" w:cs="Arial Unicode MS"/>
          <w:i/>
          <w:iCs/>
          <w:shd w:val="clear" w:color="auto" w:fill="FFFFFF"/>
        </w:rPr>
        <w:t>kařská</w:t>
      </w:r>
      <w:proofErr w:type="spellEnd"/>
      <w:r>
        <w:rPr>
          <w:rStyle w:val="dn"/>
          <w:rFonts w:eastAsia="Arial Unicode MS" w:cs="Arial Unicode MS"/>
          <w:i/>
          <w:iCs/>
          <w:shd w:val="clear" w:color="auto" w:fill="FFFFFF"/>
        </w:rPr>
        <w:t xml:space="preserve"> </w:t>
      </w:r>
      <w:proofErr w:type="spellStart"/>
      <w:r>
        <w:rPr>
          <w:rStyle w:val="dn"/>
          <w:rFonts w:eastAsia="Arial Unicode MS" w:cs="Arial Unicode MS"/>
          <w:i/>
          <w:iCs/>
          <w:shd w:val="clear" w:color="auto" w:fill="FFFFFF"/>
        </w:rPr>
        <w:t>péč</w:t>
      </w:r>
      <w:proofErr w:type="spellEnd"/>
      <w:r>
        <w:rPr>
          <w:rStyle w:val="dn"/>
          <w:rFonts w:eastAsia="Arial Unicode MS" w:cs="Arial Unicode MS"/>
          <w:i/>
          <w:iCs/>
          <w:shd w:val="clear" w:color="auto" w:fill="FFFFFF"/>
          <w:lang w:val="pt-PT"/>
        </w:rPr>
        <w:t>e o du</w:t>
      </w:r>
      <w:proofErr w:type="spellStart"/>
      <w:r>
        <w:rPr>
          <w:rStyle w:val="dn"/>
          <w:rFonts w:eastAsia="Arial Unicode MS" w:cs="Arial Unicode MS"/>
          <w:i/>
          <w:iCs/>
          <w:shd w:val="clear" w:color="auto" w:fill="FFFFFF"/>
        </w:rPr>
        <w:t>ši</w:t>
      </w:r>
      <w:proofErr w:type="spellEnd"/>
      <w:r>
        <w:rPr>
          <w:rStyle w:val="dn"/>
          <w:rFonts w:eastAsia="Arial Unicode MS" w:cs="Arial Unicode MS"/>
          <w:i/>
          <w:iCs/>
          <w:shd w:val="clear" w:color="auto" w:fill="FFFFFF"/>
        </w:rPr>
        <w:t>: základy logoterapie a existenciální analýzy</w:t>
      </w:r>
      <w:r>
        <w:rPr>
          <w:rStyle w:val="dn"/>
          <w:rFonts w:eastAsia="Arial Unicode MS" w:cs="Arial Unicode MS"/>
          <w:shd w:val="clear" w:color="auto" w:fill="FFFFFF"/>
        </w:rPr>
        <w:t>. Brno: Cesta, 1996, 237 s. ISBN 80-85319-50-0.</w:t>
      </w:r>
    </w:p>
    <w:p w14:paraId="00FFCF3E" w14:textId="77777777" w:rsidR="003E0B71" w:rsidRDefault="00B67B59">
      <w:pPr>
        <w:rPr>
          <w:rStyle w:val="dn"/>
          <w:shd w:val="clear" w:color="auto" w:fill="FFFFFF"/>
        </w:rPr>
      </w:pPr>
      <w:r>
        <w:rPr>
          <w:rStyle w:val="dn"/>
          <w:rFonts w:eastAsia="Arial Unicode MS" w:cs="Arial Unicode MS"/>
          <w:shd w:val="clear" w:color="auto" w:fill="FFFFFF"/>
          <w:lang w:val="en-US"/>
        </w:rPr>
        <w:t xml:space="preserve">GIDDENS, A. </w:t>
      </w:r>
      <w:r>
        <w:rPr>
          <w:rStyle w:val="dn"/>
          <w:rFonts w:eastAsia="Arial Unicode MS" w:cs="Arial Unicode MS"/>
          <w:i/>
          <w:iCs/>
          <w:shd w:val="clear" w:color="auto" w:fill="FFFFFF"/>
          <w:lang w:val="fr-FR"/>
        </w:rPr>
        <w:t>Sociologie</w:t>
      </w:r>
      <w:r>
        <w:rPr>
          <w:rStyle w:val="dn"/>
          <w:rFonts w:eastAsia="Arial Unicode MS" w:cs="Arial Unicode MS"/>
          <w:shd w:val="clear" w:color="auto" w:fill="FFFFFF"/>
        </w:rPr>
        <w:t>. 1. vyd. Praha: Argo, 1999, 595 s. ISBN 80-7203-124-4.</w:t>
      </w:r>
    </w:p>
    <w:p w14:paraId="70BE2947" w14:textId="77777777" w:rsidR="003E0B71" w:rsidRDefault="00B67B59">
      <w:pPr>
        <w:rPr>
          <w:rStyle w:val="dn"/>
          <w:shd w:val="clear" w:color="auto" w:fill="FFFFFF"/>
        </w:rPr>
      </w:pPr>
      <w:r>
        <w:rPr>
          <w:rStyle w:val="dn"/>
          <w:rFonts w:eastAsia="Arial Unicode MS" w:cs="Arial Unicode MS"/>
          <w:shd w:val="clear" w:color="auto" w:fill="FFFFFF"/>
          <w:lang w:val="de-DE"/>
        </w:rPr>
        <w:lastRenderedPageBreak/>
        <w:t xml:space="preserve">GILBERT, N. </w:t>
      </w:r>
      <w:r>
        <w:rPr>
          <w:rFonts w:eastAsia="Arial Unicode MS" w:cs="Arial Unicode MS"/>
        </w:rPr>
        <w:t>–</w:t>
      </w:r>
      <w:r>
        <w:rPr>
          <w:rStyle w:val="dn"/>
          <w:rFonts w:eastAsia="Arial Unicode MS" w:cs="Arial Unicode MS"/>
          <w:shd w:val="clear" w:color="auto" w:fill="FFFFFF"/>
          <w:lang w:val="de-DE"/>
        </w:rPr>
        <w:t xml:space="preserve"> PARTON, N. </w:t>
      </w:r>
      <w:r>
        <w:rPr>
          <w:rFonts w:eastAsia="Arial Unicode MS" w:cs="Arial Unicode MS"/>
        </w:rPr>
        <w:t>–</w:t>
      </w:r>
      <w:r>
        <w:rPr>
          <w:rStyle w:val="dn"/>
          <w:rFonts w:eastAsia="Arial Unicode MS" w:cs="Arial Unicode MS"/>
          <w:shd w:val="clear" w:color="auto" w:fill="FFFFFF"/>
          <w:lang w:val="pt-PT"/>
        </w:rPr>
        <w:t xml:space="preserve"> SKIVENES, M. </w:t>
      </w:r>
      <w:r>
        <w:rPr>
          <w:rStyle w:val="dn"/>
          <w:rFonts w:eastAsia="Arial Unicode MS" w:cs="Arial Unicode MS"/>
          <w:i/>
          <w:iCs/>
          <w:shd w:val="clear" w:color="auto" w:fill="FFFFFF"/>
          <w:lang w:val="en-US"/>
        </w:rPr>
        <w:t>Child protection systems: international trends and orientations.</w:t>
      </w:r>
      <w:r>
        <w:rPr>
          <w:rStyle w:val="dn"/>
          <w:rFonts w:eastAsia="Arial Unicode MS" w:cs="Arial Unicode MS"/>
          <w:shd w:val="clear" w:color="auto" w:fill="FFFFFF"/>
          <w:lang w:val="en-US"/>
        </w:rPr>
        <w:t xml:space="preserve"> New York, NY: Oxford University Press, c2011, ix, 273 p. International policy Exchange series. ISBN 01-997-9335-2.</w:t>
      </w:r>
    </w:p>
    <w:p w14:paraId="4A428BFE" w14:textId="77777777" w:rsidR="003E0B71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Style w:val="Hyperlink2"/>
          <w:rFonts w:eastAsia="Helvetica Neue"/>
        </w:rPr>
      </w:pPr>
      <w:r>
        <w:rPr>
          <w:rStyle w:val="dn"/>
          <w:rFonts w:ascii="Times New Roman" w:hAnsi="Times New Roman"/>
          <w:sz w:val="24"/>
          <w:szCs w:val="24"/>
          <w:shd w:val="clear" w:color="auto" w:fill="FFFFFF"/>
          <w:lang w:val="de-DE"/>
        </w:rPr>
        <w:t>GRAY, M.; WEBB, S. A.,</w:t>
      </w:r>
      <w:r>
        <w:rPr>
          <w:rStyle w:val="Hyperlink2"/>
          <w:rFonts w:eastAsia="Helvetica Neue"/>
        </w:rPr>
        <w:t> </w:t>
      </w:r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Social Work: Theories and Methods</w:t>
      </w:r>
      <w:r>
        <w:rPr>
          <w:rStyle w:val="Hyperlink1"/>
          <w:rFonts w:eastAsia="Helvetica Neue"/>
        </w:rPr>
        <w:t>. 2nd Edition. ISBN 9781446208601.</w:t>
      </w:r>
    </w:p>
    <w:p w14:paraId="760176BF" w14:textId="77777777" w:rsidR="003E0B71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Style w:val="Hyperlink2"/>
          <w:rFonts w:eastAsia="Helvetica Neue"/>
        </w:rPr>
      </w:pPr>
      <w:r>
        <w:rPr>
          <w:rStyle w:val="dn"/>
          <w:rFonts w:ascii="Times New Roman" w:hAnsi="Times New Roman"/>
          <w:sz w:val="24"/>
          <w:szCs w:val="24"/>
          <w:shd w:val="clear" w:color="auto" w:fill="FFFFFF"/>
          <w:lang w:val="es-ES_tradnl"/>
        </w:rPr>
        <w:t>LORENZ, K.</w:t>
      </w:r>
      <w:r>
        <w:rPr>
          <w:rStyle w:val="Hyperlink2"/>
          <w:rFonts w:eastAsia="Helvetica Neue"/>
        </w:rPr>
        <w:t> </w:t>
      </w:r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>Osm smrtelný</w:t>
      </w:r>
      <w:proofErr w:type="spellStart"/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  <w:lang w:val="de-DE"/>
        </w:rPr>
        <w:t>ch</w:t>
      </w:r>
      <w:proofErr w:type="spellEnd"/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  <w:lang w:val="de-DE"/>
        </w:rPr>
        <w:t xml:space="preserve"> h</w:t>
      </w:r>
      <w:proofErr w:type="spellStart"/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>říchů</w:t>
      </w:r>
      <w:proofErr w:type="spellEnd"/>
      <w:r>
        <w:rPr>
          <w:rStyle w:val="Hyperlink2"/>
          <w:rFonts w:eastAsia="Helvetica Neue"/>
        </w:rPr>
        <w:t>. Praha: Academia, 2000. ISBN 9788020008428.</w:t>
      </w:r>
    </w:p>
    <w:p w14:paraId="313577AC" w14:textId="77777777" w:rsidR="003E0B71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Style w:val="Hyperlink2"/>
          <w:rFonts w:eastAsia="Helvetica Neue"/>
        </w:rPr>
      </w:pPr>
      <w:r>
        <w:rPr>
          <w:rStyle w:val="Hyperlink2"/>
          <w:rFonts w:eastAsia="Helvetica Neue"/>
        </w:rPr>
        <w:t xml:space="preserve">LUKASOVÁ, E. </w:t>
      </w:r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I tvoje utrpení má smysl: </w:t>
      </w:r>
      <w:proofErr w:type="spellStart"/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>logoterapeutická</w:t>
      </w:r>
      <w:proofErr w:type="spellEnd"/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útěcha v krizi</w:t>
      </w:r>
      <w:r>
        <w:rPr>
          <w:rStyle w:val="Hyperlink2"/>
          <w:rFonts w:eastAsia="Helvetica Neue"/>
        </w:rPr>
        <w:t>. Brno: Cesta, 1998. ISBN 9788085319798.</w:t>
      </w:r>
    </w:p>
    <w:p w14:paraId="6B3CC5BE" w14:textId="77777777" w:rsidR="003E0B71" w:rsidRDefault="00B67B59">
      <w:pPr>
        <w:rPr>
          <w:rStyle w:val="dn"/>
          <w:shd w:val="clear" w:color="auto" w:fill="FFFFFF"/>
        </w:rPr>
      </w:pPr>
      <w:r>
        <w:rPr>
          <w:rStyle w:val="dn"/>
          <w:rFonts w:eastAsia="Arial Unicode MS" w:cs="Arial Unicode MS"/>
          <w:shd w:val="clear" w:color="auto" w:fill="FFFFFF"/>
          <w:lang w:val="de-DE"/>
        </w:rPr>
        <w:t>MAT</w:t>
      </w:r>
      <w:r>
        <w:rPr>
          <w:rStyle w:val="dn"/>
          <w:rFonts w:eastAsia="Arial Unicode MS" w:cs="Arial Unicode MS"/>
          <w:shd w:val="clear" w:color="auto" w:fill="FFFFFF"/>
        </w:rPr>
        <w:t>ĚJČ</w:t>
      </w:r>
      <w:r>
        <w:rPr>
          <w:rStyle w:val="dn"/>
          <w:rFonts w:eastAsia="Arial Unicode MS" w:cs="Arial Unicode MS"/>
          <w:shd w:val="clear" w:color="auto" w:fill="FFFFFF"/>
          <w:lang w:val="de-DE"/>
        </w:rPr>
        <w:t xml:space="preserve">EK, Z. </w:t>
      </w:r>
      <w:r>
        <w:rPr>
          <w:rStyle w:val="dn"/>
          <w:rFonts w:eastAsia="Arial Unicode MS" w:cs="Arial Unicode MS"/>
          <w:i/>
          <w:iCs/>
          <w:shd w:val="clear" w:color="auto" w:fill="FFFFFF"/>
        </w:rPr>
        <w:t xml:space="preserve">Co děti nejvíc potřebují: Eseje z </w:t>
      </w:r>
      <w:proofErr w:type="spellStart"/>
      <w:r>
        <w:rPr>
          <w:rStyle w:val="dn"/>
          <w:rFonts w:eastAsia="Arial Unicode MS" w:cs="Arial Unicode MS"/>
          <w:i/>
          <w:iCs/>
          <w:shd w:val="clear" w:color="auto" w:fill="FFFFFF"/>
        </w:rPr>
        <w:t>dětsk</w:t>
      </w:r>
      <w:proofErr w:type="spellEnd"/>
      <w:r>
        <w:rPr>
          <w:rStyle w:val="dn"/>
          <w:rFonts w:eastAsia="Arial Unicode MS" w:cs="Arial Unicode MS"/>
          <w:i/>
          <w:iCs/>
          <w:shd w:val="clear" w:color="auto" w:fill="FFFFFF"/>
          <w:lang w:val="fr-FR"/>
        </w:rPr>
        <w:t xml:space="preserve">é </w:t>
      </w:r>
      <w:r>
        <w:rPr>
          <w:rStyle w:val="dn"/>
          <w:rFonts w:eastAsia="Arial Unicode MS" w:cs="Arial Unicode MS"/>
          <w:i/>
          <w:iCs/>
          <w:shd w:val="clear" w:color="auto" w:fill="FFFFFF"/>
        </w:rPr>
        <w:t>psychologie</w:t>
      </w:r>
      <w:r>
        <w:rPr>
          <w:rStyle w:val="dn"/>
          <w:rFonts w:eastAsia="Arial Unicode MS" w:cs="Arial Unicode MS"/>
          <w:shd w:val="clear" w:color="auto" w:fill="FFFFFF"/>
        </w:rPr>
        <w:t xml:space="preserve">. 1. vyd. Praha: </w:t>
      </w:r>
      <w:proofErr w:type="spellStart"/>
      <w:r>
        <w:rPr>
          <w:rStyle w:val="dn"/>
          <w:rFonts w:eastAsia="Arial Unicode MS" w:cs="Arial Unicode MS"/>
          <w:shd w:val="clear" w:color="auto" w:fill="FFFFFF"/>
        </w:rPr>
        <w:t>Portá</w:t>
      </w:r>
      <w:proofErr w:type="spellEnd"/>
      <w:r>
        <w:rPr>
          <w:rStyle w:val="dn"/>
          <w:rFonts w:eastAsia="Arial Unicode MS" w:cs="Arial Unicode MS"/>
          <w:shd w:val="clear" w:color="auto" w:fill="FFFFFF"/>
          <w:lang w:val="pt-PT"/>
        </w:rPr>
        <w:t>l, 1994, 108 s. R</w:t>
      </w:r>
      <w:proofErr w:type="spellStart"/>
      <w:r>
        <w:rPr>
          <w:rStyle w:val="dn"/>
          <w:rFonts w:eastAsia="Arial Unicode MS" w:cs="Arial Unicode MS"/>
          <w:shd w:val="clear" w:color="auto" w:fill="FFFFFF"/>
        </w:rPr>
        <w:t>ádci</w:t>
      </w:r>
      <w:proofErr w:type="spellEnd"/>
      <w:r>
        <w:rPr>
          <w:rStyle w:val="dn"/>
          <w:rFonts w:eastAsia="Arial Unicode MS" w:cs="Arial Unicode MS"/>
          <w:shd w:val="clear" w:color="auto" w:fill="FFFFFF"/>
        </w:rPr>
        <w:t xml:space="preserve"> pro rodiče a vychovatele. ISBN 80-7178-006-5.</w:t>
      </w:r>
    </w:p>
    <w:p w14:paraId="157AF613" w14:textId="77777777" w:rsidR="003E0B71" w:rsidRDefault="00B67B59">
      <w:pPr>
        <w:rPr>
          <w:rStyle w:val="dn"/>
          <w:shd w:val="clear" w:color="auto" w:fill="FFFFFF"/>
        </w:rPr>
      </w:pPr>
      <w:r>
        <w:rPr>
          <w:rStyle w:val="dn"/>
          <w:rFonts w:eastAsia="Arial Unicode MS" w:cs="Arial Unicode MS"/>
          <w:shd w:val="clear" w:color="auto" w:fill="FFFFFF"/>
          <w:lang w:val="de-DE"/>
        </w:rPr>
        <w:t>MATOUS</w:t>
      </w:r>
      <w:r>
        <w:rPr>
          <w:rStyle w:val="dn"/>
          <w:rFonts w:eastAsia="Arial Unicode MS" w:cs="Arial Unicode MS"/>
          <w:shd w:val="clear" w:color="auto" w:fill="FFFFFF"/>
        </w:rPr>
        <w:t>̌</w:t>
      </w:r>
      <w:r>
        <w:rPr>
          <w:rStyle w:val="dn"/>
          <w:rFonts w:eastAsia="Arial Unicode MS" w:cs="Arial Unicode MS"/>
          <w:shd w:val="clear" w:color="auto" w:fill="FFFFFF"/>
          <w:lang w:val="de-DE"/>
        </w:rPr>
        <w:t xml:space="preserve">EK, O. </w:t>
      </w:r>
      <w:r>
        <w:rPr>
          <w:rStyle w:val="dn"/>
          <w:rFonts w:eastAsia="Arial Unicode MS" w:cs="Arial Unicode MS"/>
          <w:i/>
          <w:iCs/>
          <w:shd w:val="clear" w:color="auto" w:fill="FFFFFF"/>
        </w:rPr>
        <w:t xml:space="preserve">Rodina jako instituce a </w:t>
      </w:r>
      <w:proofErr w:type="spellStart"/>
      <w:r>
        <w:rPr>
          <w:rStyle w:val="dn"/>
          <w:rFonts w:eastAsia="Arial Unicode MS" w:cs="Arial Unicode MS"/>
          <w:i/>
          <w:iCs/>
          <w:shd w:val="clear" w:color="auto" w:fill="FFFFFF"/>
        </w:rPr>
        <w:t>vztahova</w:t>
      </w:r>
      <w:proofErr w:type="spellEnd"/>
      <w:r>
        <w:rPr>
          <w:rStyle w:val="dn"/>
          <w:rFonts w:eastAsia="Arial Unicode MS" w:cs="Arial Unicode MS"/>
          <w:i/>
          <w:iCs/>
          <w:shd w:val="clear" w:color="auto" w:fill="FFFFFF"/>
        </w:rPr>
        <w:t xml:space="preserve">́ </w:t>
      </w:r>
      <w:proofErr w:type="spellStart"/>
      <w:r>
        <w:rPr>
          <w:rStyle w:val="dn"/>
          <w:rFonts w:eastAsia="Arial Unicode MS" w:cs="Arial Unicode MS"/>
          <w:i/>
          <w:iCs/>
          <w:shd w:val="clear" w:color="auto" w:fill="FFFFFF"/>
        </w:rPr>
        <w:t>sít</w:t>
      </w:r>
      <w:proofErr w:type="spellEnd"/>
      <w:r>
        <w:rPr>
          <w:rStyle w:val="dn"/>
          <w:rFonts w:eastAsia="Arial Unicode MS" w:cs="Arial Unicode MS"/>
          <w:i/>
          <w:iCs/>
          <w:shd w:val="clear" w:color="auto" w:fill="FFFFFF"/>
        </w:rPr>
        <w:t>̌</w:t>
      </w:r>
      <w:r>
        <w:rPr>
          <w:rStyle w:val="dn"/>
          <w:rFonts w:eastAsia="Arial Unicode MS" w:cs="Arial Unicode MS"/>
          <w:shd w:val="clear" w:color="auto" w:fill="FFFFFF"/>
        </w:rPr>
        <w:t xml:space="preserve">. 1. vyd. Praha, 1993, 124 p. </w:t>
      </w:r>
      <w:proofErr w:type="spellStart"/>
      <w:r>
        <w:rPr>
          <w:rStyle w:val="dn"/>
          <w:rFonts w:eastAsia="Arial Unicode MS" w:cs="Arial Unicode MS"/>
          <w:shd w:val="clear" w:color="auto" w:fill="FFFFFF"/>
        </w:rPr>
        <w:t>Studijni</w:t>
      </w:r>
      <w:proofErr w:type="spellEnd"/>
      <w:r>
        <w:rPr>
          <w:rStyle w:val="dn"/>
          <w:rFonts w:eastAsia="Arial Unicode MS" w:cs="Arial Unicode MS"/>
          <w:shd w:val="clear" w:color="auto" w:fill="FFFFFF"/>
        </w:rPr>
        <w:t>́ texty (</w:t>
      </w:r>
      <w:proofErr w:type="spellStart"/>
      <w:r>
        <w:rPr>
          <w:rStyle w:val="dn"/>
          <w:rFonts w:eastAsia="Arial Unicode MS" w:cs="Arial Unicode MS"/>
          <w:shd w:val="clear" w:color="auto" w:fill="FFFFFF"/>
        </w:rPr>
        <w:t>Sociologicke</w:t>
      </w:r>
      <w:proofErr w:type="spellEnd"/>
      <w:r>
        <w:rPr>
          <w:rStyle w:val="dn"/>
          <w:rFonts w:eastAsia="Arial Unicode MS" w:cs="Arial Unicode MS"/>
          <w:shd w:val="clear" w:color="auto" w:fill="FFFFFF"/>
        </w:rPr>
        <w:t xml:space="preserve">́ </w:t>
      </w:r>
      <w:proofErr w:type="spellStart"/>
      <w:r>
        <w:rPr>
          <w:rStyle w:val="dn"/>
          <w:rFonts w:eastAsia="Arial Unicode MS" w:cs="Arial Unicode MS"/>
          <w:shd w:val="clear" w:color="auto" w:fill="FFFFFF"/>
        </w:rPr>
        <w:t>nakladatelstvi</w:t>
      </w:r>
      <w:proofErr w:type="spellEnd"/>
      <w:r>
        <w:rPr>
          <w:rStyle w:val="dn"/>
          <w:rFonts w:eastAsia="Arial Unicode MS" w:cs="Arial Unicode MS"/>
          <w:shd w:val="clear" w:color="auto" w:fill="FFFFFF"/>
        </w:rPr>
        <w:t>́), sv. 3. ISBN 80-901-4247-8.</w:t>
      </w:r>
    </w:p>
    <w:p w14:paraId="293EE7AF" w14:textId="77777777" w:rsidR="003E0B71" w:rsidRDefault="00B67B59">
      <w:pPr>
        <w:pStyle w:val="VchozB"/>
        <w:tabs>
          <w:tab w:val="left" w:pos="2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Style w:val="dn"/>
          <w:rFonts w:ascii="Times New Roman" w:eastAsia="Times New Roman" w:hAnsi="Times New Roman" w:cs="Times New Roman"/>
          <w:sz w:val="24"/>
          <w:szCs w:val="24"/>
        </w:rPr>
      </w:pPr>
      <w:r>
        <w:rPr>
          <w:rStyle w:val="dn"/>
          <w:rFonts w:ascii="Times New Roman" w:hAnsi="Times New Roman"/>
          <w:sz w:val="24"/>
          <w:szCs w:val="24"/>
        </w:rPr>
        <w:t>MATOUŠ</w:t>
      </w:r>
      <w:r>
        <w:rPr>
          <w:rStyle w:val="dn"/>
          <w:rFonts w:ascii="Times New Roman" w:hAnsi="Times New Roman"/>
          <w:sz w:val="24"/>
          <w:szCs w:val="24"/>
          <w:lang w:val="de-DE"/>
        </w:rPr>
        <w:t>EK, O, K</w:t>
      </w:r>
      <w:r>
        <w:rPr>
          <w:rStyle w:val="dn"/>
          <w:rFonts w:ascii="Times New Roman" w:hAnsi="Times New Roman"/>
          <w:sz w:val="24"/>
          <w:szCs w:val="24"/>
        </w:rPr>
        <w:t>ŘIŠŤ</w:t>
      </w:r>
      <w:r>
        <w:rPr>
          <w:rStyle w:val="dn"/>
          <w:rFonts w:ascii="Times New Roman" w:hAnsi="Times New Roman"/>
          <w:sz w:val="24"/>
          <w:szCs w:val="24"/>
          <w:lang w:val="it-IT"/>
        </w:rPr>
        <w:t>AN, A, ed.</w:t>
      </w:r>
      <w:r>
        <w:rPr>
          <w:rStyle w:val="dn"/>
          <w:rFonts w:ascii="Times New Roman" w:hAnsi="Times New Roman"/>
          <w:sz w:val="24"/>
          <w:szCs w:val="24"/>
        </w:rPr>
        <w:t> </w:t>
      </w:r>
      <w:r>
        <w:rPr>
          <w:rStyle w:val="dn"/>
          <w:rFonts w:ascii="Times New Roman" w:hAnsi="Times New Roman"/>
          <w:i/>
          <w:iCs/>
          <w:sz w:val="24"/>
          <w:szCs w:val="24"/>
        </w:rPr>
        <w:t>Encyklopedie sociální práce</w:t>
      </w:r>
      <w:r>
        <w:rPr>
          <w:rStyle w:val="dn"/>
          <w:rFonts w:ascii="Times New Roman" w:hAnsi="Times New Roman"/>
          <w:sz w:val="24"/>
          <w:szCs w:val="24"/>
        </w:rPr>
        <w:t>. Praha: Portál, 2013. ISBN978-80-262-0366-7.</w:t>
      </w:r>
    </w:p>
    <w:p w14:paraId="6D4AE190" w14:textId="77777777" w:rsidR="003E0B71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Style w:val="Hyperlink2"/>
          <w:rFonts w:eastAsia="Helvetica Neue"/>
        </w:rPr>
      </w:pPr>
      <w:r>
        <w:rPr>
          <w:rStyle w:val="Hyperlink2"/>
          <w:rFonts w:eastAsia="Helvetica Neue"/>
        </w:rPr>
        <w:t>MATOUŠ</w:t>
      </w:r>
      <w:r>
        <w:rPr>
          <w:rStyle w:val="dn"/>
          <w:rFonts w:ascii="Times New Roman" w:hAnsi="Times New Roman"/>
          <w:sz w:val="24"/>
          <w:szCs w:val="24"/>
          <w:shd w:val="clear" w:color="auto" w:fill="FFFFFF"/>
          <w:lang w:val="de-DE"/>
        </w:rPr>
        <w:t>EK, O.</w:t>
      </w:r>
      <w:r>
        <w:rPr>
          <w:rStyle w:val="Hyperlink2"/>
          <w:rFonts w:eastAsia="Helvetica Neue"/>
        </w:rPr>
        <w:t> </w:t>
      </w:r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Metody a řízení </w:t>
      </w:r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  <w:lang w:val="fr-FR"/>
        </w:rPr>
        <w:t>soci</w:t>
      </w:r>
      <w:proofErr w:type="spellStart"/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>ální</w:t>
      </w:r>
      <w:proofErr w:type="spellEnd"/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práce</w:t>
      </w:r>
      <w:r>
        <w:rPr>
          <w:rStyle w:val="Hyperlink2"/>
          <w:rFonts w:eastAsia="Helvetica Neue"/>
        </w:rPr>
        <w:t>. Praha: Portál, 2003. ISBN 8071785482.</w:t>
      </w:r>
    </w:p>
    <w:p w14:paraId="6CBC4BF8" w14:textId="77777777" w:rsidR="003E0B71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Style w:val="Hyperlink2"/>
          <w:rFonts w:eastAsia="Helvetica Neue"/>
        </w:rPr>
      </w:pPr>
      <w:r>
        <w:rPr>
          <w:rStyle w:val="Hyperlink2"/>
          <w:rFonts w:eastAsia="Helvetica Neue"/>
        </w:rPr>
        <w:t>MATOUŠ</w:t>
      </w:r>
      <w:r>
        <w:rPr>
          <w:rStyle w:val="dn"/>
          <w:rFonts w:ascii="Times New Roman" w:hAnsi="Times New Roman"/>
          <w:sz w:val="24"/>
          <w:szCs w:val="24"/>
          <w:shd w:val="clear" w:color="auto" w:fill="FFFFFF"/>
          <w:lang w:val="de-DE"/>
        </w:rPr>
        <w:t>EK, O.</w:t>
      </w:r>
      <w:r>
        <w:rPr>
          <w:rStyle w:val="Hyperlink2"/>
          <w:rFonts w:eastAsia="Helvetica Neue"/>
        </w:rPr>
        <w:t> </w:t>
      </w:r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>Slovní</w:t>
      </w:r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  <w:lang w:val="pt-PT"/>
        </w:rPr>
        <w:t>k soci</w:t>
      </w:r>
      <w:proofErr w:type="spellStart"/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>ální</w:t>
      </w:r>
      <w:proofErr w:type="spellEnd"/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práce</w:t>
      </w:r>
      <w:r>
        <w:rPr>
          <w:rStyle w:val="Hyperlink2"/>
          <w:rFonts w:eastAsia="Helvetica Neue"/>
        </w:rPr>
        <w:t>. Vydání třetí. Praha: Portál, 2016. ISBN 978-80-262-1154-9.</w:t>
      </w:r>
    </w:p>
    <w:p w14:paraId="0EBB5046" w14:textId="77777777" w:rsidR="003E0B71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Style w:val="Hyperlink2"/>
          <w:rFonts w:eastAsia="Helvetica Neue"/>
        </w:rPr>
      </w:pPr>
      <w:r>
        <w:rPr>
          <w:rStyle w:val="Hyperlink2"/>
          <w:rFonts w:eastAsia="Helvetica Neue"/>
        </w:rPr>
        <w:t>MATOUŠ</w:t>
      </w:r>
      <w:r>
        <w:rPr>
          <w:rStyle w:val="dn"/>
          <w:rFonts w:ascii="Times New Roman" w:hAnsi="Times New Roman"/>
          <w:sz w:val="24"/>
          <w:szCs w:val="24"/>
          <w:shd w:val="clear" w:color="auto" w:fill="FFFFFF"/>
          <w:lang w:val="de-DE"/>
        </w:rPr>
        <w:t>EK, O.</w:t>
      </w:r>
      <w:r>
        <w:rPr>
          <w:rStyle w:val="Hyperlink2"/>
          <w:rFonts w:eastAsia="Helvetica Neue"/>
        </w:rPr>
        <w:t> </w:t>
      </w:r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>Základy sociální práce</w:t>
      </w:r>
      <w:r>
        <w:rPr>
          <w:rStyle w:val="Hyperlink2"/>
          <w:rFonts w:eastAsia="Helvetica Neue"/>
        </w:rPr>
        <w:t>. Vyd. 3. Praha: Portál, 2012. ISBN 978-80-262-0211-0.</w:t>
      </w:r>
    </w:p>
    <w:p w14:paraId="4303458D" w14:textId="77777777" w:rsidR="003E0B71" w:rsidRDefault="00B67B59">
      <w:pPr>
        <w:rPr>
          <w:rStyle w:val="dn"/>
          <w:shd w:val="clear" w:color="auto" w:fill="FFFFFF"/>
        </w:rPr>
      </w:pPr>
      <w:r>
        <w:rPr>
          <w:rStyle w:val="dn"/>
          <w:rFonts w:eastAsia="Arial Unicode MS" w:cs="Arial Unicode MS"/>
          <w:shd w:val="clear" w:color="auto" w:fill="FFFFFF"/>
        </w:rPr>
        <w:t xml:space="preserve">MESSINA, R. </w:t>
      </w:r>
      <w:r>
        <w:rPr>
          <w:rStyle w:val="dn"/>
          <w:rFonts w:eastAsia="Arial Unicode MS" w:cs="Arial Unicode MS"/>
          <w:i/>
          <w:iCs/>
          <w:shd w:val="clear" w:color="auto" w:fill="FFFFFF"/>
        </w:rPr>
        <w:t>Dějiny charitativní činnosti</w:t>
      </w:r>
      <w:r>
        <w:rPr>
          <w:rStyle w:val="dn"/>
          <w:rFonts w:eastAsia="Arial Unicode MS" w:cs="Arial Unicode MS"/>
          <w:shd w:val="clear" w:color="auto" w:fill="FFFFFF"/>
        </w:rPr>
        <w:t xml:space="preserve">. Překlad Terezie </w:t>
      </w:r>
      <w:proofErr w:type="spellStart"/>
      <w:r>
        <w:rPr>
          <w:rStyle w:val="dn"/>
          <w:rFonts w:eastAsia="Arial Unicode MS" w:cs="Arial Unicode MS"/>
          <w:shd w:val="clear" w:color="auto" w:fill="FFFFFF"/>
        </w:rPr>
        <w:t>Brichtová</w:t>
      </w:r>
      <w:proofErr w:type="spellEnd"/>
      <w:r>
        <w:rPr>
          <w:rStyle w:val="dn"/>
          <w:rFonts w:eastAsia="Arial Unicode MS" w:cs="Arial Unicode MS"/>
          <w:shd w:val="clear" w:color="auto" w:fill="FFFFFF"/>
          <w:lang w:val="de-DE"/>
        </w:rPr>
        <w:t xml:space="preserve">. </w:t>
      </w:r>
      <w:proofErr w:type="spellStart"/>
      <w:r>
        <w:rPr>
          <w:rStyle w:val="dn"/>
          <w:rFonts w:eastAsia="Arial Unicode MS" w:cs="Arial Unicode MS"/>
          <w:shd w:val="clear" w:color="auto" w:fill="FFFFFF"/>
          <w:lang w:val="de-DE"/>
        </w:rPr>
        <w:t>Kosteln</w:t>
      </w:r>
      <w:proofErr w:type="spellEnd"/>
      <w:r>
        <w:rPr>
          <w:rStyle w:val="dn"/>
          <w:rFonts w:eastAsia="Arial Unicode MS" w:cs="Arial Unicode MS"/>
          <w:shd w:val="clear" w:color="auto" w:fill="FFFFFF"/>
        </w:rPr>
        <w:t xml:space="preserve">í Vydří: </w:t>
      </w:r>
      <w:proofErr w:type="spellStart"/>
      <w:r>
        <w:rPr>
          <w:rStyle w:val="dn"/>
          <w:rFonts w:eastAsia="Arial Unicode MS" w:cs="Arial Unicode MS"/>
          <w:shd w:val="clear" w:color="auto" w:fill="FFFFFF"/>
        </w:rPr>
        <w:t>Karmelitá</w:t>
      </w:r>
      <w:proofErr w:type="spellEnd"/>
      <w:r>
        <w:rPr>
          <w:rStyle w:val="dn"/>
          <w:rFonts w:eastAsia="Arial Unicode MS" w:cs="Arial Unicode MS"/>
          <w:shd w:val="clear" w:color="auto" w:fill="FFFFFF"/>
          <w:lang w:val="da-DK"/>
        </w:rPr>
        <w:t>nsk</w:t>
      </w:r>
      <w:r>
        <w:rPr>
          <w:rStyle w:val="dn"/>
          <w:rFonts w:eastAsia="Arial Unicode MS" w:cs="Arial Unicode MS"/>
          <w:shd w:val="clear" w:color="auto" w:fill="FFFFFF"/>
          <w:lang w:val="fr-FR"/>
        </w:rPr>
        <w:t xml:space="preserve">é </w:t>
      </w:r>
      <w:r>
        <w:rPr>
          <w:rStyle w:val="dn"/>
          <w:rFonts w:eastAsia="Arial Unicode MS" w:cs="Arial Unicode MS"/>
          <w:shd w:val="clear" w:color="auto" w:fill="FFFFFF"/>
        </w:rPr>
        <w:t>nakladatelství, 2005, 148 s. ISBN 80-719-2859-3.</w:t>
      </w:r>
    </w:p>
    <w:p w14:paraId="6F900DEF" w14:textId="77777777" w:rsidR="003E0B71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Style w:val="dn"/>
          <w:rFonts w:ascii="Times New Roman" w:eastAsia="Times New Roman" w:hAnsi="Times New Roman" w:cs="Times New Roman"/>
          <w:sz w:val="24"/>
          <w:szCs w:val="24"/>
        </w:rPr>
      </w:pPr>
      <w:r>
        <w:rPr>
          <w:rStyle w:val="dn"/>
          <w:rFonts w:ascii="Times New Roman" w:hAnsi="Times New Roman"/>
          <w:sz w:val="24"/>
          <w:szCs w:val="24"/>
          <w:lang w:val="nl-NL"/>
        </w:rPr>
        <w:t>NAVR</w:t>
      </w:r>
      <w:r>
        <w:rPr>
          <w:rStyle w:val="dn"/>
          <w:rFonts w:ascii="Times New Roman" w:hAnsi="Times New Roman"/>
          <w:sz w:val="24"/>
          <w:szCs w:val="24"/>
        </w:rPr>
        <w:t xml:space="preserve">ÁTIL, P. </w:t>
      </w:r>
      <w:r>
        <w:rPr>
          <w:rStyle w:val="dn"/>
          <w:rFonts w:ascii="Times New Roman" w:hAnsi="Times New Roman"/>
          <w:i/>
          <w:iCs/>
          <w:sz w:val="24"/>
          <w:szCs w:val="24"/>
        </w:rPr>
        <w:t>Posouzení životní situace: úvod do problematiky</w:t>
      </w:r>
      <w:r>
        <w:rPr>
          <w:rStyle w:val="dn"/>
          <w:rFonts w:ascii="Times New Roman" w:hAnsi="Times New Roman"/>
          <w:sz w:val="24"/>
          <w:szCs w:val="24"/>
          <w:lang w:val="pt-PT"/>
        </w:rPr>
        <w:t>. Soci</w:t>
      </w:r>
      <w:proofErr w:type="spellStart"/>
      <w:r>
        <w:rPr>
          <w:rStyle w:val="dn"/>
          <w:rFonts w:ascii="Times New Roman" w:hAnsi="Times New Roman"/>
          <w:sz w:val="24"/>
          <w:szCs w:val="24"/>
        </w:rPr>
        <w:t>ální</w:t>
      </w:r>
      <w:proofErr w:type="spellEnd"/>
      <w:r>
        <w:rPr>
          <w:rStyle w:val="dn"/>
          <w:rFonts w:ascii="Times New Roman" w:hAnsi="Times New Roman"/>
          <w:sz w:val="24"/>
          <w:szCs w:val="24"/>
        </w:rPr>
        <w:t xml:space="preserve"> práce/ Sociálna </w:t>
      </w:r>
      <w:proofErr w:type="spellStart"/>
      <w:r>
        <w:rPr>
          <w:rStyle w:val="dn"/>
          <w:rFonts w:ascii="Times New Roman" w:hAnsi="Times New Roman"/>
          <w:sz w:val="24"/>
          <w:szCs w:val="24"/>
        </w:rPr>
        <w:t>prá</w:t>
      </w:r>
      <w:proofErr w:type="spellEnd"/>
      <w:r>
        <w:rPr>
          <w:rStyle w:val="dn"/>
          <w:rFonts w:ascii="Times New Roman" w:hAnsi="Times New Roman"/>
          <w:sz w:val="24"/>
          <w:szCs w:val="24"/>
          <w:lang w:val="it-IT"/>
        </w:rPr>
        <w:t>ca, Brno: ASVSP, 2007, ro</w:t>
      </w:r>
      <w:r>
        <w:rPr>
          <w:rStyle w:val="dn"/>
          <w:rFonts w:ascii="Times New Roman" w:hAnsi="Times New Roman"/>
          <w:sz w:val="24"/>
          <w:szCs w:val="24"/>
        </w:rPr>
        <w:t>č. 2007, č. </w:t>
      </w:r>
      <w:r>
        <w:rPr>
          <w:rStyle w:val="dn"/>
          <w:rFonts w:ascii="Times New Roman" w:hAnsi="Times New Roman"/>
          <w:sz w:val="24"/>
          <w:szCs w:val="24"/>
          <w:lang w:val="pt-PT"/>
        </w:rPr>
        <w:t>1, s.</w:t>
      </w:r>
      <w:r>
        <w:rPr>
          <w:rStyle w:val="dn"/>
          <w:rFonts w:ascii="Times New Roman" w:hAnsi="Times New Roman"/>
          <w:sz w:val="24"/>
          <w:szCs w:val="24"/>
        </w:rPr>
        <w:t> 72</w:t>
      </w:r>
      <w:r>
        <w:rPr>
          <w:rStyle w:val="dn"/>
          <w:rFonts w:ascii="Times New Roman" w:hAnsi="Times New Roman"/>
        </w:rPr>
        <w:t>–</w:t>
      </w:r>
      <w:r>
        <w:rPr>
          <w:rStyle w:val="dn"/>
          <w:rFonts w:ascii="Times New Roman" w:hAnsi="Times New Roman"/>
          <w:sz w:val="24"/>
          <w:szCs w:val="24"/>
        </w:rPr>
        <w:t>86. ISSN 1213-6204.</w:t>
      </w:r>
    </w:p>
    <w:p w14:paraId="04737041" w14:textId="77777777" w:rsidR="003E0B71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Style w:val="Hyperlink2"/>
          <w:rFonts w:eastAsia="Helvetica Neue"/>
        </w:rPr>
      </w:pPr>
      <w:r>
        <w:rPr>
          <w:rStyle w:val="dn"/>
          <w:rFonts w:ascii="Times New Roman" w:hAnsi="Times New Roman"/>
          <w:sz w:val="24"/>
          <w:szCs w:val="24"/>
          <w:shd w:val="clear" w:color="auto" w:fill="FFFFFF"/>
          <w:lang w:val="nl-NL"/>
        </w:rPr>
        <w:t>NAVR</w:t>
      </w:r>
      <w:r>
        <w:rPr>
          <w:rStyle w:val="Hyperlink2"/>
          <w:rFonts w:eastAsia="Helvetica Neue"/>
        </w:rPr>
        <w:t>ÁTIL, P. </w:t>
      </w:r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>Teorie a metody sociální práce</w:t>
      </w:r>
      <w:r>
        <w:rPr>
          <w:rStyle w:val="Hyperlink2"/>
          <w:rFonts w:eastAsia="Helvetica Neue"/>
        </w:rPr>
        <w:t>. Brno: Marek Zeman, c2001. ISBN 80-903070-0-0.</w:t>
      </w:r>
    </w:p>
    <w:p w14:paraId="5BA62CC7" w14:textId="77777777" w:rsidR="003E0B71" w:rsidRDefault="00B67B59">
      <w:pPr>
        <w:rPr>
          <w:rStyle w:val="dn"/>
          <w:shd w:val="clear" w:color="auto" w:fill="FFFFFF"/>
        </w:rPr>
      </w:pPr>
      <w:r>
        <w:rPr>
          <w:rStyle w:val="dn"/>
          <w:rFonts w:eastAsia="Arial Unicode MS" w:cs="Arial Unicode MS"/>
          <w:shd w:val="clear" w:color="auto" w:fill="FFFFFF"/>
        </w:rPr>
        <w:t>PÖ</w:t>
      </w:r>
      <w:r>
        <w:rPr>
          <w:rStyle w:val="dn"/>
          <w:rFonts w:eastAsia="Arial Unicode MS" w:cs="Arial Unicode MS"/>
          <w:shd w:val="clear" w:color="auto" w:fill="FFFFFF"/>
          <w:lang w:val="de-DE"/>
        </w:rPr>
        <w:t xml:space="preserve">THE, P. </w:t>
      </w:r>
      <w:r>
        <w:rPr>
          <w:rStyle w:val="dn"/>
          <w:rFonts w:eastAsia="Arial Unicode MS" w:cs="Arial Unicode MS"/>
          <w:i/>
          <w:iCs/>
          <w:shd w:val="clear" w:color="auto" w:fill="FFFFFF"/>
        </w:rPr>
        <w:t>Dítě v ohrožení</w:t>
      </w:r>
      <w:r>
        <w:rPr>
          <w:rStyle w:val="dn"/>
          <w:rFonts w:eastAsia="Arial Unicode MS" w:cs="Arial Unicode MS"/>
          <w:shd w:val="clear" w:color="auto" w:fill="FFFFFF"/>
        </w:rPr>
        <w:t xml:space="preserve">. 2., </w:t>
      </w:r>
      <w:proofErr w:type="spellStart"/>
      <w:r>
        <w:rPr>
          <w:rStyle w:val="dn"/>
          <w:rFonts w:eastAsia="Arial Unicode MS" w:cs="Arial Unicode MS"/>
          <w:shd w:val="clear" w:color="auto" w:fill="FFFFFF"/>
        </w:rPr>
        <w:t>rozš</w:t>
      </w:r>
      <w:proofErr w:type="spellEnd"/>
      <w:r>
        <w:rPr>
          <w:rStyle w:val="dn"/>
          <w:rFonts w:eastAsia="Arial Unicode MS" w:cs="Arial Unicode MS"/>
          <w:shd w:val="clear" w:color="auto" w:fill="FFFFFF"/>
        </w:rPr>
        <w:t>. vyd. Praha: G plus G, 1999, 186 s. Zde a nyní (G plus G). ISBN 80-861-0321-8.</w:t>
      </w:r>
    </w:p>
    <w:p w14:paraId="1110ACDB" w14:textId="77777777" w:rsidR="003E0B71" w:rsidRDefault="00B67B59">
      <w:pPr>
        <w:rPr>
          <w:rStyle w:val="dn"/>
          <w:shd w:val="clear" w:color="auto" w:fill="FFFFFF"/>
        </w:rPr>
      </w:pPr>
      <w:r>
        <w:rPr>
          <w:rStyle w:val="dn"/>
          <w:rFonts w:eastAsia="Arial Unicode MS" w:cs="Arial Unicode MS"/>
          <w:shd w:val="clear" w:color="auto" w:fill="FFFFFF"/>
        </w:rPr>
        <w:t xml:space="preserve">SOBOTKOVÁ, I. </w:t>
      </w:r>
      <w:r>
        <w:rPr>
          <w:rStyle w:val="dn"/>
          <w:rFonts w:eastAsia="Arial Unicode MS" w:cs="Arial Unicode MS"/>
          <w:i/>
          <w:iCs/>
          <w:shd w:val="clear" w:color="auto" w:fill="FFFFFF"/>
        </w:rPr>
        <w:t>Psychologie rodiny</w:t>
      </w:r>
      <w:r>
        <w:rPr>
          <w:rStyle w:val="dn"/>
          <w:rFonts w:eastAsia="Arial Unicode MS" w:cs="Arial Unicode MS"/>
          <w:shd w:val="clear" w:color="auto" w:fill="FFFFFF"/>
        </w:rPr>
        <w:t>. 1. vyd. Praha: Portál, 2001, 173 s. ISBN 80-717-8559-8.</w:t>
      </w:r>
    </w:p>
    <w:p w14:paraId="47C409E0" w14:textId="77777777" w:rsidR="003E0B71" w:rsidRDefault="00B67B59">
      <w:pPr>
        <w:rPr>
          <w:rStyle w:val="dn"/>
          <w:shd w:val="clear" w:color="auto" w:fill="FFFFFF"/>
        </w:rPr>
      </w:pPr>
      <w:r>
        <w:rPr>
          <w:rStyle w:val="dn"/>
          <w:rFonts w:eastAsia="Arial Unicode MS" w:cs="Arial Unicode MS"/>
          <w:shd w:val="clear" w:color="auto" w:fill="FFFFFF"/>
        </w:rPr>
        <w:t>SOBOTKOVÁ, I. OČ</w:t>
      </w:r>
      <w:r>
        <w:rPr>
          <w:rStyle w:val="dn"/>
          <w:rFonts w:eastAsia="Arial Unicode MS" w:cs="Arial Unicode MS"/>
          <w:shd w:val="clear" w:color="auto" w:fill="FFFFFF"/>
          <w:lang w:val="de-DE"/>
        </w:rPr>
        <w:t>EN</w:t>
      </w:r>
      <w:r>
        <w:rPr>
          <w:rStyle w:val="dn"/>
          <w:rFonts w:eastAsia="Arial Unicode MS" w:cs="Arial Unicode MS"/>
          <w:shd w:val="clear" w:color="auto" w:fill="FFFFFF"/>
        </w:rPr>
        <w:t xml:space="preserve">ÁŠKOVÁ, V. </w:t>
      </w:r>
      <w:r>
        <w:rPr>
          <w:rStyle w:val="dn"/>
          <w:rFonts w:eastAsia="Arial Unicode MS" w:cs="Arial Unicode MS"/>
          <w:i/>
          <w:iCs/>
          <w:shd w:val="clear" w:color="auto" w:fill="FFFFFF"/>
        </w:rPr>
        <w:t>Pěstounská péče očima dospělých, kteří v ní vyrostli: trendy vs. zkušenosti</w:t>
      </w:r>
      <w:r>
        <w:rPr>
          <w:rStyle w:val="dn"/>
          <w:rFonts w:eastAsia="Arial Unicode MS" w:cs="Arial Unicode MS"/>
          <w:shd w:val="clear" w:color="auto" w:fill="FFFFFF"/>
        </w:rPr>
        <w:t xml:space="preserve">. 1. vyd. Olomouc: Univerzita </w:t>
      </w:r>
      <w:proofErr w:type="spellStart"/>
      <w:r>
        <w:rPr>
          <w:rStyle w:val="dn"/>
          <w:rFonts w:eastAsia="Arial Unicode MS" w:cs="Arial Unicode MS"/>
          <w:shd w:val="clear" w:color="auto" w:fill="FFFFFF"/>
        </w:rPr>
        <w:t>Palack</w:t>
      </w:r>
      <w:proofErr w:type="spellEnd"/>
      <w:r>
        <w:rPr>
          <w:rStyle w:val="dn"/>
          <w:rFonts w:eastAsia="Arial Unicode MS" w:cs="Arial Unicode MS"/>
          <w:shd w:val="clear" w:color="auto" w:fill="FFFFFF"/>
          <w:lang w:val="fr-FR"/>
        </w:rPr>
        <w:t>é</w:t>
      </w:r>
      <w:r>
        <w:rPr>
          <w:rStyle w:val="dn"/>
          <w:rFonts w:eastAsia="Arial Unicode MS" w:cs="Arial Unicode MS"/>
          <w:shd w:val="clear" w:color="auto" w:fill="FFFFFF"/>
        </w:rPr>
        <w:t>ho v Olomouci, 2013, 197 s. ISBN 978-80-244-3821-4.</w:t>
      </w:r>
    </w:p>
    <w:p w14:paraId="46BBB8AE" w14:textId="77777777" w:rsidR="003E0B71" w:rsidRDefault="00B67B59">
      <w:pPr>
        <w:rPr>
          <w:rStyle w:val="dn"/>
          <w:shd w:val="clear" w:color="auto" w:fill="FFFFFF"/>
        </w:rPr>
      </w:pPr>
      <w:r>
        <w:rPr>
          <w:rStyle w:val="dn"/>
          <w:rFonts w:eastAsia="Arial Unicode MS" w:cs="Arial Unicode MS"/>
          <w:shd w:val="clear" w:color="auto" w:fill="FFFFFF"/>
        </w:rPr>
        <w:t>Š</w:t>
      </w:r>
      <w:r>
        <w:rPr>
          <w:rStyle w:val="dn"/>
          <w:rFonts w:eastAsia="Arial Unicode MS" w:cs="Arial Unicode MS"/>
          <w:shd w:val="clear" w:color="auto" w:fill="FFFFFF"/>
          <w:lang w:val="de-DE"/>
        </w:rPr>
        <w:t>KOVIERA, A.</w:t>
      </w:r>
      <w:r>
        <w:rPr>
          <w:rStyle w:val="dn"/>
          <w:rFonts w:eastAsia="Arial Unicode MS" w:cs="Arial Unicode MS"/>
          <w:shd w:val="clear" w:color="auto" w:fill="FFFFFF"/>
        </w:rPr>
        <w:t> </w:t>
      </w:r>
      <w:proofErr w:type="spellStart"/>
      <w:r>
        <w:rPr>
          <w:rStyle w:val="dn"/>
          <w:rFonts w:eastAsia="Arial Unicode MS" w:cs="Arial Unicode MS"/>
          <w:i/>
          <w:iCs/>
          <w:shd w:val="clear" w:color="auto" w:fill="FFFFFF"/>
        </w:rPr>
        <w:t>Desať</w:t>
      </w:r>
      <w:proofErr w:type="spellEnd"/>
      <w:r>
        <w:rPr>
          <w:rStyle w:val="dn"/>
          <w:rFonts w:eastAsia="Arial Unicode MS" w:cs="Arial Unicode MS"/>
          <w:i/>
          <w:iCs/>
          <w:shd w:val="clear" w:color="auto" w:fill="FFFFFF"/>
        </w:rPr>
        <w:t xml:space="preserve"> </w:t>
      </w:r>
      <w:proofErr w:type="spellStart"/>
      <w:r>
        <w:rPr>
          <w:rStyle w:val="dn"/>
          <w:rFonts w:eastAsia="Arial Unicode MS" w:cs="Arial Unicode MS"/>
          <w:i/>
          <w:iCs/>
          <w:shd w:val="clear" w:color="auto" w:fill="FFFFFF"/>
        </w:rPr>
        <w:t>dilem</w:t>
      </w:r>
      <w:proofErr w:type="spellEnd"/>
      <w:r>
        <w:rPr>
          <w:rStyle w:val="dn"/>
          <w:rFonts w:eastAsia="Arial Unicode MS" w:cs="Arial Unicode MS"/>
          <w:i/>
          <w:iCs/>
          <w:shd w:val="clear" w:color="auto" w:fill="FFFFFF"/>
        </w:rPr>
        <w:t xml:space="preserve"> </w:t>
      </w:r>
      <w:proofErr w:type="spellStart"/>
      <w:r>
        <w:rPr>
          <w:rStyle w:val="dn"/>
          <w:rFonts w:eastAsia="Arial Unicode MS" w:cs="Arial Unicode MS"/>
          <w:i/>
          <w:iCs/>
          <w:shd w:val="clear" w:color="auto" w:fill="FFFFFF"/>
        </w:rPr>
        <w:t>náhradnej</w:t>
      </w:r>
      <w:proofErr w:type="spellEnd"/>
      <w:r>
        <w:rPr>
          <w:rStyle w:val="dn"/>
          <w:rFonts w:eastAsia="Arial Unicode MS" w:cs="Arial Unicode MS"/>
          <w:i/>
          <w:iCs/>
          <w:shd w:val="clear" w:color="auto" w:fill="FFFFFF"/>
        </w:rPr>
        <w:t xml:space="preserve"> výchovy</w:t>
      </w:r>
      <w:r>
        <w:rPr>
          <w:rStyle w:val="dn"/>
          <w:rFonts w:eastAsia="Arial Unicode MS" w:cs="Arial Unicode MS"/>
          <w:shd w:val="clear" w:color="auto" w:fill="FFFFFF"/>
        </w:rPr>
        <w:t xml:space="preserve">. Bratislava: Nová </w:t>
      </w:r>
      <w:proofErr w:type="spellStart"/>
      <w:r>
        <w:rPr>
          <w:rStyle w:val="dn"/>
          <w:rFonts w:eastAsia="Arial Unicode MS" w:cs="Arial Unicode MS"/>
          <w:shd w:val="clear" w:color="auto" w:fill="FFFFFF"/>
        </w:rPr>
        <w:t>Práca</w:t>
      </w:r>
      <w:proofErr w:type="spellEnd"/>
      <w:r>
        <w:rPr>
          <w:rStyle w:val="dn"/>
          <w:rFonts w:eastAsia="Arial Unicode MS" w:cs="Arial Unicode MS"/>
          <w:shd w:val="clear" w:color="auto" w:fill="FFFFFF"/>
        </w:rPr>
        <w:t>, 2006, 96 s. ISBN 8088929814.</w:t>
      </w:r>
    </w:p>
    <w:p w14:paraId="2AA8D10A" w14:textId="77777777" w:rsidR="003E0B71" w:rsidRDefault="00B67B59">
      <w:pPr>
        <w:pStyle w:val="VchozB"/>
        <w:tabs>
          <w:tab w:val="left" w:pos="220"/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Style w:val="Hyperlink2"/>
          <w:rFonts w:eastAsia="Arial Unicode MS"/>
        </w:rPr>
      </w:pPr>
      <w:r>
        <w:rPr>
          <w:rStyle w:val="Hyperlink2"/>
          <w:rFonts w:eastAsia="Arial Unicode MS"/>
        </w:rPr>
        <w:lastRenderedPageBreak/>
        <w:t>Š</w:t>
      </w:r>
      <w:r>
        <w:rPr>
          <w:rStyle w:val="dn"/>
          <w:rFonts w:ascii="Times New Roman" w:hAnsi="Times New Roman"/>
          <w:sz w:val="24"/>
          <w:szCs w:val="24"/>
          <w:shd w:val="clear" w:color="auto" w:fill="FFFFFF"/>
          <w:lang w:val="da-DK"/>
        </w:rPr>
        <w:t>PIL</w:t>
      </w:r>
      <w:r>
        <w:rPr>
          <w:rStyle w:val="Hyperlink2"/>
          <w:rFonts w:eastAsia="Arial Unicode MS"/>
        </w:rPr>
        <w:t>ÁČKOVÁ</w:t>
      </w:r>
      <w:r>
        <w:rPr>
          <w:rStyle w:val="Hyperlink1"/>
          <w:rFonts w:eastAsia="Arial Unicode MS"/>
        </w:rPr>
        <w:t>, M. NEDOMOV</w:t>
      </w:r>
      <w:r>
        <w:rPr>
          <w:rStyle w:val="Hyperlink2"/>
          <w:rFonts w:eastAsia="Arial Unicode MS"/>
        </w:rPr>
        <w:t xml:space="preserve">Á, E. </w:t>
      </w:r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>Úkolově orientovaný přístup v sociální práci</w:t>
      </w:r>
      <w:r>
        <w:rPr>
          <w:rStyle w:val="Hyperlink2"/>
          <w:rFonts w:eastAsia="Arial Unicode MS"/>
        </w:rPr>
        <w:t>. Praha: </w:t>
      </w:r>
      <w:hyperlink r:id="rId23" w:history="1">
        <w:r>
          <w:rPr>
            <w:rStyle w:val="Hyperlink3"/>
            <w:rFonts w:eastAsia="Arial Unicode MS"/>
          </w:rPr>
          <w:t>Port</w:t>
        </w:r>
        <w:proofErr w:type="spellStart"/>
        <w:r>
          <w:rPr>
            <w:rStyle w:val="Hyperlink2"/>
            <w:rFonts w:eastAsia="Arial Unicode MS"/>
          </w:rPr>
          <w:t>ál</w:t>
        </w:r>
        <w:proofErr w:type="spellEnd"/>
      </w:hyperlink>
      <w:r>
        <w:rPr>
          <w:rStyle w:val="Hyperlink2"/>
          <w:rFonts w:eastAsia="Arial Unicode MS"/>
        </w:rPr>
        <w:t> 2014. </w:t>
      </w:r>
      <w:hyperlink r:id="rId24" w:history="1">
        <w:r>
          <w:rPr>
            <w:rStyle w:val="Hyperlink2"/>
            <w:rFonts w:eastAsia="Arial Unicode MS"/>
          </w:rPr>
          <w:t>ISBN 978-80-262-0726-9</w:t>
        </w:r>
      </w:hyperlink>
    </w:p>
    <w:p w14:paraId="296840B4" w14:textId="77777777" w:rsidR="003E0B71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Style w:val="Hyperlink2"/>
          <w:rFonts w:eastAsia="Helvetica Neue"/>
        </w:rPr>
      </w:pPr>
      <w:r>
        <w:rPr>
          <w:rStyle w:val="Hyperlink2"/>
          <w:rFonts w:eastAsia="Helvetica Neue"/>
        </w:rPr>
        <w:t>TOMEŠ, Igor. </w:t>
      </w:r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>Obory sociální politiky</w:t>
      </w:r>
      <w:r>
        <w:rPr>
          <w:rStyle w:val="Hyperlink2"/>
          <w:rFonts w:eastAsia="Helvetica Neue"/>
        </w:rPr>
        <w:t>. Praha: Portál, 2011. ISBN 9788073678685.</w:t>
      </w:r>
    </w:p>
    <w:p w14:paraId="1F870B97" w14:textId="77777777" w:rsidR="003E0B71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Style w:val="dn"/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Style w:val="Hyperlink2"/>
          <w:rFonts w:eastAsia="Helvetica Neue"/>
        </w:rPr>
        <w:t>TOMEŠ, Igor. </w:t>
      </w:r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>Úvod do teorie a metodologie sociální politiky</w:t>
      </w:r>
      <w:r>
        <w:rPr>
          <w:rStyle w:val="Hyperlink2"/>
          <w:rFonts w:eastAsia="Helvetica Neue"/>
        </w:rPr>
        <w:t>. Praha: Portál, 2010. ISBN 9788073676803.</w:t>
      </w:r>
    </w:p>
    <w:p w14:paraId="1AD45D4D" w14:textId="77777777" w:rsidR="003E0B71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Style w:val="Hyperlink2"/>
          <w:rFonts w:eastAsia="Helvetica Neue"/>
        </w:rPr>
      </w:pPr>
      <w:r>
        <w:rPr>
          <w:rStyle w:val="Hyperlink2"/>
          <w:rFonts w:eastAsia="Helvetica Neue"/>
        </w:rPr>
        <w:t>Ú</w:t>
      </w:r>
      <w:r>
        <w:rPr>
          <w:rStyle w:val="dn"/>
          <w:rFonts w:ascii="Times New Roman" w:hAnsi="Times New Roman"/>
          <w:sz w:val="24"/>
          <w:szCs w:val="24"/>
          <w:shd w:val="clear" w:color="auto" w:fill="FFFFFF"/>
          <w:lang w:val="de-DE"/>
        </w:rPr>
        <w:t>LEHLA, I.</w:t>
      </w:r>
      <w:r>
        <w:rPr>
          <w:rStyle w:val="Hyperlink2"/>
          <w:rFonts w:eastAsia="Helvetica Neue"/>
        </w:rPr>
        <w:t> </w:t>
      </w:r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  <w:lang w:val="de-DE"/>
        </w:rPr>
        <w:t>Um</w:t>
      </w:r>
      <w:proofErr w:type="spellStart"/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>ění</w:t>
      </w:r>
      <w:proofErr w:type="spellEnd"/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>pomá</w:t>
      </w:r>
      <w:proofErr w:type="spellEnd"/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hat: u</w:t>
      </w:r>
      <w:proofErr w:type="spellStart"/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>čebnice</w:t>
      </w:r>
      <w:proofErr w:type="spellEnd"/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metod sociální praxe</w:t>
      </w:r>
      <w:r>
        <w:rPr>
          <w:rStyle w:val="Hyperlink2"/>
          <w:rFonts w:eastAsia="Helvetica Neue"/>
        </w:rPr>
        <w:t xml:space="preserve">. Vyd. 3., v </w:t>
      </w:r>
      <w:proofErr w:type="spellStart"/>
      <w:r>
        <w:rPr>
          <w:rStyle w:val="Hyperlink2"/>
          <w:rFonts w:eastAsia="Helvetica Neue"/>
        </w:rPr>
        <w:t>Sociologick</w:t>
      </w:r>
      <w:proofErr w:type="spellEnd"/>
      <w:r>
        <w:rPr>
          <w:rStyle w:val="dn"/>
          <w:rFonts w:ascii="Times New Roman" w:hAnsi="Times New Roman"/>
          <w:sz w:val="24"/>
          <w:szCs w:val="24"/>
          <w:shd w:val="clear" w:color="auto" w:fill="FFFFFF"/>
          <w:lang w:val="fr-FR"/>
        </w:rPr>
        <w:t>é</w:t>
      </w:r>
      <w:r>
        <w:rPr>
          <w:rStyle w:val="Hyperlink2"/>
          <w:rFonts w:eastAsia="Helvetica Neue"/>
        </w:rPr>
        <w:t xml:space="preserve">m nakladatelství (SLON) 2. Praha: </w:t>
      </w:r>
      <w:proofErr w:type="spellStart"/>
      <w:r>
        <w:rPr>
          <w:rStyle w:val="Hyperlink2"/>
          <w:rFonts w:eastAsia="Helvetica Neue"/>
        </w:rPr>
        <w:t>Sociologick</w:t>
      </w:r>
      <w:proofErr w:type="spellEnd"/>
      <w:r>
        <w:rPr>
          <w:rStyle w:val="dn"/>
          <w:rFonts w:ascii="Times New Roman" w:hAnsi="Times New Roman"/>
          <w:sz w:val="24"/>
          <w:szCs w:val="24"/>
          <w:shd w:val="clear" w:color="auto" w:fill="FFFFFF"/>
          <w:lang w:val="fr-FR"/>
        </w:rPr>
        <w:t xml:space="preserve">é </w:t>
      </w:r>
      <w:r>
        <w:rPr>
          <w:rStyle w:val="Hyperlink2"/>
          <w:rFonts w:eastAsia="Helvetica Neue"/>
        </w:rPr>
        <w:t>nakladatelství, 2005. Studijní texty (</w:t>
      </w:r>
      <w:proofErr w:type="spellStart"/>
      <w:r>
        <w:rPr>
          <w:rStyle w:val="Hyperlink2"/>
          <w:rFonts w:eastAsia="Helvetica Neue"/>
        </w:rPr>
        <w:t>Sociologick</w:t>
      </w:r>
      <w:proofErr w:type="spellEnd"/>
      <w:r>
        <w:rPr>
          <w:rStyle w:val="dn"/>
          <w:rFonts w:ascii="Times New Roman" w:hAnsi="Times New Roman"/>
          <w:sz w:val="24"/>
          <w:szCs w:val="24"/>
          <w:shd w:val="clear" w:color="auto" w:fill="FFFFFF"/>
          <w:lang w:val="fr-FR"/>
        </w:rPr>
        <w:t xml:space="preserve">é </w:t>
      </w:r>
      <w:r>
        <w:rPr>
          <w:rStyle w:val="Hyperlink2"/>
          <w:rFonts w:eastAsia="Helvetica Neue"/>
        </w:rPr>
        <w:t>nakladatelství). ISBN 978-80-86429-36-6.</w:t>
      </w:r>
    </w:p>
    <w:p w14:paraId="600C0459" w14:textId="77777777" w:rsidR="003E0B71" w:rsidRDefault="00B67B59">
      <w:pPr>
        <w:pStyle w:val="Vchoz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Style w:val="Hyperlink2"/>
          <w:rFonts w:eastAsia="Helvetica Neue"/>
        </w:rPr>
      </w:pPr>
      <w:r>
        <w:rPr>
          <w:rStyle w:val="Hyperlink1"/>
          <w:rFonts w:eastAsia="Helvetica Neue"/>
        </w:rPr>
        <w:t xml:space="preserve">WATZLAWICK, Paul, Janet </w:t>
      </w:r>
      <w:proofErr w:type="spellStart"/>
      <w:r>
        <w:rPr>
          <w:rStyle w:val="Hyperlink1"/>
          <w:rFonts w:eastAsia="Helvetica Neue"/>
        </w:rPr>
        <w:t>Beavin</w:t>
      </w:r>
      <w:proofErr w:type="spellEnd"/>
      <w:r>
        <w:rPr>
          <w:rStyle w:val="Hyperlink1"/>
          <w:rFonts w:eastAsia="Helvetica Neue"/>
        </w:rPr>
        <w:t xml:space="preserve"> BAVELAS a Don D. JACKSON.</w:t>
      </w:r>
      <w:r>
        <w:rPr>
          <w:rStyle w:val="Hyperlink2"/>
          <w:rFonts w:eastAsia="Helvetica Neue"/>
        </w:rPr>
        <w:t> </w:t>
      </w:r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Pragmatika </w:t>
      </w:r>
      <w:proofErr w:type="spellStart"/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>lidsk</w:t>
      </w:r>
      <w:proofErr w:type="spellEnd"/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  <w:lang w:val="fr-FR"/>
        </w:rPr>
        <w:t xml:space="preserve">é </w:t>
      </w:r>
      <w:r>
        <w:rPr>
          <w:rStyle w:val="dn"/>
          <w:rFonts w:ascii="Times New Roman" w:hAnsi="Times New Roman"/>
          <w:i/>
          <w:iCs/>
          <w:sz w:val="24"/>
          <w:szCs w:val="24"/>
          <w:shd w:val="clear" w:color="auto" w:fill="FFFFFF"/>
        </w:rPr>
        <w:t>komunikace: interakční vzorce, patologie a paradoxy</w:t>
      </w:r>
      <w:r>
        <w:rPr>
          <w:rStyle w:val="Hyperlink2"/>
          <w:rFonts w:eastAsia="Helvetica Neue"/>
        </w:rPr>
        <w:t xml:space="preserve">. 2., </w:t>
      </w:r>
      <w:proofErr w:type="spellStart"/>
      <w:r>
        <w:rPr>
          <w:rStyle w:val="Hyperlink2"/>
          <w:rFonts w:eastAsia="Helvetica Neue"/>
        </w:rPr>
        <w:t>rev</w:t>
      </w:r>
      <w:proofErr w:type="spellEnd"/>
      <w:r>
        <w:rPr>
          <w:rStyle w:val="Hyperlink2"/>
          <w:rFonts w:eastAsia="Helvetica Neue"/>
        </w:rPr>
        <w:t xml:space="preserve">. vyd., 1. v Newton </w:t>
      </w:r>
      <w:proofErr w:type="spellStart"/>
      <w:r>
        <w:rPr>
          <w:rStyle w:val="Hyperlink2"/>
          <w:rFonts w:eastAsia="Helvetica Neue"/>
        </w:rPr>
        <w:t>Books</w:t>
      </w:r>
      <w:proofErr w:type="spellEnd"/>
      <w:r>
        <w:rPr>
          <w:rStyle w:val="Hyperlink2"/>
          <w:rFonts w:eastAsia="Helvetica Neue"/>
        </w:rPr>
        <w:t>. Přelož</w:t>
      </w:r>
      <w:r>
        <w:rPr>
          <w:rStyle w:val="dn"/>
          <w:rFonts w:ascii="Times New Roman" w:hAnsi="Times New Roman"/>
          <w:sz w:val="24"/>
          <w:szCs w:val="24"/>
          <w:shd w:val="clear" w:color="auto" w:fill="FFFFFF"/>
          <w:lang w:val="it-IT"/>
        </w:rPr>
        <w:t>il Barbora JANE</w:t>
      </w:r>
      <w:r>
        <w:rPr>
          <w:rStyle w:val="Hyperlink2"/>
          <w:rFonts w:eastAsia="Helvetica Neue"/>
        </w:rPr>
        <w:t xml:space="preserve">ČKOVÁ, přeložil Zbyněk VYBÍRAL. Brno: Newton </w:t>
      </w:r>
      <w:proofErr w:type="spellStart"/>
      <w:r>
        <w:rPr>
          <w:rStyle w:val="Hyperlink2"/>
          <w:rFonts w:eastAsia="Helvetica Neue"/>
        </w:rPr>
        <w:t>Books</w:t>
      </w:r>
      <w:proofErr w:type="spellEnd"/>
      <w:r>
        <w:rPr>
          <w:rStyle w:val="Hyperlink2"/>
          <w:rFonts w:eastAsia="Helvetica Neue"/>
        </w:rPr>
        <w:t>, 2011. Gaia. ISBN 9788087325001.</w:t>
      </w:r>
    </w:p>
    <w:p w14:paraId="480FBF12" w14:textId="77777777" w:rsidR="003E0B71" w:rsidRDefault="00B67B59">
      <w:pPr>
        <w:rPr>
          <w:rStyle w:val="dn"/>
          <w:shd w:val="clear" w:color="auto" w:fill="FFFFFF"/>
        </w:rPr>
      </w:pPr>
      <w:r>
        <w:rPr>
          <w:rStyle w:val="dn"/>
          <w:rFonts w:eastAsia="Arial Unicode MS" w:cs="Arial Unicode MS"/>
          <w:shd w:val="clear" w:color="auto" w:fill="FFFFFF"/>
          <w:lang w:val="de-DE"/>
        </w:rPr>
        <w:t>ZELEN</w:t>
      </w:r>
      <w:r>
        <w:rPr>
          <w:rStyle w:val="dn"/>
          <w:rFonts w:eastAsia="Arial Unicode MS" w:cs="Arial Unicode MS"/>
          <w:shd w:val="clear" w:color="auto" w:fill="FFFFFF"/>
        </w:rPr>
        <w:t xml:space="preserve">Ý, M. </w:t>
      </w:r>
      <w:r>
        <w:rPr>
          <w:rStyle w:val="dn"/>
          <w:rFonts w:eastAsia="Arial Unicode MS" w:cs="Arial Unicode MS"/>
          <w:i/>
          <w:iCs/>
          <w:shd w:val="clear" w:color="auto" w:fill="FFFFFF"/>
        </w:rPr>
        <w:t>Hledání vlastní cesty: listy a reporty o moderní</w:t>
      </w:r>
      <w:r>
        <w:rPr>
          <w:rStyle w:val="dn"/>
          <w:rFonts w:eastAsia="Arial Unicode MS" w:cs="Arial Unicode MS"/>
          <w:i/>
          <w:iCs/>
          <w:shd w:val="clear" w:color="auto" w:fill="FFFFFF"/>
          <w:lang w:val="en-US"/>
        </w:rPr>
        <w:t xml:space="preserve">m </w:t>
      </w:r>
      <w:proofErr w:type="spellStart"/>
      <w:proofErr w:type="gramStart"/>
      <w:r>
        <w:rPr>
          <w:rStyle w:val="dn"/>
          <w:rFonts w:eastAsia="Arial Unicode MS" w:cs="Arial Unicode MS"/>
          <w:i/>
          <w:iCs/>
          <w:shd w:val="clear" w:color="auto" w:fill="FFFFFF"/>
          <w:lang w:val="en-US"/>
        </w:rPr>
        <w:t>managementu</w:t>
      </w:r>
      <w:proofErr w:type="spellEnd"/>
      <w:r>
        <w:rPr>
          <w:rStyle w:val="dn"/>
          <w:rFonts w:eastAsia="Arial Unicode MS" w:cs="Arial Unicode MS"/>
          <w:i/>
          <w:iCs/>
          <w:shd w:val="clear" w:color="auto" w:fill="FFFFFF"/>
          <w:lang w:val="en-US"/>
        </w:rPr>
        <w:t xml:space="preserve"> :</w:t>
      </w:r>
      <w:proofErr w:type="gramEnd"/>
      <w:r>
        <w:rPr>
          <w:rStyle w:val="dn"/>
          <w:rFonts w:eastAsia="Arial Unicode MS" w:cs="Arial Unicode MS"/>
          <w:i/>
          <w:iCs/>
          <w:shd w:val="clear" w:color="auto" w:fill="FFFFFF"/>
          <w:lang w:val="en-US"/>
        </w:rPr>
        <w:t xml:space="preserve"> executive summary</w:t>
      </w:r>
      <w:r>
        <w:rPr>
          <w:rStyle w:val="dn"/>
          <w:rFonts w:eastAsia="Arial Unicode MS" w:cs="Arial Unicode MS"/>
          <w:shd w:val="clear" w:color="auto" w:fill="FFFFFF"/>
          <w:lang w:val="it-IT"/>
        </w:rPr>
        <w:t>. Brno: Computer Press, 2011. ISBN 9788025116111.</w:t>
      </w:r>
    </w:p>
    <w:p w14:paraId="1F21EF3B" w14:textId="77777777" w:rsidR="003E0B71" w:rsidRDefault="003E0B71">
      <w:pPr>
        <w:rPr>
          <w:rStyle w:val="dn"/>
          <w:shd w:val="clear" w:color="auto" w:fill="FFFFFF"/>
        </w:rPr>
      </w:pPr>
    </w:p>
    <w:p w14:paraId="73E36E2A" w14:textId="77777777" w:rsidR="003E0B71" w:rsidRDefault="00B67B59">
      <w:pPr>
        <w:rPr>
          <w:rStyle w:val="dn"/>
          <w:b/>
          <w:bCs/>
        </w:rPr>
      </w:pPr>
      <w:proofErr w:type="spellStart"/>
      <w:r>
        <w:rPr>
          <w:rStyle w:val="dn"/>
          <w:rFonts w:eastAsia="Arial Unicode MS" w:cs="Arial Unicode MS"/>
          <w:b/>
          <w:bCs/>
          <w:shd w:val="clear" w:color="auto" w:fill="FFFFFF"/>
        </w:rPr>
        <w:t>I</w:t>
      </w:r>
      <w:r>
        <w:rPr>
          <w:rStyle w:val="dn"/>
          <w:rFonts w:eastAsia="Arial Unicode MS" w:cs="Arial Unicode MS"/>
          <w:b/>
          <w:bCs/>
        </w:rPr>
        <w:t>nternetov</w:t>
      </w:r>
      <w:proofErr w:type="spellEnd"/>
      <w:r>
        <w:rPr>
          <w:rStyle w:val="dn"/>
          <w:rFonts w:eastAsia="Arial Unicode MS" w:cs="Arial Unicode MS"/>
          <w:b/>
          <w:bCs/>
          <w:lang w:val="fr-FR"/>
        </w:rPr>
        <w:t xml:space="preserve">é </w:t>
      </w:r>
      <w:r>
        <w:rPr>
          <w:rStyle w:val="dn"/>
          <w:rFonts w:eastAsia="Arial Unicode MS" w:cs="Arial Unicode MS"/>
          <w:b/>
          <w:bCs/>
        </w:rPr>
        <w:t>zdroje:</w:t>
      </w:r>
    </w:p>
    <w:p w14:paraId="77064940" w14:textId="77777777" w:rsidR="003E0B71" w:rsidRDefault="00B67B59">
      <w:r>
        <w:rPr>
          <w:rFonts w:eastAsia="Arial Unicode MS" w:cs="Arial Unicode MS"/>
        </w:rPr>
        <w:t>Č</w:t>
      </w:r>
      <w:r>
        <w:rPr>
          <w:rStyle w:val="dn"/>
          <w:rFonts w:eastAsia="Arial Unicode MS" w:cs="Arial Unicode MS"/>
          <w:lang w:val="de-DE"/>
        </w:rPr>
        <w:t>ERVINKOV</w:t>
      </w:r>
      <w:r>
        <w:rPr>
          <w:rFonts w:eastAsia="Arial Unicode MS" w:cs="Arial Unicode MS"/>
        </w:rPr>
        <w:t xml:space="preserve">Á-RIEGROVÁ, M. </w:t>
      </w:r>
      <w:r>
        <w:rPr>
          <w:rStyle w:val="dn"/>
          <w:rFonts w:eastAsia="Arial Unicode MS" w:cs="Arial Unicode MS"/>
          <w:i/>
          <w:iCs/>
        </w:rPr>
        <w:t xml:space="preserve">Ochrana </w:t>
      </w:r>
      <w:proofErr w:type="spellStart"/>
      <w:r>
        <w:rPr>
          <w:rStyle w:val="dn"/>
          <w:rFonts w:eastAsia="Arial Unicode MS" w:cs="Arial Unicode MS"/>
          <w:i/>
          <w:iCs/>
        </w:rPr>
        <w:t>chud</w:t>
      </w:r>
      <w:proofErr w:type="spellEnd"/>
      <w:r>
        <w:rPr>
          <w:rStyle w:val="dn"/>
          <w:rFonts w:eastAsia="Arial Unicode MS" w:cs="Arial Unicode MS"/>
          <w:i/>
          <w:iCs/>
          <w:lang w:val="fr-FR"/>
        </w:rPr>
        <w:t xml:space="preserve">é </w:t>
      </w:r>
      <w:r>
        <w:rPr>
          <w:rStyle w:val="dn"/>
          <w:rFonts w:eastAsia="Arial Unicode MS" w:cs="Arial Unicode MS"/>
          <w:i/>
          <w:iCs/>
        </w:rPr>
        <w:t>a opuštěn</w:t>
      </w:r>
      <w:r>
        <w:rPr>
          <w:rStyle w:val="dn"/>
          <w:rFonts w:eastAsia="Arial Unicode MS" w:cs="Arial Unicode MS"/>
          <w:i/>
          <w:iCs/>
          <w:lang w:val="fr-FR"/>
        </w:rPr>
        <w:t xml:space="preserve">é </w:t>
      </w:r>
      <w:r>
        <w:rPr>
          <w:rStyle w:val="dn"/>
          <w:rFonts w:eastAsia="Arial Unicode MS" w:cs="Arial Unicode MS"/>
          <w:i/>
          <w:iCs/>
        </w:rPr>
        <w:t>mládeže: rozhledy po lidumilství v Evropě.</w:t>
      </w:r>
      <w:r>
        <w:rPr>
          <w:rStyle w:val="dn"/>
          <w:rFonts w:eastAsia="Arial Unicode MS" w:cs="Arial Unicode MS"/>
          <w:shd w:val="clear" w:color="auto" w:fill="FFFFFF"/>
          <w:lang w:val="pt-PT"/>
        </w:rPr>
        <w:t xml:space="preserve"> [online]. </w:t>
      </w:r>
      <w:r>
        <w:rPr>
          <w:rStyle w:val="dn"/>
          <w:rFonts w:eastAsia="Arial Unicode MS" w:cs="Arial Unicode MS"/>
          <w:lang w:val="pt-PT"/>
        </w:rPr>
        <w:t>[cit. 2017.08.22]</w:t>
      </w:r>
      <w:r>
        <w:rPr>
          <w:rStyle w:val="dn"/>
          <w:rFonts w:eastAsia="Arial Unicode MS" w:cs="Arial Unicode MS"/>
          <w:shd w:val="clear" w:color="auto" w:fill="FFFFFF"/>
        </w:rPr>
        <w:t xml:space="preserve">. </w:t>
      </w:r>
      <w:r>
        <w:rPr>
          <w:rFonts w:eastAsia="Arial Unicode MS" w:cs="Arial Unicode MS"/>
        </w:rPr>
        <w:t xml:space="preserve">Praha 1887, </w:t>
      </w:r>
      <w:proofErr w:type="spellStart"/>
      <w:r>
        <w:rPr>
          <w:rFonts w:eastAsia="Arial Unicode MS" w:cs="Arial Unicode MS"/>
        </w:rPr>
        <w:t>Dostupn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proofErr w:type="spellStart"/>
      <w:r>
        <w:rPr>
          <w:rStyle w:val="dn"/>
          <w:rFonts w:eastAsia="Arial Unicode MS" w:cs="Arial Unicode MS"/>
          <w:lang w:val="en-US"/>
        </w:rPr>
        <w:t>na</w:t>
      </w:r>
      <w:proofErr w:type="spellEnd"/>
      <w:r>
        <w:rPr>
          <w:rStyle w:val="dn"/>
          <w:rFonts w:eastAsia="Arial Unicode MS" w:cs="Arial Unicode MS"/>
          <w:lang w:val="en-US"/>
        </w:rPr>
        <w:t>: http://kramerius.nkp.cz/kramerius/handle/ABA001/10014603.</w:t>
      </w:r>
    </w:p>
    <w:p w14:paraId="4735102A" w14:textId="77777777" w:rsidR="003E0B71" w:rsidRDefault="00B67B59">
      <w:r>
        <w:rPr>
          <w:rStyle w:val="dn"/>
          <w:rFonts w:eastAsia="Arial Unicode MS" w:cs="Arial Unicode MS"/>
          <w:lang w:val="de-DE"/>
        </w:rPr>
        <w:t>JANEBOV</w:t>
      </w:r>
      <w:r>
        <w:rPr>
          <w:rFonts w:eastAsia="Arial Unicode MS" w:cs="Arial Unicode MS"/>
        </w:rPr>
        <w:t xml:space="preserve">Á, R. </w:t>
      </w:r>
      <w:r>
        <w:rPr>
          <w:rStyle w:val="dn"/>
          <w:rFonts w:eastAsia="Arial Unicode MS" w:cs="Arial Unicode MS"/>
          <w:i/>
          <w:iCs/>
        </w:rPr>
        <w:t xml:space="preserve">Kritická </w:t>
      </w:r>
      <w:r>
        <w:rPr>
          <w:rStyle w:val="dn"/>
          <w:rFonts w:eastAsia="Arial Unicode MS" w:cs="Arial Unicode MS"/>
          <w:i/>
          <w:iCs/>
          <w:lang w:val="fr-FR"/>
        </w:rPr>
        <w:t>soci</w:t>
      </w:r>
      <w:proofErr w:type="spellStart"/>
      <w:r>
        <w:rPr>
          <w:rStyle w:val="dn"/>
          <w:rFonts w:eastAsia="Arial Unicode MS" w:cs="Arial Unicode MS"/>
          <w:i/>
          <w:iCs/>
        </w:rPr>
        <w:t>ální</w:t>
      </w:r>
      <w:proofErr w:type="spellEnd"/>
      <w:r>
        <w:rPr>
          <w:rStyle w:val="dn"/>
          <w:rFonts w:eastAsia="Arial Unicode MS" w:cs="Arial Unicode MS"/>
          <w:i/>
          <w:iCs/>
        </w:rPr>
        <w:t xml:space="preserve"> práce</w:t>
      </w:r>
      <w:r>
        <w:rPr>
          <w:rFonts w:eastAsia="Arial Unicode MS" w:cs="Arial Unicode MS"/>
        </w:rPr>
        <w:t xml:space="preserve"> </w:t>
      </w:r>
      <w:r>
        <w:rPr>
          <w:rStyle w:val="dn"/>
          <w:rFonts w:eastAsia="Arial Unicode MS" w:cs="Arial Unicode MS"/>
          <w:shd w:val="clear" w:color="auto" w:fill="FFFFFF"/>
          <w:lang w:val="pt-PT"/>
        </w:rPr>
        <w:t xml:space="preserve">[online]. </w:t>
      </w:r>
      <w:r>
        <w:rPr>
          <w:rStyle w:val="dn"/>
          <w:rFonts w:eastAsia="Arial Unicode MS" w:cs="Arial Unicode MS"/>
          <w:lang w:val="pt-PT"/>
        </w:rPr>
        <w:t>[cit. 2017.08.20]</w:t>
      </w:r>
      <w:r>
        <w:rPr>
          <w:rStyle w:val="dn"/>
          <w:rFonts w:eastAsia="Arial Unicode MS" w:cs="Arial Unicode MS"/>
          <w:shd w:val="clear" w:color="auto" w:fill="FFFFFF"/>
        </w:rPr>
        <w:t xml:space="preserve">. Univerzita Hradec </w:t>
      </w:r>
      <w:proofErr w:type="spellStart"/>
      <w:r>
        <w:rPr>
          <w:rStyle w:val="dn"/>
          <w:rFonts w:eastAsia="Arial Unicode MS" w:cs="Arial Unicode MS"/>
          <w:shd w:val="clear" w:color="auto" w:fill="FFFFFF"/>
        </w:rPr>
        <w:t>Králov</w:t>
      </w:r>
      <w:proofErr w:type="spellEnd"/>
      <w:r>
        <w:rPr>
          <w:rStyle w:val="dn"/>
          <w:rFonts w:eastAsia="Arial Unicode MS" w:cs="Arial Unicode MS"/>
          <w:shd w:val="clear" w:color="auto" w:fill="FFFFFF"/>
          <w:lang w:val="fr-FR"/>
        </w:rPr>
        <w:t xml:space="preserve">é </w:t>
      </w:r>
      <w:r>
        <w:rPr>
          <w:rStyle w:val="dn"/>
          <w:rFonts w:eastAsia="Arial Unicode MS" w:cs="Arial Unicode MS"/>
          <w:u w:color="0000FF"/>
          <w:lang w:val="en-US"/>
        </w:rPr>
        <w:t>https://www.uhk.cz/cs-CZ/Download?DocumentId=18817.</w:t>
      </w:r>
    </w:p>
    <w:p w14:paraId="59B9F518" w14:textId="77777777" w:rsidR="003E0B71" w:rsidRDefault="00B67B59">
      <w:r>
        <w:rPr>
          <w:rStyle w:val="dn"/>
          <w:rFonts w:eastAsia="Arial Unicode MS" w:cs="Arial Unicode MS"/>
          <w:lang w:val="de-DE"/>
        </w:rPr>
        <w:t xml:space="preserve">HORST, H.; JOANKNECHT, L., PAQEE, R. </w:t>
      </w:r>
      <w:r>
        <w:rPr>
          <w:rStyle w:val="dn"/>
          <w:rFonts w:eastAsia="Arial Unicode MS" w:cs="Arial Unicode MS"/>
          <w:i/>
          <w:iCs/>
        </w:rPr>
        <w:t xml:space="preserve">Příručka pro koordinátory </w:t>
      </w:r>
      <w:proofErr w:type="spellStart"/>
      <w:r>
        <w:rPr>
          <w:rStyle w:val="dn"/>
          <w:rFonts w:eastAsia="Arial Unicode MS" w:cs="Arial Unicode MS"/>
          <w:i/>
          <w:iCs/>
        </w:rPr>
        <w:t>rodinn</w:t>
      </w:r>
      <w:proofErr w:type="spellEnd"/>
      <w:r>
        <w:rPr>
          <w:rStyle w:val="dn"/>
          <w:rFonts w:eastAsia="Arial Unicode MS" w:cs="Arial Unicode MS"/>
          <w:i/>
          <w:iCs/>
          <w:lang w:val="fr-FR"/>
        </w:rPr>
        <w:t xml:space="preserve">é </w:t>
      </w:r>
      <w:proofErr w:type="spellStart"/>
      <w:r>
        <w:rPr>
          <w:rStyle w:val="dn"/>
          <w:rFonts w:eastAsia="Arial Unicode MS" w:cs="Arial Unicode MS"/>
          <w:i/>
          <w:iCs/>
        </w:rPr>
        <w:t>skupinov</w:t>
      </w:r>
      <w:proofErr w:type="spellEnd"/>
      <w:r>
        <w:rPr>
          <w:rStyle w:val="dn"/>
          <w:rFonts w:eastAsia="Arial Unicode MS" w:cs="Arial Unicode MS"/>
          <w:i/>
          <w:iCs/>
          <w:lang w:val="fr-FR"/>
        </w:rPr>
        <w:t xml:space="preserve">é </w:t>
      </w:r>
      <w:r>
        <w:rPr>
          <w:rStyle w:val="dn"/>
          <w:rFonts w:ascii="Arial Unicode MS" w:eastAsia="Arial Unicode MS" w:hAnsi="Arial Unicode MS" w:cs="Arial Unicode MS"/>
        </w:rPr>
        <w:br/>
      </w:r>
      <w:proofErr w:type="spellStart"/>
      <w:r>
        <w:rPr>
          <w:rStyle w:val="dn"/>
          <w:rFonts w:eastAsia="Arial Unicode MS" w:cs="Arial Unicode MS"/>
          <w:i/>
          <w:iCs/>
          <w:lang w:val="en-US"/>
        </w:rPr>
        <w:t>konference</w:t>
      </w:r>
      <w:proofErr w:type="spellEnd"/>
      <w:r>
        <w:rPr>
          <w:rFonts w:eastAsia="Arial Unicode MS" w:cs="Arial Unicode MS"/>
        </w:rPr>
        <w:t xml:space="preserve">. 2010. </w:t>
      </w:r>
      <w:r>
        <w:rPr>
          <w:rStyle w:val="dn"/>
          <w:rFonts w:eastAsia="Arial Unicode MS" w:cs="Arial Unicode MS"/>
          <w:shd w:val="clear" w:color="auto" w:fill="FFFFFF"/>
          <w:lang w:val="pt-PT"/>
        </w:rPr>
        <w:t xml:space="preserve">[online]. [cit. 2015.12.12]. </w:t>
      </w:r>
      <w:proofErr w:type="spellStart"/>
      <w:r>
        <w:rPr>
          <w:rFonts w:eastAsia="Arial Unicode MS" w:cs="Arial Unicode MS"/>
        </w:rPr>
        <w:t>Dostupn</w:t>
      </w:r>
      <w:proofErr w:type="spellEnd"/>
      <w:r>
        <w:rPr>
          <w:rStyle w:val="dn"/>
          <w:rFonts w:eastAsia="Arial Unicode MS" w:cs="Arial Unicode MS"/>
          <w:lang w:val="fr-FR"/>
        </w:rPr>
        <w:t xml:space="preserve">é </w:t>
      </w:r>
      <w:proofErr w:type="spellStart"/>
      <w:r>
        <w:rPr>
          <w:rStyle w:val="dn"/>
          <w:rFonts w:eastAsia="Arial Unicode MS" w:cs="Arial Unicode MS"/>
          <w:lang w:val="en-US"/>
        </w:rPr>
        <w:t>na</w:t>
      </w:r>
      <w:proofErr w:type="spellEnd"/>
      <w:r>
        <w:rPr>
          <w:rStyle w:val="dn"/>
          <w:rFonts w:eastAsia="Arial Unicode MS" w:cs="Arial Unicode MS"/>
          <w:lang w:val="en-US"/>
        </w:rPr>
        <w:t>: http://www.pravonadetstvi.cz/files/files/Rodinne-konference_prirucka-pro-koordinatory.pdf.</w:t>
      </w:r>
    </w:p>
    <w:p w14:paraId="4DFC91C1" w14:textId="77777777" w:rsidR="003E0B71" w:rsidRDefault="00580B7E">
      <w:hyperlink r:id="rId25" w:history="1">
        <w:r w:rsidR="00B67B59">
          <w:rPr>
            <w:rFonts w:eastAsia="Arial Unicode MS" w:cs="Arial Unicode MS"/>
          </w:rPr>
          <w:t>POLÁK</w:t>
        </w:r>
      </w:hyperlink>
      <w:r w:rsidR="00B67B59">
        <w:rPr>
          <w:rFonts w:eastAsia="Arial Unicode MS" w:cs="Arial Unicode MS"/>
        </w:rPr>
        <w:t>, M., LESAY, I. J</w:t>
      </w:r>
      <w:r w:rsidR="00B67B59">
        <w:rPr>
          <w:rStyle w:val="dn"/>
          <w:rFonts w:eastAsia="Arial Unicode MS" w:cs="Arial Unicode MS"/>
          <w:i/>
          <w:iCs/>
          <w:lang w:val="da-DK"/>
        </w:rPr>
        <w:t>an Keller, sociol</w:t>
      </w:r>
      <w:r w:rsidR="00B67B59">
        <w:rPr>
          <w:rStyle w:val="dn"/>
          <w:rFonts w:eastAsia="Arial Unicode MS" w:cs="Arial Unicode MS"/>
          <w:i/>
          <w:iCs/>
          <w:lang w:val="es-ES_tradnl"/>
        </w:rPr>
        <w:t>ó</w:t>
      </w:r>
      <w:r w:rsidR="00B67B59">
        <w:rPr>
          <w:rStyle w:val="dn"/>
          <w:rFonts w:eastAsia="Arial Unicode MS" w:cs="Arial Unicode MS"/>
          <w:i/>
          <w:iCs/>
        </w:rPr>
        <w:t>g</w:t>
      </w:r>
      <w:r w:rsidR="00B67B59">
        <w:rPr>
          <w:rStyle w:val="dn"/>
          <w:rFonts w:eastAsia="Arial Unicode MS" w:cs="Arial Unicode MS"/>
          <w:shd w:val="clear" w:color="auto" w:fill="FFFFFF"/>
          <w:lang w:val="pt-PT"/>
        </w:rPr>
        <w:t xml:space="preserve"> [online]. </w:t>
      </w:r>
      <w:r w:rsidR="00B67B59">
        <w:rPr>
          <w:rStyle w:val="dn"/>
          <w:rFonts w:eastAsia="Arial Unicode MS" w:cs="Arial Unicode MS"/>
          <w:lang w:val="pt-PT"/>
        </w:rPr>
        <w:t>[cit. 2015.06.23] dostupn</w:t>
      </w:r>
      <w:r w:rsidR="00B67B59">
        <w:rPr>
          <w:rStyle w:val="dn"/>
          <w:rFonts w:eastAsia="Arial Unicode MS" w:cs="Arial Unicode MS"/>
          <w:lang w:val="fr-FR"/>
        </w:rPr>
        <w:t xml:space="preserve">é </w:t>
      </w:r>
      <w:r w:rsidR="00B67B59">
        <w:rPr>
          <w:rFonts w:eastAsia="Arial Unicode MS" w:cs="Arial Unicode MS"/>
        </w:rPr>
        <w:t xml:space="preserve">na: </w:t>
      </w:r>
      <w:hyperlink r:id="rId26" w:history="1">
        <w:r w:rsidR="00B67B59">
          <w:rPr>
            <w:rStyle w:val="Hyperlink4"/>
            <w:rFonts w:eastAsia="Arial Unicode MS" w:cs="Arial Unicode MS"/>
          </w:rPr>
          <w:t>http://www.blisty.cz/art/34879.html</w:t>
        </w:r>
      </w:hyperlink>
      <w:r w:rsidR="00B67B59">
        <w:rPr>
          <w:rFonts w:eastAsia="Arial Unicode MS" w:cs="Arial Unicode MS"/>
        </w:rPr>
        <w:t>.</w:t>
      </w:r>
    </w:p>
    <w:p w14:paraId="6D707280" w14:textId="77777777" w:rsidR="003E0B71" w:rsidRDefault="00B67B59">
      <w:pPr>
        <w:rPr>
          <w:rStyle w:val="dn"/>
          <w:shd w:val="clear" w:color="auto" w:fill="FFFFFF"/>
        </w:rPr>
      </w:pPr>
      <w:r>
        <w:rPr>
          <w:rStyle w:val="dn"/>
          <w:rFonts w:eastAsia="Arial Unicode MS" w:cs="Arial Unicode MS"/>
          <w:lang w:val="de-DE"/>
        </w:rPr>
        <w:t xml:space="preserve">SEN, R., BRODHURST, K., </w:t>
      </w:r>
      <w:r>
        <w:rPr>
          <w:rStyle w:val="dn"/>
          <w:rFonts w:eastAsia="Arial Unicode MS" w:cs="Arial Unicode MS"/>
          <w:i/>
          <w:iCs/>
          <w:lang w:val="en-US"/>
        </w:rPr>
        <w:t xml:space="preserve">Contact between children in out-of-home placements and thein family and friends: a </w:t>
      </w:r>
      <w:proofErr w:type="spellStart"/>
      <w:r>
        <w:rPr>
          <w:rStyle w:val="dn"/>
          <w:rFonts w:eastAsia="Arial Unicode MS" w:cs="Arial Unicode MS"/>
          <w:i/>
          <w:iCs/>
          <w:lang w:val="en-US"/>
        </w:rPr>
        <w:t>researche</w:t>
      </w:r>
      <w:proofErr w:type="spellEnd"/>
      <w:r>
        <w:rPr>
          <w:rStyle w:val="dn"/>
          <w:rFonts w:eastAsia="Arial Unicode MS" w:cs="Arial Unicode MS"/>
          <w:i/>
          <w:iCs/>
          <w:lang w:val="en-US"/>
        </w:rPr>
        <w:t xml:space="preserve"> review, </w:t>
      </w:r>
      <w:r>
        <w:rPr>
          <w:rStyle w:val="dn"/>
          <w:rFonts w:eastAsia="Arial Unicode MS" w:cs="Arial Unicode MS"/>
          <w:shd w:val="clear" w:color="auto" w:fill="FFFFFF"/>
          <w:lang w:val="pt-PT"/>
        </w:rPr>
        <w:t>[online]. [cit. 2017.01.15]. Dostupn</w:t>
      </w:r>
      <w:r>
        <w:rPr>
          <w:rStyle w:val="dn"/>
          <w:rFonts w:eastAsia="Arial Unicode MS" w:cs="Arial Unicode MS"/>
          <w:shd w:val="clear" w:color="auto" w:fill="FFFFFF"/>
          <w:lang w:val="fr-FR"/>
        </w:rPr>
        <w:t xml:space="preserve">é </w:t>
      </w:r>
      <w:r>
        <w:rPr>
          <w:rStyle w:val="dn"/>
          <w:rFonts w:eastAsia="Arial Unicode MS" w:cs="Arial Unicode MS"/>
          <w:shd w:val="clear" w:color="auto" w:fill="FFFFFF"/>
        </w:rPr>
        <w:t xml:space="preserve">na: </w:t>
      </w:r>
      <w:hyperlink r:id="rId27" w:history="1">
        <w:r>
          <w:rPr>
            <w:rStyle w:val="Hyperlink5"/>
            <w:rFonts w:eastAsia="Arial Unicode MS" w:cs="Arial Unicode MS"/>
          </w:rPr>
          <w:t>https://www.researchgate.net/publication/23315165</w:t>
        </w:r>
      </w:hyperlink>
      <w:r>
        <w:rPr>
          <w:rStyle w:val="dn"/>
          <w:rFonts w:eastAsia="Arial Unicode MS" w:cs="Arial Unicode MS"/>
          <w:shd w:val="clear" w:color="auto" w:fill="FFFFFF"/>
        </w:rPr>
        <w:t>.</w:t>
      </w:r>
    </w:p>
    <w:p w14:paraId="0DE58D18" w14:textId="77777777" w:rsidR="003E0B71" w:rsidRDefault="003E0B71">
      <w:pPr>
        <w:rPr>
          <w:rStyle w:val="dn"/>
          <w:shd w:val="clear" w:color="auto" w:fill="FFFFFF"/>
        </w:rPr>
      </w:pPr>
    </w:p>
    <w:p w14:paraId="3A62771C" w14:textId="77777777" w:rsidR="003E0B71" w:rsidRDefault="003E0B71">
      <w:pPr>
        <w:rPr>
          <w:rStyle w:val="dn"/>
          <w:shd w:val="clear" w:color="auto" w:fill="FFFFFF"/>
        </w:rPr>
      </w:pPr>
    </w:p>
    <w:p w14:paraId="6E803926" w14:textId="77777777" w:rsidR="003E0B71" w:rsidRDefault="003E0B71">
      <w:pPr>
        <w:rPr>
          <w:rStyle w:val="dn"/>
          <w:shd w:val="clear" w:color="auto" w:fill="FFFFFF"/>
        </w:rPr>
      </w:pPr>
    </w:p>
    <w:p w14:paraId="481D47B0" w14:textId="77777777" w:rsidR="003E0B71" w:rsidRDefault="003E0B71">
      <w:pPr>
        <w:rPr>
          <w:rStyle w:val="dn"/>
          <w:shd w:val="clear" w:color="auto" w:fill="FFFFFF"/>
        </w:rPr>
      </w:pPr>
    </w:p>
    <w:p w14:paraId="2653FF89" w14:textId="77777777" w:rsidR="003E0B71" w:rsidRDefault="003E0B71"/>
    <w:sectPr w:rsidR="003E0B71"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392E54" w14:textId="77777777" w:rsidR="00F903A7" w:rsidRDefault="00F903A7">
      <w:pPr>
        <w:spacing w:line="240" w:lineRule="auto"/>
      </w:pPr>
      <w:r>
        <w:separator/>
      </w:r>
    </w:p>
  </w:endnote>
  <w:endnote w:type="continuationSeparator" w:id="0">
    <w:p w14:paraId="68609EEC" w14:textId="77777777" w:rsidR="00F903A7" w:rsidRDefault="00F903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596A8" w14:textId="77777777" w:rsidR="00580B7E" w:rsidRDefault="00580B7E">
    <w:pPr>
      <w:pStyle w:val="Zpat"/>
      <w:pBdr>
        <w:top w:val="single" w:sz="4" w:space="0" w:color="999999"/>
      </w:pBdr>
      <w:tabs>
        <w:tab w:val="clear" w:pos="9072"/>
        <w:tab w:val="right" w:pos="9046"/>
      </w:tabs>
    </w:pPr>
    <w:r>
      <w:tab/>
    </w:r>
    <w:r>
      <w:rPr>
        <w:color w:val="999999"/>
        <w:u w:color="999999"/>
      </w:rPr>
      <w:fldChar w:fldCharType="begin"/>
    </w:r>
    <w:r>
      <w:rPr>
        <w:color w:val="999999"/>
        <w:u w:color="999999"/>
      </w:rPr>
      <w:instrText xml:space="preserve"> PAGE </w:instrText>
    </w:r>
    <w:r>
      <w:rPr>
        <w:color w:val="999999"/>
        <w:u w:color="999999"/>
      </w:rPr>
      <w:fldChar w:fldCharType="separate"/>
    </w:r>
    <w:r>
      <w:rPr>
        <w:noProof/>
        <w:color w:val="999999"/>
        <w:u w:color="999999"/>
      </w:rPr>
      <w:t>82</w:t>
    </w:r>
    <w:r>
      <w:rPr>
        <w:color w:val="999999"/>
        <w:u w:color="999999"/>
      </w:rPr>
      <w:fldChar w:fldCharType="end"/>
    </w:r>
    <w:r>
      <w:rPr>
        <w:color w:val="999999"/>
        <w:u w:color="999999"/>
      </w:rPr>
      <w:t>/</w:t>
    </w:r>
    <w:r>
      <w:rPr>
        <w:color w:val="999999"/>
        <w:u w:color="999999"/>
      </w:rPr>
      <w:fldChar w:fldCharType="begin"/>
    </w:r>
    <w:r>
      <w:rPr>
        <w:color w:val="999999"/>
        <w:u w:color="999999"/>
      </w:rPr>
      <w:instrText xml:space="preserve"> NUMPAGES </w:instrText>
    </w:r>
    <w:r>
      <w:rPr>
        <w:color w:val="999999"/>
        <w:u w:color="999999"/>
      </w:rPr>
      <w:fldChar w:fldCharType="separate"/>
    </w:r>
    <w:r>
      <w:rPr>
        <w:noProof/>
        <w:color w:val="999999"/>
        <w:u w:color="999999"/>
      </w:rPr>
      <w:t>83</w:t>
    </w:r>
    <w:r>
      <w:rPr>
        <w:color w:val="999999"/>
        <w:u w:color="99999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B00B7" w14:textId="77777777" w:rsidR="00580B7E" w:rsidRDefault="00580B7E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F76B8B" w14:textId="77777777" w:rsidR="00F903A7" w:rsidRDefault="00F903A7">
      <w:r>
        <w:separator/>
      </w:r>
    </w:p>
  </w:footnote>
  <w:footnote w:type="continuationSeparator" w:id="0">
    <w:p w14:paraId="3BE30815" w14:textId="77777777" w:rsidR="00F903A7" w:rsidRDefault="00F903A7">
      <w:r>
        <w:continuationSeparator/>
      </w:r>
    </w:p>
  </w:footnote>
  <w:footnote w:type="continuationNotice" w:id="1">
    <w:p w14:paraId="6AAF6FBA" w14:textId="77777777" w:rsidR="00F903A7" w:rsidRDefault="00F903A7"/>
  </w:footnote>
  <w:footnote w:id="2">
    <w:p w14:paraId="335AF296" w14:textId="77777777" w:rsidR="00580B7E" w:rsidRDefault="00580B7E">
      <w:pPr>
        <w:pStyle w:val="Textpoznpodarou"/>
      </w:pPr>
      <w:r>
        <w:rPr>
          <w:sz w:val="22"/>
          <w:szCs w:val="22"/>
          <w:vertAlign w:val="superscript"/>
        </w:rPr>
        <w:footnoteRef/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sz w:val="16"/>
          <w:szCs w:val="16"/>
        </w:rPr>
        <w:t>Cílek, V. (2012), str. 165 – 170, Jedná se o dvě podobn</w:t>
      </w:r>
      <w:r>
        <w:rPr>
          <w:rFonts w:eastAsia="Arial Unicode MS" w:cs="Arial Unicode MS"/>
          <w:sz w:val="16"/>
          <w:szCs w:val="16"/>
          <w:lang w:val="fr-FR"/>
        </w:rPr>
        <w:t xml:space="preserve">é </w:t>
      </w:r>
      <w:r>
        <w:rPr>
          <w:rFonts w:eastAsia="Arial Unicode MS" w:cs="Arial Unicode MS"/>
          <w:sz w:val="16"/>
          <w:szCs w:val="16"/>
        </w:rPr>
        <w:t xml:space="preserve">skupiny mladých lidí, kteří nechtějí nastoupit do vlaku každodenní práce, spotřebovávají </w:t>
      </w:r>
      <w:r>
        <w:rPr>
          <w:rFonts w:eastAsia="Arial Unicode MS" w:cs="Arial Unicode MS"/>
          <w:sz w:val="16"/>
          <w:szCs w:val="16"/>
          <w:lang w:val="fr-FR"/>
        </w:rPr>
        <w:t>soci</w:t>
      </w:r>
      <w:r>
        <w:rPr>
          <w:rFonts w:eastAsia="Arial Unicode MS" w:cs="Arial Unicode MS"/>
          <w:sz w:val="16"/>
          <w:szCs w:val="16"/>
        </w:rPr>
        <w:t xml:space="preserve">ální dávky, případně žijí z příjmu svých rodičů – vědí, že je rodiče nenechají zahnout. Především však ztrácí schopnost se sociálně začlenit. </w:t>
      </w:r>
      <w:r>
        <w:rPr>
          <w:rFonts w:eastAsia="Arial Unicode MS" w:cs="Arial Unicode MS"/>
          <w:i/>
          <w:iCs/>
          <w:sz w:val="16"/>
          <w:szCs w:val="16"/>
        </w:rPr>
        <w:t>„Při posuzování cel</w:t>
      </w:r>
      <w:r>
        <w:rPr>
          <w:rFonts w:eastAsia="Arial Unicode MS" w:cs="Arial Unicode MS"/>
          <w:i/>
          <w:iCs/>
          <w:sz w:val="16"/>
          <w:szCs w:val="16"/>
          <w:lang w:val="fr-FR"/>
        </w:rPr>
        <w:t>é</w:t>
      </w:r>
      <w:r>
        <w:rPr>
          <w:rFonts w:eastAsia="Arial Unicode MS" w:cs="Arial Unicode MS"/>
          <w:i/>
          <w:iCs/>
          <w:sz w:val="16"/>
          <w:szCs w:val="16"/>
        </w:rPr>
        <w:t>ho jevu je nutn</w:t>
      </w:r>
      <w:r>
        <w:rPr>
          <w:rFonts w:eastAsia="Arial Unicode MS" w:cs="Arial Unicode MS"/>
          <w:i/>
          <w:iCs/>
          <w:sz w:val="16"/>
          <w:szCs w:val="16"/>
          <w:lang w:val="fr-FR"/>
        </w:rPr>
        <w:t xml:space="preserve">é </w:t>
      </w:r>
      <w:r>
        <w:rPr>
          <w:rFonts w:eastAsia="Arial Unicode MS" w:cs="Arial Unicode MS"/>
          <w:i/>
          <w:iCs/>
          <w:sz w:val="16"/>
          <w:szCs w:val="16"/>
        </w:rPr>
        <w:t>vidět jak sobectví mladých, tak i to, že „staří“ vytvořili svět, ve kter</w:t>
      </w:r>
      <w:r>
        <w:rPr>
          <w:rFonts w:eastAsia="Arial Unicode MS" w:cs="Arial Unicode MS"/>
          <w:i/>
          <w:iCs/>
          <w:sz w:val="16"/>
          <w:szCs w:val="16"/>
          <w:lang w:val="fr-FR"/>
        </w:rPr>
        <w:t>é</w:t>
      </w:r>
      <w:r>
        <w:rPr>
          <w:rFonts w:eastAsia="Arial Unicode MS" w:cs="Arial Unicode MS"/>
          <w:i/>
          <w:iCs/>
          <w:sz w:val="16"/>
          <w:szCs w:val="16"/>
        </w:rPr>
        <w:t>m se části mlad</w:t>
      </w:r>
      <w:r>
        <w:rPr>
          <w:rFonts w:eastAsia="Arial Unicode MS" w:cs="Arial Unicode MS"/>
          <w:i/>
          <w:iCs/>
          <w:sz w:val="16"/>
          <w:szCs w:val="16"/>
          <w:lang w:val="fr-FR"/>
        </w:rPr>
        <w:t xml:space="preserve">é </w:t>
      </w:r>
      <w:r>
        <w:rPr>
          <w:rFonts w:eastAsia="Arial Unicode MS" w:cs="Arial Unicode MS"/>
          <w:i/>
          <w:iCs/>
          <w:sz w:val="16"/>
          <w:szCs w:val="16"/>
        </w:rPr>
        <w:t>populace nežije dobř</w:t>
      </w:r>
      <w:r>
        <w:rPr>
          <w:rFonts w:eastAsia="Arial Unicode MS" w:cs="Arial Unicode MS"/>
          <w:i/>
          <w:iCs/>
          <w:sz w:val="16"/>
          <w:szCs w:val="16"/>
          <w:lang w:val="it-IT"/>
        </w:rPr>
        <w:t>e.</w:t>
      </w:r>
      <w:r>
        <w:rPr>
          <w:rFonts w:eastAsia="Arial Unicode MS" w:cs="Arial Unicode MS"/>
          <w:i/>
          <w:iCs/>
          <w:sz w:val="16"/>
          <w:szCs w:val="16"/>
        </w:rPr>
        <w:t>“</w:t>
      </w:r>
    </w:p>
  </w:footnote>
  <w:footnote w:id="3">
    <w:p w14:paraId="43193E8E" w14:textId="77777777" w:rsidR="00580B7E" w:rsidRDefault="00580B7E">
      <w:pPr>
        <w:pStyle w:val="Textpoznpodarou"/>
      </w:pPr>
      <w:r>
        <w:rPr>
          <w:sz w:val="22"/>
          <w:szCs w:val="22"/>
          <w:vertAlign w:val="superscript"/>
        </w:rPr>
        <w:footnoteRef/>
      </w:r>
      <w:r>
        <w:rPr>
          <w:rFonts w:eastAsia="Arial Unicode MS" w:cs="Arial Unicode MS"/>
          <w:sz w:val="16"/>
          <w:szCs w:val="16"/>
        </w:rPr>
        <w:t xml:space="preserve"> Podle statistických dat MPSV, nejví</w:t>
      </w:r>
      <w:r>
        <w:rPr>
          <w:rFonts w:eastAsia="Arial Unicode MS" w:cs="Arial Unicode MS"/>
          <w:sz w:val="16"/>
          <w:szCs w:val="16"/>
          <w:lang w:val="fr-FR"/>
        </w:rPr>
        <w:t>ce d</w:t>
      </w:r>
      <w:r>
        <w:rPr>
          <w:rFonts w:eastAsia="Arial Unicode MS" w:cs="Arial Unicode MS"/>
          <w:sz w:val="16"/>
          <w:szCs w:val="16"/>
        </w:rPr>
        <w:t>ětí v syst</w:t>
      </w:r>
      <w:r>
        <w:rPr>
          <w:rFonts w:eastAsia="Arial Unicode MS" w:cs="Arial Unicode MS"/>
          <w:sz w:val="16"/>
          <w:szCs w:val="16"/>
          <w:lang w:val="fr-FR"/>
        </w:rPr>
        <w:t>é</w:t>
      </w:r>
      <w:r>
        <w:rPr>
          <w:rFonts w:eastAsia="Arial Unicode MS" w:cs="Arial Unicode MS"/>
          <w:sz w:val="16"/>
          <w:szCs w:val="16"/>
        </w:rPr>
        <w:t>mu SPOD je v rozmezí 6 - 15 let, do tohoto věku vyrůstají ve sv</w:t>
      </w:r>
      <w:r>
        <w:rPr>
          <w:rFonts w:eastAsia="Arial Unicode MS" w:cs="Arial Unicode MS"/>
          <w:sz w:val="16"/>
          <w:szCs w:val="16"/>
          <w:lang w:val="fr-FR"/>
        </w:rPr>
        <w:t xml:space="preserve">é </w:t>
      </w:r>
      <w:r>
        <w:rPr>
          <w:rFonts w:eastAsia="Arial Unicode MS" w:cs="Arial Unicode MS"/>
          <w:sz w:val="16"/>
          <w:szCs w:val="16"/>
        </w:rPr>
        <w:t>biologick</w:t>
      </w:r>
      <w:r>
        <w:rPr>
          <w:rFonts w:eastAsia="Arial Unicode MS" w:cs="Arial Unicode MS"/>
          <w:sz w:val="16"/>
          <w:szCs w:val="16"/>
          <w:lang w:val="fr-FR"/>
        </w:rPr>
        <w:t xml:space="preserve">é </w:t>
      </w:r>
      <w:r>
        <w:rPr>
          <w:rFonts w:eastAsia="Arial Unicode MS" w:cs="Arial Unicode MS"/>
          <w:sz w:val="16"/>
          <w:szCs w:val="16"/>
        </w:rPr>
        <w:t>rodině, dostupnost http://www.mpsv.cz/files/clanky/19296/MPSV_rocenka2013_061114.pdf</w:t>
      </w:r>
    </w:p>
  </w:footnote>
  <w:footnote w:id="4">
    <w:p w14:paraId="3A81B42A" w14:textId="77777777" w:rsidR="00580B7E" w:rsidRDefault="00580B7E">
      <w:pPr>
        <w:pStyle w:val="Nadpis1"/>
        <w:spacing w:before="120" w:after="168"/>
      </w:pPr>
      <w:r>
        <w:rPr>
          <w:sz w:val="22"/>
          <w:szCs w:val="22"/>
          <w:shd w:val="clear" w:color="auto" w:fill="FFFFFF"/>
          <w:vertAlign w:val="superscript"/>
        </w:rPr>
        <w:footnoteRef/>
      </w:r>
      <w:r>
        <w:rPr>
          <w:sz w:val="16"/>
          <w:szCs w:val="16"/>
          <w:lang w:val="en-US"/>
        </w:rPr>
        <w:t xml:space="preserve"> </w:t>
      </w:r>
      <w:r>
        <w:rPr>
          <w:kern w:val="36"/>
          <w:sz w:val="16"/>
          <w:szCs w:val="16"/>
          <w:lang w:val="en-US"/>
        </w:rPr>
        <w:t xml:space="preserve">Občanský zákoník - č. 89/2012 Sb. §971/3 </w:t>
      </w:r>
      <w:r>
        <w:rPr>
          <w:sz w:val="16"/>
          <w:szCs w:val="16"/>
          <w:shd w:val="clear" w:color="auto" w:fill="FFFFFF"/>
          <w:lang w:val="en-US"/>
        </w:rPr>
        <w:t>Nedostatečné bytové poměry nebo majetkové poměry rodičů dítěte nebo osob, kterým bylo dítě svěřeno do péče, nemohou být samy o sobě důvodem pro rozhodnutí soudu o ústavní výchově, jestliže jsou jinak rodiče způsobilí zabezpečit řádnou výchovu dítěte a plnění dalších povinností vyplývajících z jejich rodičovské odpovědnosti.</w:t>
      </w:r>
    </w:p>
  </w:footnote>
  <w:footnote w:id="5">
    <w:p w14:paraId="1CE97C49" w14:textId="77777777" w:rsidR="00580B7E" w:rsidRDefault="00580B7E">
      <w:pPr>
        <w:pStyle w:val="Textpoznpodarou"/>
      </w:pPr>
      <w:r>
        <w:rPr>
          <w:sz w:val="22"/>
          <w:szCs w:val="22"/>
          <w:shd w:val="clear" w:color="auto" w:fill="FFFFFF"/>
          <w:vertAlign w:val="superscript"/>
        </w:rPr>
        <w:footnoteRef/>
      </w:r>
      <w:r>
        <w:rPr>
          <w:rFonts w:eastAsia="Arial Unicode MS" w:cs="Arial Unicode MS"/>
          <w:sz w:val="16"/>
          <w:szCs w:val="16"/>
          <w:lang w:val="en-US"/>
        </w:rPr>
        <w:t xml:space="preserve"> David Schramm, Ph.D., Extension Specialist, University of Missouri; Ted Futris, Ph.D., Extension Specialist, University of Georgia; and Renay Bradley, Ph.D., University of Georgia</w:t>
      </w:r>
      <w:r>
        <w:rPr>
          <w:rFonts w:eastAsia="Arial Unicode MS" w:cs="Arial Unicode MS"/>
          <w:i/>
          <w:iCs/>
          <w:sz w:val="16"/>
          <w:szCs w:val="16"/>
          <w:lang w:val="en-US"/>
        </w:rPr>
        <w:t>;  Child Welfare and Healthy Marriage and Relationship Education: A Research to Practice Brief</w:t>
      </w:r>
      <w:r>
        <w:rPr>
          <w:rFonts w:eastAsia="Arial Unicode MS" w:cs="Arial Unicode MS"/>
          <w:sz w:val="16"/>
          <w:szCs w:val="16"/>
        </w:rPr>
        <w:t xml:space="preserve"> , Dostupn</w:t>
      </w:r>
      <w:r>
        <w:rPr>
          <w:rFonts w:eastAsia="Arial Unicode MS" w:cs="Arial Unicode MS"/>
          <w:sz w:val="16"/>
          <w:szCs w:val="16"/>
          <w:lang w:val="fr-FR"/>
        </w:rPr>
        <w:t xml:space="preserve">é </w:t>
      </w:r>
      <w:r>
        <w:rPr>
          <w:rFonts w:eastAsia="Arial Unicode MS" w:cs="Arial Unicode MS"/>
          <w:sz w:val="16"/>
          <w:szCs w:val="16"/>
          <w:lang w:val="en-US"/>
        </w:rPr>
        <w:t>na: https://www.childwelfare.gov/topics/preventing/promoting/marriages/?hasBeenRedirected=1</w:t>
      </w:r>
    </w:p>
  </w:footnote>
  <w:footnote w:id="6">
    <w:p w14:paraId="4451CBDE" w14:textId="77777777" w:rsidR="00580B7E" w:rsidRDefault="00580B7E" w:rsidP="00E50C42">
      <w:pPr>
        <w:pStyle w:val="Bezmezer1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hAnsi="Times New Roman"/>
          <w:sz w:val="16"/>
          <w:szCs w:val="16"/>
          <w:shd w:val="clear" w:color="auto" w:fill="FFFFFF"/>
          <w:lang w:val="nl-NL"/>
        </w:rPr>
        <w:t>Landerov</w:t>
      </w:r>
      <w:r>
        <w:rPr>
          <w:rFonts w:ascii="Times New Roman" w:hAnsi="Times New Roman"/>
          <w:sz w:val="16"/>
          <w:szCs w:val="16"/>
          <w:shd w:val="clear" w:color="auto" w:fill="FFFFFF"/>
        </w:rPr>
        <w:t xml:space="preserve">á </w:t>
      </w:r>
      <w:r>
        <w:rPr>
          <w:rFonts w:ascii="Times New Roman" w:hAnsi="Times New Roman"/>
          <w:sz w:val="16"/>
          <w:szCs w:val="16"/>
          <w:shd w:val="clear" w:color="auto" w:fill="FFFFFF"/>
          <w:lang w:val="ru-RU"/>
        </w:rPr>
        <w:t>- R</w:t>
      </w:r>
      <w:r>
        <w:rPr>
          <w:rFonts w:ascii="Times New Roman" w:hAnsi="Times New Roman"/>
          <w:sz w:val="16"/>
          <w:szCs w:val="16"/>
          <w:shd w:val="clear" w:color="auto" w:fill="FFFFFF"/>
        </w:rPr>
        <w:t>ý</w:t>
      </w:r>
      <w:r>
        <w:rPr>
          <w:rFonts w:ascii="Times New Roman" w:hAnsi="Times New Roman"/>
          <w:sz w:val="16"/>
          <w:szCs w:val="16"/>
          <w:shd w:val="clear" w:color="auto" w:fill="FFFFFF"/>
          <w:lang w:val="it-IT"/>
        </w:rPr>
        <w:t xml:space="preserve">dl str. 161, 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„Pokud je vztah naší společnosti k jeslím spíše záporný, pak jen malý zlomek dospěl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fr-FR"/>
        </w:rPr>
        <w:t>é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ho obyvatelstva pochybuje o užitečnosti předškolní výchovy institucionálně zajišťovan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fr-FR"/>
        </w:rPr>
        <w:t xml:space="preserve">é 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it-IT"/>
        </w:rPr>
        <w:t>mate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řskými školami tvořícími samozřejmou součást vzdělávacího syst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fr-FR"/>
        </w:rPr>
        <w:t>é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mu. Dnes už nás sotva napadne, ž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en-US"/>
        </w:rPr>
        <w:t>e my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šlenka péče mimo rodinu vznikla v souvislosti s 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it-IT"/>
        </w:rPr>
        <w:t>filantropi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í ve snaze pomoci dítěti z nejchudších a nejbědnějších vrstev, obl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fr-FR"/>
        </w:rPr>
        <w:t>é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ci ho, zajistit mu alespoň jedno tepl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fr-FR"/>
        </w:rPr>
        <w:t xml:space="preserve">é 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jídlo denně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pt-PT"/>
        </w:rPr>
        <w:t>, um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ýt ho či vykoupat, vymanit ho z prostředí, kter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fr-FR"/>
        </w:rPr>
        <w:t xml:space="preserve">é 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ohrožovalo jeho zdravý fyzický, psychický a mravní vývoj. Otázka, zda matka pracuje mimo domov, či nikoli, byla u zrodu mateřský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de-DE"/>
        </w:rPr>
        <w:t xml:space="preserve">ch 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škol druhotná a jejich význam pro socializaci dítěte nebrala veřejnost v úvahu.</w:t>
      </w:r>
    </w:p>
    <w:p w14:paraId="1106EB34" w14:textId="77777777" w:rsidR="00580B7E" w:rsidRDefault="00580B7E" w:rsidP="00E50C42">
      <w:pPr>
        <w:pStyle w:val="Bezmezer1"/>
      </w:pPr>
      <w:r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V názoru na institucionální péči o kojence, batole a dítě předškolního věku vycházely postoje veřejnosti z 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fr-FR"/>
        </w:rPr>
        <w:t>gendrové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ho konstruktu: ženy jsou od přírody př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nl-NL"/>
        </w:rPr>
        <w:t>edur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čen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fr-FR"/>
        </w:rPr>
        <w:t xml:space="preserve">é 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k roli manželky, hospodyně a matky, dítě v prvních letech života vyžaduje jejich neustálou péči a pozornost. Nemuselo jít pokažd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fr-FR"/>
        </w:rPr>
        <w:t xml:space="preserve">é 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jen o matku - konstrukt př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fr-FR"/>
        </w:rPr>
        <w:t>ipou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štěl, jak už víme, i kojn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fr-FR"/>
        </w:rPr>
        <w:t xml:space="preserve">é 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it-IT"/>
        </w:rPr>
        <w:t>a ch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ůvy. Kolik času s nimi dítě trávilo (a kolik mu ho věnovala matka), záleželo na rozhodnutí rodičů. Odklon od tohoto modelu byl stigmatem čehosi nepatřičn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fr-FR"/>
        </w:rPr>
        <w:t>é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ho: chudoby, nemoci, nemorálnosti. Proto se předškolní výchova původně zaměřovala jen na nejchudší vrstvy obyvatelstva.</w:t>
      </w:r>
      <w:r>
        <w:rPr>
          <w:rFonts w:ascii="Times New Roman" w:hAnsi="Times New Roman"/>
          <w:i/>
          <w:iCs/>
          <w:sz w:val="20"/>
          <w:szCs w:val="20"/>
          <w:shd w:val="clear" w:color="auto" w:fill="FFFFFF"/>
          <w:lang w:val="de-DE"/>
        </w:rPr>
        <w:t>“</w:t>
      </w:r>
    </w:p>
  </w:footnote>
  <w:footnote w:id="7">
    <w:p w14:paraId="5179DE6A" w14:textId="77777777" w:rsidR="00580B7E" w:rsidRDefault="00580B7E">
      <w:pPr>
        <w:pStyle w:val="Textpoznpodarou"/>
      </w:pPr>
      <w:r>
        <w:rPr>
          <w:rFonts w:ascii="Calibri" w:eastAsia="Calibri" w:hAnsi="Calibri" w:cs="Calibri"/>
          <w:i/>
          <w:iCs/>
          <w:vertAlign w:val="superscript"/>
        </w:rPr>
        <w:footnoteRef/>
      </w:r>
      <w:r>
        <w:rPr>
          <w:rFonts w:eastAsia="Arial Unicode MS" w:cs="Arial Unicode MS"/>
          <w:lang w:val="sv-SE"/>
        </w:rPr>
        <w:t xml:space="preserve"> Sedl</w:t>
      </w:r>
      <w:r>
        <w:rPr>
          <w:rFonts w:eastAsia="Arial Unicode MS" w:cs="Arial Unicode MS"/>
        </w:rPr>
        <w:t>áček, Tomáš, Ekonomie dobra a zla, část II.</w:t>
      </w:r>
    </w:p>
  </w:footnote>
  <w:footnote w:id="8">
    <w:p w14:paraId="4B566F02" w14:textId="77777777" w:rsidR="00580B7E" w:rsidRDefault="00580B7E">
      <w:r>
        <w:rPr>
          <w:rFonts w:ascii="Calibri" w:eastAsia="Calibri" w:hAnsi="Calibri" w:cs="Calibri"/>
          <w:i/>
          <w:iCs/>
          <w:vertAlign w:val="superscript"/>
        </w:rPr>
        <w:footnoteRef/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sz w:val="16"/>
          <w:szCs w:val="16"/>
        </w:rPr>
        <w:t>Funkce rodiny vychází z rodičovsk</w:t>
      </w:r>
      <w:r>
        <w:rPr>
          <w:rFonts w:eastAsia="Arial Unicode MS" w:cs="Arial Unicode MS"/>
          <w:sz w:val="16"/>
          <w:szCs w:val="16"/>
          <w:lang w:val="fr-FR"/>
        </w:rPr>
        <w:t xml:space="preserve">é </w:t>
      </w:r>
      <w:r>
        <w:rPr>
          <w:rFonts w:eastAsia="Arial Unicode MS" w:cs="Arial Unicode MS"/>
          <w:sz w:val="16"/>
          <w:szCs w:val="16"/>
        </w:rPr>
        <w:t>odpovědnosti, kterou např. popisuje obč</w:t>
      </w:r>
      <w:r>
        <w:rPr>
          <w:rFonts w:eastAsia="Arial Unicode MS" w:cs="Arial Unicode MS"/>
          <w:sz w:val="16"/>
          <w:szCs w:val="16"/>
          <w:lang w:val="da-DK"/>
        </w:rPr>
        <w:t>ansk</w:t>
      </w:r>
      <w:r>
        <w:rPr>
          <w:rFonts w:eastAsia="Arial Unicode MS" w:cs="Arial Unicode MS"/>
          <w:sz w:val="16"/>
          <w:szCs w:val="16"/>
        </w:rPr>
        <w:t xml:space="preserve">ý zákoník následovně: </w:t>
      </w:r>
      <w:hyperlink r:id="rId1" w:history="1">
        <w:r>
          <w:rPr>
            <w:rStyle w:val="Hyperlink0"/>
            <w:rFonts w:eastAsia="Arial Unicode MS" w:cs="Arial Unicode MS"/>
          </w:rPr>
          <w:t xml:space="preserve">§ </w:t>
        </w:r>
        <w:r>
          <w:rPr>
            <w:rStyle w:val="dn"/>
            <w:rFonts w:eastAsia="Arial Unicode MS" w:cs="Arial Unicode MS"/>
            <w:color w:val="0000FF"/>
            <w:sz w:val="16"/>
            <w:szCs w:val="16"/>
            <w:u w:color="0000FF"/>
            <w:lang w:val="ru-RU"/>
          </w:rPr>
          <w:t>858</w:t>
        </w:r>
      </w:hyperlink>
      <w:r>
        <w:rPr>
          <w:rStyle w:val="dn"/>
          <w:rFonts w:eastAsia="Arial Unicode MS" w:cs="Arial Unicode MS"/>
          <w:sz w:val="16"/>
          <w:szCs w:val="16"/>
        </w:rPr>
        <w:t>; Rodičovská odpovědnost zahrnuje povinnosti a práva rodičů, která spočívají v péč</w:t>
      </w:r>
      <w:r>
        <w:rPr>
          <w:rStyle w:val="dn"/>
          <w:rFonts w:eastAsia="Arial Unicode MS" w:cs="Arial Unicode MS"/>
          <w:sz w:val="16"/>
          <w:szCs w:val="16"/>
          <w:lang w:val="pt-PT"/>
        </w:rPr>
        <w:t>i o d</w:t>
      </w:r>
      <w:r>
        <w:rPr>
          <w:rStyle w:val="dn"/>
          <w:rFonts w:eastAsia="Arial Unicode MS" w:cs="Arial Unicode MS"/>
          <w:sz w:val="16"/>
          <w:szCs w:val="16"/>
        </w:rPr>
        <w:t>ítě, zahrnující zejm</w:t>
      </w:r>
      <w:r>
        <w:rPr>
          <w:rStyle w:val="dn"/>
          <w:rFonts w:eastAsia="Arial Unicode MS" w:cs="Arial Unicode MS"/>
          <w:sz w:val="16"/>
          <w:szCs w:val="16"/>
          <w:lang w:val="fr-FR"/>
        </w:rPr>
        <w:t>é</w:t>
      </w:r>
      <w:r>
        <w:rPr>
          <w:rStyle w:val="dn"/>
          <w:rFonts w:eastAsia="Arial Unicode MS" w:cs="Arial Unicode MS"/>
          <w:sz w:val="16"/>
          <w:szCs w:val="16"/>
        </w:rPr>
        <w:t xml:space="preserve">na péči o jeho zdraví, jeho tělesný, citový, rozumový a mravní vývoj, v ochraně dítěte, v udržování osobního styku s dítětem, v zajišťování jeho výchovy a vzdělání, v určení místa jeho bydliště, v jeho zastupování a spravování jeho jmění; vzniká </w:t>
      </w:r>
      <w:r>
        <w:rPr>
          <w:rStyle w:val="dn"/>
          <w:rFonts w:eastAsia="Arial Unicode MS" w:cs="Arial Unicode MS"/>
          <w:sz w:val="16"/>
          <w:szCs w:val="16"/>
          <w:lang w:val="de-DE"/>
        </w:rPr>
        <w:t>narozen</w:t>
      </w:r>
      <w:r>
        <w:rPr>
          <w:rStyle w:val="dn"/>
          <w:rFonts w:eastAsia="Arial Unicode MS" w:cs="Arial Unicode MS"/>
          <w:sz w:val="16"/>
          <w:szCs w:val="16"/>
        </w:rPr>
        <w:t>ím dítěte a zaniká, jakmile dítě nabude pln</w:t>
      </w:r>
      <w:r>
        <w:rPr>
          <w:rStyle w:val="dn"/>
          <w:rFonts w:eastAsia="Arial Unicode MS" w:cs="Arial Unicode MS"/>
          <w:sz w:val="16"/>
          <w:szCs w:val="16"/>
          <w:lang w:val="fr-FR"/>
        </w:rPr>
        <w:t xml:space="preserve">é </w:t>
      </w:r>
      <w:r>
        <w:rPr>
          <w:rStyle w:val="dn"/>
          <w:rFonts w:eastAsia="Arial Unicode MS" w:cs="Arial Unicode MS"/>
          <w:sz w:val="16"/>
          <w:szCs w:val="16"/>
        </w:rPr>
        <w:t>sv</w:t>
      </w:r>
      <w:r>
        <w:rPr>
          <w:rStyle w:val="dn"/>
          <w:rFonts w:eastAsia="Arial Unicode MS" w:cs="Arial Unicode MS"/>
          <w:sz w:val="16"/>
          <w:szCs w:val="16"/>
          <w:lang w:val="fr-FR"/>
        </w:rPr>
        <w:t>é</w:t>
      </w:r>
      <w:r>
        <w:rPr>
          <w:rStyle w:val="dn"/>
          <w:rFonts w:eastAsia="Arial Unicode MS" w:cs="Arial Unicode MS"/>
          <w:sz w:val="16"/>
          <w:szCs w:val="16"/>
        </w:rPr>
        <w:t>právnosti. Trvání a rozsah rodičovsk</w:t>
      </w:r>
      <w:r>
        <w:rPr>
          <w:rStyle w:val="dn"/>
          <w:rFonts w:eastAsia="Arial Unicode MS" w:cs="Arial Unicode MS"/>
          <w:sz w:val="16"/>
          <w:szCs w:val="16"/>
          <w:lang w:val="fr-FR"/>
        </w:rPr>
        <w:t xml:space="preserve">é </w:t>
      </w:r>
      <w:r>
        <w:rPr>
          <w:rStyle w:val="dn"/>
          <w:rFonts w:eastAsia="Arial Unicode MS" w:cs="Arial Unicode MS"/>
          <w:sz w:val="16"/>
          <w:szCs w:val="16"/>
        </w:rPr>
        <w:t>odpovědnosti může změnit jen soud.</w:t>
      </w:r>
    </w:p>
  </w:footnote>
  <w:footnote w:id="9">
    <w:p w14:paraId="4DED8C26" w14:textId="77777777" w:rsidR="00580B7E" w:rsidRDefault="00580B7E">
      <w:pPr>
        <w:pStyle w:val="Textpoznpodarou"/>
      </w:pPr>
      <w:r>
        <w:rPr>
          <w:rStyle w:val="dn"/>
          <w:rFonts w:ascii="Calibri" w:eastAsia="Calibri" w:hAnsi="Calibri" w:cs="Calibri"/>
          <w:i/>
          <w:iCs/>
          <w:vertAlign w:val="superscript"/>
        </w:rPr>
        <w:footnoteRef/>
      </w:r>
      <w:r>
        <w:rPr>
          <w:rFonts w:eastAsia="Arial Unicode MS" w:cs="Arial Unicode MS"/>
        </w:rPr>
        <w:t xml:space="preserve"> </w:t>
      </w:r>
      <w:r>
        <w:rPr>
          <w:rStyle w:val="dn"/>
          <w:rFonts w:eastAsia="Arial Unicode MS" w:cs="Arial Unicode MS"/>
          <w:sz w:val="16"/>
          <w:szCs w:val="16"/>
        </w:rPr>
        <w:t>Do našeho zařízení byla přijeta 14 letá dívka v rámci krizov</w:t>
      </w:r>
      <w:r>
        <w:rPr>
          <w:rStyle w:val="dn"/>
          <w:rFonts w:eastAsia="Arial Unicode MS" w:cs="Arial Unicode MS"/>
          <w:sz w:val="16"/>
          <w:szCs w:val="16"/>
          <w:lang w:val="fr-FR"/>
        </w:rPr>
        <w:t xml:space="preserve">é </w:t>
      </w:r>
      <w:r>
        <w:rPr>
          <w:rStyle w:val="dn"/>
          <w:rFonts w:eastAsia="Arial Unicode MS" w:cs="Arial Unicode MS"/>
          <w:sz w:val="16"/>
          <w:szCs w:val="16"/>
        </w:rPr>
        <w:t>pomoci. Tak velk</w:t>
      </w:r>
      <w:r>
        <w:rPr>
          <w:rStyle w:val="dn"/>
          <w:rFonts w:eastAsia="Arial Unicode MS" w:cs="Arial Unicode MS"/>
          <w:sz w:val="16"/>
          <w:szCs w:val="16"/>
          <w:lang w:val="fr-FR"/>
        </w:rPr>
        <w:t xml:space="preserve">é </w:t>
      </w:r>
      <w:r>
        <w:rPr>
          <w:rStyle w:val="dn"/>
          <w:rFonts w:eastAsia="Arial Unicode MS" w:cs="Arial Unicode MS"/>
          <w:sz w:val="16"/>
          <w:szCs w:val="16"/>
        </w:rPr>
        <w:t xml:space="preserve">děti mají vysoká </w:t>
      </w:r>
      <w:r>
        <w:rPr>
          <w:rStyle w:val="dn"/>
          <w:rFonts w:eastAsia="Arial Unicode MS" w:cs="Arial Unicode MS"/>
          <w:sz w:val="16"/>
          <w:szCs w:val="16"/>
          <w:lang w:val="it-IT"/>
        </w:rPr>
        <w:t>privilegia v</w:t>
      </w:r>
      <w:r>
        <w:rPr>
          <w:rStyle w:val="dn"/>
          <w:rFonts w:eastAsia="Arial Unicode MS" w:cs="Arial Unicode MS"/>
          <w:sz w:val="16"/>
          <w:szCs w:val="16"/>
        </w:rPr>
        <w:t xml:space="preserve"> pohybu po zařízení. Při rozhovoru s jednou kuchařkou se ptala, proč </w:t>
      </w:r>
      <w:r>
        <w:rPr>
          <w:rStyle w:val="dn"/>
          <w:rFonts w:eastAsia="Arial Unicode MS" w:cs="Arial Unicode MS"/>
          <w:sz w:val="16"/>
          <w:szCs w:val="16"/>
          <w:lang w:val="it-IT"/>
        </w:rPr>
        <w:t>tato pan</w:t>
      </w:r>
      <w:r>
        <w:rPr>
          <w:rStyle w:val="dn"/>
          <w:rFonts w:eastAsia="Arial Unicode MS" w:cs="Arial Unicode MS"/>
          <w:sz w:val="16"/>
          <w:szCs w:val="16"/>
        </w:rPr>
        <w:t>í chodí práce. Dostalas odpověď: „jsem ráda u dětí a taky potřebuje nějak</w:t>
      </w:r>
      <w:r>
        <w:rPr>
          <w:rStyle w:val="dn"/>
          <w:rFonts w:eastAsia="Arial Unicode MS" w:cs="Arial Unicode MS"/>
          <w:sz w:val="16"/>
          <w:szCs w:val="16"/>
          <w:lang w:val="fr-FR"/>
        </w:rPr>
        <w:t xml:space="preserve">é </w:t>
      </w:r>
      <w:r>
        <w:rPr>
          <w:rStyle w:val="dn"/>
          <w:rFonts w:eastAsia="Arial Unicode MS" w:cs="Arial Unicode MS"/>
          <w:sz w:val="16"/>
          <w:szCs w:val="16"/>
        </w:rPr>
        <w:t xml:space="preserve">peníze pro život.“ Naše dívenka odpověděla:“ A to nemáš </w:t>
      </w:r>
      <w:r>
        <w:rPr>
          <w:rStyle w:val="dn"/>
          <w:rFonts w:eastAsia="Arial Unicode MS" w:cs="Arial Unicode MS"/>
          <w:sz w:val="16"/>
          <w:szCs w:val="16"/>
          <w:lang w:val="fr-FR"/>
        </w:rPr>
        <w:t>soci</w:t>
      </w:r>
      <w:r>
        <w:rPr>
          <w:rStyle w:val="dn"/>
          <w:rFonts w:eastAsia="Arial Unicode MS" w:cs="Arial Unicode MS"/>
          <w:sz w:val="16"/>
          <w:szCs w:val="16"/>
        </w:rPr>
        <w:t xml:space="preserve">álku, že chodíš </w:t>
      </w:r>
      <w:r>
        <w:rPr>
          <w:rStyle w:val="dn"/>
          <w:rFonts w:eastAsia="Arial Unicode MS" w:cs="Arial Unicode MS"/>
          <w:sz w:val="16"/>
          <w:szCs w:val="16"/>
          <w:lang w:val="pt-PT"/>
        </w:rPr>
        <w:t>do pr</w:t>
      </w:r>
      <w:r>
        <w:rPr>
          <w:rStyle w:val="dn"/>
          <w:rFonts w:eastAsia="Arial Unicode MS" w:cs="Arial Unicode MS"/>
          <w:sz w:val="16"/>
          <w:szCs w:val="16"/>
        </w:rPr>
        <w:t>áce?“</w:t>
      </w:r>
    </w:p>
  </w:footnote>
  <w:footnote w:id="10">
    <w:p w14:paraId="2D266147" w14:textId="77777777" w:rsidR="00580B7E" w:rsidRDefault="00580B7E">
      <w:pPr>
        <w:pStyle w:val="Textpoznpodarou"/>
      </w:pPr>
      <w:r>
        <w:rPr>
          <w:rStyle w:val="dn"/>
          <w:rFonts w:ascii="Calibri" w:eastAsia="Calibri" w:hAnsi="Calibri" w:cs="Calibri"/>
          <w:i/>
          <w:iCs/>
          <w:vertAlign w:val="superscript"/>
        </w:rPr>
        <w:footnoteRef/>
      </w:r>
      <w:r>
        <w:rPr>
          <w:rFonts w:eastAsia="Arial Unicode MS" w:cs="Arial Unicode MS"/>
        </w:rPr>
        <w:t xml:space="preserve"> </w:t>
      </w:r>
      <w:r>
        <w:rPr>
          <w:rStyle w:val="dn"/>
          <w:rFonts w:eastAsia="Arial Unicode MS" w:cs="Arial Unicode MS"/>
          <w:b/>
          <w:bCs/>
          <w:sz w:val="16"/>
          <w:szCs w:val="16"/>
          <w:shd w:val="clear" w:color="auto" w:fill="FFFFFF"/>
        </w:rPr>
        <w:t>Š</w:t>
      </w:r>
      <w:r>
        <w:rPr>
          <w:rStyle w:val="dn"/>
          <w:rFonts w:eastAsia="Arial Unicode MS" w:cs="Arial Unicode MS"/>
          <w:b/>
          <w:bCs/>
          <w:sz w:val="16"/>
          <w:szCs w:val="16"/>
          <w:shd w:val="clear" w:color="auto" w:fill="FFFFFF"/>
          <w:lang w:val="de-DE"/>
        </w:rPr>
        <w:t>KOVIERA, Alb</w:t>
      </w:r>
      <w:r>
        <w:rPr>
          <w:rStyle w:val="dn"/>
          <w:rFonts w:eastAsia="Arial Unicode MS" w:cs="Arial Unicode MS"/>
          <w:b/>
          <w:bCs/>
          <w:sz w:val="16"/>
          <w:szCs w:val="16"/>
          <w:shd w:val="clear" w:color="auto" w:fill="FFFFFF"/>
        </w:rPr>
        <w:t>ín</w:t>
      </w:r>
      <w:r>
        <w:rPr>
          <w:rStyle w:val="dn"/>
          <w:rFonts w:eastAsia="Arial Unicode MS" w:cs="Arial Unicode MS"/>
          <w:sz w:val="16"/>
          <w:szCs w:val="16"/>
          <w:shd w:val="clear" w:color="auto" w:fill="FFFFFF"/>
        </w:rPr>
        <w:t>. </w:t>
      </w:r>
      <w:r>
        <w:rPr>
          <w:rStyle w:val="dn"/>
          <w:rFonts w:eastAsia="Arial Unicode MS" w:cs="Arial Unicode MS"/>
          <w:i/>
          <w:iCs/>
          <w:sz w:val="16"/>
          <w:szCs w:val="16"/>
          <w:shd w:val="clear" w:color="auto" w:fill="FFFFFF"/>
        </w:rPr>
        <w:t>Prevýchova: úvod do te</w:t>
      </w:r>
      <w:r>
        <w:rPr>
          <w:rStyle w:val="dn"/>
          <w:rFonts w:eastAsia="Arial Unicode MS" w:cs="Arial Unicode MS"/>
          <w:i/>
          <w:iCs/>
          <w:sz w:val="16"/>
          <w:szCs w:val="16"/>
          <w:shd w:val="clear" w:color="auto" w:fill="FFFFFF"/>
          <w:lang w:val="es-ES_tradnl"/>
        </w:rPr>
        <w:t>ó</w:t>
      </w:r>
      <w:r>
        <w:rPr>
          <w:rStyle w:val="dn"/>
          <w:rFonts w:eastAsia="Arial Unicode MS" w:cs="Arial Unicode MS"/>
          <w:i/>
          <w:iCs/>
          <w:sz w:val="16"/>
          <w:szCs w:val="16"/>
          <w:shd w:val="clear" w:color="auto" w:fill="FFFFFF"/>
        </w:rPr>
        <w:t>rie a praxe</w:t>
      </w:r>
      <w:r>
        <w:rPr>
          <w:rStyle w:val="dn"/>
          <w:rFonts w:eastAsia="Arial Unicode MS" w:cs="Arial Unicode MS"/>
          <w:sz w:val="16"/>
          <w:szCs w:val="16"/>
          <w:shd w:val="clear" w:color="auto" w:fill="FFFFFF"/>
        </w:rPr>
        <w:t>. Bratislava: FICE, 2011. ISBN 978-80-969-2534-6, „… Myli by sme by´</w:t>
      </w:r>
      <w:r>
        <w:rPr>
          <w:rStyle w:val="dn"/>
          <w:rFonts w:eastAsia="Arial Unicode MS" w:cs="Arial Unicode MS"/>
          <w:sz w:val="16"/>
          <w:szCs w:val="16"/>
          <w:shd w:val="clear" w:color="auto" w:fill="FFFFFF"/>
          <w:lang w:val="nl-NL"/>
        </w:rPr>
        <w:t>t z</w:t>
      </w:r>
      <w:r>
        <w:rPr>
          <w:rStyle w:val="dn"/>
          <w:rFonts w:eastAsia="Arial Unicode MS" w:cs="Arial Unicode MS"/>
          <w:sz w:val="16"/>
          <w:szCs w:val="16"/>
          <w:shd w:val="clear" w:color="auto" w:fill="FFFFFF"/>
        </w:rPr>
        <w:t xml:space="preserve"> toho traumatizovaní </w:t>
      </w:r>
      <w:r>
        <w:rPr>
          <w:rStyle w:val="dn"/>
          <w:rFonts w:eastAsia="Arial Unicode MS" w:cs="Arial Unicode MS"/>
          <w:sz w:val="16"/>
          <w:szCs w:val="16"/>
          <w:shd w:val="clear" w:color="auto" w:fill="FFFFFF"/>
          <w:lang w:val="it-IT"/>
        </w:rPr>
        <w:t>na cel</w:t>
      </w:r>
      <w:r>
        <w:rPr>
          <w:rStyle w:val="dn"/>
          <w:rFonts w:eastAsia="Arial Unicode MS" w:cs="Arial Unicode MS"/>
          <w:sz w:val="16"/>
          <w:szCs w:val="16"/>
          <w:shd w:val="clear" w:color="auto" w:fill="FFFFFF"/>
        </w:rPr>
        <w:t>ý řivot. Nie sme. Prečo? Odpove´d je velmi jednoduchá. Jednak preto, že rodičia aj učitelia nás mali radi a my sme sa o ich lásku nemuseli bá´t, jednak preto, že bolo jasn</w:t>
      </w:r>
      <w:r>
        <w:rPr>
          <w:rStyle w:val="dn"/>
          <w:rFonts w:eastAsia="Arial Unicode MS" w:cs="Arial Unicode MS"/>
          <w:sz w:val="16"/>
          <w:szCs w:val="16"/>
          <w:shd w:val="clear" w:color="auto" w:fill="FFFFFF"/>
          <w:lang w:val="fr-FR"/>
        </w:rPr>
        <w:t>é</w:t>
      </w:r>
      <w:r>
        <w:rPr>
          <w:rStyle w:val="dn"/>
          <w:rFonts w:eastAsia="Arial Unicode MS" w:cs="Arial Unicode MS"/>
          <w:sz w:val="16"/>
          <w:szCs w:val="16"/>
          <w:shd w:val="clear" w:color="auto" w:fill="FFFFFF"/>
        </w:rPr>
        <w:t>, čo je dobr</w:t>
      </w:r>
      <w:r>
        <w:rPr>
          <w:rStyle w:val="dn"/>
          <w:rFonts w:eastAsia="Arial Unicode MS" w:cs="Arial Unicode MS"/>
          <w:sz w:val="16"/>
          <w:szCs w:val="16"/>
          <w:shd w:val="clear" w:color="auto" w:fill="FFFFFF"/>
          <w:lang w:val="fr-FR"/>
        </w:rPr>
        <w:t xml:space="preserve">é </w:t>
      </w:r>
      <w:r>
        <w:rPr>
          <w:rStyle w:val="dn"/>
          <w:rFonts w:eastAsia="Arial Unicode MS" w:cs="Arial Unicode MS"/>
          <w:sz w:val="16"/>
          <w:szCs w:val="16"/>
          <w:shd w:val="clear" w:color="auto" w:fill="FFFFFF"/>
        </w:rPr>
        <w:t>a čo zl</w:t>
      </w:r>
      <w:r>
        <w:rPr>
          <w:rStyle w:val="dn"/>
          <w:rFonts w:eastAsia="Arial Unicode MS" w:cs="Arial Unicode MS"/>
          <w:sz w:val="16"/>
          <w:szCs w:val="16"/>
          <w:shd w:val="clear" w:color="auto" w:fill="FFFFFF"/>
          <w:lang w:val="fr-FR"/>
        </w:rPr>
        <w:t>é</w:t>
      </w:r>
      <w:r>
        <w:rPr>
          <w:rStyle w:val="dn"/>
          <w:rFonts w:eastAsia="Arial Unicode MS" w:cs="Arial Unicode MS"/>
          <w:sz w:val="16"/>
          <w:szCs w:val="16"/>
          <w:shd w:val="clear" w:color="auto" w:fill="FFFFFF"/>
        </w:rPr>
        <w:t>.“ Str. 3</w:t>
      </w:r>
    </w:p>
  </w:footnote>
  <w:footnote w:id="11">
    <w:p w14:paraId="346EA19B" w14:textId="77777777" w:rsidR="00580B7E" w:rsidRDefault="00580B7E">
      <w:pPr>
        <w:pStyle w:val="Textpoznpodarou"/>
      </w:pPr>
      <w:r>
        <w:rPr>
          <w:rStyle w:val="dn"/>
          <w:rFonts w:ascii="Calibri" w:eastAsia="Calibri" w:hAnsi="Calibri" w:cs="Calibri"/>
          <w:i/>
          <w:iCs/>
          <w:vertAlign w:val="superscript"/>
        </w:rPr>
        <w:footnoteRef/>
      </w:r>
      <w:r>
        <w:rPr>
          <w:rFonts w:eastAsia="Arial Unicode MS" w:cs="Arial Unicode MS"/>
        </w:rPr>
        <w:t xml:space="preserve"> </w:t>
      </w:r>
      <w:r>
        <w:rPr>
          <w:rStyle w:val="dn"/>
          <w:rFonts w:eastAsia="Arial Unicode MS" w:cs="Arial Unicode MS"/>
          <w:sz w:val="16"/>
          <w:szCs w:val="16"/>
          <w:lang w:val="en-US"/>
        </w:rPr>
        <w:t>SCHRAMM, David. Ph.D., Extension Specialist, University of Missouri; FUTRIS, Ted.Ph.D., Extension Specialist, University of Georgia; and BRADLEY, Renay. Ph.D., University of Georgia</w:t>
      </w:r>
      <w:r>
        <w:rPr>
          <w:rStyle w:val="dn"/>
          <w:rFonts w:ascii="Calibri" w:eastAsia="Calibri" w:hAnsi="Calibri" w:cs="Calibri"/>
          <w:i/>
          <w:iCs/>
          <w:sz w:val="16"/>
          <w:szCs w:val="16"/>
          <w:lang w:val="en-US"/>
        </w:rPr>
        <w:t>;  Child Welfare and Healthy Marriage and Relationship Education: A Research to Practice Brief</w:t>
      </w:r>
      <w:r>
        <w:rPr>
          <w:rStyle w:val="dn"/>
          <w:rFonts w:eastAsia="Arial Unicode MS" w:cs="Arial Unicode MS"/>
          <w:sz w:val="16"/>
          <w:szCs w:val="16"/>
        </w:rPr>
        <w:t xml:space="preserve"> , Dostupn</w:t>
      </w:r>
      <w:r>
        <w:rPr>
          <w:rStyle w:val="dn"/>
          <w:rFonts w:eastAsia="Arial Unicode MS" w:cs="Arial Unicode MS"/>
          <w:sz w:val="16"/>
          <w:szCs w:val="16"/>
          <w:lang w:val="fr-FR"/>
        </w:rPr>
        <w:t xml:space="preserve">é </w:t>
      </w:r>
      <w:r>
        <w:rPr>
          <w:rStyle w:val="dn"/>
          <w:rFonts w:eastAsia="Arial Unicode MS" w:cs="Arial Unicode MS"/>
          <w:sz w:val="16"/>
          <w:szCs w:val="16"/>
          <w:lang w:val="en-US"/>
        </w:rPr>
        <w:t>na: https://www.childwelfare.gov/topics/preventing/promoting/marriages/?hasBeenRedirected=1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5A12D" w14:textId="77777777" w:rsidR="00580B7E" w:rsidRDefault="00580B7E">
    <w:pPr>
      <w:pStyle w:val="Zhlavazpa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4BAA1" w14:textId="77777777" w:rsidR="00580B7E" w:rsidRDefault="00580B7E">
    <w:pPr>
      <w:pStyle w:val="Zhlavazpa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86BC2"/>
    <w:multiLevelType w:val="hybridMultilevel"/>
    <w:tmpl w:val="D52EDCB6"/>
    <w:numStyleLink w:val="Importovanstyl20"/>
  </w:abstractNum>
  <w:abstractNum w:abstractNumId="1" w15:restartNumberingAfterBreak="0">
    <w:nsid w:val="02D72F84"/>
    <w:multiLevelType w:val="hybridMultilevel"/>
    <w:tmpl w:val="9A16C94A"/>
    <w:numStyleLink w:val="Importovanstyl43"/>
  </w:abstractNum>
  <w:abstractNum w:abstractNumId="2" w15:restartNumberingAfterBreak="0">
    <w:nsid w:val="05397F12"/>
    <w:multiLevelType w:val="hybridMultilevel"/>
    <w:tmpl w:val="438A69D0"/>
    <w:styleLink w:val="Importovanstyl34"/>
    <w:lvl w:ilvl="0" w:tplc="AFA6FA78">
      <w:start w:val="1"/>
      <w:numFmt w:val="bullet"/>
      <w:lvlText w:val="·"/>
      <w:lvlJc w:val="left"/>
      <w:pPr>
        <w:tabs>
          <w:tab w:val="num" w:pos="708"/>
        </w:tabs>
        <w:ind w:left="993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DE2EB6A">
      <w:start w:val="1"/>
      <w:numFmt w:val="bullet"/>
      <w:lvlText w:val="o"/>
      <w:lvlJc w:val="left"/>
      <w:pPr>
        <w:tabs>
          <w:tab w:val="left" w:pos="708"/>
          <w:tab w:val="num" w:pos="1713"/>
        </w:tabs>
        <w:ind w:left="1998" w:hanging="7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70C65C">
      <w:start w:val="1"/>
      <w:numFmt w:val="bullet"/>
      <w:lvlText w:val="▪"/>
      <w:lvlJc w:val="left"/>
      <w:pPr>
        <w:tabs>
          <w:tab w:val="left" w:pos="708"/>
          <w:tab w:val="num" w:pos="2433"/>
        </w:tabs>
        <w:ind w:left="2718" w:hanging="7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30DF8A">
      <w:start w:val="1"/>
      <w:numFmt w:val="bullet"/>
      <w:lvlText w:val="·"/>
      <w:lvlJc w:val="left"/>
      <w:pPr>
        <w:tabs>
          <w:tab w:val="left" w:pos="708"/>
          <w:tab w:val="num" w:pos="3153"/>
        </w:tabs>
        <w:ind w:left="3438" w:hanging="7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5C15D0">
      <w:start w:val="1"/>
      <w:numFmt w:val="bullet"/>
      <w:lvlText w:val="o"/>
      <w:lvlJc w:val="left"/>
      <w:pPr>
        <w:tabs>
          <w:tab w:val="left" w:pos="708"/>
          <w:tab w:val="num" w:pos="3873"/>
        </w:tabs>
        <w:ind w:left="4158" w:hanging="7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AE0C34E">
      <w:start w:val="1"/>
      <w:numFmt w:val="bullet"/>
      <w:lvlText w:val="▪"/>
      <w:lvlJc w:val="left"/>
      <w:pPr>
        <w:tabs>
          <w:tab w:val="left" w:pos="708"/>
          <w:tab w:val="num" w:pos="4593"/>
        </w:tabs>
        <w:ind w:left="4878" w:hanging="7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2F8C9BE">
      <w:start w:val="1"/>
      <w:numFmt w:val="bullet"/>
      <w:lvlText w:val="·"/>
      <w:lvlJc w:val="left"/>
      <w:pPr>
        <w:tabs>
          <w:tab w:val="left" w:pos="708"/>
          <w:tab w:val="num" w:pos="5313"/>
        </w:tabs>
        <w:ind w:left="5598" w:hanging="7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BD49D7C">
      <w:start w:val="1"/>
      <w:numFmt w:val="bullet"/>
      <w:lvlText w:val="o"/>
      <w:lvlJc w:val="left"/>
      <w:pPr>
        <w:tabs>
          <w:tab w:val="left" w:pos="708"/>
          <w:tab w:val="num" w:pos="6033"/>
        </w:tabs>
        <w:ind w:left="6318" w:hanging="7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0CAFF24">
      <w:start w:val="1"/>
      <w:numFmt w:val="bullet"/>
      <w:lvlText w:val="▪"/>
      <w:lvlJc w:val="left"/>
      <w:pPr>
        <w:tabs>
          <w:tab w:val="left" w:pos="708"/>
          <w:tab w:val="num" w:pos="6753"/>
        </w:tabs>
        <w:ind w:left="7038" w:hanging="7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555056"/>
    <w:multiLevelType w:val="hybridMultilevel"/>
    <w:tmpl w:val="95E61EAE"/>
    <w:styleLink w:val="Importovanstyl26"/>
    <w:lvl w:ilvl="0" w:tplc="3D4E437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1A36E3BA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D5D26426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8F4AAC78">
      <w:start w:val="1"/>
      <w:numFmt w:val="bullet"/>
      <w:lvlText w:val="▪"/>
      <w:lvlJc w:val="left"/>
      <w:pPr>
        <w:tabs>
          <w:tab w:val="left" w:pos="708"/>
          <w:tab w:val="num" w:pos="2832"/>
        </w:tabs>
        <w:ind w:left="2844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03F40DCE">
      <w:start w:val="1"/>
      <w:numFmt w:val="bullet"/>
      <w:lvlText w:val="▪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D31A12FA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847023B8">
      <w:start w:val="1"/>
      <w:numFmt w:val="bullet"/>
      <w:lvlText w:val="▪"/>
      <w:lvlJc w:val="left"/>
      <w:pPr>
        <w:tabs>
          <w:tab w:val="left" w:pos="708"/>
          <w:tab w:val="num" w:pos="4956"/>
        </w:tabs>
        <w:ind w:left="4968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AB069A06">
      <w:start w:val="1"/>
      <w:numFmt w:val="bullet"/>
      <w:lvlText w:val="▪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7EECB4A4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" w15:restartNumberingAfterBreak="0">
    <w:nsid w:val="05D274D9"/>
    <w:multiLevelType w:val="hybridMultilevel"/>
    <w:tmpl w:val="D91ED7B6"/>
    <w:numStyleLink w:val="Importovanstyl45"/>
  </w:abstractNum>
  <w:abstractNum w:abstractNumId="5" w15:restartNumberingAfterBreak="0">
    <w:nsid w:val="07A0440D"/>
    <w:multiLevelType w:val="hybridMultilevel"/>
    <w:tmpl w:val="1076D90E"/>
    <w:numStyleLink w:val="Importovanstyl44"/>
  </w:abstractNum>
  <w:abstractNum w:abstractNumId="6" w15:restartNumberingAfterBreak="0">
    <w:nsid w:val="08AF5268"/>
    <w:multiLevelType w:val="hybridMultilevel"/>
    <w:tmpl w:val="B3881B1A"/>
    <w:numStyleLink w:val="Importovanstyl31"/>
  </w:abstractNum>
  <w:abstractNum w:abstractNumId="7" w15:restartNumberingAfterBreak="0">
    <w:nsid w:val="0A563033"/>
    <w:multiLevelType w:val="hybridMultilevel"/>
    <w:tmpl w:val="9D44B9A8"/>
    <w:styleLink w:val="Importovanstyl22"/>
    <w:lvl w:ilvl="0" w:tplc="DE3AD638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FA9028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6B0CC94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904A3A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298813E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7F6DA46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8267C2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34C786E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25A747A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0D2746E9"/>
    <w:multiLevelType w:val="hybridMultilevel"/>
    <w:tmpl w:val="27C884F8"/>
    <w:styleLink w:val="sla"/>
    <w:lvl w:ilvl="0" w:tplc="B31EFEEC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AD21AEE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82A260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B2C4F8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C72BA22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704461A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0EE808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AE4DCC2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ECBF36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0DBB6F24"/>
    <w:multiLevelType w:val="hybridMultilevel"/>
    <w:tmpl w:val="358813E6"/>
    <w:styleLink w:val="Importovanstyl28"/>
    <w:lvl w:ilvl="0" w:tplc="CE1CA24E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E88F74E">
      <w:start w:val="1"/>
      <w:numFmt w:val="lowerLetter"/>
      <w:lvlText w:val="%2."/>
      <w:lvlJc w:val="left"/>
      <w:pPr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3866DA4">
      <w:start w:val="1"/>
      <w:numFmt w:val="lowerRoman"/>
      <w:lvlText w:val="%3."/>
      <w:lvlJc w:val="left"/>
      <w:pPr>
        <w:ind w:left="2508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0BC26B0">
      <w:start w:val="1"/>
      <w:numFmt w:val="decimal"/>
      <w:lvlText w:val="%4."/>
      <w:lvlJc w:val="left"/>
      <w:pPr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66F842">
      <w:start w:val="1"/>
      <w:numFmt w:val="lowerLetter"/>
      <w:lvlText w:val="%5."/>
      <w:lvlJc w:val="left"/>
      <w:pPr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B4640D2">
      <w:start w:val="1"/>
      <w:numFmt w:val="lowerRoman"/>
      <w:lvlText w:val="%6."/>
      <w:lvlJc w:val="left"/>
      <w:pPr>
        <w:ind w:left="4668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C64369C">
      <w:start w:val="1"/>
      <w:numFmt w:val="decimal"/>
      <w:lvlText w:val="%7."/>
      <w:lvlJc w:val="left"/>
      <w:pPr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7253E2">
      <w:start w:val="1"/>
      <w:numFmt w:val="lowerLetter"/>
      <w:lvlText w:val="%8."/>
      <w:lvlJc w:val="left"/>
      <w:pPr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44428A">
      <w:start w:val="1"/>
      <w:numFmt w:val="lowerRoman"/>
      <w:lvlText w:val="%9."/>
      <w:lvlJc w:val="left"/>
      <w:pPr>
        <w:ind w:left="6828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0F0572B4"/>
    <w:multiLevelType w:val="hybridMultilevel"/>
    <w:tmpl w:val="68342DB4"/>
    <w:styleLink w:val="Importovanstyl38"/>
    <w:lvl w:ilvl="0" w:tplc="99B8CADA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D92B530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34C1AA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6C006E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AC599E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FC65A0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17888E6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F0B27E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B85138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0857DDC"/>
    <w:multiLevelType w:val="hybridMultilevel"/>
    <w:tmpl w:val="58D8DDDE"/>
    <w:styleLink w:val="Importovanstyl16"/>
    <w:lvl w:ilvl="0" w:tplc="24C02100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164BBF2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F04A7FE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50AA90E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8184F3A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69CA57C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8AAD220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112F210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D6CD562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116054FF"/>
    <w:multiLevelType w:val="hybridMultilevel"/>
    <w:tmpl w:val="E0D85F76"/>
    <w:lvl w:ilvl="0" w:tplc="68E8E37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ED70B6"/>
    <w:multiLevelType w:val="hybridMultilevel"/>
    <w:tmpl w:val="ECF40DF0"/>
    <w:numStyleLink w:val="Importovanstyl36"/>
  </w:abstractNum>
  <w:abstractNum w:abstractNumId="14" w15:restartNumberingAfterBreak="0">
    <w:nsid w:val="13153B91"/>
    <w:multiLevelType w:val="hybridMultilevel"/>
    <w:tmpl w:val="B3881B1A"/>
    <w:styleLink w:val="Importovanstyl31"/>
    <w:lvl w:ilvl="0" w:tplc="FBBE686A">
      <w:start w:val="1"/>
      <w:numFmt w:val="bullet"/>
      <w:lvlText w:val="·"/>
      <w:lvlJc w:val="left"/>
      <w:pPr>
        <w:ind w:left="709" w:hanging="51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A5A23AE">
      <w:start w:val="1"/>
      <w:numFmt w:val="bullet"/>
      <w:lvlText w:val="o"/>
      <w:lvlJc w:val="left"/>
      <w:pPr>
        <w:ind w:left="1417" w:hanging="5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476E634">
      <w:start w:val="1"/>
      <w:numFmt w:val="bullet"/>
      <w:lvlText w:val="▪"/>
      <w:lvlJc w:val="left"/>
      <w:pPr>
        <w:ind w:left="2125" w:hanging="4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6A400F6">
      <w:start w:val="1"/>
      <w:numFmt w:val="bullet"/>
      <w:lvlText w:val="·"/>
      <w:lvlJc w:val="left"/>
      <w:pPr>
        <w:ind w:left="2833" w:hanging="4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B0F43E">
      <w:start w:val="1"/>
      <w:numFmt w:val="bullet"/>
      <w:lvlText w:val="o"/>
      <w:lvlJc w:val="left"/>
      <w:pPr>
        <w:ind w:left="3541" w:hanging="4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983012">
      <w:start w:val="1"/>
      <w:numFmt w:val="bullet"/>
      <w:lvlText w:val="▪"/>
      <w:lvlJc w:val="left"/>
      <w:pPr>
        <w:ind w:left="4249" w:hanging="45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20BD52">
      <w:start w:val="1"/>
      <w:numFmt w:val="bullet"/>
      <w:lvlText w:val="·"/>
      <w:lvlJc w:val="left"/>
      <w:pPr>
        <w:ind w:left="4957" w:hanging="4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E906164">
      <w:start w:val="1"/>
      <w:numFmt w:val="bullet"/>
      <w:lvlText w:val="o"/>
      <w:lvlJc w:val="left"/>
      <w:pPr>
        <w:ind w:left="5665" w:hanging="42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E43960">
      <w:start w:val="1"/>
      <w:numFmt w:val="bullet"/>
      <w:lvlText w:val="▪"/>
      <w:lvlJc w:val="left"/>
      <w:pPr>
        <w:ind w:left="6373" w:hanging="4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19550CAC"/>
    <w:multiLevelType w:val="hybridMultilevel"/>
    <w:tmpl w:val="9D44B9A8"/>
    <w:numStyleLink w:val="Importovanstyl22"/>
  </w:abstractNum>
  <w:abstractNum w:abstractNumId="16" w15:restartNumberingAfterBreak="0">
    <w:nsid w:val="1B4D04BA"/>
    <w:multiLevelType w:val="multilevel"/>
    <w:tmpl w:val="ABB012C0"/>
    <w:lvl w:ilvl="0">
      <w:start w:val="1"/>
      <w:numFmt w:val="decimal"/>
      <w:lvlText w:val="%1."/>
      <w:lvlJc w:val="left"/>
      <w:pPr>
        <w:tabs>
          <w:tab w:val="num" w:pos="1134"/>
        </w:tabs>
        <w:ind w:left="114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17" w15:restartNumberingAfterBreak="0">
    <w:nsid w:val="1C0A5CAE"/>
    <w:multiLevelType w:val="hybridMultilevel"/>
    <w:tmpl w:val="A0AA37D6"/>
    <w:numStyleLink w:val="Importovanstyl42"/>
  </w:abstractNum>
  <w:abstractNum w:abstractNumId="18" w15:restartNumberingAfterBreak="0">
    <w:nsid w:val="1FFB18DD"/>
    <w:multiLevelType w:val="hybridMultilevel"/>
    <w:tmpl w:val="0FDA5AFC"/>
    <w:numStyleLink w:val="Pomlka"/>
  </w:abstractNum>
  <w:abstractNum w:abstractNumId="19" w15:restartNumberingAfterBreak="0">
    <w:nsid w:val="23E4214E"/>
    <w:multiLevelType w:val="hybridMultilevel"/>
    <w:tmpl w:val="CB343DF6"/>
    <w:styleLink w:val="Importovanstyl33"/>
    <w:lvl w:ilvl="0" w:tplc="84344598">
      <w:start w:val="1"/>
      <w:numFmt w:val="decimal"/>
      <w:lvlText w:val="%1."/>
      <w:lvlJc w:val="left"/>
      <w:pPr>
        <w:ind w:left="42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12A590">
      <w:start w:val="1"/>
      <w:numFmt w:val="lowerLetter"/>
      <w:lvlText w:val="%2."/>
      <w:lvlJc w:val="left"/>
      <w:pPr>
        <w:ind w:left="114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1BE3D1A">
      <w:start w:val="1"/>
      <w:numFmt w:val="lowerRoman"/>
      <w:lvlText w:val="%3."/>
      <w:lvlJc w:val="left"/>
      <w:pPr>
        <w:ind w:left="1866" w:hanging="35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29CE27A">
      <w:start w:val="1"/>
      <w:numFmt w:val="decimal"/>
      <w:lvlText w:val="%4."/>
      <w:lvlJc w:val="left"/>
      <w:pPr>
        <w:ind w:left="258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4785876">
      <w:start w:val="1"/>
      <w:numFmt w:val="lowerLetter"/>
      <w:lvlText w:val="%5."/>
      <w:lvlJc w:val="left"/>
      <w:pPr>
        <w:ind w:left="330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9CC2E2">
      <w:start w:val="1"/>
      <w:numFmt w:val="lowerRoman"/>
      <w:lvlText w:val="%6."/>
      <w:lvlJc w:val="left"/>
      <w:pPr>
        <w:ind w:left="4026" w:hanging="35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E4642A">
      <w:start w:val="1"/>
      <w:numFmt w:val="decimal"/>
      <w:lvlText w:val="%7."/>
      <w:lvlJc w:val="left"/>
      <w:pPr>
        <w:ind w:left="474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32BE60">
      <w:start w:val="1"/>
      <w:numFmt w:val="lowerLetter"/>
      <w:lvlText w:val="%8."/>
      <w:lvlJc w:val="left"/>
      <w:pPr>
        <w:ind w:left="546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8348BB2">
      <w:start w:val="1"/>
      <w:numFmt w:val="lowerRoman"/>
      <w:lvlText w:val="%9."/>
      <w:lvlJc w:val="left"/>
      <w:pPr>
        <w:ind w:left="6186" w:hanging="35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25060AF0"/>
    <w:multiLevelType w:val="hybridMultilevel"/>
    <w:tmpl w:val="CB343DF6"/>
    <w:numStyleLink w:val="Importovanstyl33"/>
  </w:abstractNum>
  <w:abstractNum w:abstractNumId="21" w15:restartNumberingAfterBreak="0">
    <w:nsid w:val="256D7036"/>
    <w:multiLevelType w:val="hybridMultilevel"/>
    <w:tmpl w:val="27C884F8"/>
    <w:numStyleLink w:val="sla"/>
  </w:abstractNum>
  <w:abstractNum w:abstractNumId="22" w15:restartNumberingAfterBreak="0">
    <w:nsid w:val="263625B1"/>
    <w:multiLevelType w:val="hybridMultilevel"/>
    <w:tmpl w:val="EEAAAA36"/>
    <w:numStyleLink w:val="Importovanstyl7"/>
  </w:abstractNum>
  <w:abstractNum w:abstractNumId="23" w15:restartNumberingAfterBreak="0">
    <w:nsid w:val="2A813ED2"/>
    <w:multiLevelType w:val="hybridMultilevel"/>
    <w:tmpl w:val="6B8AEB24"/>
    <w:styleLink w:val="Importovanstyl30"/>
    <w:lvl w:ilvl="0" w:tplc="40DA358C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C749AB4">
      <w:start w:val="1"/>
      <w:numFmt w:val="lowerLetter"/>
      <w:lvlText w:val="%2."/>
      <w:lvlJc w:val="left"/>
      <w:pPr>
        <w:tabs>
          <w:tab w:val="left" w:pos="708"/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088A12">
      <w:start w:val="1"/>
      <w:numFmt w:val="lowerRoman"/>
      <w:lvlText w:val="%3."/>
      <w:lvlJc w:val="left"/>
      <w:pPr>
        <w:tabs>
          <w:tab w:val="left" w:pos="708"/>
          <w:tab w:val="num" w:pos="2124"/>
        </w:tabs>
        <w:ind w:left="213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FA0B50">
      <w:start w:val="1"/>
      <w:numFmt w:val="decimal"/>
      <w:lvlText w:val="%4."/>
      <w:lvlJc w:val="left"/>
      <w:pPr>
        <w:tabs>
          <w:tab w:val="left" w:pos="708"/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8F6843E">
      <w:start w:val="1"/>
      <w:numFmt w:val="lowerLetter"/>
      <w:lvlText w:val="%5."/>
      <w:lvlJc w:val="left"/>
      <w:pPr>
        <w:tabs>
          <w:tab w:val="left" w:pos="708"/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FF02A64">
      <w:start w:val="1"/>
      <w:numFmt w:val="lowerRoman"/>
      <w:lvlText w:val="%6."/>
      <w:lvlJc w:val="left"/>
      <w:pPr>
        <w:tabs>
          <w:tab w:val="left" w:pos="708"/>
          <w:tab w:val="num" w:pos="4248"/>
        </w:tabs>
        <w:ind w:left="42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896601C">
      <w:start w:val="1"/>
      <w:numFmt w:val="decimal"/>
      <w:lvlText w:val="%7."/>
      <w:lvlJc w:val="left"/>
      <w:pPr>
        <w:tabs>
          <w:tab w:val="left" w:pos="708"/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352777A">
      <w:start w:val="1"/>
      <w:numFmt w:val="lowerLetter"/>
      <w:lvlText w:val="%8."/>
      <w:lvlJc w:val="left"/>
      <w:pPr>
        <w:tabs>
          <w:tab w:val="left" w:pos="708"/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C1A24DE">
      <w:start w:val="1"/>
      <w:numFmt w:val="lowerRoman"/>
      <w:lvlText w:val="%9."/>
      <w:lvlJc w:val="left"/>
      <w:pPr>
        <w:tabs>
          <w:tab w:val="left" w:pos="708"/>
          <w:tab w:val="num" w:pos="6372"/>
        </w:tabs>
        <w:ind w:left="63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2AA4052C"/>
    <w:multiLevelType w:val="hybridMultilevel"/>
    <w:tmpl w:val="358813E6"/>
    <w:numStyleLink w:val="Importovanstyl28"/>
  </w:abstractNum>
  <w:abstractNum w:abstractNumId="25" w15:restartNumberingAfterBreak="0">
    <w:nsid w:val="2B192994"/>
    <w:multiLevelType w:val="hybridMultilevel"/>
    <w:tmpl w:val="7A601B1A"/>
    <w:styleLink w:val="Importovanstyl25"/>
    <w:lvl w:ilvl="0" w:tplc="2CCE2370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3CF42A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FEA794A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A80F2E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3C8CFF6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7AA1822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FE5D22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37E300E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F5C79FE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2D00261A"/>
    <w:multiLevelType w:val="hybridMultilevel"/>
    <w:tmpl w:val="EE3E4B8E"/>
    <w:styleLink w:val="Importovanstyl8"/>
    <w:lvl w:ilvl="0" w:tplc="E132F742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0E3598">
      <w:start w:val="1"/>
      <w:numFmt w:val="lowerLetter"/>
      <w:lvlText w:val="%2."/>
      <w:lvlJc w:val="left"/>
      <w:pPr>
        <w:ind w:left="1417" w:hanging="2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EAEF5A">
      <w:start w:val="1"/>
      <w:numFmt w:val="lowerRoman"/>
      <w:lvlText w:val="%3."/>
      <w:lvlJc w:val="left"/>
      <w:pPr>
        <w:ind w:left="2125" w:hanging="1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8A29B4">
      <w:start w:val="1"/>
      <w:numFmt w:val="decimal"/>
      <w:lvlText w:val="%4."/>
      <w:lvlJc w:val="left"/>
      <w:pPr>
        <w:ind w:left="2833" w:hanging="2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8691AC">
      <w:start w:val="1"/>
      <w:numFmt w:val="lowerLetter"/>
      <w:lvlText w:val="%5."/>
      <w:lvlJc w:val="left"/>
      <w:pPr>
        <w:ind w:left="3541" w:hanging="2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85827B0">
      <w:start w:val="1"/>
      <w:numFmt w:val="lowerRoman"/>
      <w:suff w:val="nothing"/>
      <w:lvlText w:val="%6."/>
      <w:lvlJc w:val="left"/>
      <w:pPr>
        <w:ind w:left="4206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2A026C">
      <w:start w:val="1"/>
      <w:numFmt w:val="decimal"/>
      <w:lvlText w:val="%7."/>
      <w:lvlJc w:val="left"/>
      <w:pPr>
        <w:ind w:left="4957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2669648">
      <w:start w:val="1"/>
      <w:numFmt w:val="lowerLetter"/>
      <w:lvlText w:val="%8."/>
      <w:lvlJc w:val="left"/>
      <w:pPr>
        <w:ind w:left="5665" w:hanging="1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7484EE">
      <w:start w:val="1"/>
      <w:numFmt w:val="lowerRoman"/>
      <w:suff w:val="nothing"/>
      <w:lvlText w:val="%9."/>
      <w:lvlJc w:val="left"/>
      <w:pPr>
        <w:ind w:left="6366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2D640934"/>
    <w:multiLevelType w:val="hybridMultilevel"/>
    <w:tmpl w:val="A0AA37D6"/>
    <w:styleLink w:val="Importovanstyl42"/>
    <w:lvl w:ilvl="0" w:tplc="599AD510">
      <w:start w:val="1"/>
      <w:numFmt w:val="bullet"/>
      <w:lvlText w:val="·"/>
      <w:lvlJc w:val="left"/>
      <w:pPr>
        <w:ind w:left="679" w:hanging="31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59C63CE">
      <w:start w:val="1"/>
      <w:numFmt w:val="bullet"/>
      <w:lvlText w:val="o"/>
      <w:lvlJc w:val="left"/>
      <w:pPr>
        <w:ind w:left="1388" w:hanging="3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8A0CAE">
      <w:start w:val="1"/>
      <w:numFmt w:val="bullet"/>
      <w:lvlText w:val="▪"/>
      <w:lvlJc w:val="left"/>
      <w:pPr>
        <w:ind w:left="2097" w:hanging="29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5C4ED8">
      <w:start w:val="1"/>
      <w:numFmt w:val="bullet"/>
      <w:lvlText w:val="·"/>
      <w:lvlJc w:val="left"/>
      <w:pPr>
        <w:ind w:left="2806" w:hanging="28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CC3CAC">
      <w:start w:val="1"/>
      <w:numFmt w:val="bullet"/>
      <w:lvlText w:val="o"/>
      <w:lvlJc w:val="left"/>
      <w:pPr>
        <w:ind w:left="3515" w:hanging="27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8EF0AE">
      <w:start w:val="1"/>
      <w:numFmt w:val="bullet"/>
      <w:lvlText w:val="▪"/>
      <w:lvlJc w:val="left"/>
      <w:pPr>
        <w:ind w:left="422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A2B408">
      <w:start w:val="1"/>
      <w:numFmt w:val="bullet"/>
      <w:lvlText w:val="·"/>
      <w:lvlJc w:val="left"/>
      <w:pPr>
        <w:ind w:left="4933" w:hanging="25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2AF9B0">
      <w:start w:val="1"/>
      <w:numFmt w:val="bullet"/>
      <w:lvlText w:val="o"/>
      <w:lvlJc w:val="left"/>
      <w:pPr>
        <w:ind w:left="5642" w:hanging="2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806034">
      <w:start w:val="1"/>
      <w:numFmt w:val="bullet"/>
      <w:lvlText w:val="▪"/>
      <w:lvlJc w:val="left"/>
      <w:pPr>
        <w:ind w:left="6351" w:hanging="23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2F04608D"/>
    <w:multiLevelType w:val="hybridMultilevel"/>
    <w:tmpl w:val="68342DB4"/>
    <w:numStyleLink w:val="Importovanstyl38"/>
  </w:abstractNum>
  <w:abstractNum w:abstractNumId="29" w15:restartNumberingAfterBreak="0">
    <w:nsid w:val="2F2D1BA4"/>
    <w:multiLevelType w:val="hybridMultilevel"/>
    <w:tmpl w:val="0FDA5AFC"/>
    <w:styleLink w:val="Pomlka"/>
    <w:lvl w:ilvl="0" w:tplc="F77E38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  <w:ind w:left="2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877AED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  <w:ind w:left="5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1DA2383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  <w:ind w:left="7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ED8CC9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  <w:ind w:left="9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1736DA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  <w:ind w:left="122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FEFA739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  <w:ind w:left="146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701414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  <w:ind w:left="170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917CDB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  <w:ind w:left="194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62C82F4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281"/>
          <w:tab w:val="left" w:pos="8508"/>
        </w:tabs>
        <w:ind w:left="2182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30" w15:restartNumberingAfterBreak="0">
    <w:nsid w:val="3352049F"/>
    <w:multiLevelType w:val="hybridMultilevel"/>
    <w:tmpl w:val="EEAAAA36"/>
    <w:styleLink w:val="Importovanstyl7"/>
    <w:lvl w:ilvl="0" w:tplc="77D46AA0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FA4938">
      <w:start w:val="1"/>
      <w:numFmt w:val="lowerLetter"/>
      <w:lvlText w:val="%2."/>
      <w:lvlJc w:val="left"/>
      <w:pPr>
        <w:ind w:left="1417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9EC974">
      <w:start w:val="1"/>
      <w:numFmt w:val="lowerRoman"/>
      <w:lvlText w:val="%3."/>
      <w:lvlJc w:val="left"/>
      <w:pPr>
        <w:ind w:left="2125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E03AAC">
      <w:start w:val="1"/>
      <w:numFmt w:val="decimal"/>
      <w:lvlText w:val="%4."/>
      <w:lvlJc w:val="left"/>
      <w:pPr>
        <w:ind w:left="2833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9AB394">
      <w:start w:val="1"/>
      <w:numFmt w:val="lowerLetter"/>
      <w:lvlText w:val="%5."/>
      <w:lvlJc w:val="left"/>
      <w:pPr>
        <w:ind w:left="3541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B3E67B4">
      <w:start w:val="1"/>
      <w:numFmt w:val="lowerRoman"/>
      <w:lvlText w:val="%6."/>
      <w:lvlJc w:val="left"/>
      <w:pPr>
        <w:ind w:left="4249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3C4A106">
      <w:start w:val="1"/>
      <w:numFmt w:val="decimal"/>
      <w:lvlText w:val="%7."/>
      <w:lvlJc w:val="left"/>
      <w:pPr>
        <w:ind w:left="4957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2244A92">
      <w:start w:val="1"/>
      <w:numFmt w:val="lowerLetter"/>
      <w:lvlText w:val="%8."/>
      <w:lvlJc w:val="left"/>
      <w:pPr>
        <w:ind w:left="5665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34E90A">
      <w:start w:val="1"/>
      <w:numFmt w:val="lowerRoman"/>
      <w:lvlText w:val="%9."/>
      <w:lvlJc w:val="left"/>
      <w:pPr>
        <w:ind w:left="6373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36FB7244"/>
    <w:multiLevelType w:val="hybridMultilevel"/>
    <w:tmpl w:val="D1C86DD2"/>
    <w:styleLink w:val="Importovanstyl21"/>
    <w:lvl w:ilvl="0" w:tplc="8B7CA836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06163E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FAD8B4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940A0DE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B4594E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7AF1EA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DA89A2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692396A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428EC8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379A3CEF"/>
    <w:multiLevelType w:val="hybridMultilevel"/>
    <w:tmpl w:val="D26620DE"/>
    <w:styleLink w:val="Importovanstyl29"/>
    <w:lvl w:ilvl="0" w:tplc="673866BC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E2AD36">
      <w:start w:val="1"/>
      <w:numFmt w:val="lowerLetter"/>
      <w:lvlText w:val="%2."/>
      <w:lvlJc w:val="left"/>
      <w:pPr>
        <w:tabs>
          <w:tab w:val="left" w:pos="708"/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F5654AE">
      <w:start w:val="1"/>
      <w:numFmt w:val="lowerRoman"/>
      <w:lvlText w:val="%3."/>
      <w:lvlJc w:val="left"/>
      <w:pPr>
        <w:tabs>
          <w:tab w:val="left" w:pos="708"/>
          <w:tab w:val="num" w:pos="2124"/>
        </w:tabs>
        <w:ind w:left="213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D6A9A0">
      <w:start w:val="1"/>
      <w:numFmt w:val="decimal"/>
      <w:lvlText w:val="%4."/>
      <w:lvlJc w:val="left"/>
      <w:pPr>
        <w:tabs>
          <w:tab w:val="left" w:pos="708"/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8A048E">
      <w:start w:val="1"/>
      <w:numFmt w:val="lowerLetter"/>
      <w:lvlText w:val="%5."/>
      <w:lvlJc w:val="left"/>
      <w:pPr>
        <w:tabs>
          <w:tab w:val="left" w:pos="708"/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E2892A4">
      <w:start w:val="1"/>
      <w:numFmt w:val="lowerRoman"/>
      <w:lvlText w:val="%6."/>
      <w:lvlJc w:val="left"/>
      <w:pPr>
        <w:tabs>
          <w:tab w:val="left" w:pos="708"/>
          <w:tab w:val="num" w:pos="4248"/>
        </w:tabs>
        <w:ind w:left="42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426B2D2">
      <w:start w:val="1"/>
      <w:numFmt w:val="decimal"/>
      <w:lvlText w:val="%7."/>
      <w:lvlJc w:val="left"/>
      <w:pPr>
        <w:tabs>
          <w:tab w:val="left" w:pos="708"/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983AD0">
      <w:start w:val="1"/>
      <w:numFmt w:val="lowerLetter"/>
      <w:lvlText w:val="%8."/>
      <w:lvlJc w:val="left"/>
      <w:pPr>
        <w:tabs>
          <w:tab w:val="left" w:pos="708"/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08E42BE">
      <w:start w:val="1"/>
      <w:numFmt w:val="lowerRoman"/>
      <w:lvlText w:val="%9."/>
      <w:lvlJc w:val="left"/>
      <w:pPr>
        <w:tabs>
          <w:tab w:val="left" w:pos="708"/>
          <w:tab w:val="num" w:pos="6372"/>
        </w:tabs>
        <w:ind w:left="63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37B439B4"/>
    <w:multiLevelType w:val="hybridMultilevel"/>
    <w:tmpl w:val="D1C86DD2"/>
    <w:numStyleLink w:val="Importovanstyl21"/>
  </w:abstractNum>
  <w:abstractNum w:abstractNumId="34" w15:restartNumberingAfterBreak="0">
    <w:nsid w:val="3AE366BA"/>
    <w:multiLevelType w:val="hybridMultilevel"/>
    <w:tmpl w:val="74229932"/>
    <w:lvl w:ilvl="0" w:tplc="89E6D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0CD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689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82F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909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087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82DB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E230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F44A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3E0C1A1D"/>
    <w:multiLevelType w:val="hybridMultilevel"/>
    <w:tmpl w:val="0C52140A"/>
    <w:styleLink w:val="Importovanstyl32"/>
    <w:lvl w:ilvl="0" w:tplc="0ED0C716">
      <w:start w:val="1"/>
      <w:numFmt w:val="decimal"/>
      <w:lvlText w:val="%1."/>
      <w:lvlJc w:val="left"/>
      <w:pPr>
        <w:ind w:left="42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9A084A">
      <w:start w:val="1"/>
      <w:numFmt w:val="decimal"/>
      <w:lvlText w:val="%2."/>
      <w:lvlJc w:val="left"/>
      <w:pPr>
        <w:ind w:left="114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A009CE">
      <w:start w:val="1"/>
      <w:numFmt w:val="decimal"/>
      <w:lvlText w:val="%3."/>
      <w:lvlJc w:val="left"/>
      <w:pPr>
        <w:ind w:left="186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800FB48">
      <w:start w:val="1"/>
      <w:numFmt w:val="decimal"/>
      <w:lvlText w:val="%4."/>
      <w:lvlJc w:val="left"/>
      <w:pPr>
        <w:ind w:left="258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61CC2B2">
      <w:start w:val="1"/>
      <w:numFmt w:val="decimal"/>
      <w:lvlText w:val="%5."/>
      <w:lvlJc w:val="left"/>
      <w:pPr>
        <w:ind w:left="330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AE0D0C">
      <w:start w:val="1"/>
      <w:numFmt w:val="decimal"/>
      <w:lvlText w:val="%6."/>
      <w:lvlJc w:val="left"/>
      <w:pPr>
        <w:ind w:left="402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740902">
      <w:start w:val="1"/>
      <w:numFmt w:val="decimal"/>
      <w:lvlText w:val="%7."/>
      <w:lvlJc w:val="left"/>
      <w:pPr>
        <w:ind w:left="474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5C07530">
      <w:start w:val="1"/>
      <w:numFmt w:val="decimal"/>
      <w:lvlText w:val="%8."/>
      <w:lvlJc w:val="left"/>
      <w:pPr>
        <w:ind w:left="546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C369366">
      <w:start w:val="1"/>
      <w:numFmt w:val="decimal"/>
      <w:lvlText w:val="%9."/>
      <w:lvlJc w:val="left"/>
      <w:pPr>
        <w:ind w:left="618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3E1F5B0A"/>
    <w:multiLevelType w:val="multilevel"/>
    <w:tmpl w:val="ADC6FD74"/>
    <w:lvl w:ilvl="0">
      <w:start w:val="14"/>
      <w:numFmt w:val="decimal"/>
      <w:lvlText w:val="%1."/>
      <w:lvlJc w:val="left"/>
      <w:pPr>
        <w:ind w:left="2895" w:hanging="375"/>
      </w:pPr>
      <w:rPr>
        <w:rFonts w:eastAsia="Arial Unicode MS" w:hint="default"/>
      </w:rPr>
    </w:lvl>
    <w:lvl w:ilvl="1">
      <w:start w:val="1"/>
      <w:numFmt w:val="decimal"/>
      <w:isLgl/>
      <w:lvlText w:val="%1.%2"/>
      <w:lvlJc w:val="left"/>
      <w:pPr>
        <w:ind w:left="318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37" w15:restartNumberingAfterBreak="0">
    <w:nsid w:val="3ECC5E24"/>
    <w:multiLevelType w:val="hybridMultilevel"/>
    <w:tmpl w:val="9A16C94A"/>
    <w:styleLink w:val="Importovanstyl43"/>
    <w:lvl w:ilvl="0" w:tplc="91BA2852">
      <w:start w:val="1"/>
      <w:numFmt w:val="bullet"/>
      <w:lvlText w:val="·"/>
      <w:lvlJc w:val="left"/>
      <w:pPr>
        <w:ind w:left="679" w:hanging="31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BC16AE">
      <w:start w:val="1"/>
      <w:numFmt w:val="bullet"/>
      <w:lvlText w:val="o"/>
      <w:lvlJc w:val="left"/>
      <w:pPr>
        <w:ind w:left="1388" w:hanging="3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E308D32">
      <w:start w:val="1"/>
      <w:numFmt w:val="bullet"/>
      <w:lvlText w:val="▪"/>
      <w:lvlJc w:val="left"/>
      <w:pPr>
        <w:ind w:left="2097" w:hanging="29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C2AA2A8">
      <w:start w:val="1"/>
      <w:numFmt w:val="bullet"/>
      <w:lvlText w:val="·"/>
      <w:lvlJc w:val="left"/>
      <w:pPr>
        <w:ind w:left="2806" w:hanging="28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BEEE3C">
      <w:start w:val="1"/>
      <w:numFmt w:val="bullet"/>
      <w:lvlText w:val="o"/>
      <w:lvlJc w:val="left"/>
      <w:pPr>
        <w:ind w:left="3515" w:hanging="27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6C933C">
      <w:start w:val="1"/>
      <w:numFmt w:val="bullet"/>
      <w:lvlText w:val="▪"/>
      <w:lvlJc w:val="left"/>
      <w:pPr>
        <w:ind w:left="422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ECC04A4">
      <w:start w:val="1"/>
      <w:numFmt w:val="bullet"/>
      <w:lvlText w:val="·"/>
      <w:lvlJc w:val="left"/>
      <w:pPr>
        <w:ind w:left="4933" w:hanging="25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E44F6E">
      <w:start w:val="1"/>
      <w:numFmt w:val="bullet"/>
      <w:lvlText w:val="o"/>
      <w:lvlJc w:val="left"/>
      <w:pPr>
        <w:ind w:left="5642" w:hanging="2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848488">
      <w:start w:val="1"/>
      <w:numFmt w:val="bullet"/>
      <w:lvlText w:val="▪"/>
      <w:lvlJc w:val="left"/>
      <w:pPr>
        <w:ind w:left="6351" w:hanging="23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3EE9216C"/>
    <w:multiLevelType w:val="hybridMultilevel"/>
    <w:tmpl w:val="870C4BB4"/>
    <w:numStyleLink w:val="Importovanstyl27"/>
  </w:abstractNum>
  <w:abstractNum w:abstractNumId="39" w15:restartNumberingAfterBreak="0">
    <w:nsid w:val="41371316"/>
    <w:multiLevelType w:val="hybridMultilevel"/>
    <w:tmpl w:val="EF263122"/>
    <w:styleLink w:val="Importovanstyl24"/>
    <w:lvl w:ilvl="0" w:tplc="4558AB82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A0ADD2">
      <w:start w:val="1"/>
      <w:numFmt w:val="lowerLetter"/>
      <w:lvlText w:val="%2."/>
      <w:lvlJc w:val="left"/>
      <w:pPr>
        <w:tabs>
          <w:tab w:val="left" w:pos="708"/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68C3128">
      <w:start w:val="1"/>
      <w:numFmt w:val="lowerRoman"/>
      <w:lvlText w:val="%3."/>
      <w:lvlJc w:val="left"/>
      <w:pPr>
        <w:tabs>
          <w:tab w:val="left" w:pos="708"/>
          <w:tab w:val="num" w:pos="2124"/>
        </w:tabs>
        <w:ind w:left="213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202C452">
      <w:start w:val="1"/>
      <w:numFmt w:val="decimal"/>
      <w:lvlText w:val="%4."/>
      <w:lvlJc w:val="left"/>
      <w:pPr>
        <w:tabs>
          <w:tab w:val="left" w:pos="708"/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18052EE">
      <w:start w:val="1"/>
      <w:numFmt w:val="lowerLetter"/>
      <w:lvlText w:val="%5."/>
      <w:lvlJc w:val="left"/>
      <w:pPr>
        <w:tabs>
          <w:tab w:val="left" w:pos="708"/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54C292A">
      <w:start w:val="1"/>
      <w:numFmt w:val="lowerRoman"/>
      <w:lvlText w:val="%6."/>
      <w:lvlJc w:val="left"/>
      <w:pPr>
        <w:tabs>
          <w:tab w:val="left" w:pos="708"/>
          <w:tab w:val="num" w:pos="4248"/>
        </w:tabs>
        <w:ind w:left="42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5EA6058">
      <w:start w:val="1"/>
      <w:numFmt w:val="decimal"/>
      <w:lvlText w:val="%7."/>
      <w:lvlJc w:val="left"/>
      <w:pPr>
        <w:tabs>
          <w:tab w:val="left" w:pos="708"/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CADDA0">
      <w:start w:val="1"/>
      <w:numFmt w:val="lowerLetter"/>
      <w:lvlText w:val="%8."/>
      <w:lvlJc w:val="left"/>
      <w:pPr>
        <w:tabs>
          <w:tab w:val="left" w:pos="708"/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9069EE">
      <w:start w:val="1"/>
      <w:numFmt w:val="lowerRoman"/>
      <w:lvlText w:val="%9."/>
      <w:lvlJc w:val="left"/>
      <w:pPr>
        <w:tabs>
          <w:tab w:val="left" w:pos="708"/>
          <w:tab w:val="num" w:pos="6372"/>
        </w:tabs>
        <w:ind w:left="63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 w15:restartNumberingAfterBreak="0">
    <w:nsid w:val="41853DBC"/>
    <w:multiLevelType w:val="hybridMultilevel"/>
    <w:tmpl w:val="206C2E24"/>
    <w:lvl w:ilvl="0" w:tplc="08B8FE0E">
      <w:start w:val="10"/>
      <w:numFmt w:val="bullet"/>
      <w:lvlText w:val="-"/>
      <w:lvlJc w:val="left"/>
      <w:pPr>
        <w:ind w:left="501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1" w15:restartNumberingAfterBreak="0">
    <w:nsid w:val="433F1515"/>
    <w:multiLevelType w:val="hybridMultilevel"/>
    <w:tmpl w:val="10BEA706"/>
    <w:styleLink w:val="Importovanstyl14"/>
    <w:lvl w:ilvl="0" w:tplc="4288EC30">
      <w:start w:val="1"/>
      <w:numFmt w:val="decimal"/>
      <w:lvlText w:val="%1."/>
      <w:lvlJc w:val="left"/>
      <w:pPr>
        <w:ind w:left="958" w:hanging="6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F8347A">
      <w:start w:val="1"/>
      <w:numFmt w:val="lowerLetter"/>
      <w:lvlText w:val="%2."/>
      <w:lvlJc w:val="left"/>
      <w:pPr>
        <w:ind w:left="1395" w:hanging="67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3AC65CE">
      <w:start w:val="1"/>
      <w:numFmt w:val="lowerRoman"/>
      <w:lvlText w:val="%3."/>
      <w:lvlJc w:val="left"/>
      <w:pPr>
        <w:ind w:left="2080" w:hanging="57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03C0358">
      <w:start w:val="1"/>
      <w:numFmt w:val="decimal"/>
      <w:lvlText w:val="%4."/>
      <w:lvlJc w:val="left"/>
      <w:pPr>
        <w:ind w:left="2585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3296CA">
      <w:start w:val="1"/>
      <w:numFmt w:val="lowerLetter"/>
      <w:lvlText w:val="%5."/>
      <w:lvlJc w:val="left"/>
      <w:pPr>
        <w:ind w:left="3305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F5AD56C">
      <w:start w:val="1"/>
      <w:numFmt w:val="lowerRoman"/>
      <w:lvlText w:val="%6."/>
      <w:lvlJc w:val="left"/>
      <w:pPr>
        <w:ind w:left="4025" w:hanging="36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17EFEA2">
      <w:start w:val="1"/>
      <w:numFmt w:val="decimal"/>
      <w:lvlText w:val="%7."/>
      <w:lvlJc w:val="left"/>
      <w:pPr>
        <w:ind w:left="4745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5E4CB6">
      <w:start w:val="1"/>
      <w:numFmt w:val="lowerLetter"/>
      <w:lvlText w:val="%8."/>
      <w:lvlJc w:val="left"/>
      <w:pPr>
        <w:ind w:left="5465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2744D26">
      <w:start w:val="1"/>
      <w:numFmt w:val="lowerRoman"/>
      <w:lvlText w:val="%9."/>
      <w:lvlJc w:val="left"/>
      <w:pPr>
        <w:ind w:left="6185" w:hanging="36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47CA6703"/>
    <w:multiLevelType w:val="hybridMultilevel"/>
    <w:tmpl w:val="D26620DE"/>
    <w:numStyleLink w:val="Importovanstyl29"/>
  </w:abstractNum>
  <w:abstractNum w:abstractNumId="43" w15:restartNumberingAfterBreak="0">
    <w:nsid w:val="481E60AE"/>
    <w:multiLevelType w:val="hybridMultilevel"/>
    <w:tmpl w:val="870C4BB4"/>
    <w:styleLink w:val="Importovanstyl27"/>
    <w:lvl w:ilvl="0" w:tplc="B2E2FD14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B38A68E">
      <w:start w:val="1"/>
      <w:numFmt w:val="bullet"/>
      <w:lvlText w:val="o"/>
      <w:lvlJc w:val="left"/>
      <w:pPr>
        <w:ind w:left="178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6F0535A">
      <w:start w:val="1"/>
      <w:numFmt w:val="bullet"/>
      <w:lvlText w:val="▪"/>
      <w:lvlJc w:val="left"/>
      <w:pPr>
        <w:ind w:left="250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3E6420">
      <w:start w:val="1"/>
      <w:numFmt w:val="bullet"/>
      <w:lvlText w:val="•"/>
      <w:lvlJc w:val="left"/>
      <w:pPr>
        <w:ind w:left="322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5163708">
      <w:start w:val="1"/>
      <w:numFmt w:val="bullet"/>
      <w:lvlText w:val="o"/>
      <w:lvlJc w:val="left"/>
      <w:pPr>
        <w:ind w:left="394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D46E3C">
      <w:start w:val="1"/>
      <w:numFmt w:val="bullet"/>
      <w:lvlText w:val="▪"/>
      <w:lvlJc w:val="left"/>
      <w:pPr>
        <w:ind w:left="46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5EC71E">
      <w:start w:val="1"/>
      <w:numFmt w:val="bullet"/>
      <w:lvlText w:val="•"/>
      <w:lvlJc w:val="left"/>
      <w:pPr>
        <w:ind w:left="538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045C0A">
      <w:start w:val="1"/>
      <w:numFmt w:val="bullet"/>
      <w:lvlText w:val="o"/>
      <w:lvlJc w:val="left"/>
      <w:pPr>
        <w:ind w:left="610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26AB806">
      <w:start w:val="1"/>
      <w:numFmt w:val="bullet"/>
      <w:lvlText w:val="▪"/>
      <w:lvlJc w:val="left"/>
      <w:pPr>
        <w:ind w:left="682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481F12A1"/>
    <w:multiLevelType w:val="hybridMultilevel"/>
    <w:tmpl w:val="A4B2C98E"/>
    <w:styleLink w:val="Importovanstyl35"/>
    <w:lvl w:ilvl="0" w:tplc="FC6AF17C">
      <w:start w:val="1"/>
      <w:numFmt w:val="decimal"/>
      <w:lvlText w:val="%1."/>
      <w:lvlJc w:val="left"/>
      <w:pPr>
        <w:ind w:left="4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FEBDF8">
      <w:start w:val="1"/>
      <w:numFmt w:val="lowerLetter"/>
      <w:lvlText w:val="%2.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C3ED0F4">
      <w:start w:val="1"/>
      <w:numFmt w:val="lowerRoman"/>
      <w:lvlText w:val="%3."/>
      <w:lvlJc w:val="left"/>
      <w:pPr>
        <w:ind w:left="1866" w:hanging="28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F227F1A">
      <w:start w:val="1"/>
      <w:numFmt w:val="decimal"/>
      <w:lvlText w:val="%4."/>
      <w:lvlJc w:val="left"/>
      <w:pPr>
        <w:tabs>
          <w:tab w:val="num" w:pos="708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24FD8A">
      <w:start w:val="1"/>
      <w:numFmt w:val="lowerLetter"/>
      <w:lvlText w:val="%5."/>
      <w:lvlJc w:val="left"/>
      <w:pPr>
        <w:tabs>
          <w:tab w:val="left" w:pos="708"/>
          <w:tab w:val="num" w:pos="3540"/>
        </w:tabs>
        <w:ind w:left="3552" w:hanging="31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DACA60A">
      <w:start w:val="1"/>
      <w:numFmt w:val="lowerRoman"/>
      <w:lvlText w:val="%6."/>
      <w:lvlJc w:val="left"/>
      <w:pPr>
        <w:tabs>
          <w:tab w:val="left" w:pos="708"/>
          <w:tab w:val="num" w:pos="4248"/>
        </w:tabs>
        <w:ind w:left="4260" w:hanging="2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30A066C">
      <w:start w:val="1"/>
      <w:numFmt w:val="decimal"/>
      <w:lvlText w:val="%7."/>
      <w:lvlJc w:val="left"/>
      <w:pPr>
        <w:tabs>
          <w:tab w:val="num" w:pos="708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F61A66">
      <w:start w:val="1"/>
      <w:numFmt w:val="lowerLetter"/>
      <w:lvlText w:val="%8."/>
      <w:lvlJc w:val="left"/>
      <w:pPr>
        <w:tabs>
          <w:tab w:val="left" w:pos="708"/>
          <w:tab w:val="num" w:pos="5664"/>
        </w:tabs>
        <w:ind w:left="5676" w:hanging="27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3E676A6">
      <w:start w:val="1"/>
      <w:numFmt w:val="lowerRoman"/>
      <w:suff w:val="nothing"/>
      <w:lvlText w:val="%9."/>
      <w:lvlJc w:val="left"/>
      <w:pPr>
        <w:tabs>
          <w:tab w:val="left" w:pos="708"/>
        </w:tabs>
        <w:ind w:left="6327" w:hanging="1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483977CE"/>
    <w:multiLevelType w:val="hybridMultilevel"/>
    <w:tmpl w:val="7D20C044"/>
    <w:lvl w:ilvl="0" w:tplc="8BC0D48C">
      <w:start w:val="1"/>
      <w:numFmt w:val="decimal"/>
      <w:pStyle w:val="1Nadpis"/>
      <w:lvlText w:val="%1."/>
      <w:lvlJc w:val="left"/>
      <w:pPr>
        <w:ind w:left="24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40" w:hanging="360"/>
      </w:pPr>
    </w:lvl>
    <w:lvl w:ilvl="2" w:tplc="0405001B" w:tentative="1">
      <w:start w:val="1"/>
      <w:numFmt w:val="lowerRoman"/>
      <w:lvlText w:val="%3."/>
      <w:lvlJc w:val="right"/>
      <w:pPr>
        <w:ind w:left="3960" w:hanging="180"/>
      </w:pPr>
    </w:lvl>
    <w:lvl w:ilvl="3" w:tplc="0405000F" w:tentative="1">
      <w:start w:val="1"/>
      <w:numFmt w:val="decimal"/>
      <w:lvlText w:val="%4."/>
      <w:lvlJc w:val="left"/>
      <w:pPr>
        <w:ind w:left="4680" w:hanging="360"/>
      </w:pPr>
    </w:lvl>
    <w:lvl w:ilvl="4" w:tplc="04050019" w:tentative="1">
      <w:start w:val="1"/>
      <w:numFmt w:val="lowerLetter"/>
      <w:lvlText w:val="%5."/>
      <w:lvlJc w:val="left"/>
      <w:pPr>
        <w:ind w:left="5400" w:hanging="360"/>
      </w:pPr>
    </w:lvl>
    <w:lvl w:ilvl="5" w:tplc="0405001B" w:tentative="1">
      <w:start w:val="1"/>
      <w:numFmt w:val="lowerRoman"/>
      <w:lvlText w:val="%6."/>
      <w:lvlJc w:val="right"/>
      <w:pPr>
        <w:ind w:left="6120" w:hanging="180"/>
      </w:pPr>
    </w:lvl>
    <w:lvl w:ilvl="6" w:tplc="0405000F" w:tentative="1">
      <w:start w:val="1"/>
      <w:numFmt w:val="decimal"/>
      <w:lvlText w:val="%7."/>
      <w:lvlJc w:val="left"/>
      <w:pPr>
        <w:ind w:left="6840" w:hanging="360"/>
      </w:pPr>
    </w:lvl>
    <w:lvl w:ilvl="7" w:tplc="04050019" w:tentative="1">
      <w:start w:val="1"/>
      <w:numFmt w:val="lowerLetter"/>
      <w:lvlText w:val="%8."/>
      <w:lvlJc w:val="left"/>
      <w:pPr>
        <w:ind w:left="7560" w:hanging="360"/>
      </w:pPr>
    </w:lvl>
    <w:lvl w:ilvl="8" w:tplc="040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6" w15:restartNumberingAfterBreak="0">
    <w:nsid w:val="4B135517"/>
    <w:multiLevelType w:val="hybridMultilevel"/>
    <w:tmpl w:val="3E9C6E74"/>
    <w:styleLink w:val="Importovanstyl3"/>
    <w:lvl w:ilvl="0" w:tplc="DC2E7652">
      <w:start w:val="1"/>
      <w:numFmt w:val="bullet"/>
      <w:lvlText w:val="-"/>
      <w:lvlJc w:val="left"/>
      <w:pPr>
        <w:ind w:left="108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A02FA58">
      <w:start w:val="1"/>
      <w:numFmt w:val="bullet"/>
      <w:lvlText w:val="o"/>
      <w:lvlJc w:val="left"/>
      <w:pPr>
        <w:ind w:left="180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A4F848">
      <w:start w:val="1"/>
      <w:numFmt w:val="bullet"/>
      <w:lvlText w:val="▪"/>
      <w:lvlJc w:val="left"/>
      <w:pPr>
        <w:ind w:left="25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A927246">
      <w:start w:val="1"/>
      <w:numFmt w:val="bullet"/>
      <w:lvlText w:val="•"/>
      <w:lvlJc w:val="left"/>
      <w:pPr>
        <w:ind w:left="324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BDAF0C6">
      <w:start w:val="1"/>
      <w:numFmt w:val="bullet"/>
      <w:lvlText w:val="o"/>
      <w:lvlJc w:val="left"/>
      <w:pPr>
        <w:ind w:left="396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7EEB0A">
      <w:start w:val="1"/>
      <w:numFmt w:val="bullet"/>
      <w:lvlText w:val="▪"/>
      <w:lvlJc w:val="left"/>
      <w:pPr>
        <w:ind w:left="468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F980DE8">
      <w:start w:val="1"/>
      <w:numFmt w:val="bullet"/>
      <w:lvlText w:val="•"/>
      <w:lvlJc w:val="left"/>
      <w:pPr>
        <w:ind w:left="540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56CECD6">
      <w:start w:val="1"/>
      <w:numFmt w:val="bullet"/>
      <w:lvlText w:val="o"/>
      <w:lvlJc w:val="left"/>
      <w:pPr>
        <w:ind w:left="61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D4E9666">
      <w:start w:val="1"/>
      <w:numFmt w:val="bullet"/>
      <w:lvlText w:val="▪"/>
      <w:lvlJc w:val="left"/>
      <w:pPr>
        <w:ind w:left="684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 w15:restartNumberingAfterBreak="0">
    <w:nsid w:val="4E3A3E59"/>
    <w:multiLevelType w:val="hybridMultilevel"/>
    <w:tmpl w:val="16180B08"/>
    <w:styleLink w:val="Importovanstyl4"/>
    <w:lvl w:ilvl="0" w:tplc="A59A87E0">
      <w:start w:val="1"/>
      <w:numFmt w:val="bullet"/>
      <w:lvlText w:val="-"/>
      <w:lvlJc w:val="left"/>
      <w:pPr>
        <w:tabs>
          <w:tab w:val="num" w:pos="1068"/>
        </w:tabs>
        <w:ind w:left="708" w:firstLine="1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BC879A">
      <w:start w:val="1"/>
      <w:numFmt w:val="bullet"/>
      <w:lvlText w:val="o"/>
      <w:lvlJc w:val="left"/>
      <w:pPr>
        <w:tabs>
          <w:tab w:val="left" w:pos="1068"/>
          <w:tab w:val="num" w:pos="1776"/>
        </w:tabs>
        <w:ind w:left="1416" w:firstLine="2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FEDBA8">
      <w:start w:val="1"/>
      <w:numFmt w:val="bullet"/>
      <w:lvlText w:val="▪"/>
      <w:lvlJc w:val="left"/>
      <w:pPr>
        <w:tabs>
          <w:tab w:val="left" w:pos="1068"/>
          <w:tab w:val="num" w:pos="2484"/>
        </w:tabs>
        <w:ind w:left="2124" w:firstLine="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EE4784A">
      <w:start w:val="1"/>
      <w:numFmt w:val="bullet"/>
      <w:lvlText w:val="•"/>
      <w:lvlJc w:val="left"/>
      <w:pPr>
        <w:tabs>
          <w:tab w:val="left" w:pos="1068"/>
          <w:tab w:val="num" w:pos="3192"/>
        </w:tabs>
        <w:ind w:left="2832" w:firstLine="4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A30E644">
      <w:start w:val="1"/>
      <w:numFmt w:val="bullet"/>
      <w:lvlText w:val="o"/>
      <w:lvlJc w:val="left"/>
      <w:pPr>
        <w:tabs>
          <w:tab w:val="left" w:pos="1068"/>
          <w:tab w:val="num" w:pos="3900"/>
        </w:tabs>
        <w:ind w:left="3540" w:firstLine="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52EC832">
      <w:start w:val="1"/>
      <w:numFmt w:val="bullet"/>
      <w:lvlText w:val="▪"/>
      <w:lvlJc w:val="left"/>
      <w:pPr>
        <w:tabs>
          <w:tab w:val="left" w:pos="1068"/>
          <w:tab w:val="num" w:pos="4608"/>
        </w:tabs>
        <w:ind w:left="4248" w:firstLine="7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2A578A">
      <w:start w:val="1"/>
      <w:numFmt w:val="bullet"/>
      <w:lvlText w:val="•"/>
      <w:lvlJc w:val="left"/>
      <w:pPr>
        <w:tabs>
          <w:tab w:val="left" w:pos="1068"/>
          <w:tab w:val="num" w:pos="5316"/>
        </w:tabs>
        <w:ind w:left="4956" w:firstLine="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AEEA4A">
      <w:start w:val="1"/>
      <w:numFmt w:val="bullet"/>
      <w:lvlText w:val="o"/>
      <w:lvlJc w:val="left"/>
      <w:pPr>
        <w:tabs>
          <w:tab w:val="left" w:pos="1068"/>
          <w:tab w:val="num" w:pos="6024"/>
        </w:tabs>
        <w:ind w:left="566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52E00C">
      <w:start w:val="1"/>
      <w:numFmt w:val="bullet"/>
      <w:lvlText w:val="▪"/>
      <w:lvlJc w:val="left"/>
      <w:pPr>
        <w:tabs>
          <w:tab w:val="left" w:pos="1068"/>
          <w:tab w:val="num" w:pos="6732"/>
        </w:tabs>
        <w:ind w:left="6372" w:firstLine="1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4E7657CD"/>
    <w:multiLevelType w:val="hybridMultilevel"/>
    <w:tmpl w:val="0C52140A"/>
    <w:numStyleLink w:val="Importovanstyl32"/>
  </w:abstractNum>
  <w:abstractNum w:abstractNumId="49" w15:restartNumberingAfterBreak="0">
    <w:nsid w:val="504F2F04"/>
    <w:multiLevelType w:val="hybridMultilevel"/>
    <w:tmpl w:val="95E61EAE"/>
    <w:numStyleLink w:val="Importovanstyl26"/>
  </w:abstractNum>
  <w:abstractNum w:abstractNumId="50" w15:restartNumberingAfterBreak="0">
    <w:nsid w:val="51A61C7B"/>
    <w:multiLevelType w:val="hybridMultilevel"/>
    <w:tmpl w:val="A4B2C98E"/>
    <w:numStyleLink w:val="Importovanstyl35"/>
  </w:abstractNum>
  <w:abstractNum w:abstractNumId="51" w15:restartNumberingAfterBreak="0">
    <w:nsid w:val="552F3235"/>
    <w:multiLevelType w:val="hybridMultilevel"/>
    <w:tmpl w:val="EE3E4B8E"/>
    <w:numStyleLink w:val="Importovanstyl8"/>
  </w:abstractNum>
  <w:abstractNum w:abstractNumId="52" w15:restartNumberingAfterBreak="0">
    <w:nsid w:val="56996A06"/>
    <w:multiLevelType w:val="hybridMultilevel"/>
    <w:tmpl w:val="3E9C6E74"/>
    <w:numStyleLink w:val="Importovanstyl3"/>
  </w:abstractNum>
  <w:abstractNum w:abstractNumId="53" w15:restartNumberingAfterBreak="0">
    <w:nsid w:val="58143C60"/>
    <w:multiLevelType w:val="hybridMultilevel"/>
    <w:tmpl w:val="D91ED7B6"/>
    <w:styleLink w:val="Importovanstyl45"/>
    <w:lvl w:ilvl="0" w:tplc="0F4A07D8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F6645E">
      <w:start w:val="1"/>
      <w:numFmt w:val="lowerLetter"/>
      <w:lvlText w:val="%2."/>
      <w:lvlJc w:val="left"/>
      <w:pPr>
        <w:tabs>
          <w:tab w:val="left" w:pos="708"/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744B62">
      <w:start w:val="1"/>
      <w:numFmt w:val="lowerRoman"/>
      <w:lvlText w:val="%3."/>
      <w:lvlJc w:val="left"/>
      <w:pPr>
        <w:tabs>
          <w:tab w:val="left" w:pos="708"/>
          <w:tab w:val="num" w:pos="2124"/>
        </w:tabs>
        <w:ind w:left="213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BCF96C">
      <w:start w:val="1"/>
      <w:numFmt w:val="decimal"/>
      <w:lvlText w:val="%4."/>
      <w:lvlJc w:val="left"/>
      <w:pPr>
        <w:tabs>
          <w:tab w:val="left" w:pos="708"/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6C2562">
      <w:start w:val="1"/>
      <w:numFmt w:val="lowerLetter"/>
      <w:lvlText w:val="%5."/>
      <w:lvlJc w:val="left"/>
      <w:pPr>
        <w:tabs>
          <w:tab w:val="left" w:pos="708"/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32E9DBA">
      <w:start w:val="1"/>
      <w:numFmt w:val="lowerRoman"/>
      <w:lvlText w:val="%6."/>
      <w:lvlJc w:val="left"/>
      <w:pPr>
        <w:tabs>
          <w:tab w:val="left" w:pos="708"/>
          <w:tab w:val="num" w:pos="4248"/>
        </w:tabs>
        <w:ind w:left="42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F7AFC9A">
      <w:start w:val="1"/>
      <w:numFmt w:val="decimal"/>
      <w:lvlText w:val="%7."/>
      <w:lvlJc w:val="left"/>
      <w:pPr>
        <w:tabs>
          <w:tab w:val="left" w:pos="708"/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FE46E6">
      <w:start w:val="1"/>
      <w:numFmt w:val="lowerLetter"/>
      <w:lvlText w:val="%8."/>
      <w:lvlJc w:val="left"/>
      <w:pPr>
        <w:tabs>
          <w:tab w:val="left" w:pos="708"/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5501D9E">
      <w:start w:val="1"/>
      <w:numFmt w:val="lowerRoman"/>
      <w:lvlText w:val="%9."/>
      <w:lvlJc w:val="left"/>
      <w:pPr>
        <w:tabs>
          <w:tab w:val="left" w:pos="708"/>
          <w:tab w:val="num" w:pos="6372"/>
        </w:tabs>
        <w:ind w:left="63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 w15:restartNumberingAfterBreak="0">
    <w:nsid w:val="586E35F3"/>
    <w:multiLevelType w:val="hybridMultilevel"/>
    <w:tmpl w:val="C43CDC36"/>
    <w:styleLink w:val="Importovanstyl23"/>
    <w:lvl w:ilvl="0" w:tplc="9ACE751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2EFA64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FDE568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764A8EE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92492E8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68CBE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EACFDE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FEE5C3C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65267F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59485C08"/>
    <w:multiLevelType w:val="hybridMultilevel"/>
    <w:tmpl w:val="58D8DDDE"/>
    <w:numStyleLink w:val="Importovanstyl16"/>
  </w:abstractNum>
  <w:abstractNum w:abstractNumId="56" w15:restartNumberingAfterBreak="0">
    <w:nsid w:val="59537E5A"/>
    <w:multiLevelType w:val="hybridMultilevel"/>
    <w:tmpl w:val="188E7F14"/>
    <w:numStyleLink w:val="Importovanstyl15"/>
  </w:abstractNum>
  <w:abstractNum w:abstractNumId="57" w15:restartNumberingAfterBreak="0">
    <w:nsid w:val="5BF21D65"/>
    <w:multiLevelType w:val="multilevel"/>
    <w:tmpl w:val="E9EA3BBE"/>
    <w:styleLink w:val="Importovanstyl1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tabs>
          <w:tab w:val="left" w:pos="708"/>
        </w:tabs>
        <w:ind w:left="492" w:hanging="1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tabs>
          <w:tab w:val="left" w:pos="708"/>
        </w:tabs>
        <w:ind w:left="492" w:hanging="1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708"/>
        </w:tabs>
        <w:ind w:left="492" w:hanging="1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708"/>
        </w:tabs>
        <w:ind w:left="492" w:hanging="1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708"/>
        </w:tabs>
        <w:ind w:left="492" w:hanging="1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708"/>
        </w:tabs>
        <w:ind w:left="492" w:hanging="1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708"/>
        </w:tabs>
        <w:ind w:left="492" w:hanging="1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 w15:restartNumberingAfterBreak="0">
    <w:nsid w:val="5CB72726"/>
    <w:multiLevelType w:val="hybridMultilevel"/>
    <w:tmpl w:val="47D87C5A"/>
    <w:lvl w:ilvl="0" w:tplc="171E27BA">
      <w:start w:val="1"/>
      <w:numFmt w:val="decimal"/>
      <w:lvlText w:val="%1."/>
      <w:lvlJc w:val="left"/>
      <w:pPr>
        <w:ind w:left="432" w:hanging="4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highlight w:val="none"/>
        <w:vertAlign w:val="baseline"/>
      </w:rPr>
    </w:lvl>
    <w:lvl w:ilvl="1" w:tplc="89EC96FE">
      <w:start w:val="1"/>
      <w:numFmt w:val="decimal"/>
      <w:lvlText w:val="%2."/>
      <w:lvlJc w:val="left"/>
      <w:pPr>
        <w:ind w:left="1152" w:hanging="4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4F81BD"/>
        <w:spacing w:val="0"/>
        <w:w w:val="100"/>
        <w:kern w:val="0"/>
        <w:position w:val="0"/>
        <w:highlight w:val="none"/>
        <w:vertAlign w:val="baseline"/>
      </w:rPr>
    </w:lvl>
    <w:lvl w:ilvl="2" w:tplc="2B34F8AA">
      <w:start w:val="1"/>
      <w:numFmt w:val="decimal"/>
      <w:lvlText w:val="%3."/>
      <w:lvlJc w:val="left"/>
      <w:pPr>
        <w:ind w:left="1872" w:hanging="4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4F81BD"/>
        <w:spacing w:val="0"/>
        <w:w w:val="100"/>
        <w:kern w:val="0"/>
        <w:position w:val="0"/>
        <w:highlight w:val="none"/>
        <w:vertAlign w:val="baseline"/>
      </w:rPr>
    </w:lvl>
    <w:lvl w:ilvl="3" w:tplc="19C611C0">
      <w:start w:val="1"/>
      <w:numFmt w:val="decimal"/>
      <w:lvlText w:val="%4."/>
      <w:lvlJc w:val="left"/>
      <w:pPr>
        <w:ind w:left="2592" w:hanging="4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4F81BD"/>
        <w:spacing w:val="0"/>
        <w:w w:val="100"/>
        <w:kern w:val="0"/>
        <w:position w:val="0"/>
        <w:highlight w:val="none"/>
        <w:vertAlign w:val="baseline"/>
      </w:rPr>
    </w:lvl>
    <w:lvl w:ilvl="4" w:tplc="5EA42920">
      <w:start w:val="1"/>
      <w:numFmt w:val="decimal"/>
      <w:lvlText w:val="%5."/>
      <w:lvlJc w:val="left"/>
      <w:pPr>
        <w:ind w:left="3312" w:hanging="4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4F81BD"/>
        <w:spacing w:val="0"/>
        <w:w w:val="100"/>
        <w:kern w:val="0"/>
        <w:position w:val="0"/>
        <w:highlight w:val="none"/>
        <w:vertAlign w:val="baseline"/>
      </w:rPr>
    </w:lvl>
    <w:lvl w:ilvl="5" w:tplc="1DCC5B38">
      <w:start w:val="1"/>
      <w:numFmt w:val="decimal"/>
      <w:lvlText w:val="%6."/>
      <w:lvlJc w:val="left"/>
      <w:pPr>
        <w:ind w:left="4032" w:hanging="4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4F81BD"/>
        <w:spacing w:val="0"/>
        <w:w w:val="100"/>
        <w:kern w:val="0"/>
        <w:position w:val="0"/>
        <w:highlight w:val="none"/>
        <w:vertAlign w:val="baseline"/>
      </w:rPr>
    </w:lvl>
    <w:lvl w:ilvl="6" w:tplc="CDA0200E">
      <w:start w:val="1"/>
      <w:numFmt w:val="decimal"/>
      <w:lvlText w:val="%7."/>
      <w:lvlJc w:val="left"/>
      <w:pPr>
        <w:ind w:left="4752" w:hanging="4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4F81BD"/>
        <w:spacing w:val="0"/>
        <w:w w:val="100"/>
        <w:kern w:val="0"/>
        <w:position w:val="0"/>
        <w:highlight w:val="none"/>
        <w:vertAlign w:val="baseline"/>
      </w:rPr>
    </w:lvl>
    <w:lvl w:ilvl="7" w:tplc="00DE93C8">
      <w:start w:val="1"/>
      <w:numFmt w:val="decimal"/>
      <w:lvlText w:val="%8."/>
      <w:lvlJc w:val="left"/>
      <w:pPr>
        <w:ind w:left="5472" w:hanging="4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4F81BD"/>
        <w:spacing w:val="0"/>
        <w:w w:val="100"/>
        <w:kern w:val="0"/>
        <w:position w:val="0"/>
        <w:highlight w:val="none"/>
        <w:vertAlign w:val="baseline"/>
      </w:rPr>
    </w:lvl>
    <w:lvl w:ilvl="8" w:tplc="F5707C2C">
      <w:start w:val="1"/>
      <w:numFmt w:val="decimal"/>
      <w:lvlText w:val="%9."/>
      <w:lvlJc w:val="left"/>
      <w:pPr>
        <w:ind w:left="6192" w:hanging="4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4F81BD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" w15:restartNumberingAfterBreak="0">
    <w:nsid w:val="5D9F65FA"/>
    <w:multiLevelType w:val="hybridMultilevel"/>
    <w:tmpl w:val="D52EDCB6"/>
    <w:styleLink w:val="Importovanstyl20"/>
    <w:lvl w:ilvl="0" w:tplc="D2AA7C26">
      <w:start w:val="1"/>
      <w:numFmt w:val="bullet"/>
      <w:lvlText w:val="·"/>
      <w:lvlJc w:val="left"/>
      <w:pPr>
        <w:ind w:left="99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392FD72">
      <w:start w:val="1"/>
      <w:numFmt w:val="bullet"/>
      <w:lvlText w:val="o"/>
      <w:lvlJc w:val="left"/>
      <w:pPr>
        <w:ind w:left="171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1661C8">
      <w:start w:val="1"/>
      <w:numFmt w:val="bullet"/>
      <w:lvlText w:val="▪"/>
      <w:lvlJc w:val="left"/>
      <w:pPr>
        <w:ind w:left="243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54A051E">
      <w:start w:val="1"/>
      <w:numFmt w:val="bullet"/>
      <w:lvlText w:val="·"/>
      <w:lvlJc w:val="left"/>
      <w:pPr>
        <w:ind w:left="315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E2B6EE">
      <w:start w:val="1"/>
      <w:numFmt w:val="bullet"/>
      <w:lvlText w:val="o"/>
      <w:lvlJc w:val="left"/>
      <w:pPr>
        <w:ind w:left="387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A9C6CCC">
      <w:start w:val="1"/>
      <w:numFmt w:val="bullet"/>
      <w:lvlText w:val="▪"/>
      <w:lvlJc w:val="left"/>
      <w:pPr>
        <w:ind w:left="459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DA8BC7C">
      <w:start w:val="1"/>
      <w:numFmt w:val="bullet"/>
      <w:lvlText w:val="·"/>
      <w:lvlJc w:val="left"/>
      <w:pPr>
        <w:ind w:left="5313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6264B6">
      <w:start w:val="1"/>
      <w:numFmt w:val="bullet"/>
      <w:lvlText w:val="o"/>
      <w:lvlJc w:val="left"/>
      <w:pPr>
        <w:ind w:left="603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7880260">
      <w:start w:val="1"/>
      <w:numFmt w:val="bullet"/>
      <w:lvlText w:val="▪"/>
      <w:lvlJc w:val="left"/>
      <w:pPr>
        <w:ind w:left="675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 w15:restartNumberingAfterBreak="0">
    <w:nsid w:val="5E871D81"/>
    <w:multiLevelType w:val="hybridMultilevel"/>
    <w:tmpl w:val="438A69D0"/>
    <w:numStyleLink w:val="Importovanstyl34"/>
  </w:abstractNum>
  <w:abstractNum w:abstractNumId="61" w15:restartNumberingAfterBreak="0">
    <w:nsid w:val="67B300EF"/>
    <w:multiLevelType w:val="hybridMultilevel"/>
    <w:tmpl w:val="6B8AEB24"/>
    <w:numStyleLink w:val="Importovanstyl30"/>
  </w:abstractNum>
  <w:abstractNum w:abstractNumId="62" w15:restartNumberingAfterBreak="0">
    <w:nsid w:val="67EA56FB"/>
    <w:multiLevelType w:val="hybridMultilevel"/>
    <w:tmpl w:val="475AA22A"/>
    <w:numStyleLink w:val="Importovanstyl18"/>
  </w:abstractNum>
  <w:abstractNum w:abstractNumId="63" w15:restartNumberingAfterBreak="0">
    <w:nsid w:val="67FE4422"/>
    <w:multiLevelType w:val="hybridMultilevel"/>
    <w:tmpl w:val="188E7F14"/>
    <w:styleLink w:val="Importovanstyl15"/>
    <w:lvl w:ilvl="0" w:tplc="A08E0FE8">
      <w:start w:val="1"/>
      <w:numFmt w:val="bullet"/>
      <w:lvlText w:val="-"/>
      <w:lvlJc w:val="left"/>
      <w:pPr>
        <w:tabs>
          <w:tab w:val="num" w:pos="708"/>
        </w:tabs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7EC65DE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9CAD0C4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C6F1A4">
      <w:start w:val="1"/>
      <w:numFmt w:val="bullet"/>
      <w:lvlText w:val="•"/>
      <w:lvlJc w:val="left"/>
      <w:pPr>
        <w:tabs>
          <w:tab w:val="left" w:pos="708"/>
          <w:tab w:val="num" w:pos="2832"/>
        </w:tabs>
        <w:ind w:left="2844" w:hanging="32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67C14FE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382B1D4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D0A0F2">
      <w:start w:val="1"/>
      <w:numFmt w:val="bullet"/>
      <w:lvlText w:val="•"/>
      <w:lvlJc w:val="left"/>
      <w:pPr>
        <w:tabs>
          <w:tab w:val="left" w:pos="708"/>
          <w:tab w:val="num" w:pos="4956"/>
        </w:tabs>
        <w:ind w:left="4968" w:hanging="28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548C6A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E89EFC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 w15:restartNumberingAfterBreak="0">
    <w:nsid w:val="730D0B66"/>
    <w:multiLevelType w:val="hybridMultilevel"/>
    <w:tmpl w:val="1122BF0E"/>
    <w:numStyleLink w:val="Importovanstyl40"/>
  </w:abstractNum>
  <w:abstractNum w:abstractNumId="65" w15:restartNumberingAfterBreak="0">
    <w:nsid w:val="73803933"/>
    <w:multiLevelType w:val="hybridMultilevel"/>
    <w:tmpl w:val="1122BF0E"/>
    <w:styleLink w:val="Importovanstyl40"/>
    <w:lvl w:ilvl="0" w:tplc="0C428370">
      <w:start w:val="1"/>
      <w:numFmt w:val="bullet"/>
      <w:lvlText w:val="-"/>
      <w:lvlJc w:val="left"/>
      <w:pPr>
        <w:ind w:left="108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7462128">
      <w:start w:val="1"/>
      <w:numFmt w:val="bullet"/>
      <w:lvlText w:val="o"/>
      <w:lvlJc w:val="left"/>
      <w:pPr>
        <w:ind w:left="180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A8A398">
      <w:start w:val="1"/>
      <w:numFmt w:val="bullet"/>
      <w:lvlText w:val="▪"/>
      <w:lvlJc w:val="left"/>
      <w:pPr>
        <w:ind w:left="25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1726A38">
      <w:start w:val="1"/>
      <w:numFmt w:val="bullet"/>
      <w:lvlText w:val="•"/>
      <w:lvlJc w:val="left"/>
      <w:pPr>
        <w:ind w:left="324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E58CFF2">
      <w:start w:val="1"/>
      <w:numFmt w:val="bullet"/>
      <w:lvlText w:val="o"/>
      <w:lvlJc w:val="left"/>
      <w:pPr>
        <w:ind w:left="396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B90B9E6">
      <w:start w:val="1"/>
      <w:numFmt w:val="bullet"/>
      <w:lvlText w:val="▪"/>
      <w:lvlJc w:val="left"/>
      <w:pPr>
        <w:ind w:left="468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EE270E">
      <w:start w:val="1"/>
      <w:numFmt w:val="bullet"/>
      <w:lvlText w:val="•"/>
      <w:lvlJc w:val="left"/>
      <w:pPr>
        <w:ind w:left="540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8884E28">
      <w:start w:val="1"/>
      <w:numFmt w:val="bullet"/>
      <w:lvlText w:val="o"/>
      <w:lvlJc w:val="left"/>
      <w:pPr>
        <w:ind w:left="61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BC6AC8">
      <w:start w:val="1"/>
      <w:numFmt w:val="bullet"/>
      <w:lvlText w:val="▪"/>
      <w:lvlJc w:val="left"/>
      <w:pPr>
        <w:ind w:left="684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 w15:restartNumberingAfterBreak="0">
    <w:nsid w:val="74FB03DC"/>
    <w:multiLevelType w:val="hybridMultilevel"/>
    <w:tmpl w:val="EF263122"/>
    <w:numStyleLink w:val="Importovanstyl24"/>
  </w:abstractNum>
  <w:abstractNum w:abstractNumId="67" w15:restartNumberingAfterBreak="0">
    <w:nsid w:val="75F75F6F"/>
    <w:multiLevelType w:val="hybridMultilevel"/>
    <w:tmpl w:val="7A601B1A"/>
    <w:numStyleLink w:val="Importovanstyl25"/>
  </w:abstractNum>
  <w:abstractNum w:abstractNumId="68" w15:restartNumberingAfterBreak="0">
    <w:nsid w:val="76F13E8A"/>
    <w:multiLevelType w:val="hybridMultilevel"/>
    <w:tmpl w:val="1076D90E"/>
    <w:styleLink w:val="Importovanstyl44"/>
    <w:lvl w:ilvl="0" w:tplc="6694B4C2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CA2814">
      <w:start w:val="1"/>
      <w:numFmt w:val="lowerLetter"/>
      <w:lvlText w:val="%2."/>
      <w:lvlJc w:val="left"/>
      <w:pPr>
        <w:tabs>
          <w:tab w:val="left" w:pos="708"/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909FBA">
      <w:start w:val="1"/>
      <w:numFmt w:val="lowerRoman"/>
      <w:lvlText w:val="%3."/>
      <w:lvlJc w:val="left"/>
      <w:pPr>
        <w:tabs>
          <w:tab w:val="left" w:pos="708"/>
          <w:tab w:val="num" w:pos="2124"/>
        </w:tabs>
        <w:ind w:left="213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B86E30">
      <w:start w:val="1"/>
      <w:numFmt w:val="decimal"/>
      <w:lvlText w:val="%4."/>
      <w:lvlJc w:val="left"/>
      <w:pPr>
        <w:tabs>
          <w:tab w:val="left" w:pos="708"/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54A154">
      <w:start w:val="1"/>
      <w:numFmt w:val="lowerLetter"/>
      <w:lvlText w:val="%5."/>
      <w:lvlJc w:val="left"/>
      <w:pPr>
        <w:tabs>
          <w:tab w:val="left" w:pos="708"/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3AA78C0">
      <w:start w:val="1"/>
      <w:numFmt w:val="lowerRoman"/>
      <w:lvlText w:val="%6."/>
      <w:lvlJc w:val="left"/>
      <w:pPr>
        <w:tabs>
          <w:tab w:val="left" w:pos="708"/>
          <w:tab w:val="num" w:pos="4248"/>
        </w:tabs>
        <w:ind w:left="42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B0CB4AA">
      <w:start w:val="1"/>
      <w:numFmt w:val="decimal"/>
      <w:lvlText w:val="%7."/>
      <w:lvlJc w:val="left"/>
      <w:pPr>
        <w:tabs>
          <w:tab w:val="left" w:pos="708"/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C92CDBC">
      <w:start w:val="1"/>
      <w:numFmt w:val="lowerLetter"/>
      <w:lvlText w:val="%8."/>
      <w:lvlJc w:val="left"/>
      <w:pPr>
        <w:tabs>
          <w:tab w:val="left" w:pos="708"/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F96A3BA">
      <w:start w:val="1"/>
      <w:numFmt w:val="lowerRoman"/>
      <w:lvlText w:val="%9."/>
      <w:lvlJc w:val="left"/>
      <w:pPr>
        <w:tabs>
          <w:tab w:val="left" w:pos="708"/>
          <w:tab w:val="num" w:pos="6372"/>
        </w:tabs>
        <w:ind w:left="63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 w15:restartNumberingAfterBreak="0">
    <w:nsid w:val="7BD734E5"/>
    <w:multiLevelType w:val="hybridMultilevel"/>
    <w:tmpl w:val="ECF40DF0"/>
    <w:styleLink w:val="Importovanstyl36"/>
    <w:lvl w:ilvl="0" w:tplc="08003E70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AEB3B2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936082A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060DDD8">
      <w:start w:val="1"/>
      <w:numFmt w:val="bullet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646784A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FAAF66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7720DC0">
      <w:start w:val="1"/>
      <w:numFmt w:val="bullet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83C607C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62CDAFA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 w15:restartNumberingAfterBreak="0">
    <w:nsid w:val="7C0C1DA5"/>
    <w:multiLevelType w:val="hybridMultilevel"/>
    <w:tmpl w:val="5D9EF276"/>
    <w:lvl w:ilvl="0" w:tplc="FBBE44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C3957BD"/>
    <w:multiLevelType w:val="hybridMultilevel"/>
    <w:tmpl w:val="16180B08"/>
    <w:numStyleLink w:val="Importovanstyl4"/>
  </w:abstractNum>
  <w:abstractNum w:abstractNumId="72" w15:restartNumberingAfterBreak="0">
    <w:nsid w:val="7E4A3FF4"/>
    <w:multiLevelType w:val="hybridMultilevel"/>
    <w:tmpl w:val="C43CDC36"/>
    <w:numStyleLink w:val="Importovanstyl23"/>
  </w:abstractNum>
  <w:abstractNum w:abstractNumId="73" w15:restartNumberingAfterBreak="0">
    <w:nsid w:val="7E7E0104"/>
    <w:multiLevelType w:val="hybridMultilevel"/>
    <w:tmpl w:val="475AA22A"/>
    <w:styleLink w:val="Importovanstyl18"/>
    <w:lvl w:ilvl="0" w:tplc="B8869062">
      <w:start w:val="1"/>
      <w:numFmt w:val="bullet"/>
      <w:lvlText w:val="-"/>
      <w:lvlJc w:val="left"/>
      <w:pPr>
        <w:tabs>
          <w:tab w:val="num" w:pos="708"/>
        </w:tabs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6266D24">
      <w:start w:val="1"/>
      <w:numFmt w:val="bullet"/>
      <w:lvlText w:val="o"/>
      <w:lvlJc w:val="left"/>
      <w:pPr>
        <w:tabs>
          <w:tab w:val="left" w:pos="708"/>
          <w:tab w:val="num" w:pos="1447"/>
        </w:tabs>
        <w:ind w:left="1459" w:hanging="37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E6C15C">
      <w:start w:val="1"/>
      <w:numFmt w:val="bullet"/>
      <w:lvlText w:val="▪"/>
      <w:lvlJc w:val="left"/>
      <w:pPr>
        <w:tabs>
          <w:tab w:val="left" w:pos="708"/>
          <w:tab w:val="num" w:pos="2153"/>
        </w:tabs>
        <w:ind w:left="2165" w:hanging="36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1EE5216">
      <w:start w:val="1"/>
      <w:numFmt w:val="bullet"/>
      <w:lvlText w:val="•"/>
      <w:lvlJc w:val="left"/>
      <w:pPr>
        <w:tabs>
          <w:tab w:val="left" w:pos="708"/>
          <w:tab w:val="num" w:pos="2860"/>
        </w:tabs>
        <w:ind w:left="2872" w:hanging="35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41EC5CC">
      <w:start w:val="1"/>
      <w:numFmt w:val="bullet"/>
      <w:lvlText w:val="o"/>
      <w:lvlJc w:val="left"/>
      <w:pPr>
        <w:tabs>
          <w:tab w:val="left" w:pos="708"/>
          <w:tab w:val="num" w:pos="3567"/>
        </w:tabs>
        <w:ind w:left="3579" w:hanging="33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0E4D4A6">
      <w:start w:val="1"/>
      <w:numFmt w:val="bullet"/>
      <w:lvlText w:val="▪"/>
      <w:lvlJc w:val="left"/>
      <w:pPr>
        <w:tabs>
          <w:tab w:val="left" w:pos="708"/>
          <w:tab w:val="num" w:pos="4274"/>
        </w:tabs>
        <w:ind w:left="4286" w:hanging="32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5EFF7A">
      <w:start w:val="1"/>
      <w:numFmt w:val="bullet"/>
      <w:lvlText w:val="•"/>
      <w:lvlJc w:val="left"/>
      <w:pPr>
        <w:tabs>
          <w:tab w:val="left" w:pos="708"/>
          <w:tab w:val="num" w:pos="4981"/>
        </w:tabs>
        <w:ind w:left="4993" w:hanging="31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549D28">
      <w:start w:val="1"/>
      <w:numFmt w:val="bullet"/>
      <w:lvlText w:val="o"/>
      <w:lvlJc w:val="left"/>
      <w:pPr>
        <w:tabs>
          <w:tab w:val="left" w:pos="708"/>
          <w:tab w:val="num" w:pos="5688"/>
        </w:tabs>
        <w:ind w:left="5700" w:hanging="30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C9A86C4">
      <w:start w:val="1"/>
      <w:numFmt w:val="bullet"/>
      <w:lvlText w:val="▪"/>
      <w:lvlJc w:val="left"/>
      <w:pPr>
        <w:tabs>
          <w:tab w:val="left" w:pos="708"/>
          <w:tab w:val="num" w:pos="6395"/>
        </w:tabs>
        <w:ind w:left="6407" w:hanging="28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1"/>
  </w:num>
  <w:num w:numId="2">
    <w:abstractNumId w:val="47"/>
  </w:num>
  <w:num w:numId="3">
    <w:abstractNumId w:val="71"/>
  </w:num>
  <w:num w:numId="4">
    <w:abstractNumId w:val="73"/>
  </w:num>
  <w:num w:numId="5">
    <w:abstractNumId w:val="62"/>
  </w:num>
  <w:num w:numId="6">
    <w:abstractNumId w:val="62"/>
    <w:lvlOverride w:ilvl="0">
      <w:lvl w:ilvl="0" w:tplc="ACD4BCAA">
        <w:start w:val="1"/>
        <w:numFmt w:val="bullet"/>
        <w:lvlText w:val="-"/>
        <w:lvlJc w:val="left"/>
        <w:pPr>
          <w:tabs>
            <w:tab w:val="num" w:pos="708"/>
          </w:tabs>
          <w:ind w:left="72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F8CFBAE">
        <w:start w:val="1"/>
        <w:numFmt w:val="bullet"/>
        <w:lvlText w:val="o"/>
        <w:lvlJc w:val="left"/>
        <w:pPr>
          <w:tabs>
            <w:tab w:val="left" w:pos="708"/>
            <w:tab w:val="num" w:pos="1416"/>
          </w:tabs>
          <w:ind w:left="1428" w:hanging="34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2561FBE">
        <w:start w:val="1"/>
        <w:numFmt w:val="bullet"/>
        <w:lvlText w:val="▪"/>
        <w:lvlJc w:val="left"/>
        <w:pPr>
          <w:tabs>
            <w:tab w:val="left" w:pos="708"/>
            <w:tab w:val="num" w:pos="2124"/>
          </w:tabs>
          <w:ind w:left="2136" w:hanging="3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DB4B10E">
        <w:start w:val="1"/>
        <w:numFmt w:val="bullet"/>
        <w:lvlText w:val="•"/>
        <w:lvlJc w:val="left"/>
        <w:pPr>
          <w:tabs>
            <w:tab w:val="left" w:pos="708"/>
            <w:tab w:val="num" w:pos="2832"/>
          </w:tabs>
          <w:ind w:left="2844" w:hanging="32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6A04C6A">
        <w:start w:val="1"/>
        <w:numFmt w:val="bullet"/>
        <w:lvlText w:val="o"/>
        <w:lvlJc w:val="left"/>
        <w:pPr>
          <w:tabs>
            <w:tab w:val="left" w:pos="708"/>
            <w:tab w:val="num" w:pos="3540"/>
          </w:tabs>
          <w:ind w:left="3552" w:hanging="31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376F2B6">
        <w:start w:val="1"/>
        <w:numFmt w:val="bullet"/>
        <w:lvlText w:val="▪"/>
        <w:lvlJc w:val="left"/>
        <w:pPr>
          <w:tabs>
            <w:tab w:val="left" w:pos="708"/>
            <w:tab w:val="num" w:pos="4248"/>
          </w:tabs>
          <w:ind w:left="4260" w:hanging="30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A702C4C">
        <w:start w:val="1"/>
        <w:numFmt w:val="bullet"/>
        <w:lvlText w:val="•"/>
        <w:lvlJc w:val="left"/>
        <w:pPr>
          <w:tabs>
            <w:tab w:val="left" w:pos="708"/>
            <w:tab w:val="num" w:pos="4956"/>
          </w:tabs>
          <w:ind w:left="4968" w:hanging="28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6B29C00">
        <w:start w:val="1"/>
        <w:numFmt w:val="bullet"/>
        <w:lvlText w:val="o"/>
        <w:lvlJc w:val="left"/>
        <w:pPr>
          <w:tabs>
            <w:tab w:val="left" w:pos="708"/>
            <w:tab w:val="num" w:pos="5664"/>
          </w:tabs>
          <w:ind w:left="5676" w:hanging="27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94EC2E6">
        <w:start w:val="1"/>
        <w:numFmt w:val="bullet"/>
        <w:lvlText w:val="▪"/>
        <w:lvlJc w:val="left"/>
        <w:pPr>
          <w:tabs>
            <w:tab w:val="left" w:pos="708"/>
            <w:tab w:val="num" w:pos="6372"/>
          </w:tabs>
          <w:ind w:left="6384" w:hanging="26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63"/>
  </w:num>
  <w:num w:numId="8">
    <w:abstractNumId w:val="56"/>
  </w:num>
  <w:num w:numId="9">
    <w:abstractNumId w:val="32"/>
  </w:num>
  <w:num w:numId="10">
    <w:abstractNumId w:val="42"/>
    <w:lvlOverride w:ilvl="3">
      <w:lvl w:ilvl="3" w:tplc="B29EFD2E">
        <w:start w:val="1"/>
        <w:numFmt w:val="decimal"/>
        <w:lvlText w:val="%4."/>
        <w:lvlJc w:val="left"/>
        <w:pPr>
          <w:tabs>
            <w:tab w:val="left" w:pos="708"/>
            <w:tab w:val="num" w:pos="2832"/>
          </w:tabs>
          <w:ind w:left="2844" w:hanging="3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23"/>
  </w:num>
  <w:num w:numId="12">
    <w:abstractNumId w:val="61"/>
  </w:num>
  <w:num w:numId="13">
    <w:abstractNumId w:val="11"/>
  </w:num>
  <w:num w:numId="14">
    <w:abstractNumId w:val="55"/>
  </w:num>
  <w:num w:numId="15">
    <w:abstractNumId w:val="57"/>
  </w:num>
  <w:num w:numId="16">
    <w:abstractNumId w:val="30"/>
  </w:num>
  <w:num w:numId="17">
    <w:abstractNumId w:val="22"/>
  </w:num>
  <w:num w:numId="18">
    <w:abstractNumId w:val="26"/>
  </w:num>
  <w:num w:numId="19">
    <w:abstractNumId w:val="51"/>
  </w:num>
  <w:num w:numId="20">
    <w:abstractNumId w:val="71"/>
    <w:lvlOverride w:ilvl="0">
      <w:lvl w:ilvl="0" w:tplc="2D1296B8">
        <w:start w:val="1"/>
        <w:numFmt w:val="bullet"/>
        <w:lvlText w:val="-"/>
        <w:lvlJc w:val="left"/>
        <w:pPr>
          <w:ind w:left="708" w:hanging="34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89C29D0">
        <w:start w:val="1"/>
        <w:numFmt w:val="bullet"/>
        <w:lvlText w:val="o"/>
        <w:lvlJc w:val="left"/>
        <w:pPr>
          <w:ind w:left="1416" w:hanging="33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8B2B2A2">
        <w:start w:val="1"/>
        <w:numFmt w:val="bullet"/>
        <w:lvlText w:val="▪"/>
        <w:lvlJc w:val="left"/>
        <w:pPr>
          <w:ind w:left="2124" w:hanging="32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6A62B0C">
        <w:start w:val="1"/>
        <w:numFmt w:val="bullet"/>
        <w:lvlText w:val="•"/>
        <w:lvlJc w:val="left"/>
        <w:pPr>
          <w:ind w:left="2832" w:hanging="31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82C703E">
        <w:start w:val="1"/>
        <w:numFmt w:val="bullet"/>
        <w:lvlText w:val="o"/>
        <w:lvlJc w:val="left"/>
        <w:pPr>
          <w:ind w:left="3540" w:hanging="30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1C84814">
        <w:start w:val="1"/>
        <w:numFmt w:val="bullet"/>
        <w:lvlText w:val="▪"/>
        <w:lvlJc w:val="left"/>
        <w:pPr>
          <w:ind w:left="4248" w:hanging="28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CAAC678">
        <w:start w:val="1"/>
        <w:numFmt w:val="bullet"/>
        <w:lvlText w:val="•"/>
        <w:lvlJc w:val="left"/>
        <w:pPr>
          <w:ind w:left="4956" w:hanging="27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2560592">
        <w:start w:val="1"/>
        <w:numFmt w:val="bullet"/>
        <w:lvlText w:val="o"/>
        <w:lvlJc w:val="left"/>
        <w:pPr>
          <w:ind w:left="5664" w:hanging="26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0446F26">
        <w:start w:val="1"/>
        <w:numFmt w:val="bullet"/>
        <w:lvlText w:val="▪"/>
        <w:lvlJc w:val="left"/>
        <w:pPr>
          <w:ind w:left="6372" w:hanging="25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59"/>
  </w:num>
  <w:num w:numId="22">
    <w:abstractNumId w:val="0"/>
  </w:num>
  <w:num w:numId="23">
    <w:abstractNumId w:val="31"/>
  </w:num>
  <w:num w:numId="24">
    <w:abstractNumId w:val="33"/>
  </w:num>
  <w:num w:numId="25">
    <w:abstractNumId w:val="7"/>
  </w:num>
  <w:num w:numId="26">
    <w:abstractNumId w:val="15"/>
  </w:num>
  <w:num w:numId="27">
    <w:abstractNumId w:val="39"/>
  </w:num>
  <w:num w:numId="28">
    <w:abstractNumId w:val="66"/>
    <w:lvlOverride w:ilvl="0">
      <w:lvl w:ilvl="0" w:tplc="BFB61A06">
        <w:start w:val="1"/>
        <w:numFmt w:val="decimal"/>
        <w:lvlText w:val="%1."/>
        <w:lvlJc w:val="left"/>
        <w:pPr>
          <w:tabs>
            <w:tab w:val="num" w:pos="708"/>
          </w:tabs>
          <w:ind w:left="720" w:hanging="360"/>
        </w:pPr>
        <w:rPr>
          <w:rFonts w:hAnsi="Arial Unicode MS"/>
          <w:i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>
    <w:abstractNumId w:val="29"/>
  </w:num>
  <w:num w:numId="30">
    <w:abstractNumId w:val="18"/>
  </w:num>
  <w:num w:numId="31">
    <w:abstractNumId w:val="54"/>
  </w:num>
  <w:num w:numId="32">
    <w:abstractNumId w:val="72"/>
  </w:num>
  <w:num w:numId="33">
    <w:abstractNumId w:val="66"/>
    <w:lvlOverride w:ilvl="0">
      <w:startOverride w:val="1"/>
    </w:lvlOverride>
  </w:num>
  <w:num w:numId="34">
    <w:abstractNumId w:val="25"/>
  </w:num>
  <w:num w:numId="35">
    <w:abstractNumId w:val="67"/>
  </w:num>
  <w:num w:numId="36">
    <w:abstractNumId w:val="3"/>
  </w:num>
  <w:num w:numId="37">
    <w:abstractNumId w:val="49"/>
  </w:num>
  <w:num w:numId="38">
    <w:abstractNumId w:val="43"/>
  </w:num>
  <w:num w:numId="39">
    <w:abstractNumId w:val="38"/>
  </w:num>
  <w:num w:numId="40">
    <w:abstractNumId w:val="9"/>
  </w:num>
  <w:num w:numId="41">
    <w:abstractNumId w:val="24"/>
  </w:num>
  <w:num w:numId="42">
    <w:abstractNumId w:val="42"/>
    <w:lvlOverride w:ilvl="0">
      <w:startOverride w:val="1"/>
    </w:lvlOverride>
  </w:num>
  <w:num w:numId="43">
    <w:abstractNumId w:val="61"/>
    <w:lvlOverride w:ilvl="0">
      <w:startOverride w:val="1"/>
    </w:lvlOverride>
  </w:num>
  <w:num w:numId="44">
    <w:abstractNumId w:val="42"/>
    <w:lvlOverride w:ilvl="0">
      <w:startOverride w:val="1"/>
    </w:lvlOverride>
  </w:num>
  <w:num w:numId="45">
    <w:abstractNumId w:val="61"/>
    <w:lvlOverride w:ilvl="0">
      <w:startOverride w:val="1"/>
    </w:lvlOverride>
  </w:num>
  <w:num w:numId="46">
    <w:abstractNumId w:val="14"/>
  </w:num>
  <w:num w:numId="47">
    <w:abstractNumId w:val="6"/>
  </w:num>
  <w:num w:numId="48">
    <w:abstractNumId w:val="6"/>
    <w:lvlOverride w:ilvl="0">
      <w:lvl w:ilvl="0" w:tplc="A4920164">
        <w:start w:val="1"/>
        <w:numFmt w:val="bullet"/>
        <w:lvlText w:val="·"/>
        <w:lvlJc w:val="left"/>
        <w:pPr>
          <w:ind w:left="709" w:hanging="42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F546446">
        <w:start w:val="1"/>
        <w:numFmt w:val="bullet"/>
        <w:lvlText w:val="o"/>
        <w:lvlJc w:val="left"/>
        <w:pPr>
          <w:ind w:left="1417" w:hanging="41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BEAE67A">
        <w:start w:val="1"/>
        <w:numFmt w:val="bullet"/>
        <w:lvlText w:val="▪"/>
        <w:lvlJc w:val="left"/>
        <w:pPr>
          <w:ind w:left="2125" w:hanging="40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7403562">
        <w:start w:val="1"/>
        <w:numFmt w:val="bullet"/>
        <w:lvlText w:val="·"/>
        <w:lvlJc w:val="left"/>
        <w:pPr>
          <w:ind w:left="2833" w:hanging="38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70A4938">
        <w:start w:val="1"/>
        <w:numFmt w:val="bullet"/>
        <w:lvlText w:val="o"/>
        <w:lvlJc w:val="left"/>
        <w:pPr>
          <w:ind w:left="3541" w:hanging="37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95600C8">
        <w:start w:val="1"/>
        <w:numFmt w:val="bullet"/>
        <w:lvlText w:val="▪"/>
        <w:lvlJc w:val="left"/>
        <w:pPr>
          <w:ind w:left="4249" w:hanging="36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DCE521C">
        <w:start w:val="1"/>
        <w:numFmt w:val="bullet"/>
        <w:lvlText w:val="·"/>
        <w:lvlJc w:val="left"/>
        <w:pPr>
          <w:ind w:left="4957" w:hanging="35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0369552">
        <w:start w:val="1"/>
        <w:numFmt w:val="bullet"/>
        <w:lvlText w:val="o"/>
        <w:lvlJc w:val="left"/>
        <w:pPr>
          <w:ind w:left="5665" w:hanging="34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EA039F8">
        <w:start w:val="1"/>
        <w:numFmt w:val="bullet"/>
        <w:lvlText w:val="▪"/>
        <w:lvlJc w:val="left"/>
        <w:pPr>
          <w:ind w:left="6373" w:hanging="329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9">
    <w:abstractNumId w:val="35"/>
  </w:num>
  <w:num w:numId="50">
    <w:abstractNumId w:val="48"/>
  </w:num>
  <w:num w:numId="51">
    <w:abstractNumId w:val="19"/>
  </w:num>
  <w:num w:numId="52">
    <w:abstractNumId w:val="20"/>
  </w:num>
  <w:num w:numId="53">
    <w:abstractNumId w:val="2"/>
  </w:num>
  <w:num w:numId="54">
    <w:abstractNumId w:val="60"/>
  </w:num>
  <w:num w:numId="55">
    <w:abstractNumId w:val="20"/>
    <w:lvlOverride w:ilvl="0">
      <w:startOverride w:val="3"/>
    </w:lvlOverride>
  </w:num>
  <w:num w:numId="56">
    <w:abstractNumId w:val="44"/>
  </w:num>
  <w:num w:numId="57">
    <w:abstractNumId w:val="50"/>
  </w:num>
  <w:num w:numId="58">
    <w:abstractNumId w:val="69"/>
  </w:num>
  <w:num w:numId="59">
    <w:abstractNumId w:val="13"/>
  </w:num>
  <w:num w:numId="60">
    <w:abstractNumId w:val="71"/>
    <w:lvlOverride w:ilvl="0">
      <w:lvl w:ilvl="0" w:tplc="2D1296B8">
        <w:start w:val="1"/>
        <w:numFmt w:val="bullet"/>
        <w:lvlText w:val="-"/>
        <w:lvlJc w:val="left"/>
        <w:pPr>
          <w:ind w:left="708" w:hanging="34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89C29D0">
        <w:start w:val="1"/>
        <w:numFmt w:val="bullet"/>
        <w:lvlText w:val="o"/>
        <w:lvlJc w:val="left"/>
        <w:pPr>
          <w:ind w:left="1416" w:hanging="33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8B2B2A2">
        <w:start w:val="1"/>
        <w:numFmt w:val="bullet"/>
        <w:lvlText w:val="▪"/>
        <w:lvlJc w:val="left"/>
        <w:pPr>
          <w:ind w:left="2124" w:hanging="32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6A62B0C">
        <w:start w:val="1"/>
        <w:numFmt w:val="bullet"/>
        <w:lvlText w:val="•"/>
        <w:lvlJc w:val="left"/>
        <w:pPr>
          <w:ind w:left="2832" w:hanging="31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82C703E">
        <w:start w:val="1"/>
        <w:numFmt w:val="bullet"/>
        <w:lvlText w:val="o"/>
        <w:lvlJc w:val="left"/>
        <w:pPr>
          <w:ind w:left="3540" w:hanging="30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1C84814">
        <w:start w:val="1"/>
        <w:numFmt w:val="bullet"/>
        <w:lvlText w:val="▪"/>
        <w:lvlJc w:val="left"/>
        <w:pPr>
          <w:ind w:left="4248" w:hanging="28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CAAC678">
        <w:start w:val="1"/>
        <w:numFmt w:val="bullet"/>
        <w:lvlText w:val="•"/>
        <w:lvlJc w:val="left"/>
        <w:pPr>
          <w:ind w:left="4956" w:hanging="27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2560592">
        <w:start w:val="1"/>
        <w:numFmt w:val="bullet"/>
        <w:lvlText w:val="o"/>
        <w:lvlJc w:val="left"/>
        <w:pPr>
          <w:ind w:left="5664" w:hanging="26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0446F26">
        <w:start w:val="1"/>
        <w:numFmt w:val="bullet"/>
        <w:lvlText w:val="▪"/>
        <w:lvlJc w:val="left"/>
        <w:pPr>
          <w:ind w:left="6372" w:hanging="25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1">
    <w:abstractNumId w:val="10"/>
  </w:num>
  <w:num w:numId="62">
    <w:abstractNumId w:val="28"/>
  </w:num>
  <w:num w:numId="63">
    <w:abstractNumId w:val="27"/>
  </w:num>
  <w:num w:numId="64">
    <w:abstractNumId w:val="17"/>
  </w:num>
  <w:num w:numId="65">
    <w:abstractNumId w:val="17"/>
    <w:lvlOverride w:ilvl="0">
      <w:lvl w:ilvl="0" w:tplc="024A3830">
        <w:start w:val="1"/>
        <w:numFmt w:val="bullet"/>
        <w:lvlText w:val="·"/>
        <w:lvlJc w:val="left"/>
        <w:pPr>
          <w:ind w:left="708" w:hanging="34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916B30E">
        <w:start w:val="1"/>
        <w:numFmt w:val="bullet"/>
        <w:lvlText w:val="o"/>
        <w:lvlJc w:val="left"/>
        <w:pPr>
          <w:ind w:left="1416" w:hanging="33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AE8CD0C">
        <w:start w:val="1"/>
        <w:numFmt w:val="bullet"/>
        <w:lvlText w:val="▪"/>
        <w:lvlJc w:val="left"/>
        <w:pPr>
          <w:ind w:left="2124" w:hanging="32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E827A9E">
        <w:start w:val="1"/>
        <w:numFmt w:val="bullet"/>
        <w:lvlText w:val="·"/>
        <w:lvlJc w:val="left"/>
        <w:pPr>
          <w:ind w:left="2832" w:hanging="31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0C4A82E">
        <w:start w:val="1"/>
        <w:numFmt w:val="bullet"/>
        <w:lvlText w:val="o"/>
        <w:lvlJc w:val="left"/>
        <w:pPr>
          <w:ind w:left="354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EB2A90C">
        <w:start w:val="1"/>
        <w:numFmt w:val="bullet"/>
        <w:lvlText w:val="▪"/>
        <w:lvlJc w:val="left"/>
        <w:pPr>
          <w:ind w:left="4248" w:hanging="28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B18BC9A">
        <w:start w:val="1"/>
        <w:numFmt w:val="bullet"/>
        <w:lvlText w:val="·"/>
        <w:lvlJc w:val="left"/>
        <w:pPr>
          <w:ind w:left="4956" w:hanging="27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4985372">
        <w:start w:val="1"/>
        <w:numFmt w:val="bullet"/>
        <w:lvlText w:val="o"/>
        <w:lvlJc w:val="left"/>
        <w:pPr>
          <w:ind w:left="5664" w:hanging="26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16E0B4C">
        <w:start w:val="1"/>
        <w:numFmt w:val="bullet"/>
        <w:lvlText w:val="▪"/>
        <w:lvlJc w:val="left"/>
        <w:pPr>
          <w:ind w:left="6372" w:hanging="25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6">
    <w:abstractNumId w:val="37"/>
  </w:num>
  <w:num w:numId="67">
    <w:abstractNumId w:val="1"/>
  </w:num>
  <w:num w:numId="68">
    <w:abstractNumId w:val="65"/>
  </w:num>
  <w:num w:numId="69">
    <w:abstractNumId w:val="64"/>
  </w:num>
  <w:num w:numId="70">
    <w:abstractNumId w:val="68"/>
  </w:num>
  <w:num w:numId="71">
    <w:abstractNumId w:val="5"/>
  </w:num>
  <w:num w:numId="72">
    <w:abstractNumId w:val="8"/>
  </w:num>
  <w:num w:numId="73">
    <w:abstractNumId w:val="21"/>
  </w:num>
  <w:num w:numId="74">
    <w:abstractNumId w:val="53"/>
  </w:num>
  <w:num w:numId="75">
    <w:abstractNumId w:val="4"/>
  </w:num>
  <w:num w:numId="76">
    <w:abstractNumId w:val="46"/>
  </w:num>
  <w:num w:numId="77">
    <w:abstractNumId w:val="52"/>
  </w:num>
  <w:num w:numId="78">
    <w:abstractNumId w:val="58"/>
    <w:lvlOverride w:ilvl="0">
      <w:startOverride w:val="1"/>
      <w:lvl w:ilvl="0" w:tplc="171E27BA">
        <w:start w:val="1"/>
        <w:numFmt w:val="decimal"/>
        <w:lvlText w:val="%1."/>
        <w:lvlJc w:val="left"/>
        <w:pPr>
          <w:ind w:left="370" w:hanging="3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9EC96FE">
        <w:start w:val="1"/>
        <w:numFmt w:val="decimal"/>
        <w:lvlText w:val="%2."/>
        <w:lvlJc w:val="left"/>
        <w:pPr>
          <w:ind w:left="1090" w:hanging="3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81B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B34F8AA">
        <w:start w:val="1"/>
        <w:numFmt w:val="decimal"/>
        <w:lvlText w:val="%3."/>
        <w:lvlJc w:val="left"/>
        <w:pPr>
          <w:ind w:left="1810" w:hanging="3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81B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9C611C0">
        <w:start w:val="1"/>
        <w:numFmt w:val="decimal"/>
        <w:lvlText w:val="%4."/>
        <w:lvlJc w:val="left"/>
        <w:pPr>
          <w:ind w:left="2530" w:hanging="3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81B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EA42920">
        <w:start w:val="1"/>
        <w:numFmt w:val="decimal"/>
        <w:lvlText w:val="%5."/>
        <w:lvlJc w:val="left"/>
        <w:pPr>
          <w:ind w:left="3250" w:hanging="3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81B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DCC5B38">
        <w:start w:val="1"/>
        <w:numFmt w:val="decimal"/>
        <w:lvlText w:val="%6."/>
        <w:lvlJc w:val="left"/>
        <w:pPr>
          <w:ind w:left="3970" w:hanging="3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81B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CDA0200E">
        <w:start w:val="1"/>
        <w:numFmt w:val="decimal"/>
        <w:lvlText w:val="%7."/>
        <w:lvlJc w:val="left"/>
        <w:pPr>
          <w:ind w:left="4690" w:hanging="3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81B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0DE93C8">
        <w:start w:val="1"/>
        <w:numFmt w:val="decimal"/>
        <w:lvlText w:val="%8."/>
        <w:lvlJc w:val="left"/>
        <w:pPr>
          <w:ind w:left="5410" w:hanging="3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81BD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5707C2C">
        <w:start w:val="1"/>
        <w:numFmt w:val="decimal"/>
        <w:lvlText w:val="%9."/>
        <w:lvlJc w:val="left"/>
        <w:pPr>
          <w:ind w:left="6130" w:hanging="3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81BD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9">
    <w:abstractNumId w:val="21"/>
    <w:lvlOverride w:ilvl="0">
      <w:startOverride w:val="1"/>
    </w:lvlOverride>
  </w:num>
  <w:num w:numId="80">
    <w:abstractNumId w:val="40"/>
  </w:num>
  <w:num w:numId="81">
    <w:abstractNumId w:val="45"/>
  </w:num>
  <w:num w:numId="82">
    <w:abstractNumId w:val="45"/>
  </w:num>
  <w:num w:numId="83">
    <w:abstractNumId w:val="12"/>
  </w:num>
  <w:num w:numId="84">
    <w:abstractNumId w:val="70"/>
  </w:num>
  <w:num w:numId="85">
    <w:abstractNumId w:val="16"/>
  </w:num>
  <w:num w:numId="86">
    <w:abstractNumId w:val="34"/>
  </w:num>
  <w:num w:numId="87">
    <w:abstractNumId w:val="36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B71"/>
    <w:rsid w:val="00006821"/>
    <w:rsid w:val="0000736E"/>
    <w:rsid w:val="00017C49"/>
    <w:rsid w:val="00034723"/>
    <w:rsid w:val="0005682B"/>
    <w:rsid w:val="0009290E"/>
    <w:rsid w:val="000B6CA7"/>
    <w:rsid w:val="000C5309"/>
    <w:rsid w:val="000E4683"/>
    <w:rsid w:val="00103A6B"/>
    <w:rsid w:val="00105C56"/>
    <w:rsid w:val="0011491A"/>
    <w:rsid w:val="00114E1A"/>
    <w:rsid w:val="0015523C"/>
    <w:rsid w:val="002110D7"/>
    <w:rsid w:val="00251897"/>
    <w:rsid w:val="00293284"/>
    <w:rsid w:val="002B3668"/>
    <w:rsid w:val="002F411C"/>
    <w:rsid w:val="00332B5D"/>
    <w:rsid w:val="0037572A"/>
    <w:rsid w:val="003B0809"/>
    <w:rsid w:val="003B1A8E"/>
    <w:rsid w:val="003E0B71"/>
    <w:rsid w:val="003E4961"/>
    <w:rsid w:val="003F0E9A"/>
    <w:rsid w:val="00417AC3"/>
    <w:rsid w:val="00426175"/>
    <w:rsid w:val="004B7119"/>
    <w:rsid w:val="004C2AFD"/>
    <w:rsid w:val="004C42B9"/>
    <w:rsid w:val="005232C2"/>
    <w:rsid w:val="00563771"/>
    <w:rsid w:val="00571B9A"/>
    <w:rsid w:val="00580B7E"/>
    <w:rsid w:val="0059733D"/>
    <w:rsid w:val="005C7A86"/>
    <w:rsid w:val="005F2BB0"/>
    <w:rsid w:val="006578B9"/>
    <w:rsid w:val="006669F1"/>
    <w:rsid w:val="006D1826"/>
    <w:rsid w:val="00742F9F"/>
    <w:rsid w:val="00761790"/>
    <w:rsid w:val="00795749"/>
    <w:rsid w:val="007E2AE9"/>
    <w:rsid w:val="007F2750"/>
    <w:rsid w:val="00814D6A"/>
    <w:rsid w:val="00822924"/>
    <w:rsid w:val="00827C95"/>
    <w:rsid w:val="00841130"/>
    <w:rsid w:val="00842199"/>
    <w:rsid w:val="00842535"/>
    <w:rsid w:val="008B508C"/>
    <w:rsid w:val="008C3F8F"/>
    <w:rsid w:val="008F6B6A"/>
    <w:rsid w:val="008F7EED"/>
    <w:rsid w:val="009320E7"/>
    <w:rsid w:val="009B2BFB"/>
    <w:rsid w:val="009D6590"/>
    <w:rsid w:val="00A10914"/>
    <w:rsid w:val="00A25DC1"/>
    <w:rsid w:val="00A31CAB"/>
    <w:rsid w:val="00A903A5"/>
    <w:rsid w:val="00A944D7"/>
    <w:rsid w:val="00AD142D"/>
    <w:rsid w:val="00B24495"/>
    <w:rsid w:val="00B67B59"/>
    <w:rsid w:val="00B90EED"/>
    <w:rsid w:val="00BC7C9B"/>
    <w:rsid w:val="00BD3159"/>
    <w:rsid w:val="00BE1FEC"/>
    <w:rsid w:val="00BE7F65"/>
    <w:rsid w:val="00C04162"/>
    <w:rsid w:val="00C133A3"/>
    <w:rsid w:val="00C16032"/>
    <w:rsid w:val="00C20FDC"/>
    <w:rsid w:val="00CF5EE9"/>
    <w:rsid w:val="00D15BEA"/>
    <w:rsid w:val="00D43959"/>
    <w:rsid w:val="00D53C9E"/>
    <w:rsid w:val="00D62872"/>
    <w:rsid w:val="00D75A09"/>
    <w:rsid w:val="00D91335"/>
    <w:rsid w:val="00DB24E3"/>
    <w:rsid w:val="00DB632E"/>
    <w:rsid w:val="00DB6340"/>
    <w:rsid w:val="00DC515D"/>
    <w:rsid w:val="00DD362B"/>
    <w:rsid w:val="00DD5FD7"/>
    <w:rsid w:val="00E113E9"/>
    <w:rsid w:val="00E30754"/>
    <w:rsid w:val="00E50C42"/>
    <w:rsid w:val="00EB1338"/>
    <w:rsid w:val="00ED1984"/>
    <w:rsid w:val="00EF6858"/>
    <w:rsid w:val="00F417C6"/>
    <w:rsid w:val="00F427F3"/>
    <w:rsid w:val="00F903A7"/>
    <w:rsid w:val="00FC3225"/>
    <w:rsid w:val="00FD6B95"/>
    <w:rsid w:val="00FE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10E59"/>
  <w15:docId w15:val="{20AF99F5-038C-461B-B7F2-E588E62B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pacing w:line="360" w:lineRule="auto"/>
      <w:jc w:val="both"/>
    </w:pPr>
    <w:rPr>
      <w:rFonts w:eastAsia="Times New Roman"/>
      <w:color w:val="000000"/>
      <w:sz w:val="24"/>
      <w:szCs w:val="24"/>
      <w:u w:color="000000"/>
    </w:rPr>
  </w:style>
  <w:style w:type="paragraph" w:styleId="Nadpis1">
    <w:name w:val="heading 1"/>
    <w:next w:val="Nadpis3"/>
    <w:pPr>
      <w:keepNext/>
      <w:keepLines/>
      <w:spacing w:line="360" w:lineRule="auto"/>
      <w:jc w:val="both"/>
      <w:outlineLvl w:val="0"/>
    </w:pPr>
    <w:rPr>
      <w:rFonts w:eastAsia="Times New Roman"/>
      <w:i/>
      <w:iCs/>
      <w:color w:val="000000"/>
      <w:sz w:val="24"/>
      <w:szCs w:val="24"/>
      <w:u w:color="000000"/>
    </w:rPr>
  </w:style>
  <w:style w:type="paragraph" w:styleId="Nadpis2">
    <w:name w:val="heading 2"/>
    <w:next w:val="Normln"/>
    <w:pPr>
      <w:keepNext/>
      <w:keepLines/>
      <w:spacing w:after="720" w:line="276" w:lineRule="auto"/>
      <w:jc w:val="both"/>
      <w:outlineLvl w:val="1"/>
    </w:pPr>
    <w:rPr>
      <w:rFonts w:eastAsia="Times New Roman"/>
      <w:b/>
      <w:bCs/>
      <w:color w:val="4F81BD"/>
      <w:sz w:val="28"/>
      <w:szCs w:val="28"/>
      <w:u w:color="4F81BD"/>
      <w:lang w:val="fr-FR"/>
    </w:rPr>
  </w:style>
  <w:style w:type="paragraph" w:styleId="Nadpis3">
    <w:name w:val="heading 3"/>
    <w:next w:val="Normln"/>
    <w:pPr>
      <w:keepNext/>
      <w:keepLines/>
      <w:spacing w:before="200" w:line="276" w:lineRule="auto"/>
      <w:ind w:left="12" w:hanging="12"/>
      <w:jc w:val="both"/>
      <w:outlineLvl w:val="2"/>
    </w:pPr>
    <w:rPr>
      <w:rFonts w:ascii="Cambria" w:eastAsia="Cambria" w:hAnsi="Cambria" w:cs="Cambria"/>
      <w:b/>
      <w:bCs/>
      <w:color w:val="4F81BD"/>
      <w:sz w:val="22"/>
      <w:szCs w:val="22"/>
      <w:u w:color="4F81BD"/>
    </w:rPr>
  </w:style>
  <w:style w:type="paragraph" w:styleId="Nadpis4">
    <w:name w:val="heading 4"/>
    <w:next w:val="Normln"/>
    <w:pPr>
      <w:keepNext/>
      <w:keepLines/>
      <w:spacing w:before="200" w:line="360" w:lineRule="auto"/>
      <w:ind w:left="156" w:hanging="156"/>
      <w:jc w:val="both"/>
      <w:outlineLvl w:val="3"/>
    </w:pPr>
    <w:rPr>
      <w:rFonts w:ascii="Cambria" w:eastAsia="Cambria" w:hAnsi="Cambria" w:cs="Cambria"/>
      <w:b/>
      <w:bCs/>
      <w:i/>
      <w:iCs/>
      <w:color w:val="4F81BD"/>
      <w:sz w:val="24"/>
      <w:szCs w:val="24"/>
      <w:u w:color="4F81BD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Zpat">
    <w:name w:val="footer"/>
    <w:pPr>
      <w:tabs>
        <w:tab w:val="center" w:pos="4536"/>
        <w:tab w:val="right" w:pos="9072"/>
      </w:tabs>
      <w:spacing w:line="360" w:lineRule="auto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Standard">
    <w:name w:val="Standard"/>
    <w:pPr>
      <w:widowControl w:val="0"/>
      <w:spacing w:line="360" w:lineRule="auto"/>
      <w:jc w:val="both"/>
    </w:pPr>
    <w:rPr>
      <w:rFonts w:cs="Arial Unicode MS"/>
      <w:color w:val="000000"/>
      <w:kern w:val="3"/>
      <w:sz w:val="24"/>
      <w:szCs w:val="24"/>
      <w:u w:color="000000"/>
    </w:rPr>
  </w:style>
  <w:style w:type="paragraph" w:customStyle="1" w:styleId="1Nadpis">
    <w:name w:val="1 Nadpis"/>
    <w:next w:val="Nadpis1"/>
    <w:qFormat/>
    <w:rsid w:val="00BD3159"/>
    <w:pPr>
      <w:keepNext/>
      <w:keepLines/>
      <w:numPr>
        <w:numId w:val="81"/>
      </w:numPr>
      <w:spacing w:line="360" w:lineRule="auto"/>
      <w:ind w:left="2520"/>
      <w:jc w:val="both"/>
      <w:outlineLvl w:val="0"/>
    </w:pPr>
    <w:rPr>
      <w:rFonts w:eastAsia="Times New Roman"/>
      <w:b/>
      <w:bCs/>
      <w:caps/>
      <w:color w:val="000000"/>
      <w:sz w:val="28"/>
      <w:szCs w:val="28"/>
      <w:u w:color="0000FF"/>
      <w:lang w:val="es-ES_tradnl"/>
    </w:rPr>
  </w:style>
  <w:style w:type="paragraph" w:styleId="Obsah1">
    <w:name w:val="toc 1"/>
    <w:uiPriority w:val="39"/>
    <w:pPr>
      <w:tabs>
        <w:tab w:val="left" w:pos="440"/>
        <w:tab w:val="right" w:leader="dot" w:pos="9046"/>
      </w:tabs>
      <w:spacing w:after="100" w:line="360" w:lineRule="auto"/>
      <w:jc w:val="both"/>
    </w:pPr>
    <w:rPr>
      <w:rFonts w:eastAsia="Times New Roman"/>
      <w:b/>
      <w:bCs/>
      <w:color w:val="000000"/>
      <w:sz w:val="24"/>
      <w:szCs w:val="24"/>
      <w:u w:color="000000"/>
    </w:rPr>
  </w:style>
  <w:style w:type="paragraph" w:styleId="Obsah2">
    <w:name w:val="toc 2"/>
    <w:uiPriority w:val="39"/>
    <w:pPr>
      <w:tabs>
        <w:tab w:val="left" w:pos="440"/>
        <w:tab w:val="right" w:leader="dot" w:pos="9046"/>
      </w:tabs>
      <w:spacing w:after="100" w:line="360" w:lineRule="auto"/>
      <w:jc w:val="both"/>
    </w:pPr>
    <w:rPr>
      <w:rFonts w:eastAsia="Times New Roman"/>
      <w:b/>
      <w:bCs/>
      <w:color w:val="000000"/>
      <w:sz w:val="24"/>
      <w:szCs w:val="24"/>
      <w:u w:color="000000"/>
    </w:rPr>
  </w:style>
  <w:style w:type="paragraph" w:styleId="Obsah3">
    <w:name w:val="toc 3"/>
    <w:uiPriority w:val="39"/>
    <w:pPr>
      <w:tabs>
        <w:tab w:val="left" w:pos="440"/>
        <w:tab w:val="right" w:leader="dot" w:pos="9046"/>
      </w:tabs>
      <w:spacing w:after="100" w:line="360" w:lineRule="auto"/>
      <w:jc w:val="both"/>
    </w:pPr>
    <w:rPr>
      <w:rFonts w:eastAsia="Times New Roman"/>
      <w:color w:val="000000"/>
      <w:sz w:val="24"/>
      <w:szCs w:val="24"/>
      <w:u w:color="000000"/>
    </w:rPr>
  </w:style>
  <w:style w:type="paragraph" w:styleId="Obsah4">
    <w:name w:val="toc 4"/>
    <w:pPr>
      <w:tabs>
        <w:tab w:val="left" w:pos="440"/>
        <w:tab w:val="right" w:leader="dot" w:pos="9046"/>
      </w:tabs>
      <w:spacing w:after="100" w:line="360" w:lineRule="auto"/>
      <w:jc w:val="both"/>
    </w:pPr>
    <w:rPr>
      <w:rFonts w:eastAsia="Times New Roman"/>
      <w:b/>
      <w:bCs/>
      <w:color w:val="000000"/>
      <w:sz w:val="24"/>
      <w:szCs w:val="24"/>
      <w:u w:color="000000"/>
    </w:rPr>
  </w:style>
  <w:style w:type="paragraph" w:styleId="Obsah5">
    <w:name w:val="toc 5"/>
    <w:pPr>
      <w:tabs>
        <w:tab w:val="left" w:pos="440"/>
        <w:tab w:val="right" w:leader="dot" w:pos="9046"/>
      </w:tabs>
      <w:spacing w:after="100" w:line="360" w:lineRule="auto"/>
      <w:jc w:val="both"/>
    </w:pPr>
    <w:rPr>
      <w:rFonts w:eastAsia="Times New Roman"/>
      <w:color w:val="000000"/>
      <w:sz w:val="24"/>
      <w:szCs w:val="24"/>
      <w:u w:color="000000"/>
    </w:rPr>
  </w:style>
  <w:style w:type="paragraph" w:styleId="Obsah6">
    <w:name w:val="toc 6"/>
    <w:pPr>
      <w:tabs>
        <w:tab w:val="right" w:leader="dot" w:pos="9046"/>
      </w:tabs>
      <w:spacing w:after="100" w:line="360" w:lineRule="auto"/>
      <w:jc w:val="both"/>
    </w:pPr>
    <w:rPr>
      <w:rFonts w:eastAsia="Times New Roman"/>
      <w:color w:val="000000"/>
      <w:sz w:val="24"/>
      <w:szCs w:val="24"/>
      <w:u w:color="000000"/>
    </w:rPr>
  </w:style>
  <w:style w:type="paragraph" w:styleId="Bezmezer">
    <w:name w:val="No Spacing"/>
    <w:next w:val="Nadpis2"/>
    <w:pPr>
      <w:keepNext/>
      <w:keepLines/>
      <w:spacing w:line="360" w:lineRule="auto"/>
      <w:jc w:val="both"/>
      <w:outlineLvl w:val="5"/>
    </w:pPr>
    <w:rPr>
      <w:rFonts w:eastAsia="Times New Roman"/>
      <w:b/>
      <w:bCs/>
      <w:color w:val="000000"/>
      <w:sz w:val="24"/>
      <w:szCs w:val="24"/>
      <w:u w:color="000000"/>
      <w:lang w:val="fr-FR"/>
    </w:rPr>
  </w:style>
  <w:style w:type="paragraph" w:customStyle="1" w:styleId="TextA">
    <w:name w:val="Text A"/>
    <w:pPr>
      <w:spacing w:line="360" w:lineRule="auto"/>
      <w:jc w:val="both"/>
    </w:pPr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numbering" w:customStyle="1" w:styleId="Importovanstyl14">
    <w:name w:val="Importovaný styl 14"/>
    <w:pPr>
      <w:numPr>
        <w:numId w:val="1"/>
      </w:numPr>
    </w:pPr>
  </w:style>
  <w:style w:type="numbering" w:customStyle="1" w:styleId="Importovanstyl4">
    <w:name w:val="Importovaný styl 4"/>
    <w:pPr>
      <w:numPr>
        <w:numId w:val="2"/>
      </w:numPr>
    </w:pPr>
  </w:style>
  <w:style w:type="paragraph" w:styleId="Odstavecseseznamem">
    <w:name w:val="List Paragraph"/>
    <w:uiPriority w:val="34"/>
    <w:qFormat/>
    <w:pPr>
      <w:spacing w:after="200" w:line="276" w:lineRule="auto"/>
      <w:ind w:left="720"/>
      <w:jc w:val="both"/>
    </w:pPr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numbering" w:customStyle="1" w:styleId="Importovanstyl18">
    <w:name w:val="Importovaný styl 18"/>
    <w:pPr>
      <w:numPr>
        <w:numId w:val="4"/>
      </w:numPr>
    </w:pPr>
  </w:style>
  <w:style w:type="numbering" w:customStyle="1" w:styleId="Importovanstyl15">
    <w:name w:val="Importovaný styl 15"/>
    <w:pPr>
      <w:numPr>
        <w:numId w:val="7"/>
      </w:numPr>
    </w:pPr>
  </w:style>
  <w:style w:type="paragraph" w:styleId="Textpoznpodarou">
    <w:name w:val="footnote text"/>
    <w:pPr>
      <w:spacing w:line="360" w:lineRule="auto"/>
      <w:jc w:val="both"/>
    </w:pPr>
    <w:rPr>
      <w:rFonts w:eastAsia="Times New Roman"/>
      <w:color w:val="000000"/>
      <w:u w:color="000000"/>
    </w:rPr>
  </w:style>
  <w:style w:type="paragraph" w:customStyle="1" w:styleId="go">
    <w:name w:val="go"/>
    <w:pPr>
      <w:spacing w:before="100" w:after="100" w:line="360" w:lineRule="auto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Importovanstyl29">
    <w:name w:val="Importovaný styl 29"/>
    <w:pPr>
      <w:numPr>
        <w:numId w:val="9"/>
      </w:numPr>
    </w:pPr>
  </w:style>
  <w:style w:type="numbering" w:customStyle="1" w:styleId="Importovanstyl30">
    <w:name w:val="Importovaný styl 30"/>
    <w:pPr>
      <w:numPr>
        <w:numId w:val="11"/>
      </w:numPr>
    </w:pPr>
  </w:style>
  <w:style w:type="numbering" w:customStyle="1" w:styleId="Importovanstyl16">
    <w:name w:val="Importovaný styl 16"/>
    <w:pPr>
      <w:numPr>
        <w:numId w:val="13"/>
      </w:numPr>
    </w:pPr>
  </w:style>
  <w:style w:type="numbering" w:customStyle="1" w:styleId="Importovanstyl17">
    <w:name w:val="Importovaný styl 17"/>
    <w:pPr>
      <w:numPr>
        <w:numId w:val="15"/>
      </w:numPr>
    </w:pPr>
  </w:style>
  <w:style w:type="paragraph" w:customStyle="1" w:styleId="Bezmezer1">
    <w:name w:val="Bez mezer1"/>
    <w:pPr>
      <w:spacing w:after="200" w:line="360" w:lineRule="auto"/>
      <w:jc w:val="both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ovanstyl7">
    <w:name w:val="Importovaný styl 7"/>
    <w:pPr>
      <w:numPr>
        <w:numId w:val="16"/>
      </w:numPr>
    </w:pPr>
  </w:style>
  <w:style w:type="paragraph" w:customStyle="1" w:styleId="Default">
    <w:name w:val="Default"/>
    <w:pPr>
      <w:spacing w:line="360" w:lineRule="auto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Importovanstyl8">
    <w:name w:val="Importovaný styl 8"/>
    <w:pPr>
      <w:numPr>
        <w:numId w:val="18"/>
      </w:numPr>
    </w:pPr>
  </w:style>
  <w:style w:type="numbering" w:customStyle="1" w:styleId="Importovanstyl20">
    <w:name w:val="Importovaný styl 20"/>
    <w:pPr>
      <w:numPr>
        <w:numId w:val="21"/>
      </w:numPr>
    </w:pPr>
  </w:style>
  <w:style w:type="numbering" w:customStyle="1" w:styleId="Importovanstyl21">
    <w:name w:val="Importovaný styl 21"/>
    <w:pPr>
      <w:numPr>
        <w:numId w:val="23"/>
      </w:numPr>
    </w:pPr>
  </w:style>
  <w:style w:type="numbering" w:customStyle="1" w:styleId="Importovanstyl22">
    <w:name w:val="Importovaný styl 22"/>
    <w:pPr>
      <w:numPr>
        <w:numId w:val="25"/>
      </w:numPr>
    </w:pPr>
  </w:style>
  <w:style w:type="numbering" w:customStyle="1" w:styleId="Importovanstyl24">
    <w:name w:val="Importovaný styl 24"/>
    <w:pPr>
      <w:numPr>
        <w:numId w:val="27"/>
      </w:numPr>
    </w:pPr>
  </w:style>
  <w:style w:type="numbering" w:customStyle="1" w:styleId="Pomlka">
    <w:name w:val="Pomlčka"/>
    <w:pPr>
      <w:numPr>
        <w:numId w:val="29"/>
      </w:numPr>
    </w:pPr>
  </w:style>
  <w:style w:type="numbering" w:customStyle="1" w:styleId="Importovanstyl23">
    <w:name w:val="Importovaný styl 23"/>
    <w:pPr>
      <w:numPr>
        <w:numId w:val="31"/>
      </w:numPr>
    </w:pPr>
  </w:style>
  <w:style w:type="numbering" w:customStyle="1" w:styleId="Importovanstyl25">
    <w:name w:val="Importovaný styl 25"/>
    <w:pPr>
      <w:numPr>
        <w:numId w:val="34"/>
      </w:numPr>
    </w:pPr>
  </w:style>
  <w:style w:type="numbering" w:customStyle="1" w:styleId="Importovanstyl26">
    <w:name w:val="Importovaný styl 26"/>
    <w:pPr>
      <w:numPr>
        <w:numId w:val="36"/>
      </w:numPr>
    </w:pPr>
  </w:style>
  <w:style w:type="numbering" w:customStyle="1" w:styleId="Importovanstyl27">
    <w:name w:val="Importovaný styl 27"/>
    <w:pPr>
      <w:numPr>
        <w:numId w:val="38"/>
      </w:numPr>
    </w:p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color w:val="0000FF"/>
      <w:sz w:val="16"/>
      <w:szCs w:val="16"/>
      <w:u w:color="0000FF"/>
    </w:rPr>
  </w:style>
  <w:style w:type="numbering" w:customStyle="1" w:styleId="Importovanstyl28">
    <w:name w:val="Importovaný styl 28"/>
    <w:pPr>
      <w:numPr>
        <w:numId w:val="40"/>
      </w:numPr>
    </w:pPr>
  </w:style>
  <w:style w:type="paragraph" w:customStyle="1" w:styleId="VchozA">
    <w:name w:val="Výchozí A"/>
    <w:pPr>
      <w:spacing w:line="360" w:lineRule="auto"/>
      <w:jc w:val="both"/>
    </w:pPr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character" w:customStyle="1" w:styleId="Hyperlink1">
    <w:name w:val="Hyperlink.1"/>
    <w:basedOn w:val="dn"/>
    <w:rPr>
      <w:rFonts w:ascii="Times New Roman" w:eastAsia="Times New Roman" w:hAnsi="Times New Roman" w:cs="Times New Roman"/>
      <w:sz w:val="24"/>
      <w:szCs w:val="24"/>
      <w:shd w:val="clear" w:color="auto" w:fill="FFFFFF"/>
      <w:lang w:val="en-US"/>
    </w:rPr>
  </w:style>
  <w:style w:type="character" w:customStyle="1" w:styleId="Hyperlink2">
    <w:name w:val="Hyperlink.2"/>
    <w:basedOn w:val="dn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numbering" w:customStyle="1" w:styleId="Importovanstyl31">
    <w:name w:val="Importovaný styl 31"/>
    <w:pPr>
      <w:numPr>
        <w:numId w:val="46"/>
      </w:numPr>
    </w:pPr>
  </w:style>
  <w:style w:type="paragraph" w:customStyle="1" w:styleId="Zkladn">
    <w:name w:val="Základní"/>
    <w:pPr>
      <w:spacing w:after="200" w:line="360" w:lineRule="auto"/>
      <w:ind w:firstLine="425"/>
      <w:jc w:val="both"/>
    </w:pPr>
    <w:rPr>
      <w:rFonts w:eastAsia="Times New Roman"/>
      <w:color w:val="000000"/>
      <w:sz w:val="24"/>
      <w:szCs w:val="24"/>
      <w:u w:color="000000"/>
    </w:rPr>
  </w:style>
  <w:style w:type="paragraph" w:customStyle="1" w:styleId="Odstavecseseznamem1">
    <w:name w:val="Odstavec se seznamem1"/>
    <w:pPr>
      <w:spacing w:after="200" w:line="360" w:lineRule="auto"/>
      <w:ind w:left="720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Importovanstyl32">
    <w:name w:val="Importovaný styl 32"/>
    <w:pPr>
      <w:numPr>
        <w:numId w:val="49"/>
      </w:numPr>
    </w:pPr>
  </w:style>
  <w:style w:type="numbering" w:customStyle="1" w:styleId="Importovanstyl33">
    <w:name w:val="Importovaný styl 33"/>
    <w:pPr>
      <w:numPr>
        <w:numId w:val="51"/>
      </w:numPr>
    </w:pPr>
  </w:style>
  <w:style w:type="numbering" w:customStyle="1" w:styleId="Importovanstyl34">
    <w:name w:val="Importovaný styl 34"/>
    <w:pPr>
      <w:numPr>
        <w:numId w:val="53"/>
      </w:numPr>
    </w:pPr>
  </w:style>
  <w:style w:type="numbering" w:customStyle="1" w:styleId="Importovanstyl35">
    <w:name w:val="Importovaný styl 35"/>
    <w:pPr>
      <w:numPr>
        <w:numId w:val="56"/>
      </w:numPr>
    </w:pPr>
  </w:style>
  <w:style w:type="numbering" w:customStyle="1" w:styleId="Importovanstyl36">
    <w:name w:val="Importovaný styl 36"/>
    <w:pPr>
      <w:numPr>
        <w:numId w:val="58"/>
      </w:numPr>
    </w:pPr>
  </w:style>
  <w:style w:type="numbering" w:customStyle="1" w:styleId="Importovanstyl38">
    <w:name w:val="Importovaný styl 38"/>
    <w:pPr>
      <w:numPr>
        <w:numId w:val="61"/>
      </w:numPr>
    </w:pPr>
  </w:style>
  <w:style w:type="numbering" w:customStyle="1" w:styleId="Importovanstyl42">
    <w:name w:val="Importovaný styl 42"/>
    <w:pPr>
      <w:numPr>
        <w:numId w:val="63"/>
      </w:numPr>
    </w:pPr>
  </w:style>
  <w:style w:type="numbering" w:customStyle="1" w:styleId="Importovanstyl43">
    <w:name w:val="Importovaný styl 43"/>
    <w:pPr>
      <w:numPr>
        <w:numId w:val="66"/>
      </w:numPr>
    </w:pPr>
  </w:style>
  <w:style w:type="paragraph" w:customStyle="1" w:styleId="Odstavecseseznamem2">
    <w:name w:val="Odstavec se seznamem2"/>
    <w:pPr>
      <w:spacing w:after="200" w:line="360" w:lineRule="auto"/>
      <w:ind w:left="720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Importovanstyl40">
    <w:name w:val="Importovaný styl 40"/>
    <w:pPr>
      <w:numPr>
        <w:numId w:val="68"/>
      </w:numPr>
    </w:pPr>
  </w:style>
  <w:style w:type="numbering" w:customStyle="1" w:styleId="Importovanstyl44">
    <w:name w:val="Importovaný styl 44"/>
    <w:pPr>
      <w:numPr>
        <w:numId w:val="70"/>
      </w:numPr>
    </w:pPr>
  </w:style>
  <w:style w:type="numbering" w:customStyle="1" w:styleId="sla">
    <w:name w:val="Čísla"/>
    <w:pPr>
      <w:numPr>
        <w:numId w:val="72"/>
      </w:numPr>
    </w:pPr>
  </w:style>
  <w:style w:type="numbering" w:customStyle="1" w:styleId="Importovanstyl45">
    <w:name w:val="Importovaný styl 45"/>
    <w:pPr>
      <w:numPr>
        <w:numId w:val="74"/>
      </w:numPr>
    </w:pPr>
  </w:style>
  <w:style w:type="numbering" w:customStyle="1" w:styleId="Importovanstyl3">
    <w:name w:val="Importovaný styl 3"/>
    <w:pPr>
      <w:numPr>
        <w:numId w:val="76"/>
      </w:numPr>
    </w:pPr>
  </w:style>
  <w:style w:type="paragraph" w:customStyle="1" w:styleId="Nadpis">
    <w:name w:val="Nadpis"/>
    <w:next w:val="Normln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</w:rPr>
  </w:style>
  <w:style w:type="paragraph" w:customStyle="1" w:styleId="VchozAA">
    <w:name w:val="Výchozí A A"/>
    <w:pPr>
      <w:spacing w:line="360" w:lineRule="auto"/>
      <w:jc w:val="both"/>
    </w:pPr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customStyle="1" w:styleId="VchozB">
    <w:name w:val="Výchozí B"/>
    <w:pPr>
      <w:spacing w:line="360" w:lineRule="auto"/>
      <w:jc w:val="both"/>
    </w:pPr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Hyperlink3">
    <w:name w:val="Hyperlink.3"/>
    <w:basedOn w:val="dn"/>
    <w:rPr>
      <w:rFonts w:ascii="Times New Roman" w:eastAsia="Times New Roman" w:hAnsi="Times New Roman" w:cs="Times New Roman"/>
      <w:sz w:val="24"/>
      <w:szCs w:val="24"/>
      <w:shd w:val="clear" w:color="auto" w:fill="FFFFFF"/>
      <w:lang w:val="pt-PT"/>
    </w:rPr>
  </w:style>
  <w:style w:type="character" w:customStyle="1" w:styleId="Hyperlink4">
    <w:name w:val="Hyperlink.4"/>
    <w:basedOn w:val="dn"/>
    <w:rPr>
      <w:lang w:val="en-US"/>
    </w:rPr>
  </w:style>
  <w:style w:type="character" w:customStyle="1" w:styleId="Hyperlink5">
    <w:name w:val="Hyperlink.5"/>
    <w:basedOn w:val="dn"/>
    <w:rPr>
      <w:color w:val="0000FF"/>
      <w:u w:val="single" w:color="0000FF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B67B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365F91" w:themeColor="accent1" w:themeShade="BF"/>
      <w:sz w:val="32"/>
      <w:szCs w:val="32"/>
      <w:bdr w:val="none" w:sz="0" w:space="0" w:color="auto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617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6175"/>
    <w:rPr>
      <w:rFonts w:ascii="Segoe UI" w:eastAsia="Times New Roman" w:hAnsi="Segoe UI" w:cs="Segoe UI"/>
      <w:color w:val="000000"/>
      <w:sz w:val="18"/>
      <w:szCs w:val="18"/>
      <w:u w:color="000000"/>
    </w:rPr>
  </w:style>
  <w:style w:type="paragraph" w:customStyle="1" w:styleId="l2">
    <w:name w:val="l2"/>
    <w:basedOn w:val="Normln"/>
    <w:rsid w:val="00F41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left"/>
    </w:pPr>
    <w:rPr>
      <w:color w:val="auto"/>
      <w:bdr w:val="none" w:sz="0" w:space="0" w:color="auto"/>
    </w:rPr>
  </w:style>
  <w:style w:type="paragraph" w:customStyle="1" w:styleId="l3">
    <w:name w:val="l3"/>
    <w:basedOn w:val="Normln"/>
    <w:rsid w:val="00F41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jc w:val="left"/>
    </w:pPr>
    <w:rPr>
      <w:color w:val="auto"/>
      <w:bdr w:val="none" w:sz="0" w:space="0" w:color="auto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31CA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A31CA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57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6103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1333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817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4326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abezpeci.cz/poradna/ublizovani,-zneuzivani,-sikana/sexualni-zneuzivani/" TargetMode="External"/><Relationship Id="rId18" Type="http://schemas.openxmlformats.org/officeDocument/2006/relationships/hyperlink" Target="https://www.linkabezpeci.cz/poradna/ublizovani,-zneuzivani,-sikana/sikana/" TargetMode="External"/><Relationship Id="rId26" Type="http://schemas.openxmlformats.org/officeDocument/2006/relationships/hyperlink" Target="http://www.blisty.cz/art/34879.htm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www.linkabezpeci.cz/poradna/ublizovani,-zneuzivani,-sikana/sexualni-zneuzivani/" TargetMode="External"/><Relationship Id="rId25" Type="http://schemas.openxmlformats.org/officeDocument/2006/relationships/hyperlink" Target="mailto:michalpolakgm@gmai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abezpeci.cz/poradna/dalsi/drogy,-cigarety,-alkohol/" TargetMode="External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cs.wikipedia.org/wiki/Speci%252525252525C3%252525252525A1ln%252525252525C3%252525252525AD:Zdroje_knih/9788026207269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linkabezpeci.cz/poradna/ublizovani,-zneuzivani,-sikana/telesne-tyrani/" TargetMode="External"/><Relationship Id="rId23" Type="http://schemas.openxmlformats.org/officeDocument/2006/relationships/hyperlink" Target="https://cs.wikipedia.org/wiki/Port%252525252525C3%252525252525A1l_(nakladatelstv%252525252525C3%252525252525AD)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abezpeci.cz/poradna/ublizovani,-zneuzivani,-sikana/zanedbavani/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www.researchgate.net/publication/23315165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zakony.centrum.cz/obcansky-zakonik-novy/cast-2-hlava-2-dil-2-oddil-9-paragraf-858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4743D2A84CDF4BAB48D54C815D26EE" ma:contentTypeVersion="13" ma:contentTypeDescription="Vytvoří nový dokument" ma:contentTypeScope="" ma:versionID="357a91366bd376ed78a749d07cdc2d57">
  <xsd:schema xmlns:xsd="http://www.w3.org/2001/XMLSchema" xmlns:xs="http://www.w3.org/2001/XMLSchema" xmlns:p="http://schemas.microsoft.com/office/2006/metadata/properties" xmlns:ns3="79b7b8bb-93ec-47cc-a1d6-47c5928ac23a" xmlns:ns4="89332cfc-b023-4904-b12a-69ce444ff898" targetNamespace="http://schemas.microsoft.com/office/2006/metadata/properties" ma:root="true" ma:fieldsID="50b169c6051da78dff30380a93a13f95" ns3:_="" ns4:_="">
    <xsd:import namespace="79b7b8bb-93ec-47cc-a1d6-47c5928ac23a"/>
    <xsd:import namespace="89332cfc-b023-4904-b12a-69ce444ff8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b7b8bb-93ec-47cc-a1d6-47c5928ac2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332cfc-b023-4904-b12a-69ce444ff89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032F9-A4A8-4B68-81E5-09FD331FFF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b7b8bb-93ec-47cc-a1d6-47c5928ac23a"/>
    <ds:schemaRef ds:uri="89332cfc-b023-4904-b12a-69ce444ff8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A55676-51DD-4773-86FF-1C6F4C6A90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65F000-EFAA-4B7D-83EA-00575E5FE2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EA66AE-800E-4356-BA5D-0E4D9C976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86</Pages>
  <Words>24867</Words>
  <Characters>146718</Characters>
  <Application>Microsoft Office Word</Application>
  <DocSecurity>0</DocSecurity>
  <Lines>1222</Lines>
  <Paragraphs>342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 Fabián</dc:creator>
  <cp:lastModifiedBy>Petr Fabián</cp:lastModifiedBy>
  <cp:revision>36</cp:revision>
  <cp:lastPrinted>2018-04-27T05:39:00Z</cp:lastPrinted>
  <dcterms:created xsi:type="dcterms:W3CDTF">2020-09-11T07:36:00Z</dcterms:created>
  <dcterms:modified xsi:type="dcterms:W3CDTF">2020-09-11T08:10:00Z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0x010100864743D2A84CDF4BAB48D54C815D26EE</vt:lpwstr>
  </property>
</Properties>
</file>