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6BB3" w14:textId="7F92CC99" w:rsidR="00E37B40" w:rsidRPr="001325D1" w:rsidRDefault="00E37B40" w:rsidP="00E37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5D1">
        <w:rPr>
          <w:rFonts w:ascii="Times New Roman" w:hAnsi="Times New Roman" w:cs="Times New Roman"/>
          <w:sz w:val="24"/>
          <w:szCs w:val="24"/>
        </w:rPr>
        <w:t>Základní podpora studentů se specifickými potřebami na</w:t>
      </w:r>
      <w:r w:rsidRPr="001325D1">
        <w:rPr>
          <w:rFonts w:ascii="Times New Roman" w:hAnsi="Times New Roman" w:cs="Times New Roman"/>
          <w:sz w:val="24"/>
          <w:szCs w:val="24"/>
        </w:rPr>
        <w:t xml:space="preserve"> OSTRAVSKÉ UNIVERZITĚ</w:t>
      </w:r>
      <w:r w:rsidRPr="001325D1">
        <w:rPr>
          <w:rFonts w:ascii="Times New Roman" w:hAnsi="Times New Roman" w:cs="Times New Roman"/>
          <w:sz w:val="24"/>
          <w:szCs w:val="24"/>
        </w:rPr>
        <w:t>.</w:t>
      </w:r>
    </w:p>
    <w:p w14:paraId="3BEE6D85" w14:textId="77777777" w:rsidR="00E37B40" w:rsidRPr="001325D1" w:rsidRDefault="00E37B40" w:rsidP="00E37B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1374DB" w14:textId="77777777" w:rsidR="00E37B40" w:rsidRPr="001325D1" w:rsidRDefault="00E37B40" w:rsidP="00E37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5D1">
        <w:rPr>
          <w:rFonts w:ascii="Times New Roman" w:hAnsi="Times New Roman" w:cs="Times New Roman"/>
          <w:b/>
          <w:bCs/>
          <w:sz w:val="24"/>
          <w:szCs w:val="24"/>
        </w:rPr>
        <w:t xml:space="preserve">OSTRAVSKÁ UNIVERZITA </w:t>
      </w:r>
    </w:p>
    <w:p w14:paraId="3C9FBE76" w14:textId="2076C8F5" w:rsidR="00E37B40" w:rsidRPr="001325D1" w:rsidRDefault="00E37B40" w:rsidP="00E37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5D1">
        <w:rPr>
          <w:rFonts w:ascii="Times New Roman" w:hAnsi="Times New Roman" w:cs="Times New Roman"/>
          <w:b/>
          <w:bCs/>
          <w:sz w:val="24"/>
          <w:szCs w:val="24"/>
        </w:rPr>
        <w:t>STUDENTI SE SPECIFICKÝMI POTŘEBAMI</w:t>
      </w:r>
    </w:p>
    <w:p w14:paraId="080818DA" w14:textId="39AE1F5D" w:rsidR="00E37B40" w:rsidRPr="001325D1" w:rsidRDefault="00E37B40" w:rsidP="00E37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60727" w14:textId="2D36C433" w:rsidR="00E37B40" w:rsidRPr="001325D1" w:rsidRDefault="00143B8A" w:rsidP="00E3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E37B40" w:rsidRPr="001325D1">
        <w:rPr>
          <w:rFonts w:ascii="Times New Roman" w:hAnsi="Times New Roman" w:cs="Times New Roman"/>
          <w:sz w:val="24"/>
          <w:szCs w:val="24"/>
        </w:rPr>
        <w:t xml:space="preserve"> specifick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E37B40" w:rsidRPr="001325D1">
        <w:rPr>
          <w:rFonts w:ascii="Times New Roman" w:hAnsi="Times New Roman" w:cs="Times New Roman"/>
          <w:sz w:val="24"/>
          <w:szCs w:val="24"/>
        </w:rPr>
        <w:t xml:space="preserve"> potřeb</w:t>
      </w:r>
      <w:r>
        <w:rPr>
          <w:rFonts w:ascii="Times New Roman" w:hAnsi="Times New Roman" w:cs="Times New Roman"/>
          <w:sz w:val="24"/>
          <w:szCs w:val="24"/>
        </w:rPr>
        <w:t>y</w:t>
      </w:r>
      <w:r w:rsidR="00E37B40" w:rsidRPr="001325D1">
        <w:rPr>
          <w:rFonts w:ascii="Times New Roman" w:hAnsi="Times New Roman" w:cs="Times New Roman"/>
          <w:sz w:val="24"/>
          <w:szCs w:val="24"/>
        </w:rPr>
        <w:t xml:space="preserve"> studentů je na OU zřízeno </w:t>
      </w:r>
      <w:r w:rsidR="00E37B40" w:rsidRPr="00143B8A">
        <w:rPr>
          <w:rFonts w:ascii="Times New Roman" w:hAnsi="Times New Roman" w:cs="Times New Roman"/>
          <w:b/>
          <w:bCs/>
          <w:color w:val="C00000"/>
          <w:sz w:val="24"/>
          <w:szCs w:val="24"/>
        </w:rPr>
        <w:t>CENTRUM PYRAMIDA</w:t>
      </w:r>
      <w:r w:rsidR="00E37B40" w:rsidRPr="001325D1">
        <w:rPr>
          <w:rFonts w:ascii="Times New Roman" w:hAnsi="Times New Roman" w:cs="Times New Roman"/>
          <w:sz w:val="24"/>
          <w:szCs w:val="24"/>
        </w:rPr>
        <w:t xml:space="preserve">. </w:t>
      </w:r>
      <w:r w:rsidR="00E37B40" w:rsidRPr="001325D1">
        <w:rPr>
          <w:rFonts w:ascii="Times New Roman" w:hAnsi="Times New Roman" w:cs="Times New Roman"/>
          <w:sz w:val="24"/>
          <w:szCs w:val="24"/>
        </w:rPr>
        <w:t> </w:t>
      </w:r>
      <w:r w:rsidR="00E37B40" w:rsidRPr="001325D1">
        <w:rPr>
          <w:rFonts w:ascii="Times New Roman" w:hAnsi="Times New Roman" w:cs="Times New Roman"/>
          <w:sz w:val="24"/>
          <w:szCs w:val="24"/>
        </w:rPr>
        <w:t>P</w:t>
      </w:r>
      <w:r w:rsidR="00E37B40" w:rsidRPr="001325D1">
        <w:rPr>
          <w:rFonts w:ascii="Times New Roman" w:hAnsi="Times New Roman" w:cs="Times New Roman"/>
          <w:sz w:val="24"/>
          <w:szCs w:val="24"/>
        </w:rPr>
        <w:t>omáhá rozvíjet a uplatňovat schopnosti a dovednosti studentů se specifickými potřebami, aniž by snižovala studijní nároky.</w:t>
      </w:r>
      <w:r w:rsidR="00E37B40" w:rsidRPr="001325D1">
        <w:rPr>
          <w:rFonts w:ascii="Times New Roman" w:hAnsi="Times New Roman" w:cs="Times New Roman"/>
          <w:sz w:val="24"/>
          <w:szCs w:val="24"/>
        </w:rPr>
        <w:t xml:space="preserve"> </w:t>
      </w:r>
      <w:r w:rsidR="00E37B40" w:rsidRPr="001325D1">
        <w:rPr>
          <w:rFonts w:ascii="Times New Roman" w:hAnsi="Times New Roman" w:cs="Times New Roman"/>
          <w:sz w:val="24"/>
          <w:szCs w:val="24"/>
        </w:rPr>
        <w:t xml:space="preserve">Řídíme se heslem </w:t>
      </w:r>
      <w:r w:rsidR="00E37B40" w:rsidRPr="001325D1">
        <w:rPr>
          <w:rFonts w:ascii="Times New Roman" w:hAnsi="Times New Roman" w:cs="Times New Roman"/>
          <w:b/>
          <w:bCs/>
          <w:sz w:val="24"/>
          <w:szCs w:val="24"/>
        </w:rPr>
        <w:t>„pomoz mi, abych to dokázal sám“.</w:t>
      </w:r>
      <w:r w:rsidR="00E37B40" w:rsidRPr="001325D1">
        <w:rPr>
          <w:rFonts w:ascii="Times New Roman" w:hAnsi="Times New Roman" w:cs="Times New Roman"/>
          <w:sz w:val="24"/>
          <w:szCs w:val="24"/>
        </w:rPr>
        <w:t xml:space="preserve"> Našim posláním je </w:t>
      </w:r>
      <w:r w:rsidR="00E37B40" w:rsidRPr="001325D1">
        <w:rPr>
          <w:rFonts w:ascii="Times New Roman" w:hAnsi="Times New Roman" w:cs="Times New Roman"/>
          <w:b/>
          <w:bCs/>
          <w:sz w:val="24"/>
          <w:szCs w:val="24"/>
        </w:rPr>
        <w:t>pomáhat studentům překonávat bariéry způsobené jejich zdravotním postižením</w:t>
      </w:r>
      <w:r w:rsidR="00E37B40" w:rsidRPr="001325D1">
        <w:rPr>
          <w:rFonts w:ascii="Times New Roman" w:hAnsi="Times New Roman" w:cs="Times New Roman"/>
          <w:sz w:val="24"/>
          <w:szCs w:val="24"/>
        </w:rPr>
        <w:t xml:space="preserve"> v průběhu vysokoškolského studia.</w:t>
      </w:r>
    </w:p>
    <w:p w14:paraId="4D753F49" w14:textId="22D65FFA" w:rsidR="00E37B40" w:rsidRDefault="00E37B40" w:rsidP="00E37B4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325D1">
        <w:rPr>
          <w:rFonts w:ascii="Times New Roman" w:hAnsi="Times New Roman" w:cs="Times New Roman"/>
          <w:b/>
          <w:bCs/>
          <w:sz w:val="24"/>
          <w:szCs w:val="24"/>
        </w:rPr>
        <w:t>Odkaz:</w:t>
      </w:r>
      <w:r w:rsidRPr="001325D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325D1" w:rsidRPr="001325D1">
          <w:rPr>
            <w:rStyle w:val="Hypertextovodkaz"/>
            <w:rFonts w:ascii="Times New Roman" w:hAnsi="Times New Roman" w:cs="Times New Roman"/>
            <w:sz w:val="24"/>
            <w:szCs w:val="24"/>
          </w:rPr>
          <w:t>https://pyramida.osu.cz/</w:t>
        </w:r>
      </w:hyperlink>
    </w:p>
    <w:p w14:paraId="152CC13B" w14:textId="77777777" w:rsidR="001325D1" w:rsidRDefault="001325D1" w:rsidP="00E37B4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4B0356E" w14:textId="0AAA297E" w:rsidR="00143B8A" w:rsidRPr="00143B8A" w:rsidRDefault="00143B8A" w:rsidP="00143B8A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143B8A">
        <w:rPr>
          <w:color w:val="000000" w:themeColor="text1"/>
        </w:rPr>
        <w:t>Jejich</w:t>
      </w:r>
      <w:r w:rsidRPr="00143B8A">
        <w:rPr>
          <w:color w:val="000000" w:themeColor="text1"/>
        </w:rPr>
        <w:t xml:space="preserve"> referenti a koordinátoři pomáhají osobám se zdravotním postižením, znevýhodněním nebo omezením vyžadující zohlednění při studiu. Pomáh</w:t>
      </w:r>
      <w:r w:rsidRPr="00143B8A">
        <w:rPr>
          <w:color w:val="000000" w:themeColor="text1"/>
        </w:rPr>
        <w:t>ají</w:t>
      </w:r>
      <w:r w:rsidRPr="00143B8A">
        <w:rPr>
          <w:color w:val="000000" w:themeColor="text1"/>
        </w:rPr>
        <w:t xml:space="preserve"> překonávat negativní důsledky zdravotního postižení souvisejícího s bariérami v oblasti vysokoškolského vzdělávání.</w:t>
      </w:r>
    </w:p>
    <w:p w14:paraId="3499EC20" w14:textId="11D9F264" w:rsidR="00143B8A" w:rsidRPr="00270911" w:rsidRDefault="00143B8A" w:rsidP="00143B8A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u w:val="single"/>
        </w:rPr>
      </w:pPr>
      <w:r w:rsidRPr="00143B8A">
        <w:rPr>
          <w:color w:val="000000" w:themeColor="text1"/>
        </w:rPr>
        <w:t>Dveře Ostravské univerzity tak mají otevřené studenti se </w:t>
      </w:r>
      <w:r w:rsidRPr="00270911">
        <w:rPr>
          <w:color w:val="000000" w:themeColor="text1"/>
          <w:u w:val="single"/>
        </w:rPr>
        <w:t>zrakovým, sluchovým a pohybovým postižením, se specifickými poruchami učení, poruchami autistického spektra a psychickým či chronickým onemocněním včetně narušených komunikačních schopností.</w:t>
      </w:r>
    </w:p>
    <w:p w14:paraId="71349A8D" w14:textId="77777777" w:rsidR="00143B8A" w:rsidRPr="00143B8A" w:rsidRDefault="00143B8A" w:rsidP="00143B8A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</w:rPr>
      </w:pPr>
    </w:p>
    <w:p w14:paraId="12A9F8A1" w14:textId="708C5D6A" w:rsidR="00E37B40" w:rsidRPr="001325D1" w:rsidRDefault="00E37B40" w:rsidP="00E37B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25D1">
        <w:rPr>
          <w:rFonts w:ascii="Times New Roman" w:hAnsi="Times New Roman" w:cs="Times New Roman"/>
          <w:sz w:val="24"/>
          <w:szCs w:val="24"/>
        </w:rPr>
        <w:t xml:space="preserve">Na </w:t>
      </w:r>
      <w:r w:rsidRPr="00143B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uchazeče</w:t>
      </w:r>
      <w:r w:rsidRPr="001325D1">
        <w:rPr>
          <w:rFonts w:ascii="Times New Roman" w:hAnsi="Times New Roman" w:cs="Times New Roman"/>
          <w:sz w:val="24"/>
          <w:szCs w:val="24"/>
        </w:rPr>
        <w:t xml:space="preserve"> se SP bere u</w:t>
      </w:r>
      <w:r w:rsidRPr="001325D1">
        <w:rPr>
          <w:rFonts w:ascii="Times New Roman" w:hAnsi="Times New Roman" w:cs="Times New Roman"/>
          <w:sz w:val="24"/>
          <w:szCs w:val="24"/>
        </w:rPr>
        <w:t>niverzita ohledy</w:t>
      </w:r>
      <w:r w:rsidRPr="001325D1">
        <w:rPr>
          <w:rFonts w:ascii="Times New Roman" w:hAnsi="Times New Roman" w:cs="Times New Roman"/>
          <w:sz w:val="24"/>
          <w:szCs w:val="24"/>
        </w:rPr>
        <w:t xml:space="preserve"> i v případě </w:t>
      </w:r>
      <w:r w:rsidRPr="001325D1">
        <w:rPr>
          <w:rFonts w:ascii="Times New Roman" w:hAnsi="Times New Roman" w:cs="Times New Roman"/>
          <w:b/>
          <w:bCs/>
          <w:color w:val="C00000"/>
          <w:sz w:val="24"/>
          <w:szCs w:val="24"/>
        </w:rPr>
        <w:t>přijímacího řízení</w:t>
      </w:r>
      <w:r w:rsidRPr="001325D1">
        <w:rPr>
          <w:rFonts w:ascii="Times New Roman" w:hAnsi="Times New Roman" w:cs="Times New Roman"/>
          <w:sz w:val="24"/>
          <w:szCs w:val="24"/>
        </w:rPr>
        <w:t xml:space="preserve">. Konktrétně např. </w:t>
      </w:r>
      <w:r w:rsidRPr="001325D1">
        <w:rPr>
          <w:rFonts w:ascii="Times New Roman" w:hAnsi="Times New Roman" w:cs="Times New Roman"/>
          <w:sz w:val="24"/>
          <w:szCs w:val="24"/>
          <w:u w:val="single"/>
        </w:rPr>
        <w:t xml:space="preserve">navýšením časové dotace, 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>možnost</w:t>
      </w:r>
      <w:r w:rsidRPr="001325D1">
        <w:rPr>
          <w:rFonts w:ascii="Times New Roman" w:hAnsi="Times New Roman" w:cs="Times New Roman"/>
          <w:sz w:val="24"/>
          <w:szCs w:val="24"/>
          <w:u w:val="single"/>
          <w:lang w:eastAsia="cs-CZ"/>
        </w:rPr>
        <w:t>í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využití speciálních pomůcek</w:t>
      </w:r>
      <w:r w:rsidRPr="001325D1">
        <w:rPr>
          <w:rFonts w:ascii="Times New Roman" w:hAnsi="Times New Roman" w:cs="Times New Roman"/>
          <w:sz w:val="24"/>
          <w:szCs w:val="24"/>
          <w:u w:val="single"/>
          <w:lang w:eastAsia="cs-CZ"/>
        </w:rPr>
        <w:t>,</w:t>
      </w:r>
      <w:r w:rsidRPr="00132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>zajištění</w:t>
      </w:r>
      <w:r w:rsidRPr="001325D1">
        <w:rPr>
          <w:rFonts w:ascii="Times New Roman" w:hAnsi="Times New Roman" w:cs="Times New Roman"/>
          <w:sz w:val="24"/>
          <w:szCs w:val="24"/>
          <w:u w:val="single"/>
          <w:lang w:eastAsia="cs-CZ"/>
        </w:rPr>
        <w:t>m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tlumočníka do znakového jazyka</w:t>
      </w:r>
      <w:r w:rsidRPr="001325D1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>zajištění</w:t>
      </w:r>
      <w:r w:rsidRPr="001325D1">
        <w:rPr>
          <w:rFonts w:ascii="Times New Roman" w:hAnsi="Times New Roman" w:cs="Times New Roman"/>
          <w:sz w:val="24"/>
          <w:szCs w:val="24"/>
          <w:u w:val="single"/>
          <w:lang w:eastAsia="cs-CZ"/>
        </w:rPr>
        <w:t>m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asistenta pro práci s</w:t>
      </w:r>
      <w:r w:rsidRPr="001325D1">
        <w:rPr>
          <w:rFonts w:ascii="Times New Roman" w:hAnsi="Times New Roman" w:cs="Times New Roman"/>
          <w:sz w:val="24"/>
          <w:szCs w:val="24"/>
          <w:u w:val="single"/>
          <w:lang w:eastAsia="cs-CZ"/>
        </w:rPr>
        <w:t> 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>textem</w:t>
      </w:r>
      <w:r w:rsidRPr="001325D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>zajištění</w:t>
      </w:r>
      <w:r w:rsidRPr="001325D1">
        <w:rPr>
          <w:rFonts w:ascii="Times New Roman" w:hAnsi="Times New Roman" w:cs="Times New Roman"/>
          <w:sz w:val="24"/>
          <w:szCs w:val="24"/>
          <w:u w:val="single"/>
          <w:lang w:eastAsia="cs-CZ"/>
        </w:rPr>
        <w:t>m</w:t>
      </w:r>
      <w:r w:rsidRPr="00E37B40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vhodného formátu zadání přijímacího testu</w:t>
      </w:r>
      <w:r w:rsidRPr="00132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325D1">
        <w:rPr>
          <w:rFonts w:ascii="Times New Roman" w:hAnsi="Times New Roman" w:cs="Times New Roman"/>
          <w:sz w:val="24"/>
          <w:szCs w:val="24"/>
          <w:u w:val="single"/>
        </w:rPr>
        <w:t>atd..</w:t>
      </w:r>
      <w:proofErr w:type="gramEnd"/>
    </w:p>
    <w:p w14:paraId="4BA6D857" w14:textId="5AC65B25" w:rsidR="001325D1" w:rsidRPr="001325D1" w:rsidRDefault="001325D1" w:rsidP="00E37B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A3769B" w14:textId="4FE62B72" w:rsidR="001325D1" w:rsidRPr="001325D1" w:rsidRDefault="001325D1" w:rsidP="001325D1">
      <w:pPr>
        <w:jc w:val="both"/>
        <w:rPr>
          <w:rFonts w:ascii="Times New Roman" w:hAnsi="Times New Roman" w:cs="Times New Roman"/>
          <w:sz w:val="24"/>
          <w:szCs w:val="24"/>
        </w:rPr>
      </w:pPr>
      <w:r w:rsidRPr="001325D1">
        <w:rPr>
          <w:rFonts w:ascii="Times New Roman" w:hAnsi="Times New Roman" w:cs="Times New Roman"/>
          <w:sz w:val="24"/>
          <w:szCs w:val="24"/>
        </w:rPr>
        <w:t xml:space="preserve">U </w:t>
      </w:r>
      <w:r w:rsidRPr="00143B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studentů</w:t>
      </w:r>
      <w:r w:rsidRPr="001325D1">
        <w:rPr>
          <w:rFonts w:ascii="Times New Roman" w:hAnsi="Times New Roman" w:cs="Times New Roman"/>
          <w:sz w:val="24"/>
          <w:szCs w:val="24"/>
        </w:rPr>
        <w:t xml:space="preserve"> se SP je potřebná </w:t>
      </w:r>
      <w:r w:rsidRPr="001325D1">
        <w:rPr>
          <w:rFonts w:ascii="Times New Roman" w:hAnsi="Times New Roman" w:cs="Times New Roman"/>
          <w:b/>
          <w:bCs/>
          <w:sz w:val="24"/>
          <w:szCs w:val="24"/>
        </w:rPr>
        <w:t>registrace do Centra Pyramida</w:t>
      </w:r>
      <w:r w:rsidRPr="001325D1">
        <w:rPr>
          <w:rFonts w:ascii="Times New Roman" w:hAnsi="Times New Roman" w:cs="Times New Roman"/>
          <w:sz w:val="24"/>
          <w:szCs w:val="24"/>
        </w:rPr>
        <w:t xml:space="preserve">, a to kdykoli v průběhu studia na OU. </w:t>
      </w:r>
      <w:r w:rsidRPr="001325D1">
        <w:rPr>
          <w:rFonts w:ascii="Times New Roman" w:hAnsi="Times New Roman" w:cs="Times New Roman"/>
          <w:sz w:val="24"/>
          <w:szCs w:val="24"/>
        </w:rPr>
        <w:t>Každý registrovaný student má právo využívat všech nabízených služeb a podpory související s jeho specifickými potřebam</w:t>
      </w:r>
      <w:r w:rsidRPr="001325D1">
        <w:rPr>
          <w:rFonts w:ascii="Times New Roman" w:hAnsi="Times New Roman" w:cs="Times New Roman"/>
          <w:sz w:val="24"/>
          <w:szCs w:val="24"/>
        </w:rPr>
        <w:t xml:space="preserve">i. Je </w:t>
      </w:r>
      <w:r w:rsidRPr="001325D1">
        <w:rPr>
          <w:rFonts w:ascii="Times New Roman" w:hAnsi="Times New Roman" w:cs="Times New Roman"/>
          <w:sz w:val="24"/>
          <w:szCs w:val="24"/>
        </w:rPr>
        <w:t>vytvořen tzv. </w:t>
      </w:r>
      <w:r w:rsidRPr="001325D1">
        <w:rPr>
          <w:rFonts w:ascii="Times New Roman" w:hAnsi="Times New Roman" w:cs="Times New Roman"/>
          <w:b/>
          <w:bCs/>
          <w:color w:val="C00000"/>
          <w:sz w:val="24"/>
          <w:szCs w:val="24"/>
        </w:rPr>
        <w:t>Osobní studijní plán</w:t>
      </w:r>
      <w:r w:rsidRPr="001325D1">
        <w:rPr>
          <w:rFonts w:ascii="Times New Roman" w:hAnsi="Times New Roman" w:cs="Times New Roman"/>
          <w:sz w:val="24"/>
          <w:szCs w:val="24"/>
        </w:rPr>
        <w:t>,</w:t>
      </w:r>
      <w:r w:rsidRPr="001325D1">
        <w:rPr>
          <w:rFonts w:ascii="Times New Roman" w:hAnsi="Times New Roman" w:cs="Times New Roman"/>
          <w:sz w:val="24"/>
          <w:szCs w:val="24"/>
        </w:rPr>
        <w:t> </w:t>
      </w:r>
      <w:r w:rsidRPr="001325D1">
        <w:rPr>
          <w:rFonts w:ascii="Times New Roman" w:hAnsi="Times New Roman" w:cs="Times New Roman"/>
          <w:sz w:val="24"/>
          <w:szCs w:val="24"/>
        </w:rPr>
        <w:t>t</w:t>
      </w:r>
      <w:r w:rsidRPr="001325D1">
        <w:rPr>
          <w:rFonts w:ascii="Times New Roman" w:hAnsi="Times New Roman" w:cs="Times New Roman"/>
          <w:sz w:val="24"/>
          <w:szCs w:val="24"/>
        </w:rPr>
        <w:t>en obsahuje doporučení pro vyučující k přizpůsobení podmínek studia.</w:t>
      </w:r>
    </w:p>
    <w:p w14:paraId="4C1D978B" w14:textId="77777777" w:rsidR="001325D1" w:rsidRPr="001325D1" w:rsidRDefault="001325D1" w:rsidP="001325D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13BC04" w14:textId="77777777" w:rsidR="001325D1" w:rsidRPr="001325D1" w:rsidRDefault="001325D1" w:rsidP="001325D1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1325D1"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  <w:t>Možná podpora a služby pro registrované studenty:</w:t>
      </w:r>
    </w:p>
    <w:p w14:paraId="3A20A525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časová kompenzace – navýšení času při práci s textem</w:t>
      </w:r>
    </w:p>
    <w:p w14:paraId="116C3F0E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tolerance vyšší specifické chybovosti v písemném projevu</w:t>
      </w:r>
    </w:p>
    <w:p w14:paraId="00BBC1EC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tolerance vyšší absence ve výuce ze zdravotních důvodů</w:t>
      </w:r>
    </w:p>
    <w:p w14:paraId="3E0B394D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osobní asistence/studijní asistence</w:t>
      </w:r>
    </w:p>
    <w:p w14:paraId="4FA20C26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adaptace a digitalizace studijních materiálů</w:t>
      </w:r>
    </w:p>
    <w:p w14:paraId="16B8F68F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tlumočení do českého znakového jazyka (příp. znakované češtiny)</w:t>
      </w:r>
    </w:p>
    <w:p w14:paraId="50D77CE0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zápisy/přepisy přednášek</w:t>
      </w:r>
    </w:p>
    <w:p w14:paraId="75DE8EAA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půjčování kompenzačních pomůcek</w:t>
      </w:r>
    </w:p>
    <w:p w14:paraId="7614022C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doprovod na výuku a jiné aktivity související se studiem</w:t>
      </w:r>
    </w:p>
    <w:p w14:paraId="78A439E8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poradenství ohledně organizačních záležitostí studia</w:t>
      </w:r>
    </w:p>
    <w:p w14:paraId="4F4E7716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pedagogické a psychologické poradenství</w:t>
      </w:r>
    </w:p>
    <w:p w14:paraId="103B5FEF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konzultační činnost</w:t>
      </w:r>
    </w:p>
    <w:p w14:paraId="50DC1E9A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zajištění jazykové korektury psaných textů</w:t>
      </w:r>
    </w:p>
    <w:p w14:paraId="278EDE6D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nácvik prostorové orientace</w:t>
      </w:r>
    </w:p>
    <w:p w14:paraId="289C453E" w14:textId="77777777" w:rsidR="001325D1" w:rsidRPr="001325D1" w:rsidRDefault="001325D1" w:rsidP="001325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325D1">
        <w:rPr>
          <w:rFonts w:ascii="Times New Roman" w:hAnsi="Times New Roman" w:cs="Times New Roman"/>
          <w:sz w:val="24"/>
          <w:szCs w:val="24"/>
          <w:lang w:eastAsia="cs-CZ"/>
        </w:rPr>
        <w:t>a další dle individuálních specifických potřeb studentů</w:t>
      </w:r>
    </w:p>
    <w:p w14:paraId="56B7C6EA" w14:textId="21EDD7B8" w:rsidR="001325D1" w:rsidRDefault="001325D1" w:rsidP="001325D1">
      <w:pPr>
        <w:pStyle w:val="Odstavecseseznamem"/>
        <w:jc w:val="center"/>
        <w:rPr>
          <w:rFonts w:ascii="Times New Roman" w:hAnsi="Times New Roman" w:cs="Times New Roman"/>
          <w:color w:val="02BED7"/>
          <w:sz w:val="24"/>
          <w:szCs w:val="24"/>
        </w:rPr>
      </w:pPr>
    </w:p>
    <w:p w14:paraId="3C7982F6" w14:textId="4D387E0E" w:rsidR="00143B8A" w:rsidRDefault="00143B8A" w:rsidP="001325D1">
      <w:pPr>
        <w:pStyle w:val="Odstavecseseznamem"/>
        <w:jc w:val="center"/>
        <w:rPr>
          <w:rFonts w:ascii="Times New Roman" w:hAnsi="Times New Roman" w:cs="Times New Roman"/>
          <w:color w:val="02BED7"/>
          <w:sz w:val="24"/>
          <w:szCs w:val="24"/>
        </w:rPr>
      </w:pPr>
    </w:p>
    <w:p w14:paraId="0B48C524" w14:textId="77777777" w:rsidR="00143B8A" w:rsidRDefault="00143B8A" w:rsidP="001325D1">
      <w:pPr>
        <w:pStyle w:val="Odstavecseseznamem"/>
        <w:jc w:val="center"/>
        <w:rPr>
          <w:rFonts w:ascii="Times New Roman" w:hAnsi="Times New Roman" w:cs="Times New Roman"/>
          <w:color w:val="02BED7"/>
          <w:sz w:val="24"/>
          <w:szCs w:val="24"/>
        </w:rPr>
      </w:pPr>
    </w:p>
    <w:p w14:paraId="0CB7570B" w14:textId="366EA18D" w:rsidR="001325D1" w:rsidRPr="00143B8A" w:rsidRDefault="001325D1" w:rsidP="00143B8A">
      <w:pPr>
        <w:pStyle w:val="Odstavecseseznamem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43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Další užitečné materiály a odkazy</w:t>
      </w:r>
    </w:p>
    <w:p w14:paraId="6A5081EE" w14:textId="0A55E7D3" w:rsidR="001325D1" w:rsidRPr="00143B8A" w:rsidRDefault="001325D1" w:rsidP="001325D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gtFrame="_blank" w:tooltip="Studium lidí s poruchou autistického spektra na vysokých školách" w:history="1"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Studium lidí s poruchou autistického spektra </w:t>
        </w:r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a vysokých školách</w:t>
        </w:r>
      </w:hyperlink>
    </w:p>
    <w:p w14:paraId="4F1168B6" w14:textId="1CAB5123" w:rsidR="001325D1" w:rsidRPr="00143B8A" w:rsidRDefault="001325D1" w:rsidP="001325D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gtFrame="_blank" w:tooltip="Manuál podpory studentů s psychickým onemocněním na vysoké škole" w:history="1"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Manuál podpory studentů s psy</w:t>
        </w:r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c</w:t>
        </w:r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hickým onemocněním n</w:t>
        </w:r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 vy</w:t>
        </w:r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oké škole</w:t>
        </w:r>
      </w:hyperlink>
    </w:p>
    <w:p w14:paraId="19CE858B" w14:textId="77777777" w:rsidR="001325D1" w:rsidRPr="00143B8A" w:rsidRDefault="001325D1" w:rsidP="001325D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B8A">
        <w:rPr>
          <w:rFonts w:ascii="Times New Roman" w:hAnsi="Times New Roman" w:cs="Times New Roman"/>
          <w:color w:val="000000" w:themeColor="text1"/>
          <w:sz w:val="24"/>
          <w:szCs w:val="24"/>
        </w:rPr>
        <w:t>(jedná se o funkční odkazy – pomocí klávesy CTRL a kliknutí na daný odkaz)</w:t>
      </w:r>
    </w:p>
    <w:p w14:paraId="6662BE65" w14:textId="77777777" w:rsidR="001325D1" w:rsidRPr="00143B8A" w:rsidRDefault="001325D1" w:rsidP="001325D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ADDE2" w14:textId="77777777" w:rsidR="001325D1" w:rsidRPr="00143B8A" w:rsidRDefault="001325D1" w:rsidP="00143B8A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43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Centrum Pyramida – kontakt</w:t>
      </w:r>
    </w:p>
    <w:p w14:paraId="57AD84EA" w14:textId="2A91A9C6" w:rsidR="001325D1" w:rsidRPr="00143B8A" w:rsidRDefault="001325D1" w:rsidP="001325D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Vedení centra</w:t>
      </w:r>
    </w:p>
    <w:p w14:paraId="36D0E391" w14:textId="51D5E64E" w:rsidR="001325D1" w:rsidRPr="00143B8A" w:rsidRDefault="001325D1" w:rsidP="001325D1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B8A">
        <w:rPr>
          <w:rFonts w:ascii="Times New Roman" w:hAnsi="Times New Roman" w:cs="Times New Roman"/>
          <w:color w:val="000000" w:themeColor="text1"/>
          <w:sz w:val="24"/>
          <w:szCs w:val="24"/>
        </w:rPr>
        <w:t>Vedoucí Poradenského centra a Centra Pyramida – </w:t>
      </w:r>
      <w:hyperlink r:id="rId8" w:tooltip="Bc. Kamila Hýbnerová" w:history="1"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Bc. Kamila </w:t>
        </w:r>
        <w:proofErr w:type="spellStart"/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Hýbnerová</w:t>
        </w:r>
        <w:proofErr w:type="spellEnd"/>
      </w:hyperlink>
    </w:p>
    <w:p w14:paraId="15F10F90" w14:textId="26215C11" w:rsidR="00143B8A" w:rsidRPr="00143B8A" w:rsidRDefault="00143B8A" w:rsidP="00143B8A">
      <w:pPr>
        <w:pStyle w:val="Odstavecseseznamem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telefon, mobil: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553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461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340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608 633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377</w:t>
      </w:r>
    </w:p>
    <w:p w14:paraId="5EBB0D5F" w14:textId="4131D74B" w:rsidR="00143B8A" w:rsidRPr="00143B8A" w:rsidRDefault="00143B8A" w:rsidP="00143B8A">
      <w:pPr>
        <w:pStyle w:val="Odstavecseseznamem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e-mail: kamila.hybnerova@osu.cz</w:t>
      </w:r>
    </w:p>
    <w:p w14:paraId="06B7145C" w14:textId="77777777" w:rsidR="001325D1" w:rsidRPr="00143B8A" w:rsidRDefault="001325D1" w:rsidP="001325D1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B8A">
        <w:rPr>
          <w:rFonts w:ascii="Times New Roman" w:hAnsi="Times New Roman" w:cs="Times New Roman"/>
          <w:color w:val="000000" w:themeColor="text1"/>
          <w:sz w:val="24"/>
          <w:szCs w:val="24"/>
        </w:rPr>
        <w:t>Metodik Centra Pyramida – </w:t>
      </w:r>
      <w:hyperlink r:id="rId9" w:tooltip="PaedDr. Renata Kovářová, Ph.D." w:history="1">
        <w:r w:rsidRPr="00143B8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PaedDr. Renata Kovářová, Ph.D.</w:t>
        </w:r>
      </w:hyperlink>
    </w:p>
    <w:p w14:paraId="686F7791" w14:textId="25861E8E" w:rsidR="00143B8A" w:rsidRPr="00143B8A" w:rsidRDefault="00143B8A" w:rsidP="00143B8A">
      <w:pPr>
        <w:pStyle w:val="Odstavecseseznamem"/>
        <w:spacing w:after="0" w:line="240" w:lineRule="auto"/>
        <w:ind w:firstLine="6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telefon, mobil: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553 46 2669</w:t>
      </w:r>
    </w:p>
    <w:p w14:paraId="174AD6A3" w14:textId="025AB480" w:rsidR="00143B8A" w:rsidRPr="00143B8A" w:rsidRDefault="00143B8A" w:rsidP="00143B8A">
      <w:pPr>
        <w:pStyle w:val="Odstavecseseznamem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e-mail:</w:t>
      </w: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10" w:history="1">
        <w:r w:rsidRPr="00143B8A">
          <w:rPr>
            <w:rStyle w:val="Hypertextovodkaz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cs-CZ"/>
          </w:rPr>
          <w:t>renata.kovarova@osu.cz</w:t>
        </w:r>
      </w:hyperlink>
    </w:p>
    <w:p w14:paraId="70F180D4" w14:textId="4D94A95E" w:rsidR="00143B8A" w:rsidRPr="00143B8A" w:rsidRDefault="00143B8A" w:rsidP="0014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ACA41CB" w14:textId="73782661" w:rsidR="00143B8A" w:rsidRPr="00143B8A" w:rsidRDefault="00143B8A" w:rsidP="0014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odkaz: </w:t>
      </w:r>
      <w:hyperlink r:id="rId11" w:history="1">
        <w:r w:rsidRPr="00143B8A">
          <w:rPr>
            <w:rStyle w:val="Hypertextovodkaz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https://pyramida.osu.cz/kontakt/</w:t>
        </w:r>
      </w:hyperlink>
    </w:p>
    <w:p w14:paraId="66676611" w14:textId="2D18E057" w:rsidR="001325D1" w:rsidRPr="00143B8A" w:rsidRDefault="00143B8A" w:rsidP="00143B8A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143B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tl/>
            <w:lang w:eastAsia="cs-CZ"/>
          </w:rPr>
          <w:br/>
        </w:r>
      </w:hyperlink>
    </w:p>
    <w:sectPr w:rsidR="001325D1" w:rsidRPr="0014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314B"/>
    <w:multiLevelType w:val="multilevel"/>
    <w:tmpl w:val="8B7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93F22"/>
    <w:multiLevelType w:val="multilevel"/>
    <w:tmpl w:val="972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B0D"/>
    <w:multiLevelType w:val="multilevel"/>
    <w:tmpl w:val="F5B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81D7D"/>
    <w:multiLevelType w:val="hybridMultilevel"/>
    <w:tmpl w:val="00B0B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E3629"/>
    <w:multiLevelType w:val="multilevel"/>
    <w:tmpl w:val="0A5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982920">
    <w:abstractNumId w:val="1"/>
  </w:num>
  <w:num w:numId="2" w16cid:durableId="1113397632">
    <w:abstractNumId w:val="2"/>
  </w:num>
  <w:num w:numId="3" w16cid:durableId="1115321771">
    <w:abstractNumId w:val="3"/>
  </w:num>
  <w:num w:numId="4" w16cid:durableId="1404641696">
    <w:abstractNumId w:val="4"/>
  </w:num>
  <w:num w:numId="5" w16cid:durableId="95120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40"/>
    <w:rsid w:val="001325D1"/>
    <w:rsid w:val="00143B8A"/>
    <w:rsid w:val="00270911"/>
    <w:rsid w:val="00745C5B"/>
    <w:rsid w:val="00E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A23C"/>
  <w15:chartTrackingRefBased/>
  <w15:docId w15:val="{01043D2B-CF10-4DC9-BB6E-1C4D666D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B40"/>
  </w:style>
  <w:style w:type="paragraph" w:styleId="Nadpis1">
    <w:name w:val="heading 1"/>
    <w:basedOn w:val="Normln"/>
    <w:next w:val="Normln"/>
    <w:link w:val="Nadpis1Char"/>
    <w:uiPriority w:val="9"/>
    <w:qFormat/>
    <w:rsid w:val="0013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3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7B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25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25D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325D1"/>
    <w:rPr>
      <w:b/>
      <w:bCs/>
    </w:rPr>
  </w:style>
  <w:style w:type="paragraph" w:styleId="Odstavecseseznamem">
    <w:name w:val="List Paragraph"/>
    <w:basedOn w:val="Normln"/>
    <w:uiPriority w:val="34"/>
    <w:qFormat/>
    <w:rsid w:val="001325D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325D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2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anav">
    <w:name w:val="listanav"/>
    <w:basedOn w:val="Normln"/>
    <w:rsid w:val="0013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4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2114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3544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586">
          <w:marLeft w:val="0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ramida.osu.cz/kamila-hybnerova/727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3sp.cz/public-documents/manual-PSY.pdf" TargetMode="External"/><Relationship Id="rId12" Type="http://schemas.openxmlformats.org/officeDocument/2006/relationships/hyperlink" Target="https://www.osu.cz/444/email/?osoba=kiQ7WRgRV2I0umQd%2FoRdQhz%2BGW1fm629T9RicoYZI1NwBOLzuDregPGBikOxXX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3sp.cz/public-documents/studium-lidi-s-poruchou-autistickeho-spektra-na-vs.pdf" TargetMode="External"/><Relationship Id="rId11" Type="http://schemas.openxmlformats.org/officeDocument/2006/relationships/hyperlink" Target="https://pyramida.osu.cz/kontakt/" TargetMode="External"/><Relationship Id="rId5" Type="http://schemas.openxmlformats.org/officeDocument/2006/relationships/hyperlink" Target="https://pyramida.osu.cz/" TargetMode="External"/><Relationship Id="rId10" Type="http://schemas.openxmlformats.org/officeDocument/2006/relationships/hyperlink" Target="mailto:renata.kovarova@os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ramida.osu.cz/renata-kovarova/139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Johanka Savková</dc:creator>
  <cp:keywords/>
  <dc:description/>
  <cp:lastModifiedBy>Irena Johanka Savková</cp:lastModifiedBy>
  <cp:revision>2</cp:revision>
  <dcterms:created xsi:type="dcterms:W3CDTF">2023-03-01T08:32:00Z</dcterms:created>
  <dcterms:modified xsi:type="dcterms:W3CDTF">2023-03-01T09:02:00Z</dcterms:modified>
</cp:coreProperties>
</file>