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0B6" w:rsidRPr="00273214" w:rsidRDefault="007845D3" w:rsidP="000330B6">
      <w:pPr>
        <w:jc w:val="center"/>
        <w:rPr>
          <w:b/>
          <w:bCs/>
        </w:rPr>
      </w:pPr>
      <w:bookmarkStart w:id="0" w:name="_GoBack"/>
      <w:bookmarkEnd w:id="0"/>
      <w:r w:rsidRPr="00273214">
        <w:rPr>
          <w:b/>
          <w:bCs/>
        </w:rPr>
        <w:t>Otázky</w:t>
      </w:r>
      <w:r w:rsidR="00F2042D" w:rsidRPr="00273214">
        <w:rPr>
          <w:b/>
          <w:bCs/>
        </w:rPr>
        <w:t xml:space="preserve"> k ústní zkoušce</w:t>
      </w:r>
      <w:r w:rsidR="000330B6" w:rsidRPr="00273214">
        <w:rPr>
          <w:b/>
          <w:bCs/>
        </w:rPr>
        <w:t xml:space="preserve"> (Ošetřovatelská péče o dítě v chirurgických oborech)</w:t>
      </w:r>
    </w:p>
    <w:p w:rsidR="00966AA2" w:rsidRPr="00273214" w:rsidRDefault="00F2042D" w:rsidP="000330B6">
      <w:pPr>
        <w:jc w:val="center"/>
        <w:rPr>
          <w:b/>
          <w:bCs/>
        </w:rPr>
      </w:pPr>
      <w:r w:rsidRPr="00273214">
        <w:rPr>
          <w:b/>
          <w:bCs/>
        </w:rPr>
        <w:t>obor</w:t>
      </w:r>
      <w:r w:rsidR="000330B6" w:rsidRPr="00273214">
        <w:rPr>
          <w:b/>
          <w:bCs/>
        </w:rPr>
        <w:t xml:space="preserve"> Pediatrické ošetřovatelství</w:t>
      </w:r>
      <w:r w:rsidR="00CD457D">
        <w:rPr>
          <w:b/>
          <w:bCs/>
        </w:rPr>
        <w:t>- 2.r.</w:t>
      </w:r>
    </w:p>
    <w:p w:rsidR="00F2042D" w:rsidRPr="00273214" w:rsidRDefault="00F2042D" w:rsidP="00F2042D">
      <w:pPr>
        <w:pStyle w:val="Odstavecseseznamem"/>
        <w:numPr>
          <w:ilvl w:val="0"/>
          <w:numId w:val="1"/>
        </w:numPr>
      </w:pPr>
      <w:r w:rsidRPr="00273214">
        <w:t xml:space="preserve">A) </w:t>
      </w:r>
      <w:r w:rsidR="00826C3E" w:rsidRPr="00273214">
        <w:t xml:space="preserve">Kardiochirurgie – nejčastější VVV srdce, klinický obraz, diagnostika, terapie. </w:t>
      </w:r>
    </w:p>
    <w:p w:rsidR="00F2042D" w:rsidRPr="00273214" w:rsidRDefault="001B6F0F" w:rsidP="00F2042D">
      <w:pPr>
        <w:pStyle w:val="Odstavecseseznamem"/>
      </w:pPr>
      <w:r w:rsidRPr="00273214">
        <w:t>B)</w:t>
      </w:r>
      <w:r w:rsidR="00347105" w:rsidRPr="00273214">
        <w:t xml:space="preserve"> </w:t>
      </w:r>
      <w:r w:rsidR="000D2F4F" w:rsidRPr="00273214">
        <w:t>Anest</w:t>
      </w:r>
      <w:r w:rsidR="00826C3E" w:rsidRPr="00273214">
        <w:t>e</w:t>
      </w:r>
      <w:r w:rsidR="000D2F4F" w:rsidRPr="00273214">
        <w:t>zie – farmakologie.</w:t>
      </w:r>
    </w:p>
    <w:p w:rsidR="00F2042D" w:rsidRPr="00273214" w:rsidRDefault="008E2A4E" w:rsidP="00F2042D">
      <w:r w:rsidRPr="00273214">
        <w:t xml:space="preserve">       </w:t>
      </w:r>
      <w:r w:rsidR="00F2042D" w:rsidRPr="00273214">
        <w:t xml:space="preserve"> 2.  A) </w:t>
      </w:r>
      <w:proofErr w:type="spellStart"/>
      <w:r w:rsidR="000D2F4F" w:rsidRPr="00273214">
        <w:t>Pylorostenóza</w:t>
      </w:r>
      <w:proofErr w:type="spellEnd"/>
      <w:r w:rsidR="000D2F4F" w:rsidRPr="00273214">
        <w:t>,</w:t>
      </w:r>
      <w:r w:rsidR="00F2042D" w:rsidRPr="00273214">
        <w:t xml:space="preserve"> </w:t>
      </w:r>
      <w:r w:rsidR="00415E9F" w:rsidRPr="00273214">
        <w:t xml:space="preserve">akutní </w:t>
      </w:r>
      <w:proofErr w:type="spellStart"/>
      <w:r w:rsidR="00415E9F" w:rsidRPr="00273214">
        <w:t>appendiciti</w:t>
      </w:r>
      <w:r w:rsidR="004A7D8B" w:rsidRPr="00273214">
        <w:t>s</w:t>
      </w:r>
      <w:proofErr w:type="spellEnd"/>
      <w:r w:rsidR="00415E9F" w:rsidRPr="00273214">
        <w:t xml:space="preserve"> v dětském věku.  </w:t>
      </w:r>
    </w:p>
    <w:p w:rsidR="00F2042D" w:rsidRPr="00273214" w:rsidRDefault="00F2042D" w:rsidP="00F2042D">
      <w:r w:rsidRPr="00273214">
        <w:t xml:space="preserve">              B) </w:t>
      </w:r>
      <w:r w:rsidR="000D2F4F" w:rsidRPr="00273214">
        <w:t>Z</w:t>
      </w:r>
      <w:r w:rsidRPr="00273214">
        <w:t>obrazovací metody v</w:t>
      </w:r>
      <w:r w:rsidR="000D2F4F" w:rsidRPr="00273214">
        <w:t> </w:t>
      </w:r>
      <w:r w:rsidRPr="00273214">
        <w:t>chirurgii</w:t>
      </w:r>
      <w:r w:rsidR="000D2F4F" w:rsidRPr="00273214">
        <w:t xml:space="preserve">. </w:t>
      </w:r>
    </w:p>
    <w:p w:rsidR="00F2042D" w:rsidRPr="00273214" w:rsidRDefault="00F2042D" w:rsidP="00F2042D">
      <w:r w:rsidRPr="00273214">
        <w:t xml:space="preserve">        3.  A)</w:t>
      </w:r>
      <w:r w:rsidR="000C6C95" w:rsidRPr="00273214">
        <w:t xml:space="preserve"> </w:t>
      </w:r>
      <w:proofErr w:type="spellStart"/>
      <w:r w:rsidRPr="00273214">
        <w:t>Mekoinový</w:t>
      </w:r>
      <w:proofErr w:type="spellEnd"/>
      <w:r w:rsidRPr="00273214">
        <w:t xml:space="preserve"> ileus, </w:t>
      </w:r>
      <w:proofErr w:type="spellStart"/>
      <w:r w:rsidRPr="00273214">
        <w:t>malrotace</w:t>
      </w:r>
      <w:proofErr w:type="spellEnd"/>
      <w:r w:rsidRPr="00273214">
        <w:t>, invaginace</w:t>
      </w:r>
      <w:r w:rsidR="000C6C95" w:rsidRPr="00273214">
        <w:t xml:space="preserve">. </w:t>
      </w:r>
    </w:p>
    <w:p w:rsidR="008C6B55" w:rsidRPr="00273214" w:rsidRDefault="00F2042D" w:rsidP="00F2042D">
      <w:r w:rsidRPr="00273214">
        <w:t xml:space="preserve">            </w:t>
      </w:r>
      <w:r w:rsidR="008E2A4E" w:rsidRPr="00273214">
        <w:t xml:space="preserve">  </w:t>
      </w:r>
      <w:r w:rsidRPr="00273214">
        <w:t xml:space="preserve">B) </w:t>
      </w:r>
      <w:r w:rsidR="000C6C95" w:rsidRPr="00273214">
        <w:t>E</w:t>
      </w:r>
      <w:r w:rsidR="001B6F0F" w:rsidRPr="00273214">
        <w:t>nterální výživa</w:t>
      </w:r>
      <w:r w:rsidR="000C6C95" w:rsidRPr="00273214">
        <w:t>.</w:t>
      </w:r>
    </w:p>
    <w:p w:rsidR="00F2042D" w:rsidRPr="00273214" w:rsidRDefault="00F2042D" w:rsidP="00F2042D">
      <w:r w:rsidRPr="00273214">
        <w:t xml:space="preserve">      </w:t>
      </w:r>
      <w:r w:rsidR="008E2A4E" w:rsidRPr="00273214">
        <w:t xml:space="preserve">  </w:t>
      </w:r>
      <w:r w:rsidRPr="00273214">
        <w:t xml:space="preserve">  4. A)</w:t>
      </w:r>
      <w:r w:rsidR="000C6C95" w:rsidRPr="00273214">
        <w:t xml:space="preserve"> </w:t>
      </w:r>
      <w:proofErr w:type="spellStart"/>
      <w:r w:rsidRPr="00273214">
        <w:t>Anorektální</w:t>
      </w:r>
      <w:proofErr w:type="spellEnd"/>
      <w:r w:rsidRPr="00273214">
        <w:t xml:space="preserve"> malformace, </w:t>
      </w:r>
      <w:proofErr w:type="spellStart"/>
      <w:r w:rsidRPr="00273214">
        <w:t>Hirsprungova</w:t>
      </w:r>
      <w:proofErr w:type="spellEnd"/>
      <w:r w:rsidRPr="00273214">
        <w:t xml:space="preserve"> choroba</w:t>
      </w:r>
      <w:r w:rsidR="000C6C95" w:rsidRPr="00273214">
        <w:t xml:space="preserve">. </w:t>
      </w:r>
    </w:p>
    <w:p w:rsidR="00F2042D" w:rsidRPr="00273214" w:rsidRDefault="00F2042D" w:rsidP="00F2042D">
      <w:r w:rsidRPr="00273214">
        <w:t xml:space="preserve">           </w:t>
      </w:r>
      <w:r w:rsidR="008E2A4E" w:rsidRPr="00273214">
        <w:t xml:space="preserve">  </w:t>
      </w:r>
      <w:r w:rsidRPr="00273214">
        <w:t xml:space="preserve"> B) </w:t>
      </w:r>
      <w:r w:rsidR="000C6C95" w:rsidRPr="00273214">
        <w:t>P</w:t>
      </w:r>
      <w:r w:rsidRPr="00273214">
        <w:t>arenterální výživa</w:t>
      </w:r>
      <w:r w:rsidR="000C6C95" w:rsidRPr="00273214">
        <w:t>.</w:t>
      </w:r>
    </w:p>
    <w:p w:rsidR="008C6B55" w:rsidRPr="00273214" w:rsidRDefault="008C6B55" w:rsidP="00F2042D">
      <w:r w:rsidRPr="00273214">
        <w:t xml:space="preserve">       </w:t>
      </w:r>
      <w:r w:rsidR="008E2A4E" w:rsidRPr="00273214">
        <w:t xml:space="preserve">  </w:t>
      </w:r>
      <w:r w:rsidRPr="00273214">
        <w:t xml:space="preserve"> 5. A) Nekrotizující enterokolitida</w:t>
      </w:r>
      <w:r w:rsidR="00A5038D" w:rsidRPr="00273214">
        <w:t>.</w:t>
      </w:r>
    </w:p>
    <w:p w:rsidR="008C6B55" w:rsidRPr="00273214" w:rsidRDefault="008C6B55" w:rsidP="00F2042D">
      <w:r w:rsidRPr="00273214">
        <w:t xml:space="preserve">           </w:t>
      </w:r>
      <w:r w:rsidR="008E2A4E" w:rsidRPr="00273214">
        <w:t xml:space="preserve">   </w:t>
      </w:r>
      <w:r w:rsidRPr="00273214">
        <w:t>B) Nut</w:t>
      </w:r>
      <w:r w:rsidR="00747180" w:rsidRPr="00273214">
        <w:t>r</w:t>
      </w:r>
      <w:r w:rsidRPr="00273214">
        <w:t>iční podpora v dětské chirurgii</w:t>
      </w:r>
      <w:r w:rsidR="00747180" w:rsidRPr="00273214">
        <w:t>.</w:t>
      </w:r>
    </w:p>
    <w:p w:rsidR="00F2042D" w:rsidRPr="00273214" w:rsidRDefault="00E46DE8" w:rsidP="00F2042D">
      <w:r w:rsidRPr="00273214">
        <w:t xml:space="preserve">      </w:t>
      </w:r>
      <w:r w:rsidR="008E2A4E" w:rsidRPr="00273214">
        <w:t xml:space="preserve"> </w:t>
      </w:r>
      <w:r w:rsidRPr="00273214">
        <w:t xml:space="preserve">  </w:t>
      </w:r>
      <w:r w:rsidR="008C6B55" w:rsidRPr="00273214">
        <w:t>6</w:t>
      </w:r>
      <w:r w:rsidR="00F2042D" w:rsidRPr="00273214">
        <w:t xml:space="preserve">. A) </w:t>
      </w:r>
      <w:r w:rsidRPr="00273214">
        <w:t xml:space="preserve">Onemocnění jater a žlučových cest u </w:t>
      </w:r>
      <w:r w:rsidR="007D5F91" w:rsidRPr="00273214">
        <w:t>dětí – klinické</w:t>
      </w:r>
      <w:r w:rsidRPr="00273214">
        <w:t xml:space="preserve"> stavy, </w:t>
      </w:r>
      <w:r w:rsidR="007D5F91" w:rsidRPr="00273214">
        <w:t xml:space="preserve">diagnostika, terapie, </w:t>
      </w:r>
      <w:r w:rsidRPr="00273214">
        <w:t>ošetřovatelská péče</w:t>
      </w:r>
      <w:r w:rsidR="007D5F91" w:rsidRPr="00273214">
        <w:t>.</w:t>
      </w:r>
    </w:p>
    <w:p w:rsidR="00E46DE8" w:rsidRPr="00273214" w:rsidRDefault="00E46DE8" w:rsidP="00F2042D">
      <w:r w:rsidRPr="00273214">
        <w:t xml:space="preserve">          </w:t>
      </w:r>
      <w:r w:rsidR="008E2A4E" w:rsidRPr="00273214">
        <w:t xml:space="preserve"> </w:t>
      </w:r>
      <w:r w:rsidRPr="00273214">
        <w:t xml:space="preserve">  </w:t>
      </w:r>
      <w:r w:rsidR="008E2A4E" w:rsidRPr="00273214">
        <w:t xml:space="preserve"> </w:t>
      </w:r>
      <w:r w:rsidRPr="00273214">
        <w:t xml:space="preserve">B) </w:t>
      </w:r>
      <w:r w:rsidR="00747180" w:rsidRPr="00273214">
        <w:t>Anestezie – přístrojové</w:t>
      </w:r>
      <w:r w:rsidRPr="00273214">
        <w:t xml:space="preserve"> vybavení</w:t>
      </w:r>
      <w:r w:rsidR="007D5F91" w:rsidRPr="00273214">
        <w:t>.</w:t>
      </w:r>
    </w:p>
    <w:p w:rsidR="00E46DE8" w:rsidRPr="00273214" w:rsidRDefault="008E2A4E" w:rsidP="00F2042D">
      <w:r w:rsidRPr="00273214">
        <w:t xml:space="preserve">      </w:t>
      </w:r>
      <w:r w:rsidR="00E46DE8" w:rsidRPr="00273214">
        <w:t xml:space="preserve">  </w:t>
      </w:r>
      <w:r w:rsidR="008C6B55" w:rsidRPr="00273214">
        <w:t>7</w:t>
      </w:r>
      <w:r w:rsidR="00E46DE8" w:rsidRPr="00273214">
        <w:t>.  A)</w:t>
      </w:r>
      <w:r w:rsidR="00FB7BE1" w:rsidRPr="00273214">
        <w:t xml:space="preserve"> O</w:t>
      </w:r>
      <w:r w:rsidR="00E46DE8" w:rsidRPr="00273214">
        <w:t xml:space="preserve">nemocnění pankreatu u </w:t>
      </w:r>
      <w:r w:rsidR="00FB7BE1" w:rsidRPr="00273214">
        <w:t>dětí – klinické</w:t>
      </w:r>
      <w:r w:rsidR="00E46DE8" w:rsidRPr="00273214">
        <w:t xml:space="preserve"> stavy, </w:t>
      </w:r>
      <w:r w:rsidR="00FB7BE1" w:rsidRPr="00273214">
        <w:t xml:space="preserve">diagnostika, terapie, </w:t>
      </w:r>
      <w:r w:rsidR="00E46DE8" w:rsidRPr="00273214">
        <w:t>ošetřovatelská péče</w:t>
      </w:r>
      <w:r w:rsidR="00FB7BE1" w:rsidRPr="00273214">
        <w:t xml:space="preserve">. </w:t>
      </w:r>
    </w:p>
    <w:p w:rsidR="00E46DE8" w:rsidRPr="00273214" w:rsidRDefault="00E46DE8" w:rsidP="00F2042D">
      <w:r w:rsidRPr="00273214">
        <w:t xml:space="preserve">             B) </w:t>
      </w:r>
      <w:r w:rsidR="00CD457D">
        <w:t>Fetální chirurgie</w:t>
      </w:r>
    </w:p>
    <w:p w:rsidR="00E46DE8" w:rsidRPr="00273214" w:rsidRDefault="008C6B55" w:rsidP="00F2042D">
      <w:r w:rsidRPr="00273214">
        <w:t xml:space="preserve">      </w:t>
      </w:r>
      <w:r w:rsidR="008E2A4E" w:rsidRPr="00273214">
        <w:t xml:space="preserve"> </w:t>
      </w:r>
      <w:r w:rsidRPr="00273214">
        <w:t xml:space="preserve">  8</w:t>
      </w:r>
      <w:r w:rsidR="00E46DE8" w:rsidRPr="00273214">
        <w:t xml:space="preserve">. A) </w:t>
      </w:r>
      <w:r w:rsidR="00BF4AD6" w:rsidRPr="00273214">
        <w:t>Neurochirurgie – klinické stavy</w:t>
      </w:r>
      <w:r w:rsidR="009D5120" w:rsidRPr="00273214">
        <w:t xml:space="preserve"> v dětském věku</w:t>
      </w:r>
      <w:r w:rsidR="00BF4AD6" w:rsidRPr="00273214">
        <w:t>, diagnostika, terapie, ošetřovatelská péče.</w:t>
      </w:r>
    </w:p>
    <w:p w:rsidR="008C6B55" w:rsidRPr="00273214" w:rsidRDefault="008C6B55" w:rsidP="008C6B55">
      <w:r w:rsidRPr="00273214">
        <w:t xml:space="preserve">             </w:t>
      </w:r>
      <w:r w:rsidR="00E46DE8" w:rsidRPr="00273214">
        <w:t>B</w:t>
      </w:r>
      <w:r w:rsidRPr="00273214">
        <w:t xml:space="preserve">) </w:t>
      </w:r>
      <w:r w:rsidR="00826C3E" w:rsidRPr="00273214">
        <w:t>P</w:t>
      </w:r>
      <w:r w:rsidRPr="00273214">
        <w:t>říprava dítěte k</w:t>
      </w:r>
      <w:r w:rsidR="00826C3E" w:rsidRPr="00273214">
        <w:t> </w:t>
      </w:r>
      <w:r w:rsidRPr="00273214">
        <w:t>anestezii</w:t>
      </w:r>
      <w:r w:rsidR="00826C3E" w:rsidRPr="00273214">
        <w:t>.</w:t>
      </w:r>
    </w:p>
    <w:p w:rsidR="008C6B55" w:rsidRPr="00273214" w:rsidRDefault="008C6B55" w:rsidP="008C6B55">
      <w:r w:rsidRPr="00273214">
        <w:t xml:space="preserve">    </w:t>
      </w:r>
      <w:r w:rsidR="008E2A4E" w:rsidRPr="00273214">
        <w:t xml:space="preserve"> </w:t>
      </w:r>
      <w:r w:rsidRPr="00273214">
        <w:t xml:space="preserve">    9. A)</w:t>
      </w:r>
      <w:r w:rsidR="004559AA" w:rsidRPr="00273214">
        <w:t xml:space="preserve"> </w:t>
      </w:r>
      <w:r w:rsidRPr="00273214">
        <w:t>Skeletární traumatologie</w:t>
      </w:r>
      <w:r w:rsidR="004559AA" w:rsidRPr="00273214">
        <w:t>.</w:t>
      </w:r>
    </w:p>
    <w:p w:rsidR="008C6B55" w:rsidRPr="00273214" w:rsidRDefault="008C6B55" w:rsidP="008C6B55">
      <w:r w:rsidRPr="00273214">
        <w:t xml:space="preserve">            </w:t>
      </w:r>
      <w:r w:rsidR="008E2A4E" w:rsidRPr="00273214">
        <w:t xml:space="preserve"> </w:t>
      </w:r>
      <w:r w:rsidRPr="00273214">
        <w:t xml:space="preserve"> B) </w:t>
      </w:r>
      <w:r w:rsidR="002C5B27" w:rsidRPr="00273214">
        <w:t>Ž</w:t>
      </w:r>
      <w:r w:rsidRPr="00273214">
        <w:t>ilní přístupy</w:t>
      </w:r>
      <w:r w:rsidR="002C5B27" w:rsidRPr="00273214">
        <w:t>.</w:t>
      </w:r>
    </w:p>
    <w:p w:rsidR="008C6B55" w:rsidRPr="00273214" w:rsidRDefault="008C6B55" w:rsidP="008C6B55">
      <w:r w:rsidRPr="00273214">
        <w:t xml:space="preserve">   </w:t>
      </w:r>
      <w:r w:rsidR="004D4A4F" w:rsidRPr="00273214">
        <w:t xml:space="preserve"> </w:t>
      </w:r>
      <w:r w:rsidRPr="00273214">
        <w:t xml:space="preserve">  </w:t>
      </w:r>
      <w:r w:rsidR="008E2A4E" w:rsidRPr="00273214">
        <w:t xml:space="preserve"> </w:t>
      </w:r>
      <w:r w:rsidR="004D4A4F" w:rsidRPr="00273214">
        <w:t xml:space="preserve"> </w:t>
      </w:r>
      <w:r w:rsidRPr="00273214">
        <w:t>10. A)</w:t>
      </w:r>
      <w:r w:rsidR="00C452CF" w:rsidRPr="00273214">
        <w:t xml:space="preserve"> </w:t>
      </w:r>
      <w:r w:rsidRPr="00273214">
        <w:t xml:space="preserve">Poranění parenchymatózních orgánů u dětí, </w:t>
      </w:r>
      <w:r w:rsidR="004D4A4F" w:rsidRPr="00273214">
        <w:t xml:space="preserve">klinické stavy, </w:t>
      </w:r>
      <w:r w:rsidR="00C452CF" w:rsidRPr="00273214">
        <w:t xml:space="preserve">diagnostika, terapie, </w:t>
      </w:r>
      <w:r w:rsidR="004D4A4F" w:rsidRPr="00273214">
        <w:t>ošetřovatelská péče</w:t>
      </w:r>
      <w:r w:rsidR="00C452CF" w:rsidRPr="00273214">
        <w:t>.</w:t>
      </w:r>
    </w:p>
    <w:p w:rsidR="008C6B55" w:rsidRPr="00273214" w:rsidRDefault="008C6B55" w:rsidP="008C6B55">
      <w:r w:rsidRPr="00273214">
        <w:t xml:space="preserve">          </w:t>
      </w:r>
      <w:r w:rsidR="004D4A4F" w:rsidRPr="00273214">
        <w:t xml:space="preserve">  </w:t>
      </w:r>
      <w:r w:rsidR="008E2A4E" w:rsidRPr="00273214">
        <w:t xml:space="preserve"> </w:t>
      </w:r>
      <w:r w:rsidRPr="00273214">
        <w:t xml:space="preserve"> B)</w:t>
      </w:r>
      <w:r w:rsidR="002C5B27" w:rsidRPr="00273214">
        <w:t xml:space="preserve"> </w:t>
      </w:r>
      <w:proofErr w:type="spellStart"/>
      <w:r w:rsidR="002C5B27" w:rsidRPr="00273214">
        <w:t>P</w:t>
      </w:r>
      <w:r w:rsidR="004D4A4F" w:rsidRPr="00273214">
        <w:t>olytrauma</w:t>
      </w:r>
      <w:proofErr w:type="spellEnd"/>
      <w:r w:rsidR="002C5B27" w:rsidRPr="00273214">
        <w:t>.</w:t>
      </w:r>
    </w:p>
    <w:p w:rsidR="008C6B55" w:rsidRPr="00273214" w:rsidRDefault="004D4A4F" w:rsidP="008C6B55">
      <w:r w:rsidRPr="00273214">
        <w:t xml:space="preserve">       </w:t>
      </w:r>
      <w:r w:rsidR="008E2A4E" w:rsidRPr="00273214">
        <w:t xml:space="preserve"> </w:t>
      </w:r>
      <w:r w:rsidR="008C6B55" w:rsidRPr="00273214">
        <w:t>11. A)</w:t>
      </w:r>
      <w:r w:rsidR="004E036F" w:rsidRPr="00273214">
        <w:t xml:space="preserve"> </w:t>
      </w:r>
      <w:proofErr w:type="spellStart"/>
      <w:r w:rsidR="004E036F" w:rsidRPr="00273214">
        <w:t>Onkochirurgie</w:t>
      </w:r>
      <w:proofErr w:type="spellEnd"/>
      <w:r w:rsidR="004E036F" w:rsidRPr="00273214">
        <w:t xml:space="preserve"> – nádory</w:t>
      </w:r>
      <w:r w:rsidR="008C6B55" w:rsidRPr="00273214">
        <w:t xml:space="preserve"> dětského věku</w:t>
      </w:r>
      <w:r w:rsidRPr="00273214">
        <w:t>, klinické stavy, ošetřovatelská péče</w:t>
      </w:r>
      <w:r w:rsidR="004E036F" w:rsidRPr="00273214">
        <w:t>.</w:t>
      </w:r>
    </w:p>
    <w:p w:rsidR="008C6B55" w:rsidRPr="00273214" w:rsidRDefault="004D4A4F" w:rsidP="008C6B55">
      <w:r w:rsidRPr="00273214">
        <w:t xml:space="preserve">            </w:t>
      </w:r>
      <w:r w:rsidR="008E2A4E" w:rsidRPr="00273214">
        <w:t xml:space="preserve"> </w:t>
      </w:r>
      <w:r w:rsidRPr="00273214">
        <w:t xml:space="preserve"> </w:t>
      </w:r>
      <w:r w:rsidR="008C6B55" w:rsidRPr="00273214">
        <w:t xml:space="preserve">B) </w:t>
      </w:r>
      <w:r w:rsidR="004E036F" w:rsidRPr="00273214">
        <w:t>P</w:t>
      </w:r>
      <w:r w:rsidR="008C6B55" w:rsidRPr="00273214">
        <w:t>ředoperační příprava</w:t>
      </w:r>
      <w:r w:rsidR="004E036F" w:rsidRPr="00273214">
        <w:t>.</w:t>
      </w:r>
    </w:p>
    <w:p w:rsidR="008C6B55" w:rsidRPr="00273214" w:rsidRDefault="004D4A4F" w:rsidP="008C6B55">
      <w:r w:rsidRPr="00273214">
        <w:t xml:space="preserve">       </w:t>
      </w:r>
      <w:r w:rsidR="008E2A4E" w:rsidRPr="00273214">
        <w:t xml:space="preserve"> 1</w:t>
      </w:r>
      <w:r w:rsidR="008C6B55" w:rsidRPr="00273214">
        <w:t xml:space="preserve">2. A) </w:t>
      </w:r>
      <w:r w:rsidRPr="00273214">
        <w:t xml:space="preserve">Kýly v dětském </w:t>
      </w:r>
      <w:r w:rsidR="004F4179" w:rsidRPr="00273214">
        <w:t>věku – klinické</w:t>
      </w:r>
      <w:r w:rsidRPr="00273214">
        <w:t xml:space="preserve"> stavy, </w:t>
      </w:r>
      <w:r w:rsidR="004F4179" w:rsidRPr="00273214">
        <w:t xml:space="preserve">diagnostika, terapie, </w:t>
      </w:r>
      <w:r w:rsidRPr="00273214">
        <w:t>ošetřovatelská péče</w:t>
      </w:r>
      <w:r w:rsidR="004F4179" w:rsidRPr="00273214">
        <w:t>.</w:t>
      </w:r>
    </w:p>
    <w:p w:rsidR="004D4A4F" w:rsidRPr="00273214" w:rsidRDefault="004D4A4F" w:rsidP="008C6B55">
      <w:r w:rsidRPr="00273214">
        <w:t xml:space="preserve">             </w:t>
      </w:r>
      <w:r w:rsidR="001B6F0F" w:rsidRPr="00273214">
        <w:t xml:space="preserve">  </w:t>
      </w:r>
      <w:r w:rsidRPr="00273214">
        <w:t xml:space="preserve">B) </w:t>
      </w:r>
      <w:r w:rsidR="004F4179" w:rsidRPr="00273214">
        <w:t>P</w:t>
      </w:r>
      <w:r w:rsidRPr="00273214">
        <w:t>ooperační péče</w:t>
      </w:r>
      <w:r w:rsidR="004F4179" w:rsidRPr="00273214">
        <w:t xml:space="preserve">. </w:t>
      </w:r>
    </w:p>
    <w:p w:rsidR="004D4A4F" w:rsidRPr="00273214" w:rsidRDefault="004D4A4F" w:rsidP="008C6B55">
      <w:r w:rsidRPr="00273214">
        <w:t xml:space="preserve">       </w:t>
      </w:r>
      <w:r w:rsidR="001B6F0F" w:rsidRPr="00273214">
        <w:t xml:space="preserve"> </w:t>
      </w:r>
      <w:r w:rsidRPr="00273214">
        <w:t xml:space="preserve">13. A) </w:t>
      </w:r>
      <w:proofErr w:type="spellStart"/>
      <w:r w:rsidRPr="00273214">
        <w:t>Omfalokéla</w:t>
      </w:r>
      <w:proofErr w:type="spellEnd"/>
      <w:r w:rsidRPr="00273214">
        <w:t xml:space="preserve">, </w:t>
      </w:r>
      <w:proofErr w:type="spellStart"/>
      <w:r w:rsidRPr="00273214">
        <w:t>gastroschíza</w:t>
      </w:r>
      <w:proofErr w:type="spellEnd"/>
      <w:r w:rsidR="00EB616B" w:rsidRPr="00273214">
        <w:t xml:space="preserve"> – diagnostika, terapie,</w:t>
      </w:r>
      <w:r w:rsidR="008E2A4E" w:rsidRPr="00273214">
        <w:t xml:space="preserve"> ošetřovatelská péče</w:t>
      </w:r>
      <w:r w:rsidR="004E036F" w:rsidRPr="00273214">
        <w:t>.</w:t>
      </w:r>
    </w:p>
    <w:p w:rsidR="004D4A4F" w:rsidRPr="00273214" w:rsidRDefault="004D4A4F" w:rsidP="008C6B55">
      <w:r w:rsidRPr="00273214">
        <w:lastRenderedPageBreak/>
        <w:t xml:space="preserve">           </w:t>
      </w:r>
      <w:r w:rsidR="001B6F0F" w:rsidRPr="00273214">
        <w:t xml:space="preserve">   </w:t>
      </w:r>
      <w:r w:rsidRPr="00273214">
        <w:t xml:space="preserve"> </w:t>
      </w:r>
      <w:r w:rsidR="008E2A4E" w:rsidRPr="00273214">
        <w:t>B)</w:t>
      </w:r>
      <w:r w:rsidR="00EB616B" w:rsidRPr="00273214">
        <w:t xml:space="preserve"> P</w:t>
      </w:r>
      <w:r w:rsidR="008E2A4E" w:rsidRPr="00273214">
        <w:t>ooperační komplikace</w:t>
      </w:r>
      <w:r w:rsidR="00EB616B" w:rsidRPr="00273214">
        <w:t xml:space="preserve">. </w:t>
      </w:r>
    </w:p>
    <w:p w:rsidR="004D4A4F" w:rsidRPr="00273214" w:rsidRDefault="004D4A4F" w:rsidP="008C6B55">
      <w:r w:rsidRPr="00273214">
        <w:t xml:space="preserve">         </w:t>
      </w:r>
      <w:r w:rsidR="008E2A4E" w:rsidRPr="00273214">
        <w:t xml:space="preserve"> </w:t>
      </w:r>
      <w:r w:rsidRPr="00273214">
        <w:t xml:space="preserve">14. A) Hrudní </w:t>
      </w:r>
      <w:r w:rsidR="00B3272B" w:rsidRPr="00273214">
        <w:t>chirurgie – deformity</w:t>
      </w:r>
      <w:r w:rsidRPr="00273214">
        <w:t xml:space="preserve"> hrudní stěny u dětí, bronchopulmonální </w:t>
      </w:r>
      <w:r w:rsidR="00293ABD" w:rsidRPr="00273214">
        <w:t>mal</w:t>
      </w:r>
      <w:r w:rsidRPr="00273214">
        <w:t>formace,</w:t>
      </w:r>
      <w:r w:rsidR="00293ABD" w:rsidRPr="00273214">
        <w:t xml:space="preserve"> atrézie jícnu – diagnostika, terapie, </w:t>
      </w:r>
      <w:r w:rsidRPr="00273214">
        <w:t>ošetřovatelská péče</w:t>
      </w:r>
      <w:r w:rsidR="00293ABD" w:rsidRPr="00273214">
        <w:t>.</w:t>
      </w:r>
    </w:p>
    <w:p w:rsidR="004D4A4F" w:rsidRPr="00273214" w:rsidRDefault="004D4A4F" w:rsidP="008C6B55">
      <w:r w:rsidRPr="00273214">
        <w:t xml:space="preserve">                </w:t>
      </w:r>
      <w:r w:rsidR="008E2A4E" w:rsidRPr="00273214">
        <w:t xml:space="preserve"> </w:t>
      </w:r>
      <w:r w:rsidRPr="00273214">
        <w:t xml:space="preserve">B) </w:t>
      </w:r>
      <w:r w:rsidR="00B3272B" w:rsidRPr="00273214">
        <w:t>M</w:t>
      </w:r>
      <w:r w:rsidR="008E2A4E" w:rsidRPr="00273214">
        <w:t>onitoring v intenzivní péči</w:t>
      </w:r>
      <w:r w:rsidR="00B3272B" w:rsidRPr="00273214">
        <w:t>.</w:t>
      </w:r>
    </w:p>
    <w:p w:rsidR="004D4A4F" w:rsidRPr="00273214" w:rsidRDefault="008E2A4E" w:rsidP="008C6B55">
      <w:r w:rsidRPr="00273214">
        <w:t xml:space="preserve">          </w:t>
      </w:r>
      <w:r w:rsidR="004D4A4F" w:rsidRPr="00273214">
        <w:t xml:space="preserve">15. A) Onemocnění vylučovací soustavy u dětí, klinické stavy, </w:t>
      </w:r>
      <w:r w:rsidR="00826C3E" w:rsidRPr="00273214">
        <w:t xml:space="preserve">diagnostika, terapie, </w:t>
      </w:r>
      <w:r w:rsidR="004D4A4F" w:rsidRPr="00273214">
        <w:t>ošetřovatelská péče</w:t>
      </w:r>
      <w:r w:rsidR="00826C3E" w:rsidRPr="00273214">
        <w:t>.</w:t>
      </w:r>
    </w:p>
    <w:p w:rsidR="004D4A4F" w:rsidRPr="00273214" w:rsidRDefault="004D4A4F" w:rsidP="008C6B55">
      <w:r w:rsidRPr="00273214">
        <w:t xml:space="preserve">                 B) </w:t>
      </w:r>
      <w:r w:rsidR="001A4E93" w:rsidRPr="00273214">
        <w:t>A</w:t>
      </w:r>
      <w:r w:rsidRPr="00273214">
        <w:t xml:space="preserve">rteriální </w:t>
      </w:r>
      <w:proofErr w:type="spellStart"/>
      <w:r w:rsidRPr="00273214">
        <w:t>kanylace</w:t>
      </w:r>
      <w:proofErr w:type="spellEnd"/>
      <w:r w:rsidR="001A4E93" w:rsidRPr="00273214">
        <w:t>.</w:t>
      </w:r>
    </w:p>
    <w:p w:rsidR="00BD7CFA" w:rsidRPr="00273214" w:rsidRDefault="00BD7CFA" w:rsidP="00BD7CFA">
      <w:r w:rsidRPr="00273214">
        <w:t xml:space="preserve">          16. A) </w:t>
      </w:r>
      <w:r w:rsidR="00782A96" w:rsidRPr="00273214">
        <w:t xml:space="preserve">Nespecifické střevní záněty (Crohnova choroba, ulcerózní kolitida) v dětském věku.  </w:t>
      </w:r>
    </w:p>
    <w:p w:rsidR="00BD7CFA" w:rsidRPr="00273214" w:rsidRDefault="00BD7CFA" w:rsidP="00BD7CFA">
      <w:r w:rsidRPr="00273214">
        <w:tab/>
        <w:t xml:space="preserve">  B) Genetika, prenatální</w:t>
      </w:r>
      <w:r w:rsidR="00CD457D">
        <w:t xml:space="preserve"> diagnostika</w:t>
      </w:r>
    </w:p>
    <w:p w:rsidR="00BD7CFA" w:rsidRPr="00273214" w:rsidRDefault="00BD7CFA" w:rsidP="008C6B55"/>
    <w:p w:rsidR="00E46DE8" w:rsidRPr="00273214" w:rsidRDefault="00E46DE8" w:rsidP="00F2042D"/>
    <w:sectPr w:rsidR="00E46DE8" w:rsidRPr="00273214" w:rsidSect="00966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02853"/>
    <w:multiLevelType w:val="hybridMultilevel"/>
    <w:tmpl w:val="449ED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2D"/>
    <w:rsid w:val="000330B6"/>
    <w:rsid w:val="000C6C95"/>
    <w:rsid w:val="000D2F4F"/>
    <w:rsid w:val="001A4E93"/>
    <w:rsid w:val="001B6F0F"/>
    <w:rsid w:val="00273214"/>
    <w:rsid w:val="00293ABD"/>
    <w:rsid w:val="002C5B27"/>
    <w:rsid w:val="00347105"/>
    <w:rsid w:val="003E0C51"/>
    <w:rsid w:val="003F6E4B"/>
    <w:rsid w:val="00415E9F"/>
    <w:rsid w:val="004559AA"/>
    <w:rsid w:val="004A7D8B"/>
    <w:rsid w:val="004D4A4F"/>
    <w:rsid w:val="004E036F"/>
    <w:rsid w:val="004F4179"/>
    <w:rsid w:val="005B2889"/>
    <w:rsid w:val="005E5829"/>
    <w:rsid w:val="00747180"/>
    <w:rsid w:val="00782A96"/>
    <w:rsid w:val="007845D3"/>
    <w:rsid w:val="007D5F91"/>
    <w:rsid w:val="007F1824"/>
    <w:rsid w:val="00826C3E"/>
    <w:rsid w:val="00844F8A"/>
    <w:rsid w:val="008C6B55"/>
    <w:rsid w:val="008E2A4E"/>
    <w:rsid w:val="00966AA2"/>
    <w:rsid w:val="009D5120"/>
    <w:rsid w:val="00A5038D"/>
    <w:rsid w:val="00B3272B"/>
    <w:rsid w:val="00BD7CFA"/>
    <w:rsid w:val="00BF4AD6"/>
    <w:rsid w:val="00C452CF"/>
    <w:rsid w:val="00CD457D"/>
    <w:rsid w:val="00E248E7"/>
    <w:rsid w:val="00E46DE8"/>
    <w:rsid w:val="00EB616B"/>
    <w:rsid w:val="00F2042D"/>
    <w:rsid w:val="00FB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8C398-4EEB-4260-8F53-7B5BAE64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6A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0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Migáová</dc:creator>
  <cp:lastModifiedBy>Veronika Slováček Hagenová</cp:lastModifiedBy>
  <cp:revision>2</cp:revision>
  <dcterms:created xsi:type="dcterms:W3CDTF">2025-03-24T08:22:00Z</dcterms:created>
  <dcterms:modified xsi:type="dcterms:W3CDTF">2025-03-24T08:22:00Z</dcterms:modified>
</cp:coreProperties>
</file>