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9574" w14:textId="77777777" w:rsidR="0068048D" w:rsidRDefault="0068048D" w:rsidP="0068048D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048D">
        <w:rPr>
          <w:rFonts w:ascii="Times New Roman" w:hAnsi="Times New Roman" w:cs="Times New Roman"/>
          <w:b/>
          <w:bCs/>
          <w:sz w:val="32"/>
          <w:szCs w:val="32"/>
        </w:rPr>
        <w:t xml:space="preserve">Předmět „Neziskové organizace“    </w:t>
      </w:r>
    </w:p>
    <w:p w14:paraId="04CEDB5C" w14:textId="77777777" w:rsidR="0068048D" w:rsidRDefault="0068048D" w:rsidP="0068048D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048D">
        <w:rPr>
          <w:rFonts w:ascii="Times New Roman" w:hAnsi="Times New Roman" w:cs="Times New Roman"/>
          <w:b/>
          <w:bCs/>
          <w:sz w:val="32"/>
          <w:szCs w:val="32"/>
        </w:rPr>
        <w:t xml:space="preserve">Témata sem.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68048D">
        <w:rPr>
          <w:rFonts w:ascii="Times New Roman" w:hAnsi="Times New Roman" w:cs="Times New Roman"/>
          <w:b/>
          <w:bCs/>
          <w:sz w:val="32"/>
          <w:szCs w:val="32"/>
        </w:rPr>
        <w:t xml:space="preserve">rací    </w:t>
      </w:r>
    </w:p>
    <w:p w14:paraId="025618E0" w14:textId="2898B119" w:rsidR="0068048D" w:rsidRDefault="0068048D" w:rsidP="0068048D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048D">
        <w:rPr>
          <w:rFonts w:ascii="Times New Roman" w:hAnsi="Times New Roman" w:cs="Times New Roman"/>
          <w:b/>
          <w:bCs/>
          <w:sz w:val="32"/>
          <w:szCs w:val="32"/>
        </w:rPr>
        <w:t>2025/2026</w:t>
      </w:r>
    </w:p>
    <w:p w14:paraId="2D324158" w14:textId="77777777" w:rsidR="0068048D" w:rsidRPr="0068048D" w:rsidRDefault="0068048D" w:rsidP="0068048D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1E5C3C" w14:textId="31097FF0" w:rsidR="008A1867" w:rsidRPr="0068048D" w:rsidRDefault="008A1867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048D">
        <w:rPr>
          <w:rFonts w:ascii="Times New Roman" w:hAnsi="Times New Roman" w:cs="Times New Roman"/>
          <w:sz w:val="28"/>
          <w:szCs w:val="28"/>
        </w:rPr>
        <w:t>Právní formy neziskových organizací v ČR</w:t>
      </w:r>
    </w:p>
    <w:p w14:paraId="3F8534E9" w14:textId="5FA474B6" w:rsidR="00F5379C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sz w:val="28"/>
          <w:szCs w:val="28"/>
        </w:rPr>
        <w:t xml:space="preserve">Nadace, vznik, 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základní identifikační údaje, </w:t>
      </w:r>
    </w:p>
    <w:p w14:paraId="39D03C6E" w14:textId="34AAE4D1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Spolek, vznik</w:t>
      </w:r>
      <w:r w:rsidR="008A1867"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základní identifikační údaje, </w:t>
      </w:r>
    </w:p>
    <w:p w14:paraId="0B1D3A4F" w14:textId="161ABE60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Funkce a význam neziskové organizace pro </w:t>
      </w:r>
      <w:r w:rsidR="005001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občanskou 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společnost</w:t>
      </w:r>
    </w:p>
    <w:p w14:paraId="01B580FC" w14:textId="006CED2A" w:rsidR="0068048D" w:rsidRPr="0068048D" w:rsidRDefault="0068048D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Společenská odpovědnost neziskové organizace</w:t>
      </w:r>
    </w:p>
    <w:p w14:paraId="711CD736" w14:textId="4FF77AD4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Služby v domácnosti poskytování dobrovolnictvím</w:t>
      </w:r>
    </w:p>
    <w:p w14:paraId="643003F6" w14:textId="1026B20A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Zdroj financování vybrané neziskové organizace</w:t>
      </w:r>
    </w:p>
    <w:p w14:paraId="3788D1A5" w14:textId="2BCB19A1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Postavení církevní organizace v rámci neziskové služby</w:t>
      </w:r>
    </w:p>
    <w:p w14:paraId="29A2EF1C" w14:textId="22F06DAA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Ocenění dobrovolnické práce</w:t>
      </w:r>
    </w:p>
    <w:p w14:paraId="7CABDE6F" w14:textId="2EACAFDD" w:rsidR="00DF3920" w:rsidRPr="0068048D" w:rsidRDefault="008A1867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Nestátní </w:t>
      </w:r>
      <w:r w:rsidR="00DF3920"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neziskov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á</w:t>
      </w:r>
      <w:r w:rsidR="00DF3920"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organizac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</w:t>
      </w:r>
    </w:p>
    <w:p w14:paraId="31E37CAA" w14:textId="168C2A4A" w:rsidR="0068048D" w:rsidRPr="0068048D" w:rsidRDefault="0068048D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Státní nezisková organizace</w:t>
      </w:r>
    </w:p>
    <w:p w14:paraId="0DBDAA06" w14:textId="057F6312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Zaměstnanec v neziskovém sektoru</w:t>
      </w:r>
    </w:p>
    <w:p w14:paraId="03086A0E" w14:textId="70DA62BF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Statistika neziskového sektoru za období </w:t>
      </w:r>
      <w:proofErr w:type="gramStart"/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2024 – 2025</w:t>
      </w:r>
      <w:proofErr w:type="gramEnd"/>
    </w:p>
    <w:p w14:paraId="5FDC2605" w14:textId="0EC212A5" w:rsidR="00DF3920" w:rsidRPr="0068048D" w:rsidRDefault="00DF3920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Spolky v</w:t>
      </w:r>
      <w:r w:rsidR="008A1867"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 vybraném 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kraji</w:t>
      </w:r>
    </w:p>
    <w:p w14:paraId="7B306674" w14:textId="76CC0EBA" w:rsidR="008A1867" w:rsidRPr="0068048D" w:rsidRDefault="008A1867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Spolky ve Vaší obci (městě), podrobnosti</w:t>
      </w:r>
    </w:p>
    <w:p w14:paraId="0D5DFD32" w14:textId="13D546AF" w:rsidR="008A1867" w:rsidRPr="0068048D" w:rsidRDefault="008A1867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Ministerstvo práce a sociálních </w:t>
      </w:r>
      <w:proofErr w:type="gramStart"/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věcí</w:t>
      </w:r>
      <w:r w:rsid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 </w:t>
      </w: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neziskové</w:t>
      </w:r>
      <w:proofErr w:type="gramEnd"/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organizace</w:t>
      </w:r>
    </w:p>
    <w:p w14:paraId="48B2CFA0" w14:textId="4D65F878" w:rsidR="008A1867" w:rsidRPr="0068048D" w:rsidRDefault="008A1867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Veřejný rejstřík</w:t>
      </w:r>
    </w:p>
    <w:p w14:paraId="5BFA0482" w14:textId="6C6DA82C" w:rsidR="0068048D" w:rsidRPr="0068048D" w:rsidRDefault="0068048D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Výroční zpráva vybrané neziskové organizace </w:t>
      </w:r>
    </w:p>
    <w:p w14:paraId="45D995B2" w14:textId="52241EA7" w:rsidR="0068048D" w:rsidRPr="0068048D" w:rsidRDefault="0068048D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Rozbor znaků neziskové organizace</w:t>
      </w:r>
    </w:p>
    <w:p w14:paraId="4EB8E12E" w14:textId="473DF354" w:rsidR="0068048D" w:rsidRPr="0068048D" w:rsidRDefault="0068048D" w:rsidP="0068048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04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Grantové výzvy 2026</w:t>
      </w:r>
    </w:p>
    <w:sectPr w:rsidR="0068048D" w:rsidRPr="00680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931E5"/>
    <w:multiLevelType w:val="hybridMultilevel"/>
    <w:tmpl w:val="9FA06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20"/>
    <w:rsid w:val="000466F7"/>
    <w:rsid w:val="000C17BB"/>
    <w:rsid w:val="001F4C15"/>
    <w:rsid w:val="00293306"/>
    <w:rsid w:val="002B134E"/>
    <w:rsid w:val="00321481"/>
    <w:rsid w:val="0049040F"/>
    <w:rsid w:val="004D12AA"/>
    <w:rsid w:val="00500109"/>
    <w:rsid w:val="005D2C2E"/>
    <w:rsid w:val="00612C74"/>
    <w:rsid w:val="00660A8B"/>
    <w:rsid w:val="0068048D"/>
    <w:rsid w:val="0071118A"/>
    <w:rsid w:val="007153EE"/>
    <w:rsid w:val="007D43D6"/>
    <w:rsid w:val="007E0361"/>
    <w:rsid w:val="0080546A"/>
    <w:rsid w:val="008A1867"/>
    <w:rsid w:val="00943181"/>
    <w:rsid w:val="00AA00AB"/>
    <w:rsid w:val="00B579DB"/>
    <w:rsid w:val="00BC4924"/>
    <w:rsid w:val="00BD2058"/>
    <w:rsid w:val="00CF446F"/>
    <w:rsid w:val="00DF3920"/>
    <w:rsid w:val="00ED3AF9"/>
    <w:rsid w:val="00F5379C"/>
    <w:rsid w:val="00F8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5B02"/>
  <w15:chartTrackingRefBased/>
  <w15:docId w15:val="{A2FE7DBC-7389-4018-88D1-63FC2484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Sciskalová</dc:creator>
  <cp:keywords/>
  <dc:description/>
  <cp:lastModifiedBy>Marie Sciskalová</cp:lastModifiedBy>
  <cp:revision>2</cp:revision>
  <dcterms:created xsi:type="dcterms:W3CDTF">2026-03-05T09:45:00Z</dcterms:created>
  <dcterms:modified xsi:type="dcterms:W3CDTF">2026-03-05T10:15:00Z</dcterms:modified>
</cp:coreProperties>
</file>