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5A" w:rsidRPr="00A130E3" w:rsidRDefault="00F43C5A">
      <w:pPr>
        <w:rPr>
          <w:sz w:val="28"/>
          <w:szCs w:val="28"/>
        </w:rPr>
      </w:pPr>
      <w:r w:rsidRPr="00A130E3">
        <w:rPr>
          <w:sz w:val="28"/>
          <w:szCs w:val="28"/>
        </w:rPr>
        <w:t>Zdroje</w:t>
      </w:r>
      <w:r w:rsidR="000E14EA" w:rsidRPr="00A130E3">
        <w:rPr>
          <w:sz w:val="28"/>
          <w:szCs w:val="28"/>
        </w:rPr>
        <w:t xml:space="preserve"> zimní semestr</w:t>
      </w:r>
      <w:r w:rsidR="00A130E3">
        <w:rPr>
          <w:sz w:val="28"/>
          <w:szCs w:val="28"/>
        </w:rPr>
        <w:t>:</w:t>
      </w:r>
    </w:p>
    <w:p w:rsidR="00BD4ABC" w:rsidRDefault="00F43C5A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" w:tgtFrame="_blank" w:history="1">
        <w:r w:rsidR="00BD4ABC">
          <w:rPr>
            <w:rStyle w:val="Hypertextovodkaz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https://www.verywellfamily.com/ways-prevent-bullying-in-classroom-460756</w:t>
        </w:r>
      </w:hyperlink>
    </w:p>
    <w:p w:rsidR="00EA0898" w:rsidRPr="00E63E3C" w:rsidRDefault="00E63E3C">
      <w:hyperlink r:id="rId5" w:history="1">
        <w:r w:rsidRPr="00A5398B">
          <w:rPr>
            <w:rStyle w:val="Hypertextovodkaz"/>
          </w:rPr>
          <w:t>https://www.psychiatry.org/patients-families/addiction/what-is-addiction</w:t>
        </w:r>
      </w:hyperlink>
    </w:p>
    <w:p w:rsidR="00EA0898" w:rsidRDefault="00BD5631">
      <w:hyperlink r:id="rId6" w:history="1">
        <w:r w:rsidR="00EA0898" w:rsidRPr="00A5398B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https://www.healthline.com/health/addiction</w:t>
        </w:r>
      </w:hyperlink>
    </w:p>
    <w:p w:rsidR="00EA0898" w:rsidRPr="00E63E3C" w:rsidRDefault="00E63E3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https://www.healthline.com/health/alcoholism/basics</w:t>
        </w:r>
      </w:hyperlink>
    </w:p>
    <w:p w:rsidR="00BD4ABC" w:rsidRDefault="00BD4ABC">
      <w:pPr>
        <w:rPr>
          <w:lang w:val="en-US"/>
        </w:rPr>
      </w:pPr>
      <w:hyperlink r:id="rId8" w:history="1">
        <w:r w:rsidRPr="005B2668">
          <w:rPr>
            <w:rStyle w:val="Hypertextovodkaz"/>
            <w:lang w:val="en-US"/>
          </w:rPr>
          <w:t>https://raisingchildren.net.au/pre-teens/entertainment-technology/free-time-activities/free-time</w:t>
        </w:r>
      </w:hyperlink>
    </w:p>
    <w:p w:rsidR="00F27249" w:rsidRDefault="00F43C5A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https://www.drugabuse.gov/publications/principles-adolescent-substance-use-disorder-treatment-research-based-guide/frequently-asked-questions/what-drugs-are-most-frequently-used-by-adolescents</w:t>
        </w:r>
      </w:hyperlink>
    </w:p>
    <w:p w:rsidR="00F27249" w:rsidRDefault="00BD5631" w:rsidP="00F27249">
      <w:hyperlink r:id="rId10" w:history="1">
        <w:r w:rsidR="00F27249" w:rsidRPr="00492248">
          <w:rPr>
            <w:rStyle w:val="Hypertextovodkaz"/>
          </w:rPr>
          <w:t>https://rm.coe.int/1680745fdc</w:t>
        </w:r>
      </w:hyperlink>
    </w:p>
    <w:p w:rsidR="00F27249" w:rsidRDefault="00BD5631" w:rsidP="00F27249">
      <w:hyperlink r:id="rId11" w:history="1">
        <w:r w:rsidR="00F27249" w:rsidRPr="00492248">
          <w:rPr>
            <w:rStyle w:val="Hypertextovodkaz"/>
          </w:rPr>
          <w:t>https://eurotox.org/wp/wp-content/uploads/Working-with-young-people-at-risk.pdf</w:t>
        </w:r>
      </w:hyperlink>
    </w:p>
    <w:p w:rsidR="00A130E3" w:rsidRDefault="00BD5631">
      <w:hyperlink r:id="rId12" w:history="1">
        <w:r w:rsidR="00A130E3" w:rsidRPr="0073157C">
          <w:rPr>
            <w:rStyle w:val="Hypertextovodkaz"/>
          </w:rPr>
          <w:t>https://www.emcdda.europa.eu/attachements.cfm/att_93520_EN_Insight2.pdf</w:t>
        </w:r>
      </w:hyperlink>
    </w:p>
    <w:p w:rsidR="006676EB" w:rsidRDefault="00DA194E">
      <w:hyperlink r:id="rId13" w:tgtFrame="_blank" w:history="1">
        <w:r>
          <w:rPr>
            <w:rStyle w:val="Hypertextovodkaz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https://kuclinic.ku.edu/sites/kuclinic.ku.edu/files/files/Negative%20Behavior%5B1%5D%20copy.pdf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F43C5A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F43C5A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 </w:t>
      </w:r>
      <w:r w:rsidR="00F43C5A">
        <w:rPr>
          <w:rStyle w:val="m-3841893583943637064spellcheckincorrect"/>
          <w:rFonts w:ascii="Arial" w:hAnsi="Arial" w:cs="Arial"/>
          <w:color w:val="222222"/>
          <w:sz w:val="21"/>
          <w:szCs w:val="21"/>
          <w:shd w:val="clear" w:color="auto" w:fill="FFFFFF"/>
        </w:rPr>
        <w:t>slovní</w:t>
      </w:r>
      <w:r w:rsidR="00F43C5A">
        <w:rPr>
          <w:rFonts w:ascii="Arial" w:hAnsi="Arial" w:cs="Arial"/>
          <w:color w:val="222222"/>
          <w:sz w:val="21"/>
          <w:szCs w:val="21"/>
          <w:shd w:val="clear" w:color="auto" w:fill="FFFFFF"/>
        </w:rPr>
        <w:t>ky, kde jsou krátké texty</w:t>
      </w:r>
      <w:r w:rsidR="00F43C5A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anchor="v=onepage&amp;q=social%20work%20dictionary&amp;f=false" w:tgtFrame="_blank" w:history="1">
        <w:r w:rsidR="00F43C5A">
          <w:rPr>
            <w:rStyle w:val="Hypertextovodkaz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https://books.google.cz/books?id=M3FGDwAAQBAJ&amp;printsec=frontcover&amp;dq=social+work+dictionary&amp;hl=cs&amp;sa=X&amp;ved=2ahUKEwiZ2K-hlv3rAhVPC-wKHVYEBdoQ6AEwAXoECAMQAg#v=onepage&amp;q=social%20work%20dictionary&amp;f=false</w:t>
        </w:r>
      </w:hyperlink>
      <w:r w:rsidR="00F43C5A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F43C5A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anchor="v=onepage&amp;q=social%20work%20dictionary&amp;f=false" w:tgtFrame="_blank" w:history="1">
        <w:r w:rsidR="00F43C5A">
          <w:rPr>
            <w:rStyle w:val="Hypertextovodkaz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https://books.google.cz/books?id=Ve0XPezZj28C&amp;printsec=frontcover&amp;dq=social+work+dictionary&amp;hl=cs&amp;sa=X&amp;ved=2ahUKEwiZ2K-hlv3rAhVPC-wKHVYEBdoQ6AEwA3oECAQQAg#v=onepage&amp;q=social%20work%20dictionary&amp;f=false</w:t>
        </w:r>
      </w:hyperlink>
      <w:r w:rsidR="00F43C5A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</w:p>
    <w:p w:rsidR="00E63E3C" w:rsidRDefault="00E63E3C"/>
    <w:sectPr w:rsidR="00E63E3C" w:rsidSect="0066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425"/>
  <w:characterSpacingControl w:val="doNotCompress"/>
  <w:compat/>
  <w:rsids>
    <w:rsidRoot w:val="00F43C5A"/>
    <w:rsid w:val="000E14EA"/>
    <w:rsid w:val="00144D32"/>
    <w:rsid w:val="00397975"/>
    <w:rsid w:val="006436B5"/>
    <w:rsid w:val="006676EB"/>
    <w:rsid w:val="006F1C96"/>
    <w:rsid w:val="00A130E3"/>
    <w:rsid w:val="00A16CF1"/>
    <w:rsid w:val="00BD4ABC"/>
    <w:rsid w:val="00BD5631"/>
    <w:rsid w:val="00CF4437"/>
    <w:rsid w:val="00DA194E"/>
    <w:rsid w:val="00E63E3C"/>
    <w:rsid w:val="00EA0898"/>
    <w:rsid w:val="00F27249"/>
    <w:rsid w:val="00F43C5A"/>
    <w:rsid w:val="00F9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3C5A"/>
    <w:rPr>
      <w:color w:val="0000FF"/>
      <w:u w:val="single"/>
    </w:rPr>
  </w:style>
  <w:style w:type="character" w:customStyle="1" w:styleId="m-3841893583943637064spellcheckincorrect">
    <w:name w:val="m_-3841893583943637064spellcheckincorrect"/>
    <w:basedOn w:val="Standardnpsmoodstavce"/>
    <w:rsid w:val="00F43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singchildren.net.au/pre-teens/entertainment-technology/free-time-activities/free-time" TargetMode="External"/><Relationship Id="rId13" Type="http://schemas.openxmlformats.org/officeDocument/2006/relationships/hyperlink" Target="https://kuclinic.ku.edu/sites/kuclinic.ku.edu/files/files/Negative%20Behavior%5B1%5D%20cop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althline.com/health/alcoholism/basics" TargetMode="External"/><Relationship Id="rId12" Type="http://schemas.openxmlformats.org/officeDocument/2006/relationships/hyperlink" Target="https://www.emcdda.europa.eu/attachements.cfm/att_93520_EN_Insight2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healthline.com/health/addiction" TargetMode="External"/><Relationship Id="rId11" Type="http://schemas.openxmlformats.org/officeDocument/2006/relationships/hyperlink" Target="https://eurotox.org/wp/wp-content/uploads/Working-with-young-people-at-risk.pdf" TargetMode="External"/><Relationship Id="rId5" Type="http://schemas.openxmlformats.org/officeDocument/2006/relationships/hyperlink" Target="https://www.psychiatry.org/patients-families/addiction/what-is-addiction" TargetMode="External"/><Relationship Id="rId15" Type="http://schemas.openxmlformats.org/officeDocument/2006/relationships/hyperlink" Target="https://books.google.cz/books?id=Ve0XPezZj28C&amp;printsec=frontcover&amp;dq=social+work+dictionary&amp;hl=cs&amp;sa=X&amp;ved=2ahUKEwiZ2K-hlv3rAhVPC-wKHVYEBdoQ6AEwA3oECAQQAg" TargetMode="External"/><Relationship Id="rId10" Type="http://schemas.openxmlformats.org/officeDocument/2006/relationships/hyperlink" Target="https://rm.coe.int/1680745fdc" TargetMode="External"/><Relationship Id="rId4" Type="http://schemas.openxmlformats.org/officeDocument/2006/relationships/hyperlink" Target="https://www.verywellfamily.com/ways-prevent-bullying-in-classroom-460756" TargetMode="External"/><Relationship Id="rId9" Type="http://schemas.openxmlformats.org/officeDocument/2006/relationships/hyperlink" Target="https://www.drugabuse.gov/publications/principles-adolescent-substance-use-disorder-treatment-research-based-guide/frequently-asked-questions/what-drugs-are-most-frequently-used-by-adolescents" TargetMode="External"/><Relationship Id="rId14" Type="http://schemas.openxmlformats.org/officeDocument/2006/relationships/hyperlink" Target="https://books.google.cz/books?id=M3FGDwAAQBAJ&amp;printsec=frontcover&amp;dq=social+work+dictionary&amp;hl=cs&amp;sa=X&amp;ved=2ahUKEwiZ2K-hlv3rAhVPC-wKHVYEBdoQ6AEwAXoECAMQA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3</cp:revision>
  <dcterms:created xsi:type="dcterms:W3CDTF">2020-11-27T08:44:00Z</dcterms:created>
  <dcterms:modified xsi:type="dcterms:W3CDTF">2020-12-01T08:27:00Z</dcterms:modified>
</cp:coreProperties>
</file>