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D8" w:rsidRPr="00D947D8" w:rsidRDefault="00D947D8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947D8">
        <w:rPr>
          <w:rFonts w:ascii="Arial Black" w:hAnsi="Arial Black"/>
          <w:color w:val="FF0000"/>
          <w:sz w:val="40"/>
          <w:szCs w:val="40"/>
        </w:rPr>
        <w:t xml:space="preserve">Informace ke zkoušce </w:t>
      </w:r>
    </w:p>
    <w:p w:rsidR="00D947D8" w:rsidRDefault="00D947D8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947D8">
        <w:rPr>
          <w:rFonts w:ascii="Arial Black" w:hAnsi="Arial Black"/>
          <w:color w:val="FF0000"/>
          <w:sz w:val="40"/>
          <w:szCs w:val="40"/>
        </w:rPr>
        <w:t xml:space="preserve">z předmětu </w:t>
      </w:r>
    </w:p>
    <w:p w:rsidR="00D03C55" w:rsidRPr="00D947D8" w:rsidRDefault="00D947D8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947D8">
        <w:rPr>
          <w:rFonts w:ascii="Arial Black" w:hAnsi="Arial Black"/>
          <w:color w:val="FF0000"/>
          <w:sz w:val="40"/>
          <w:szCs w:val="40"/>
        </w:rPr>
        <w:t>Finanční management v místní správě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Zkouška se uskuteční formou písemného testu, kde bude většina otázek uzavřených a zbytek budou tvořit otevřené otázky s doplňováním pojmů či jednoduchým výpočtem.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 xml:space="preserve">Počet otázek testu bude </w:t>
      </w:r>
      <w:bookmarkStart w:id="0" w:name="_GoBack"/>
      <w:bookmarkEnd w:id="0"/>
      <w:r>
        <w:t>40 a úspěšné absolvování testu vyžaduje dosažení 21 správných odpovědí.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Zkoušky budou vypsány prostřednictvím informačního systému ve skupinách do 10 studentů.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Zkoušky budou probíhat v odpoledních hodinách ve čtvrtek nebo v pátek.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Podkladem pro zkoušku je učební text „Finanční management v místní správě“ (s vypuštěním některých částí).</w:t>
      </w:r>
    </w:p>
    <w:p w:rsidR="00D947D8" w:rsidRDefault="00D947D8" w:rsidP="00D947D8"/>
    <w:p w:rsidR="00D947D8" w:rsidRDefault="00D947D8" w:rsidP="00D947D8">
      <w:r>
        <w:t>P. Tománek</w:t>
      </w:r>
    </w:p>
    <w:sectPr w:rsidR="00D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6D17"/>
    <w:multiLevelType w:val="hybridMultilevel"/>
    <w:tmpl w:val="627A6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8"/>
    <w:rsid w:val="00D03C55"/>
    <w:rsid w:val="00D9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FE99-82DA-4B39-83D2-AF1F9689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2020-12-10T15:26:00Z</dcterms:created>
  <dcterms:modified xsi:type="dcterms:W3CDTF">2020-12-10T15:35:00Z</dcterms:modified>
</cp:coreProperties>
</file>