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B85D" w14:textId="27FD9678" w:rsidR="00450D80" w:rsidRDefault="00450D80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450D80">
        <w:rPr>
          <w:b/>
          <w:bCs/>
          <w:iCs/>
          <w:color w:val="000000" w:themeColor="text1"/>
        </w:rPr>
        <w:t>Základy soukromého práva (zima 202</w:t>
      </w:r>
      <w:r w:rsidR="00727DED">
        <w:rPr>
          <w:b/>
          <w:bCs/>
          <w:iCs/>
          <w:color w:val="000000" w:themeColor="text1"/>
        </w:rPr>
        <w:t>1</w:t>
      </w:r>
      <w:r w:rsidRPr="00450D80">
        <w:rPr>
          <w:b/>
          <w:bCs/>
          <w:iCs/>
          <w:color w:val="000000" w:themeColor="text1"/>
        </w:rPr>
        <w:t>)</w:t>
      </w:r>
    </w:p>
    <w:p w14:paraId="5BC5B745" w14:textId="025EFFB0" w:rsidR="004E7DC7" w:rsidRDefault="004E7DC7" w:rsidP="004E7DC7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35C7D223" w14:textId="479F82BF" w:rsidR="00C63E6C" w:rsidRDefault="004E7DC7">
      <w:r>
        <w:t>Podmínky ukončení předmětu</w:t>
      </w:r>
    </w:p>
    <w:p w14:paraId="411BAD91" w14:textId="77777777" w:rsidR="004E7DC7" w:rsidRDefault="004E7DC7" w:rsidP="004E7DC7">
      <w:pPr>
        <w:pStyle w:val="Odstavecseseznamem"/>
        <w:numPr>
          <w:ilvl w:val="0"/>
          <w:numId w:val="2"/>
        </w:numPr>
      </w:pPr>
      <w:r>
        <w:t>Zápočet</w:t>
      </w:r>
    </w:p>
    <w:p w14:paraId="4D67B16D" w14:textId="43FD6A13" w:rsidR="004E7DC7" w:rsidRDefault="00727DED" w:rsidP="004E7DC7">
      <w:pPr>
        <w:pStyle w:val="Odstavecseseznamem"/>
        <w:numPr>
          <w:ilvl w:val="1"/>
          <w:numId w:val="2"/>
        </w:numPr>
      </w:pPr>
      <w:r>
        <w:t xml:space="preserve">Prezentace vybraného tématu </w:t>
      </w:r>
      <w:bookmarkStart w:id="0" w:name="_GoBack"/>
      <w:bookmarkEnd w:id="0"/>
    </w:p>
    <w:p w14:paraId="61C3EC76" w14:textId="18639145" w:rsidR="004E7DC7" w:rsidRDefault="004E7DC7" w:rsidP="004E7DC7">
      <w:pPr>
        <w:pStyle w:val="Odstavecseseznamem"/>
        <w:ind w:left="1440"/>
      </w:pPr>
    </w:p>
    <w:p w14:paraId="34C339B0" w14:textId="3EC8BF09" w:rsidR="004E7DC7" w:rsidRDefault="004E7DC7" w:rsidP="004E7DC7">
      <w:pPr>
        <w:pStyle w:val="Odstavecseseznamem"/>
        <w:numPr>
          <w:ilvl w:val="0"/>
          <w:numId w:val="2"/>
        </w:numPr>
      </w:pPr>
      <w:r>
        <w:t>Zkouškový test</w:t>
      </w:r>
    </w:p>
    <w:p w14:paraId="3655943C" w14:textId="25EB0A92" w:rsidR="004E7DC7" w:rsidRDefault="004E7DC7" w:rsidP="004E7DC7">
      <w:pPr>
        <w:pStyle w:val="Odstavecseseznamem"/>
        <w:numPr>
          <w:ilvl w:val="1"/>
          <w:numId w:val="2"/>
        </w:numPr>
      </w:pPr>
      <w:r>
        <w:t xml:space="preserve">20 uzavřených otázek s třemi možnostmi, kdy vždy je pouze jedna správná odpověď. </w:t>
      </w:r>
    </w:p>
    <w:sectPr w:rsidR="004E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88D"/>
    <w:multiLevelType w:val="hybridMultilevel"/>
    <w:tmpl w:val="FF14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F8D"/>
    <w:multiLevelType w:val="hybridMultilevel"/>
    <w:tmpl w:val="F9CEEAC8"/>
    <w:lvl w:ilvl="0" w:tplc="1BE0A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C7"/>
    <w:rsid w:val="00450D80"/>
    <w:rsid w:val="004E7DC7"/>
    <w:rsid w:val="006C6C26"/>
    <w:rsid w:val="00727DED"/>
    <w:rsid w:val="00C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318"/>
  <w15:chartTrackingRefBased/>
  <w15:docId w15:val="{D652C1F8-DDBA-4E74-A49D-8EB61D1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D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2021-09-27T15:54:00Z</dcterms:created>
  <dcterms:modified xsi:type="dcterms:W3CDTF">2021-09-27T15:54:00Z</dcterms:modified>
</cp:coreProperties>
</file>