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28B8" w14:textId="77777777" w:rsidR="00D953A8" w:rsidRDefault="00D953A8" w:rsidP="00D953A8">
      <w:pPr>
        <w:jc w:val="center"/>
      </w:pPr>
      <w:r>
        <w:t xml:space="preserve">Termíny seminárních testů </w:t>
      </w:r>
    </w:p>
    <w:p w14:paraId="644DACE6" w14:textId="77777777" w:rsidR="003B0364" w:rsidRDefault="003B0364" w:rsidP="003B0364">
      <w:pPr>
        <w:jc w:val="center"/>
      </w:pPr>
      <w:r>
        <w:t>Seminář z předmětu IP001 Pedagogika</w:t>
      </w:r>
    </w:p>
    <w:p w14:paraId="733574B7" w14:textId="77777777" w:rsidR="003B0364" w:rsidRDefault="003B0364"/>
    <w:p w14:paraId="64CB8E48" w14:textId="77777777" w:rsidR="00B92206" w:rsidRDefault="00B922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B92206" w14:paraId="5652FAB4" w14:textId="77777777" w:rsidTr="00B92206">
        <w:tc>
          <w:tcPr>
            <w:tcW w:w="1555" w:type="dxa"/>
          </w:tcPr>
          <w:p w14:paraId="701E5F75" w14:textId="45B068C1" w:rsidR="00B92206" w:rsidRDefault="00B92206">
            <w:r>
              <w:t>1</w:t>
            </w:r>
            <w:r w:rsidR="004A010A">
              <w:t>8</w:t>
            </w:r>
            <w:r>
              <w:t>. 12. 202</w:t>
            </w:r>
            <w:r w:rsidR="00616209">
              <w:t>3</w:t>
            </w:r>
          </w:p>
        </w:tc>
        <w:tc>
          <w:tcPr>
            <w:tcW w:w="4486" w:type="dxa"/>
          </w:tcPr>
          <w:p w14:paraId="6D171399" w14:textId="469CF471" w:rsidR="004A010A" w:rsidRDefault="004A010A">
            <w:r w:rsidRPr="004A010A">
              <w:rPr>
                <w:b/>
              </w:rPr>
              <w:t>Skupina A</w:t>
            </w:r>
            <w:r>
              <w:t xml:space="preserve"> v 8.55 hod. (dostavte se 5 min. před spuštěním testu)</w:t>
            </w:r>
          </w:p>
          <w:p w14:paraId="5840FCA5" w14:textId="3AE5F24B" w:rsidR="00B92206" w:rsidRDefault="004A010A">
            <w:r w:rsidRPr="004A010A">
              <w:rPr>
                <w:b/>
              </w:rPr>
              <w:t>Skupina B</w:t>
            </w:r>
            <w:r>
              <w:t xml:space="preserve"> v 9.15 hod. </w:t>
            </w:r>
          </w:p>
        </w:tc>
        <w:tc>
          <w:tcPr>
            <w:tcW w:w="3021" w:type="dxa"/>
          </w:tcPr>
          <w:p w14:paraId="50292A92" w14:textId="7CCDCB4D" w:rsidR="00B92206" w:rsidRDefault="00B92206">
            <w:r>
              <w:t xml:space="preserve">Učebna </w:t>
            </w:r>
            <w:r w:rsidR="004A010A">
              <w:t>C203</w:t>
            </w:r>
          </w:p>
        </w:tc>
      </w:tr>
      <w:tr w:rsidR="00B92206" w14:paraId="623AE3C3" w14:textId="77777777" w:rsidTr="00B92206">
        <w:tc>
          <w:tcPr>
            <w:tcW w:w="1555" w:type="dxa"/>
          </w:tcPr>
          <w:p w14:paraId="4868B929" w14:textId="38C8DC9B" w:rsidR="00B92206" w:rsidRDefault="004A010A">
            <w:r>
              <w:t>3</w:t>
            </w:r>
            <w:r w:rsidR="00B92206">
              <w:t>. 1. 202</w:t>
            </w:r>
            <w:r w:rsidR="00616209">
              <w:t>4</w:t>
            </w:r>
          </w:p>
        </w:tc>
        <w:tc>
          <w:tcPr>
            <w:tcW w:w="4486" w:type="dxa"/>
          </w:tcPr>
          <w:p w14:paraId="749437B4" w14:textId="77777777" w:rsidR="00B92206" w:rsidRDefault="00B92206">
            <w:r>
              <w:t>8.55 hod.</w:t>
            </w:r>
          </w:p>
        </w:tc>
        <w:tc>
          <w:tcPr>
            <w:tcW w:w="3021" w:type="dxa"/>
          </w:tcPr>
          <w:p w14:paraId="7529DE1D" w14:textId="77777777" w:rsidR="00B92206" w:rsidRDefault="00B92206">
            <w:r>
              <w:t>Učebna C401</w:t>
            </w:r>
          </w:p>
        </w:tc>
      </w:tr>
      <w:tr w:rsidR="00B92206" w14:paraId="2E39C55D" w14:textId="77777777" w:rsidTr="00B92206">
        <w:tc>
          <w:tcPr>
            <w:tcW w:w="1555" w:type="dxa"/>
          </w:tcPr>
          <w:p w14:paraId="084098F8" w14:textId="56A27F56" w:rsidR="00B92206" w:rsidRDefault="004A010A" w:rsidP="00B92206">
            <w:r>
              <w:t>9</w:t>
            </w:r>
            <w:r w:rsidR="00B92206">
              <w:t>. 1. 202</w:t>
            </w:r>
            <w:r w:rsidR="00616209">
              <w:t>4</w:t>
            </w:r>
          </w:p>
        </w:tc>
        <w:tc>
          <w:tcPr>
            <w:tcW w:w="4486" w:type="dxa"/>
          </w:tcPr>
          <w:p w14:paraId="31390F80" w14:textId="77777777" w:rsidR="00B92206" w:rsidRDefault="00B92206" w:rsidP="00B92206">
            <w:r>
              <w:t>8.55 hod.</w:t>
            </w:r>
          </w:p>
        </w:tc>
        <w:tc>
          <w:tcPr>
            <w:tcW w:w="3021" w:type="dxa"/>
          </w:tcPr>
          <w:p w14:paraId="75147E2F" w14:textId="77777777" w:rsidR="00B92206" w:rsidRDefault="00B92206" w:rsidP="00B92206">
            <w:r>
              <w:t>Učebna C401</w:t>
            </w:r>
          </w:p>
        </w:tc>
      </w:tr>
      <w:tr w:rsidR="00B92206" w14:paraId="773BB6BB" w14:textId="77777777" w:rsidTr="00B92206">
        <w:tc>
          <w:tcPr>
            <w:tcW w:w="1555" w:type="dxa"/>
          </w:tcPr>
          <w:p w14:paraId="79555706" w14:textId="19DB7952" w:rsidR="00B92206" w:rsidRDefault="00B92206" w:rsidP="00B92206">
            <w:r>
              <w:t>1</w:t>
            </w:r>
            <w:r w:rsidR="004A010A">
              <w:t>6</w:t>
            </w:r>
            <w:r>
              <w:t>.</w:t>
            </w:r>
            <w:r w:rsidR="00616209">
              <w:t xml:space="preserve"> </w:t>
            </w:r>
            <w:r>
              <w:t>1.</w:t>
            </w:r>
            <w:r w:rsidR="00616209">
              <w:t xml:space="preserve"> </w:t>
            </w:r>
            <w:r>
              <w:t>202</w:t>
            </w:r>
            <w:r w:rsidR="00616209">
              <w:t>4</w:t>
            </w:r>
          </w:p>
        </w:tc>
        <w:tc>
          <w:tcPr>
            <w:tcW w:w="4486" w:type="dxa"/>
          </w:tcPr>
          <w:p w14:paraId="59F88401" w14:textId="4FB796FF" w:rsidR="00B92206" w:rsidRDefault="00B92206" w:rsidP="006B024E">
            <w:pPr>
              <w:jc w:val="both"/>
            </w:pPr>
            <w:r>
              <w:t>8.55 hod.</w:t>
            </w:r>
            <w:r w:rsidR="004A010A">
              <w:t xml:space="preserve"> (Náhradní termín pouze pro případ nemoci</w:t>
            </w:r>
            <w:r w:rsidR="00D953A8">
              <w:t xml:space="preserve"> či jiné závažné okolnosti</w:t>
            </w:r>
            <w:r w:rsidR="004A010A">
              <w:t xml:space="preserve"> v předchozích termínech </w:t>
            </w:r>
            <w:r w:rsidR="00D953A8">
              <w:t xml:space="preserve">– </w:t>
            </w:r>
            <w:r w:rsidR="004A010A">
              <w:t>nutno doložit</w:t>
            </w:r>
            <w:r w:rsidR="00D953A8">
              <w:t xml:space="preserve"> příslušným potvrzením)</w:t>
            </w:r>
          </w:p>
        </w:tc>
        <w:tc>
          <w:tcPr>
            <w:tcW w:w="3021" w:type="dxa"/>
          </w:tcPr>
          <w:p w14:paraId="2DECF9E6" w14:textId="77777777" w:rsidR="00B92206" w:rsidRDefault="00B92206" w:rsidP="00B92206">
            <w:r>
              <w:t>Učebna C401</w:t>
            </w:r>
          </w:p>
        </w:tc>
      </w:tr>
    </w:tbl>
    <w:p w14:paraId="48DE1D64" w14:textId="77777777" w:rsidR="00B92206" w:rsidRDefault="00B92206"/>
    <w:p w14:paraId="0C1A701B" w14:textId="77777777" w:rsidR="00B92206" w:rsidRDefault="00B92206">
      <w:bookmarkStart w:id="0" w:name="_GoBack"/>
      <w:bookmarkEnd w:id="0"/>
    </w:p>
    <w:sectPr w:rsidR="00B9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06"/>
    <w:rsid w:val="003B0364"/>
    <w:rsid w:val="004A010A"/>
    <w:rsid w:val="00616209"/>
    <w:rsid w:val="006B024E"/>
    <w:rsid w:val="00B92206"/>
    <w:rsid w:val="00D953A8"/>
    <w:rsid w:val="00F64297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7C0A"/>
  <w15:chartTrackingRefBased/>
  <w15:docId w15:val="{50CB4D49-3DC7-4105-9025-B1E3D35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B533DD738F34DA245AA46F1C41974" ma:contentTypeVersion="15" ma:contentTypeDescription="Vytvoří nový dokument" ma:contentTypeScope="" ma:versionID="d8c0c2bcf9fa52c012509d47ad690660">
  <xsd:schema xmlns:xsd="http://www.w3.org/2001/XMLSchema" xmlns:xs="http://www.w3.org/2001/XMLSchema" xmlns:p="http://schemas.microsoft.com/office/2006/metadata/properties" xmlns:ns3="2c988c2a-a8f8-4487-af99-68b3c3c316ba" xmlns:ns4="20612f19-36fa-4e7a-996b-fa1f76b9e087" targetNamespace="http://schemas.microsoft.com/office/2006/metadata/properties" ma:root="true" ma:fieldsID="7e71bb1577c99654d53b59581b47e055" ns3:_="" ns4:_="">
    <xsd:import namespace="2c988c2a-a8f8-4487-af99-68b3c3c316ba"/>
    <xsd:import namespace="20612f19-36fa-4e7a-996b-fa1f76b9e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c2a-a8f8-4487-af99-68b3c3c3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12f19-36fa-4e7a-996b-fa1f76b9e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CA6B8-FCE7-44AA-9EC3-8207331B9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E2D2E-6B8C-45BE-8B80-53A4DA909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8c2a-a8f8-4487-af99-68b3c3c316ba"/>
    <ds:schemaRef ds:uri="20612f19-36fa-4e7a-996b-fa1f76b9e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626B2-B905-4192-BF15-98216C065C1C}">
  <ds:schemaRefs>
    <ds:schemaRef ds:uri="http://schemas.microsoft.com/office/2006/metadata/properties"/>
    <ds:schemaRef ds:uri="http://www.w3.org/XML/1998/namespace"/>
    <ds:schemaRef ds:uri="http://purl.org/dc/elements/1.1/"/>
    <ds:schemaRef ds:uri="20612f19-36fa-4e7a-996b-fa1f76b9e08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c988c2a-a8f8-4487-af99-68b3c3c316b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Ondřejová</dc:creator>
  <cp:keywords/>
  <dc:description/>
  <cp:lastModifiedBy>Edita Ondřejová</cp:lastModifiedBy>
  <cp:revision>4</cp:revision>
  <cp:lastPrinted>2023-12-11T05:49:00Z</cp:lastPrinted>
  <dcterms:created xsi:type="dcterms:W3CDTF">2023-12-11T05:52:00Z</dcterms:created>
  <dcterms:modified xsi:type="dcterms:W3CDTF">2023-12-11T13:33:00Z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0x0101003E5B533DD738F34DA245AA46F1C41974</vt:lpwstr>
  </property>
</Properties>
</file>