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CF33" w14:textId="41FDC45F" w:rsidR="001E3ADB" w:rsidRDefault="004A572F">
      <w:r>
        <w:t xml:space="preserve">Rodina se </w:t>
      </w:r>
      <w:proofErr w:type="spellStart"/>
      <w:r>
        <w:t>dvěmi</w:t>
      </w:r>
      <w:proofErr w:type="spellEnd"/>
      <w:r>
        <w:t xml:space="preserve"> dětmi (8,2), oba rodiče bez práce. Matka</w:t>
      </w:r>
      <w:r w:rsidR="00935248">
        <w:t xml:space="preserve"> (SŠ)</w:t>
      </w:r>
      <w:r>
        <w:t xml:space="preserve"> na </w:t>
      </w:r>
      <w:proofErr w:type="spellStart"/>
      <w:r>
        <w:t>rodičáku</w:t>
      </w:r>
      <w:proofErr w:type="spellEnd"/>
      <w:r>
        <w:t>, otec</w:t>
      </w:r>
      <w:r w:rsidR="00935248">
        <w:t xml:space="preserve"> (SŠ – obráběč </w:t>
      </w:r>
      <w:proofErr w:type="gramStart"/>
      <w:r w:rsidR="00935248">
        <w:t>kovů - nástrojář</w:t>
      </w:r>
      <w:proofErr w:type="gramEnd"/>
      <w:r w:rsidR="00935248">
        <w:t>)</w:t>
      </w:r>
      <w:r>
        <w:t xml:space="preserve"> přišel o zaměstnání po tragické události v rodině (autonehoda, kde zemřeli jeho rodiče, není schopen vycházet z domu). Přichází k sociálnímu pracovníkovi</w:t>
      </w:r>
      <w:r w:rsidR="00857226">
        <w:t xml:space="preserve"> hledá pomoc</w:t>
      </w:r>
      <w:r w:rsidR="00935248">
        <w:t>.</w:t>
      </w:r>
    </w:p>
    <w:p w14:paraId="5EC87A05" w14:textId="4BFDE955" w:rsidR="004A572F" w:rsidRDefault="004A572F"/>
    <w:p w14:paraId="66ED41B6" w14:textId="79072509" w:rsidR="004A572F" w:rsidRDefault="004A572F">
      <w:r>
        <w:t>Rodina, dítě s handicapem 5 let</w:t>
      </w:r>
      <w:r w:rsidR="009B206B">
        <w:t xml:space="preserve"> – na vozíčku, minimální sebeobsluha</w:t>
      </w:r>
      <w:r>
        <w:t xml:space="preserve">. </w:t>
      </w:r>
      <w:r w:rsidR="00E01ACF">
        <w:t xml:space="preserve">Otec pracuje, matka vykonává neformálního pečujícího. Přišli požádat o pomoc z důvodů narůstajících osobních problémů. </w:t>
      </w:r>
    </w:p>
    <w:p w14:paraId="62F1F236" w14:textId="76E5E891" w:rsidR="004A572F" w:rsidRDefault="004A572F"/>
    <w:p w14:paraId="6D17F28B" w14:textId="4D288BAE" w:rsidR="004A572F" w:rsidRDefault="004A572F">
      <w:bookmarkStart w:id="0" w:name="_Hlk155187246"/>
      <w:r>
        <w:t>Rodina ve vyloučené lokalitě.</w:t>
      </w:r>
      <w:r w:rsidR="00857226">
        <w:t xml:space="preserve"> Mají 4děti – 1,5;3;5;9 let. Matka</w:t>
      </w:r>
      <w:r w:rsidR="00ED1ECF">
        <w:t xml:space="preserve"> (jen základní vzdělání, v sousedství bydlí její rodiče)</w:t>
      </w:r>
      <w:r w:rsidR="00857226">
        <w:t xml:space="preserve"> se živí příležitostnými brigádami, otec taktéž. Otec je vyučen</w:t>
      </w:r>
      <w:r w:rsidR="00935248">
        <w:t>, není hlášen na ÚP, jediným příjmem jsou sociální dávky</w:t>
      </w:r>
      <w:r w:rsidR="009B206B">
        <w:t xml:space="preserve">. Verbalizuje, že by rád pracoval, neměl dluhy, </w:t>
      </w:r>
      <w:proofErr w:type="gramStart"/>
      <w:r w:rsidR="009B206B">
        <w:t>děti</w:t>
      </w:r>
      <w:proofErr w:type="gramEnd"/>
      <w:r w:rsidR="009B206B">
        <w:t xml:space="preserve"> aby měly lepší budoucnost, ale nejde to</w:t>
      </w:r>
    </w:p>
    <w:bookmarkEnd w:id="0"/>
    <w:p w14:paraId="372DE584" w14:textId="76CAB80A" w:rsidR="004A572F" w:rsidRDefault="004A572F"/>
    <w:p w14:paraId="5A035596" w14:textId="55285D61" w:rsidR="004A572F" w:rsidRDefault="004A572F">
      <w:r>
        <w:t xml:space="preserve">Senior – 78 let, ztrácí soběstačnost, zatím bydlí ve svém prostředí na vesnici. </w:t>
      </w:r>
      <w:r w:rsidR="005C1765">
        <w:t xml:space="preserve">Rodina jej chce umístit do domova pro seniory, obrátili na sociálního pracovníka, aby seniora přemluvil. Sami bydlí </w:t>
      </w:r>
      <w:proofErr w:type="gramStart"/>
      <w:r w:rsidR="005C1765">
        <w:t>50km</w:t>
      </w:r>
      <w:proofErr w:type="gramEnd"/>
      <w:r w:rsidR="005C1765">
        <w:t xml:space="preserve"> daleko.</w:t>
      </w:r>
    </w:p>
    <w:p w14:paraId="05971106" w14:textId="0F74D7E4" w:rsidR="00E01ACF" w:rsidRDefault="00E01ACF"/>
    <w:p w14:paraId="108B0EF6" w14:textId="089337D8" w:rsidR="00E01ACF" w:rsidRDefault="00E01ACF">
      <w:r>
        <w:t xml:space="preserve">Osoba bez přístřeší – 52 let. Ve věku 20 let mu zemřela matka, jiné příbuzné nemá. Od té doby pobývá na ulici, </w:t>
      </w:r>
      <w:r w:rsidR="00935248">
        <w:t>vždy jej sociální pracovnice „vytáhne“ z dluhů, dostane bydlení. Po změně sociální pracovnice, znova končí na ulici. Tento model se již několikrát opakoval.</w:t>
      </w:r>
    </w:p>
    <w:p w14:paraId="12D218A3" w14:textId="2107DD6A" w:rsidR="005C1765" w:rsidRDefault="005C1765"/>
    <w:p w14:paraId="45C5E7D3" w14:textId="2B46CB88" w:rsidR="005C1765" w:rsidRDefault="005C1765">
      <w:r>
        <w:t>Osoby bez přístřeší, shlukují se na periferii města. Je tam jeden pár, ona je na vozíčku, on je v důchodovém věku. Ob</w:t>
      </w:r>
      <w:r w:rsidR="00EE6051">
        <w:t>a</w:t>
      </w:r>
      <w:r>
        <w:t xml:space="preserve"> by chtěli být spolu, ale domov pro osoby s postižením, přijme jen ji, muž musí jinam, nebo on může do ubytovny, ale tam mohou jen muži, nemůže tam ona.</w:t>
      </w:r>
    </w:p>
    <w:p w14:paraId="5CFE0110" w14:textId="177BA01A" w:rsidR="005C1765" w:rsidRDefault="005C1765"/>
    <w:p w14:paraId="4D46F270" w14:textId="77777777" w:rsidR="005F49A0" w:rsidRDefault="005F49A0">
      <w:r>
        <w:br w:type="page"/>
      </w:r>
    </w:p>
    <w:p w14:paraId="146EA3E5" w14:textId="739243FB" w:rsidR="005F49A0" w:rsidRDefault="005C1765">
      <w:r>
        <w:lastRenderedPageBreak/>
        <w:t xml:space="preserve">Otázky – </w:t>
      </w:r>
    </w:p>
    <w:p w14:paraId="7CB9BE63" w14:textId="1A7BA4D1" w:rsidR="005C1765" w:rsidRDefault="005C1765">
      <w:r>
        <w:t>co je sociální práce</w:t>
      </w:r>
      <w:r w:rsidR="005F49A0">
        <w:t>, definice, na koho se zaměřuje, jaké využívá nástroje</w:t>
      </w:r>
    </w:p>
    <w:p w14:paraId="61658F5C" w14:textId="676BDAA7" w:rsidR="005C1765" w:rsidRDefault="005C1765">
      <w:r>
        <w:t>Paradigmata</w:t>
      </w:r>
    </w:p>
    <w:p w14:paraId="2833ADBF" w14:textId="22118813" w:rsidR="005C1765" w:rsidRDefault="005C1765">
      <w:r>
        <w:t>Dilemata sociální práce</w:t>
      </w:r>
    </w:p>
    <w:p w14:paraId="159DF3B5" w14:textId="59D85CFD" w:rsidR="005C1765" w:rsidRDefault="00726C93">
      <w:r>
        <w:t xml:space="preserve">Teorie nálepkování, </w:t>
      </w:r>
    </w:p>
    <w:p w14:paraId="0C7DCE19" w14:textId="69882D14" w:rsidR="00726C93" w:rsidRDefault="00726C93">
      <w:r>
        <w:t>SMART cíle – KBT teorie, případová práce, ABC práce</w:t>
      </w:r>
    </w:p>
    <w:p w14:paraId="283656AC" w14:textId="56500CDB" w:rsidR="00726C93" w:rsidRDefault="00726C93">
      <w:r>
        <w:t>Příprav</w:t>
      </w:r>
      <w:r w:rsidR="00502E03">
        <w:t>a</w:t>
      </w:r>
      <w:r>
        <w:t xml:space="preserve"> a realizace case managementu</w:t>
      </w:r>
    </w:p>
    <w:p w14:paraId="2614FE9E" w14:textId="4EFAF1A2" w:rsidR="00726C93" w:rsidRDefault="00726C93">
      <w:r>
        <w:t>Sociální práce – enviromentální teorie</w:t>
      </w:r>
    </w:p>
    <w:p w14:paraId="0C14C299" w14:textId="2B5F2FD2" w:rsidR="00726C93" w:rsidRDefault="00726C93">
      <w:r>
        <w:t>Sociální práce – kritická sociální práce</w:t>
      </w:r>
    </w:p>
    <w:p w14:paraId="51190157" w14:textId="795878D5" w:rsidR="00726C93" w:rsidRDefault="00726C93">
      <w:proofErr w:type="spellStart"/>
      <w:r>
        <w:t>Antiopresivní</w:t>
      </w:r>
      <w:proofErr w:type="spellEnd"/>
      <w:r>
        <w:t xml:space="preserve"> přístupy – vznik, historie, </w:t>
      </w:r>
    </w:p>
    <w:p w14:paraId="118E4E50" w14:textId="6D84BE92" w:rsidR="00726C93" w:rsidRDefault="005B27E9">
      <w:r>
        <w:t>Transakční analýza</w:t>
      </w:r>
      <w:r w:rsidR="00502E03">
        <w:t xml:space="preserve">, Využití teorie rolí – </w:t>
      </w:r>
      <w:proofErr w:type="spellStart"/>
      <w:r w:rsidR="00502E03">
        <w:t>Rogers</w:t>
      </w:r>
      <w:proofErr w:type="spellEnd"/>
    </w:p>
    <w:p w14:paraId="23E135AE" w14:textId="0E115D61" w:rsidR="00502E03" w:rsidRDefault="00502E03">
      <w:r>
        <w:t>System</w:t>
      </w:r>
      <w:r w:rsidR="005B27E9">
        <w:t>ický přístup</w:t>
      </w:r>
      <w:r>
        <w:t xml:space="preserve"> – zaměření na řešení</w:t>
      </w:r>
      <w:r w:rsidR="005B27E9">
        <w:t>,</w:t>
      </w:r>
    </w:p>
    <w:p w14:paraId="05D3E038" w14:textId="51D8903D" w:rsidR="00502E03" w:rsidRDefault="00502E03">
      <w:r>
        <w:t>Humanistické teorie – co obsahují, jak by se využily v této kazuistice</w:t>
      </w:r>
    </w:p>
    <w:p w14:paraId="7C2248E7" w14:textId="186A69B3" w:rsidR="00502E03" w:rsidRDefault="00502E03">
      <w:r>
        <w:t>Etika v sociální práci</w:t>
      </w:r>
    </w:p>
    <w:p w14:paraId="412C9B68" w14:textId="77777777" w:rsidR="00726C93" w:rsidRDefault="00726C93"/>
    <w:sectPr w:rsidR="0072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2F"/>
    <w:rsid w:val="00012D0E"/>
    <w:rsid w:val="00137744"/>
    <w:rsid w:val="001779BC"/>
    <w:rsid w:val="001E3ADB"/>
    <w:rsid w:val="00252C7E"/>
    <w:rsid w:val="003F794F"/>
    <w:rsid w:val="004549DC"/>
    <w:rsid w:val="004930E7"/>
    <w:rsid w:val="004A4424"/>
    <w:rsid w:val="004A572F"/>
    <w:rsid w:val="00502E03"/>
    <w:rsid w:val="00536830"/>
    <w:rsid w:val="005A2BC0"/>
    <w:rsid w:val="005B27E9"/>
    <w:rsid w:val="005C1765"/>
    <w:rsid w:val="005F49A0"/>
    <w:rsid w:val="00646E0D"/>
    <w:rsid w:val="00726C93"/>
    <w:rsid w:val="0078278C"/>
    <w:rsid w:val="007B1E16"/>
    <w:rsid w:val="007C361E"/>
    <w:rsid w:val="0080066C"/>
    <w:rsid w:val="00857226"/>
    <w:rsid w:val="00935248"/>
    <w:rsid w:val="009B206B"/>
    <w:rsid w:val="00AB215F"/>
    <w:rsid w:val="00AC1495"/>
    <w:rsid w:val="00D60723"/>
    <w:rsid w:val="00D61079"/>
    <w:rsid w:val="00E01ACF"/>
    <w:rsid w:val="00ED1ECF"/>
    <w:rsid w:val="00EE6051"/>
    <w:rsid w:val="00F04A48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4263"/>
  <w15:chartTrackingRefBased/>
  <w15:docId w15:val="{F5B703DF-BE29-471A-BF82-8A3770BC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Fabián</dc:creator>
  <cp:keywords/>
  <dc:description/>
  <cp:lastModifiedBy>Petr Fabián</cp:lastModifiedBy>
  <cp:revision>3</cp:revision>
  <dcterms:created xsi:type="dcterms:W3CDTF">2022-06-04T21:02:00Z</dcterms:created>
  <dcterms:modified xsi:type="dcterms:W3CDTF">2024-01-05T11:16:00Z</dcterms:modified>
</cp:coreProperties>
</file>