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5B4D6" w14:textId="2F893005" w:rsidR="00EF3287" w:rsidRDefault="002D40BC">
      <w:r>
        <w:t>Seznam vzorových otázek – Správní právo</w:t>
      </w:r>
    </w:p>
    <w:p w14:paraId="2C783E72" w14:textId="77777777" w:rsidR="00706D0C" w:rsidRDefault="002D40BC" w:rsidP="00706D0C">
      <w:pPr>
        <w:numPr>
          <w:ilvl w:val="0"/>
          <w:numId w:val="1"/>
        </w:numPr>
      </w:pPr>
      <w:r w:rsidRPr="002D40BC">
        <w:t xml:space="preserve">Který zákon </w:t>
      </w:r>
      <w:r w:rsidR="00706D0C">
        <w:t>je obecným právním předpisem pro</w:t>
      </w:r>
      <w:r w:rsidRPr="002D40BC">
        <w:t xml:space="preserve"> správní řízení v České republice?</w:t>
      </w:r>
      <w:r w:rsidRPr="002D40BC">
        <w:br/>
        <w:t xml:space="preserve">a) </w:t>
      </w:r>
      <w:r w:rsidR="00706D0C">
        <w:t>Soudní řád správní</w:t>
      </w:r>
      <w:r w:rsidRPr="002D40BC">
        <w:br/>
        <w:t xml:space="preserve">b) </w:t>
      </w:r>
      <w:r w:rsidR="00706D0C">
        <w:t>Přestupkový zákon</w:t>
      </w:r>
    </w:p>
    <w:p w14:paraId="330644F3" w14:textId="7B274468" w:rsidR="002D40BC" w:rsidRPr="002D40BC" w:rsidRDefault="002D40BC" w:rsidP="00706D0C">
      <w:pPr>
        <w:ind w:left="720"/>
      </w:pPr>
      <w:r w:rsidRPr="002D40BC">
        <w:t>c) Správní řád</w:t>
      </w:r>
      <w:r w:rsidRPr="002D40BC">
        <w:br/>
        <w:t>d) Trestní řád</w:t>
      </w:r>
    </w:p>
    <w:p w14:paraId="128FEAA2" w14:textId="77777777" w:rsidR="002D40BC" w:rsidRPr="002D40BC" w:rsidRDefault="002D40BC" w:rsidP="002D40BC">
      <w:pPr>
        <w:numPr>
          <w:ilvl w:val="0"/>
          <w:numId w:val="1"/>
        </w:numPr>
      </w:pPr>
      <w:r w:rsidRPr="002D40BC">
        <w:t>Který z těchto orgánů není správním orgánem?</w:t>
      </w:r>
      <w:r w:rsidRPr="002D40BC">
        <w:br/>
        <w:t>a) Ministerstvo</w:t>
      </w:r>
      <w:r w:rsidRPr="002D40BC">
        <w:br/>
        <w:t>b) Obecní úřad</w:t>
      </w:r>
      <w:r w:rsidRPr="002D40BC">
        <w:br/>
        <w:t>c) Krajský soud</w:t>
      </w:r>
      <w:r w:rsidRPr="002D40BC">
        <w:br/>
        <w:t>d) Katastrální úřad</w:t>
      </w:r>
    </w:p>
    <w:p w14:paraId="73E393D8" w14:textId="407FC350" w:rsidR="002D40BC" w:rsidRDefault="002D40BC" w:rsidP="002D40BC">
      <w:pPr>
        <w:numPr>
          <w:ilvl w:val="0"/>
          <w:numId w:val="1"/>
        </w:numPr>
      </w:pPr>
      <w:r>
        <w:t>Jaký je opravný prostředek proti prvostupňovému rozhodnutí ústředního správního orgánu:</w:t>
      </w:r>
    </w:p>
    <w:p w14:paraId="1817DEE5" w14:textId="777B2150" w:rsidR="002D40BC" w:rsidRDefault="002D40BC" w:rsidP="002D40BC">
      <w:pPr>
        <w:pStyle w:val="Odstavecseseznamem"/>
        <w:numPr>
          <w:ilvl w:val="1"/>
          <w:numId w:val="1"/>
        </w:numPr>
        <w:ind w:left="993" w:hanging="284"/>
      </w:pPr>
      <w:r>
        <w:t>Stížnost</w:t>
      </w:r>
    </w:p>
    <w:p w14:paraId="7FA8CA1A" w14:textId="744B2C3B" w:rsidR="002D40BC" w:rsidRDefault="002D40BC" w:rsidP="002D40BC">
      <w:pPr>
        <w:pStyle w:val="Odstavecseseznamem"/>
        <w:numPr>
          <w:ilvl w:val="1"/>
          <w:numId w:val="1"/>
        </w:numPr>
        <w:ind w:left="993" w:hanging="284"/>
      </w:pPr>
      <w:r>
        <w:t>Rozklad</w:t>
      </w:r>
    </w:p>
    <w:p w14:paraId="0C9E50CB" w14:textId="258B6C4A" w:rsidR="002D40BC" w:rsidRDefault="002D40BC" w:rsidP="002D40BC">
      <w:pPr>
        <w:pStyle w:val="Odstavecseseznamem"/>
        <w:numPr>
          <w:ilvl w:val="1"/>
          <w:numId w:val="1"/>
        </w:numPr>
        <w:ind w:left="993" w:hanging="284"/>
      </w:pPr>
      <w:r>
        <w:t>Odvolání</w:t>
      </w:r>
    </w:p>
    <w:p w14:paraId="4FF3633E" w14:textId="688F1238" w:rsidR="002D40BC" w:rsidRDefault="002D40BC" w:rsidP="002D40BC">
      <w:pPr>
        <w:pStyle w:val="Odstavecseseznamem"/>
        <w:numPr>
          <w:ilvl w:val="1"/>
          <w:numId w:val="1"/>
        </w:numPr>
        <w:ind w:left="993" w:hanging="284"/>
      </w:pPr>
      <w:r>
        <w:t>Správní žaloba</w:t>
      </w:r>
    </w:p>
    <w:p w14:paraId="3628FFDA" w14:textId="10F3CBF1" w:rsidR="002D40BC" w:rsidRPr="002D40BC" w:rsidRDefault="002D40BC" w:rsidP="002D40BC">
      <w:pPr>
        <w:numPr>
          <w:ilvl w:val="0"/>
          <w:numId w:val="1"/>
        </w:numPr>
      </w:pPr>
      <w:r w:rsidRPr="002D40BC">
        <w:t>Správní právo je součástí:</w:t>
      </w:r>
      <w:r w:rsidRPr="002D40BC">
        <w:br/>
        <w:t>a) Soukromého práva</w:t>
      </w:r>
      <w:r w:rsidRPr="002D40BC">
        <w:br/>
        <w:t>b) Veřejného práva</w:t>
      </w:r>
      <w:r w:rsidRPr="002D40BC">
        <w:br/>
        <w:t>c) Mezinárodního práva</w:t>
      </w:r>
      <w:r w:rsidRPr="002D40BC">
        <w:br/>
        <w:t>d) Ústavního práva</w:t>
      </w:r>
    </w:p>
    <w:p w14:paraId="5DEC0E1C" w14:textId="77777777" w:rsidR="002D40BC" w:rsidRPr="002D40BC" w:rsidRDefault="002D40BC" w:rsidP="002D40BC">
      <w:pPr>
        <w:numPr>
          <w:ilvl w:val="0"/>
          <w:numId w:val="1"/>
        </w:numPr>
      </w:pPr>
      <w:r w:rsidRPr="002D40BC">
        <w:t>Jaká je lhůta pro podání odvolání ve správním řízení, pokud není stanoveno jinak?</w:t>
      </w:r>
      <w:r w:rsidRPr="002D40BC">
        <w:br/>
        <w:t>a) 7 dní</w:t>
      </w:r>
      <w:r w:rsidRPr="002D40BC">
        <w:br/>
        <w:t>b) 15 dní</w:t>
      </w:r>
      <w:r w:rsidRPr="002D40BC">
        <w:br/>
        <w:t>c) 30 dní</w:t>
      </w:r>
      <w:r w:rsidRPr="002D40BC">
        <w:br/>
        <w:t>d) 60 dní</w:t>
      </w:r>
    </w:p>
    <w:p w14:paraId="6E5A82C5" w14:textId="72636AB8" w:rsidR="002D40BC" w:rsidRPr="002D40BC" w:rsidRDefault="002D40BC" w:rsidP="002D40BC">
      <w:pPr>
        <w:numPr>
          <w:ilvl w:val="0"/>
          <w:numId w:val="1"/>
        </w:numPr>
      </w:pPr>
      <w:r w:rsidRPr="002D40BC">
        <w:t>Co je hlavním účelem správního práva?</w:t>
      </w:r>
      <w:r w:rsidRPr="002D40BC">
        <w:br/>
        <w:t>a) Řešit trestné činy</w:t>
      </w:r>
      <w:r w:rsidRPr="002D40BC">
        <w:br/>
        <w:t>b) Upravovat pracovní poměr</w:t>
      </w:r>
      <w:r w:rsidRPr="002D40BC">
        <w:br/>
        <w:t>c) Organizovat a kontrolovat veřejnou správu</w:t>
      </w:r>
      <w:r w:rsidRPr="002D40BC">
        <w:br/>
        <w:t>d) Chrání autorská práva</w:t>
      </w:r>
    </w:p>
    <w:p w14:paraId="3A798786" w14:textId="384F6ADC" w:rsidR="002D40BC" w:rsidRPr="002D40BC" w:rsidRDefault="002D40BC" w:rsidP="002D40BC">
      <w:pPr>
        <w:numPr>
          <w:ilvl w:val="0"/>
          <w:numId w:val="2"/>
        </w:numPr>
      </w:pPr>
      <w:r w:rsidRPr="002D40BC">
        <w:t>Který z následujících aktů je příkladem individuálního správního aktu?</w:t>
      </w:r>
      <w:r w:rsidRPr="002D40BC">
        <w:br/>
        <w:t>a) Obecně závazná vyhláška</w:t>
      </w:r>
      <w:r w:rsidRPr="002D40BC">
        <w:br/>
        <w:t>b) Správní rozhodnutí o pokutě</w:t>
      </w:r>
      <w:r w:rsidRPr="002D40BC">
        <w:br/>
        <w:t xml:space="preserve">c) </w:t>
      </w:r>
      <w:r w:rsidR="00706D0C">
        <w:t>Opatření obecné povahy</w:t>
      </w:r>
      <w:r w:rsidRPr="002D40BC">
        <w:br/>
        <w:t xml:space="preserve">d) </w:t>
      </w:r>
      <w:r w:rsidR="00706D0C">
        <w:t>Rozhodnutí o stavební uzávěře</w:t>
      </w:r>
    </w:p>
    <w:p w14:paraId="35B94547" w14:textId="76408210" w:rsidR="004452BA" w:rsidRDefault="004452BA" w:rsidP="002D40BC">
      <w:pPr>
        <w:numPr>
          <w:ilvl w:val="0"/>
          <w:numId w:val="2"/>
        </w:numPr>
      </w:pPr>
      <w:r>
        <w:t xml:space="preserve">Jaká vada správního aktu může způsobit jeho neplatnost? </w:t>
      </w:r>
    </w:p>
    <w:p w14:paraId="2393D00C" w14:textId="278CBF36" w:rsidR="004452BA" w:rsidRDefault="004452BA" w:rsidP="004452BA">
      <w:pPr>
        <w:pStyle w:val="Odstavecseseznamem"/>
        <w:numPr>
          <w:ilvl w:val="1"/>
          <w:numId w:val="1"/>
        </w:numPr>
        <w:ind w:left="709" w:firstLine="0"/>
      </w:pPr>
      <w:r>
        <w:t>Vada v psaní a počtech</w:t>
      </w:r>
    </w:p>
    <w:p w14:paraId="7FC0BAD3" w14:textId="55AF162D" w:rsidR="004452BA" w:rsidRDefault="004452BA" w:rsidP="004452BA">
      <w:pPr>
        <w:pStyle w:val="Odstavecseseznamem"/>
        <w:numPr>
          <w:ilvl w:val="1"/>
          <w:numId w:val="1"/>
        </w:numPr>
        <w:ind w:left="709" w:firstLine="0"/>
      </w:pPr>
      <w:r>
        <w:t>Vada v označení úřední osoby</w:t>
      </w:r>
    </w:p>
    <w:p w14:paraId="4F080F22" w14:textId="396A26A4" w:rsidR="004452BA" w:rsidRDefault="004452BA" w:rsidP="004452BA">
      <w:pPr>
        <w:pStyle w:val="Odstavecseseznamem"/>
        <w:numPr>
          <w:ilvl w:val="1"/>
          <w:numId w:val="1"/>
        </w:numPr>
        <w:ind w:left="709" w:firstLine="0"/>
      </w:pPr>
      <w:r>
        <w:t>Absence výrokové části</w:t>
      </w:r>
    </w:p>
    <w:p w14:paraId="52774779" w14:textId="540F5542" w:rsidR="004452BA" w:rsidRDefault="004452BA" w:rsidP="004452BA">
      <w:pPr>
        <w:pStyle w:val="Odstavecseseznamem"/>
        <w:numPr>
          <w:ilvl w:val="1"/>
          <w:numId w:val="1"/>
        </w:numPr>
        <w:ind w:left="709" w:firstLine="0"/>
      </w:pPr>
      <w:r>
        <w:t>Nesprávnost poučení o opravném prostředku</w:t>
      </w:r>
    </w:p>
    <w:p w14:paraId="6350F373" w14:textId="749C92D1" w:rsidR="002D40BC" w:rsidRPr="002D40BC" w:rsidRDefault="002D40BC" w:rsidP="002D40BC">
      <w:pPr>
        <w:numPr>
          <w:ilvl w:val="0"/>
          <w:numId w:val="2"/>
        </w:numPr>
      </w:pPr>
      <w:r w:rsidRPr="002D40BC">
        <w:lastRenderedPageBreak/>
        <w:t>Kdo může být účastníkem správního řízení?</w:t>
      </w:r>
      <w:r w:rsidRPr="002D40BC">
        <w:br/>
        <w:t>a) Pouze fyzické osoby</w:t>
      </w:r>
      <w:r w:rsidRPr="002D40BC">
        <w:br/>
        <w:t>b) Pouze právnické osoby</w:t>
      </w:r>
      <w:r w:rsidRPr="002D40BC">
        <w:br/>
        <w:t>c) Fyzické i právnické osoby</w:t>
      </w:r>
      <w:r w:rsidRPr="002D40BC">
        <w:br/>
        <w:t>d) Pouze státní orgány</w:t>
      </w:r>
    </w:p>
    <w:p w14:paraId="33985F77" w14:textId="77777777" w:rsidR="002D40BC" w:rsidRPr="002D40BC" w:rsidRDefault="002D40BC" w:rsidP="002D40BC">
      <w:pPr>
        <w:numPr>
          <w:ilvl w:val="0"/>
          <w:numId w:val="2"/>
        </w:numPr>
      </w:pPr>
      <w:r w:rsidRPr="002D40BC">
        <w:t>Co znamená zásada materiální pravdy ve správním řízení?</w:t>
      </w:r>
      <w:r w:rsidRPr="002D40BC">
        <w:br/>
        <w:t>a) Rozhodnutí je vždy ve prospěch státu</w:t>
      </w:r>
      <w:r w:rsidRPr="002D40BC">
        <w:br/>
        <w:t>b) Rozhodnutí vychází ze skutečných okolností případu</w:t>
      </w:r>
      <w:r w:rsidRPr="002D40BC">
        <w:br/>
        <w:t>c) Rozhodnutí musí být vydáno rychle</w:t>
      </w:r>
      <w:r w:rsidRPr="002D40BC">
        <w:br/>
        <w:t>d) Rozhodnutí je vždy ve prospěch účastníka řízení</w:t>
      </w:r>
    </w:p>
    <w:p w14:paraId="77932627" w14:textId="5D417A23" w:rsidR="002D40BC" w:rsidRPr="002D40BC" w:rsidRDefault="002D40BC" w:rsidP="002D40BC">
      <w:pPr>
        <w:numPr>
          <w:ilvl w:val="0"/>
          <w:numId w:val="2"/>
        </w:numPr>
      </w:pPr>
      <w:r w:rsidRPr="002D40BC">
        <w:t>Pokud správní orgán nepřijme rozhodnutí ve lhůtě, jaké opatření je možné?</w:t>
      </w:r>
      <w:r w:rsidRPr="002D40BC">
        <w:br/>
        <w:t>a) Vydání rozhodnutí dle správního uvážení</w:t>
      </w:r>
      <w:r w:rsidRPr="002D40BC">
        <w:br/>
        <w:t>b) Předběžné opatření</w:t>
      </w:r>
      <w:r w:rsidRPr="002D40BC">
        <w:br/>
        <w:t>c) Ochrana proti nečinnosti</w:t>
      </w:r>
      <w:r w:rsidRPr="002D40BC">
        <w:br/>
        <w:t xml:space="preserve">d) </w:t>
      </w:r>
      <w:r w:rsidR="004452BA">
        <w:t>Fikce vydání rozhodnutí i tam, kde to zákon výslovně nestanoví</w:t>
      </w:r>
    </w:p>
    <w:p w14:paraId="4446139D" w14:textId="77777777" w:rsidR="002D40BC" w:rsidRPr="002D40BC" w:rsidRDefault="002D40BC" w:rsidP="002D40BC">
      <w:pPr>
        <w:numPr>
          <w:ilvl w:val="0"/>
          <w:numId w:val="3"/>
        </w:numPr>
      </w:pPr>
      <w:r w:rsidRPr="002D40BC">
        <w:t>Který z následujících orgánů je ústředním správním orgánem?</w:t>
      </w:r>
      <w:r w:rsidRPr="002D40BC">
        <w:br/>
        <w:t>a) Krajský úřad</w:t>
      </w:r>
      <w:r w:rsidRPr="002D40BC">
        <w:br/>
        <w:t>b) Ministerstvo vnitra</w:t>
      </w:r>
      <w:r w:rsidRPr="002D40BC">
        <w:br/>
        <w:t>c) Obecní úřad</w:t>
      </w:r>
      <w:r w:rsidRPr="002D40BC">
        <w:br/>
        <w:t>d) Finanční úřad</w:t>
      </w:r>
    </w:p>
    <w:p w14:paraId="4F6B49BF" w14:textId="37164892" w:rsidR="002D40BC" w:rsidRPr="002D40BC" w:rsidRDefault="002D40BC" w:rsidP="002D40BC">
      <w:pPr>
        <w:numPr>
          <w:ilvl w:val="0"/>
          <w:numId w:val="3"/>
        </w:numPr>
      </w:pPr>
      <w:r w:rsidRPr="002D40BC">
        <w:t>Co je základní funkcí územní samosprávy?</w:t>
      </w:r>
      <w:r w:rsidRPr="002D40BC">
        <w:br/>
        <w:t>a) Vydávat zákony</w:t>
      </w:r>
      <w:r w:rsidR="004452BA">
        <w:t xml:space="preserve"> a další právní předpisy</w:t>
      </w:r>
      <w:r w:rsidRPr="002D40BC">
        <w:br/>
        <w:t>b) Plnit funkce státní správy</w:t>
      </w:r>
      <w:r w:rsidRPr="002D40BC">
        <w:br/>
        <w:t>c) Organizovat volby</w:t>
      </w:r>
      <w:r w:rsidRPr="002D40BC">
        <w:br/>
        <w:t>d) Zajišťovat místní veřejné služby</w:t>
      </w:r>
    </w:p>
    <w:p w14:paraId="61F90AD0" w14:textId="77777777" w:rsidR="002D40BC" w:rsidRPr="002D40BC" w:rsidRDefault="002D40BC" w:rsidP="002D40BC">
      <w:pPr>
        <w:numPr>
          <w:ilvl w:val="0"/>
          <w:numId w:val="3"/>
        </w:numPr>
      </w:pPr>
      <w:r w:rsidRPr="002D40BC">
        <w:t>Kdo má pravomoc jmenovat vedoucího správního úřadu?</w:t>
      </w:r>
      <w:r w:rsidRPr="002D40BC">
        <w:br/>
        <w:t>a) Prezident republiky</w:t>
      </w:r>
      <w:r w:rsidRPr="002D40BC">
        <w:br/>
        <w:t>b) Předseda vlády</w:t>
      </w:r>
      <w:r w:rsidRPr="002D40BC">
        <w:br/>
        <w:t>c) Ministr příslušného resortu</w:t>
      </w:r>
      <w:r w:rsidRPr="002D40BC">
        <w:br/>
        <w:t>d) Parlament</w:t>
      </w:r>
    </w:p>
    <w:p w14:paraId="099E8875" w14:textId="2DABE8E5" w:rsidR="004452BA" w:rsidRDefault="004452BA" w:rsidP="002D40BC">
      <w:pPr>
        <w:numPr>
          <w:ilvl w:val="0"/>
          <w:numId w:val="3"/>
        </w:numPr>
      </w:pPr>
      <w:r>
        <w:t>Obce vykonávají:</w:t>
      </w:r>
    </w:p>
    <w:p w14:paraId="5516C227" w14:textId="45B8833D" w:rsidR="004452BA" w:rsidRDefault="004452BA" w:rsidP="004452BA">
      <w:pPr>
        <w:pStyle w:val="Odstavecseseznamem"/>
        <w:numPr>
          <w:ilvl w:val="1"/>
          <w:numId w:val="3"/>
        </w:numPr>
        <w:ind w:left="993"/>
      </w:pPr>
      <w:r>
        <w:t>Výlučně samostatnou působnost</w:t>
      </w:r>
    </w:p>
    <w:p w14:paraId="6BE07550" w14:textId="5F1310F0" w:rsidR="004452BA" w:rsidRDefault="004452BA" w:rsidP="004452BA">
      <w:pPr>
        <w:pStyle w:val="Odstavecseseznamem"/>
        <w:numPr>
          <w:ilvl w:val="1"/>
          <w:numId w:val="3"/>
        </w:numPr>
        <w:ind w:left="993"/>
      </w:pPr>
      <w:r>
        <w:t>Výlučně přenesenou působnost</w:t>
      </w:r>
    </w:p>
    <w:p w14:paraId="646C11A5" w14:textId="52A1FA0F" w:rsidR="004452BA" w:rsidRDefault="004452BA" w:rsidP="004452BA">
      <w:pPr>
        <w:pStyle w:val="Odstavecseseznamem"/>
        <w:numPr>
          <w:ilvl w:val="1"/>
          <w:numId w:val="3"/>
        </w:numPr>
        <w:ind w:left="993"/>
      </w:pPr>
      <w:r>
        <w:t>Přenesenou i samostatnou působnost</w:t>
      </w:r>
    </w:p>
    <w:p w14:paraId="2B9035F8" w14:textId="018936B8" w:rsidR="004452BA" w:rsidRDefault="004452BA" w:rsidP="004452BA">
      <w:pPr>
        <w:pStyle w:val="Odstavecseseznamem"/>
        <w:numPr>
          <w:ilvl w:val="1"/>
          <w:numId w:val="3"/>
        </w:numPr>
        <w:ind w:left="993"/>
      </w:pPr>
      <w:r>
        <w:t>Působnost dle statutu obce</w:t>
      </w:r>
    </w:p>
    <w:p w14:paraId="2A20B304" w14:textId="6CEADFF4" w:rsidR="002D40BC" w:rsidRPr="002D40BC" w:rsidRDefault="002D40BC" w:rsidP="002D40BC">
      <w:pPr>
        <w:numPr>
          <w:ilvl w:val="0"/>
          <w:numId w:val="3"/>
        </w:numPr>
      </w:pPr>
      <w:r w:rsidRPr="002D40BC">
        <w:t>Který z těchto orgánů může rozhodovat o přestupcích?</w:t>
      </w:r>
      <w:r w:rsidRPr="002D40BC">
        <w:br/>
        <w:t>a) Policie ČR</w:t>
      </w:r>
      <w:r w:rsidRPr="002D40BC">
        <w:br/>
        <w:t>b) Obecní úřad</w:t>
      </w:r>
      <w:r w:rsidRPr="002D40BC">
        <w:br/>
        <w:t>c) Státní zastupitelství</w:t>
      </w:r>
      <w:r w:rsidRPr="002D40BC">
        <w:br/>
        <w:t>d) Nejvyšší soud</w:t>
      </w:r>
    </w:p>
    <w:p w14:paraId="4380780B" w14:textId="77777777" w:rsidR="002D40BC" w:rsidRPr="002D40BC" w:rsidRDefault="002D40BC" w:rsidP="002D40BC">
      <w:pPr>
        <w:numPr>
          <w:ilvl w:val="0"/>
          <w:numId w:val="3"/>
        </w:numPr>
      </w:pPr>
      <w:r w:rsidRPr="002D40BC">
        <w:t>Jaké jsou druhy správních aktů?</w:t>
      </w:r>
      <w:r w:rsidRPr="002D40BC">
        <w:br/>
        <w:t>a) Normativní a individuální</w:t>
      </w:r>
      <w:r w:rsidRPr="002D40BC">
        <w:br/>
        <w:t>b) Trestní a občanské</w:t>
      </w:r>
      <w:r w:rsidRPr="002D40BC">
        <w:br/>
      </w:r>
      <w:r w:rsidRPr="002D40BC">
        <w:lastRenderedPageBreak/>
        <w:t>c) Smluvní a dobrovolné</w:t>
      </w:r>
      <w:r w:rsidRPr="002D40BC">
        <w:br/>
        <w:t>d) Mezinárodní a vnitrostátní</w:t>
      </w:r>
    </w:p>
    <w:p w14:paraId="328A24CD" w14:textId="59C33ACF" w:rsidR="002D40BC" w:rsidRPr="002D40BC" w:rsidRDefault="002D40BC" w:rsidP="002D40BC"/>
    <w:p w14:paraId="7419D0FB" w14:textId="77777777" w:rsidR="002D40BC" w:rsidRPr="002D40BC" w:rsidRDefault="002D40BC" w:rsidP="002D40BC">
      <w:pPr>
        <w:numPr>
          <w:ilvl w:val="0"/>
          <w:numId w:val="4"/>
        </w:numPr>
      </w:pPr>
      <w:r w:rsidRPr="002D40BC">
        <w:t>Kdo vykonává kontrolu zákonnosti rozhodnutí správních orgánů?</w:t>
      </w:r>
      <w:r w:rsidRPr="002D40BC">
        <w:br/>
        <w:t>a) Ústavní soud</w:t>
      </w:r>
      <w:r w:rsidRPr="002D40BC">
        <w:br/>
        <w:t>b) Správní soudy</w:t>
      </w:r>
      <w:r w:rsidRPr="002D40BC">
        <w:br/>
        <w:t>c) Poslanecká sněmovna</w:t>
      </w:r>
      <w:r w:rsidRPr="002D40BC">
        <w:br/>
        <w:t>d) Policie ČR</w:t>
      </w:r>
    </w:p>
    <w:p w14:paraId="1D731603" w14:textId="77777777" w:rsidR="002D40BC" w:rsidRPr="002D40BC" w:rsidRDefault="002D40BC" w:rsidP="002D40BC">
      <w:pPr>
        <w:numPr>
          <w:ilvl w:val="0"/>
          <w:numId w:val="4"/>
        </w:numPr>
      </w:pPr>
      <w:r w:rsidRPr="002D40BC">
        <w:t>Jaká je maximální výše pokuty za přestupek podle správního práva?</w:t>
      </w:r>
      <w:r w:rsidRPr="002D40BC">
        <w:br/>
        <w:t>a) 10 000 Kč</w:t>
      </w:r>
      <w:r w:rsidRPr="002D40BC">
        <w:br/>
        <w:t>b) 50 000 Kč</w:t>
      </w:r>
      <w:r w:rsidRPr="002D40BC">
        <w:br/>
        <w:t>c) 100 000 Kč</w:t>
      </w:r>
      <w:r w:rsidRPr="002D40BC">
        <w:br/>
        <w:t>d) Záleží na konkrétní právní úpravě</w:t>
      </w:r>
    </w:p>
    <w:p w14:paraId="6320290F" w14:textId="77777777" w:rsidR="002D40BC" w:rsidRPr="002D40BC" w:rsidRDefault="002D40BC" w:rsidP="002D40BC">
      <w:pPr>
        <w:numPr>
          <w:ilvl w:val="0"/>
          <w:numId w:val="4"/>
        </w:numPr>
      </w:pPr>
      <w:r w:rsidRPr="002D40BC">
        <w:t>Kdy lze uložit správní trest zákazu činnosti?</w:t>
      </w:r>
      <w:r w:rsidRPr="002D40BC">
        <w:br/>
        <w:t>a) Pouze při trestném činu</w:t>
      </w:r>
      <w:r w:rsidRPr="002D40BC">
        <w:br/>
        <w:t>b) Při porušení správního předpisu</w:t>
      </w:r>
      <w:r w:rsidRPr="002D40BC">
        <w:br/>
        <w:t>c) Při opakovaném porušení zákona</w:t>
      </w:r>
      <w:r w:rsidRPr="002D40BC">
        <w:br/>
        <w:t>d) Nikdy</w:t>
      </w:r>
    </w:p>
    <w:p w14:paraId="63D41896" w14:textId="77777777" w:rsidR="002D40BC" w:rsidRPr="002D40BC" w:rsidRDefault="002D40BC" w:rsidP="002D40BC">
      <w:pPr>
        <w:numPr>
          <w:ilvl w:val="0"/>
          <w:numId w:val="4"/>
        </w:numPr>
      </w:pPr>
      <w:r w:rsidRPr="002D40BC">
        <w:t>Jaký je rozdíl mezi správním deliktem a přestupkem?</w:t>
      </w:r>
      <w:r w:rsidRPr="002D40BC">
        <w:br/>
        <w:t>a) Přestupek je trestný čin</w:t>
      </w:r>
      <w:r w:rsidRPr="002D40BC">
        <w:br/>
        <w:t>b) Správní delikt je pouze přestupek</w:t>
      </w:r>
      <w:r w:rsidRPr="002D40BC">
        <w:br/>
        <w:t>c) Přestupek je méně závažný než správní delikt</w:t>
      </w:r>
      <w:r w:rsidRPr="002D40BC">
        <w:br/>
        <w:t>d) Není mezi nimi rozdíl</w:t>
      </w:r>
    </w:p>
    <w:p w14:paraId="5AC02129" w14:textId="77777777" w:rsidR="002D40BC" w:rsidRPr="002D40BC" w:rsidRDefault="002D40BC" w:rsidP="002D40BC">
      <w:pPr>
        <w:numPr>
          <w:ilvl w:val="0"/>
          <w:numId w:val="4"/>
        </w:numPr>
      </w:pPr>
      <w:r w:rsidRPr="002D40BC">
        <w:t>Která z těchto zásad se uplatňuje při ukládání správních sankcí?</w:t>
      </w:r>
      <w:r w:rsidRPr="002D40BC">
        <w:br/>
        <w:t>a) Zásada legality</w:t>
      </w:r>
      <w:r w:rsidRPr="002D40BC">
        <w:br/>
        <w:t>b) Zásada prevence</w:t>
      </w:r>
      <w:r w:rsidRPr="002D40BC">
        <w:br/>
        <w:t>c) Zásada subsidiarity trestní represe</w:t>
      </w:r>
      <w:r w:rsidRPr="002D40BC">
        <w:br/>
        <w:t>d) Zásada ochrany majetku</w:t>
      </w:r>
    </w:p>
    <w:p w14:paraId="4CDB7A9F" w14:textId="337AB9ED" w:rsidR="00706D0C" w:rsidRPr="00706D0C" w:rsidRDefault="009137A6" w:rsidP="00706D0C">
      <w:pPr>
        <w:numPr>
          <w:ilvl w:val="0"/>
          <w:numId w:val="5"/>
        </w:numPr>
      </w:pPr>
      <w:r>
        <w:t>J</w:t>
      </w:r>
      <w:r w:rsidR="00706D0C" w:rsidRPr="00706D0C">
        <w:t xml:space="preserve">aké </w:t>
      </w:r>
      <w:r w:rsidR="004452BA">
        <w:t xml:space="preserve">meritorní </w:t>
      </w:r>
      <w:r w:rsidR="00706D0C" w:rsidRPr="00706D0C">
        <w:t>opravné prostředky jsou ve správním řízení k dispozici?</w:t>
      </w:r>
      <w:r w:rsidR="00706D0C" w:rsidRPr="00706D0C">
        <w:br/>
        <w:t>a) Odvolání a stížnost</w:t>
      </w:r>
      <w:r w:rsidR="00706D0C" w:rsidRPr="00706D0C">
        <w:br/>
        <w:t>b) Odvolání, rozklad a obnova řízení</w:t>
      </w:r>
      <w:r w:rsidR="00706D0C" w:rsidRPr="00706D0C">
        <w:br/>
        <w:t>c) Dovolání a rozklad</w:t>
      </w:r>
      <w:r w:rsidR="00706D0C" w:rsidRPr="00706D0C">
        <w:br/>
        <w:t>d) Obnova řízení a žaloba</w:t>
      </w:r>
    </w:p>
    <w:p w14:paraId="1AFC115D" w14:textId="77777777" w:rsidR="00706D0C" w:rsidRPr="00706D0C" w:rsidRDefault="00706D0C" w:rsidP="00706D0C">
      <w:pPr>
        <w:numPr>
          <w:ilvl w:val="0"/>
          <w:numId w:val="5"/>
        </w:numPr>
      </w:pPr>
      <w:r w:rsidRPr="00706D0C">
        <w:t>Co znamená institut rozkladu?</w:t>
      </w:r>
      <w:r w:rsidRPr="00706D0C">
        <w:br/>
        <w:t>a) Odvolání proti rozhodnutí obecního úřadu</w:t>
      </w:r>
      <w:r w:rsidRPr="00706D0C">
        <w:br/>
        <w:t>b) Přezkum rozhodnutí ministra</w:t>
      </w:r>
      <w:r w:rsidRPr="00706D0C">
        <w:br/>
        <w:t>c) Žaloba proti rozhodnutí správního orgánu</w:t>
      </w:r>
      <w:r w:rsidRPr="00706D0C">
        <w:br/>
        <w:t>d) Stížnost na průtahy</w:t>
      </w:r>
    </w:p>
    <w:p w14:paraId="5332C9F7" w14:textId="77777777" w:rsidR="00706D0C" w:rsidRPr="00706D0C" w:rsidRDefault="00706D0C" w:rsidP="00706D0C">
      <w:pPr>
        <w:numPr>
          <w:ilvl w:val="0"/>
          <w:numId w:val="5"/>
        </w:numPr>
      </w:pPr>
      <w:r w:rsidRPr="00706D0C">
        <w:t>Kdy lze podat správní žalobu?</w:t>
      </w:r>
      <w:r w:rsidRPr="00706D0C">
        <w:br/>
        <w:t>a) Ihned po zahájení řízení</w:t>
      </w:r>
      <w:r w:rsidRPr="00706D0C">
        <w:br/>
        <w:t>b) Po vyčerpání všech opravných prostředků</w:t>
      </w:r>
      <w:r w:rsidRPr="00706D0C">
        <w:br/>
        <w:t>c) Po neformální stížnosti</w:t>
      </w:r>
      <w:r w:rsidRPr="00706D0C">
        <w:br/>
        <w:t>d) Kdykoliv během správního řízení</w:t>
      </w:r>
    </w:p>
    <w:p w14:paraId="5E7AF6E0" w14:textId="77777777" w:rsidR="00706D0C" w:rsidRPr="00706D0C" w:rsidRDefault="00706D0C" w:rsidP="00706D0C">
      <w:pPr>
        <w:numPr>
          <w:ilvl w:val="0"/>
          <w:numId w:val="5"/>
        </w:numPr>
      </w:pPr>
      <w:r w:rsidRPr="00706D0C">
        <w:lastRenderedPageBreak/>
        <w:t>Který z těchto aktů není opravným prostředkem ve správním právu?</w:t>
      </w:r>
      <w:r w:rsidRPr="00706D0C">
        <w:br/>
        <w:t>a) Rozklad</w:t>
      </w:r>
      <w:r w:rsidRPr="00706D0C">
        <w:br/>
        <w:t>b) Odvolání</w:t>
      </w:r>
      <w:r w:rsidRPr="00706D0C">
        <w:br/>
        <w:t>c) Námitka</w:t>
      </w:r>
      <w:r w:rsidRPr="00706D0C">
        <w:br/>
        <w:t>d) Dovolání</w:t>
      </w:r>
    </w:p>
    <w:p w14:paraId="2E5DC9AA" w14:textId="0CD599B8" w:rsidR="00706D0C" w:rsidRPr="00706D0C" w:rsidRDefault="00706D0C" w:rsidP="00706D0C"/>
    <w:p w14:paraId="43B49F67" w14:textId="77777777" w:rsidR="00706D0C" w:rsidRPr="00706D0C" w:rsidRDefault="00706D0C" w:rsidP="00706D0C">
      <w:pPr>
        <w:numPr>
          <w:ilvl w:val="0"/>
          <w:numId w:val="6"/>
        </w:numPr>
      </w:pPr>
      <w:r w:rsidRPr="00706D0C">
        <w:t>Který z následujících deliktů je specifický pro právnické osoby?</w:t>
      </w:r>
      <w:r w:rsidRPr="00706D0C">
        <w:br/>
        <w:t>a) Přestupek</w:t>
      </w:r>
      <w:r w:rsidRPr="00706D0C">
        <w:br/>
        <w:t>b) Správní delikt</w:t>
      </w:r>
      <w:r w:rsidRPr="00706D0C">
        <w:br/>
        <w:t>c) Trestný čin</w:t>
      </w:r>
      <w:r w:rsidRPr="00706D0C">
        <w:br/>
        <w:t>d) Kárné provinění</w:t>
      </w:r>
    </w:p>
    <w:p w14:paraId="035402E5" w14:textId="77777777" w:rsidR="00706D0C" w:rsidRPr="00706D0C" w:rsidRDefault="00706D0C" w:rsidP="00706D0C">
      <w:pPr>
        <w:numPr>
          <w:ilvl w:val="0"/>
          <w:numId w:val="6"/>
        </w:numPr>
      </w:pPr>
      <w:r w:rsidRPr="00706D0C">
        <w:t>Co je objektivní odpovědnost ve správním právu?</w:t>
      </w:r>
      <w:r w:rsidRPr="00706D0C">
        <w:br/>
        <w:t>a) Odpovědnost za zavinění</w:t>
      </w:r>
      <w:r w:rsidRPr="00706D0C">
        <w:br/>
        <w:t>b) Odpovědnost bez ohledu na zavinění</w:t>
      </w:r>
      <w:r w:rsidRPr="00706D0C">
        <w:br/>
        <w:t>c) Odpovědnost pouze fyzických osob</w:t>
      </w:r>
      <w:r w:rsidRPr="00706D0C">
        <w:br/>
        <w:t>d) Odpovědnost stanovená soudem</w:t>
      </w:r>
    </w:p>
    <w:p w14:paraId="48FFC1D0" w14:textId="77777777" w:rsidR="00706D0C" w:rsidRPr="00706D0C" w:rsidRDefault="00706D0C" w:rsidP="00706D0C">
      <w:pPr>
        <w:numPr>
          <w:ilvl w:val="0"/>
          <w:numId w:val="6"/>
        </w:numPr>
      </w:pPr>
      <w:r w:rsidRPr="00706D0C">
        <w:t>Co je podmínkou pro uložení správní pokuty?</w:t>
      </w:r>
      <w:r w:rsidRPr="00706D0C">
        <w:br/>
        <w:t>a) Zavedení správního trestního řízení</w:t>
      </w:r>
      <w:r w:rsidRPr="00706D0C">
        <w:br/>
        <w:t>b) Porušení povinnosti stanovené právním předpisem</w:t>
      </w:r>
      <w:r w:rsidRPr="00706D0C">
        <w:br/>
        <w:t>c) Rozhodnutí soudu</w:t>
      </w:r>
      <w:r w:rsidRPr="00706D0C">
        <w:br/>
        <w:t>d) Souhlas poškozené osoby</w:t>
      </w:r>
    </w:p>
    <w:p w14:paraId="2687F68C" w14:textId="415DD65F" w:rsidR="00706D0C" w:rsidRPr="00706D0C" w:rsidRDefault="00706D0C" w:rsidP="00706D0C">
      <w:pPr>
        <w:numPr>
          <w:ilvl w:val="0"/>
          <w:numId w:val="6"/>
        </w:numPr>
      </w:pPr>
      <w:r w:rsidRPr="00706D0C">
        <w:t>Jaká je maximální doba zákazu činnosti, kterou lze uložit ve správním řízení?</w:t>
      </w:r>
      <w:r w:rsidRPr="00706D0C">
        <w:br/>
        <w:t>a) 6 měsíců</w:t>
      </w:r>
      <w:r w:rsidRPr="00706D0C">
        <w:br/>
        <w:t>b) 1 rok</w:t>
      </w:r>
      <w:r w:rsidRPr="00706D0C">
        <w:br/>
        <w:t>c) 2 roky</w:t>
      </w:r>
      <w:r w:rsidRPr="00706D0C">
        <w:br/>
        <w:t>d) 5 let</w:t>
      </w:r>
    </w:p>
    <w:p w14:paraId="268A173D" w14:textId="77777777" w:rsidR="00706D0C" w:rsidRPr="00706D0C" w:rsidRDefault="00706D0C" w:rsidP="00706D0C">
      <w:pPr>
        <w:numPr>
          <w:ilvl w:val="0"/>
          <w:numId w:val="7"/>
        </w:numPr>
      </w:pPr>
      <w:r w:rsidRPr="00706D0C">
        <w:t>Kdy se zahajuje správní řízení z moci úřední?</w:t>
      </w:r>
      <w:r w:rsidRPr="00706D0C">
        <w:br/>
        <w:t>a) Na návrh účastníka</w:t>
      </w:r>
      <w:r w:rsidRPr="00706D0C">
        <w:br/>
        <w:t>b) Pouze na podnět soudu</w:t>
      </w:r>
      <w:r w:rsidRPr="00706D0C">
        <w:br/>
        <w:t>c) Pokud to vyžaduje veřejný zájem</w:t>
      </w:r>
      <w:r w:rsidRPr="00706D0C">
        <w:br/>
        <w:t>d) Při každém podání stížnosti</w:t>
      </w:r>
    </w:p>
    <w:p w14:paraId="1AAA35A3" w14:textId="77777777" w:rsidR="00706D0C" w:rsidRPr="00706D0C" w:rsidRDefault="00706D0C" w:rsidP="00706D0C">
      <w:pPr>
        <w:numPr>
          <w:ilvl w:val="0"/>
          <w:numId w:val="7"/>
        </w:numPr>
      </w:pPr>
      <w:r w:rsidRPr="00706D0C">
        <w:t>Co je výsledkem přezkumného řízení?</w:t>
      </w:r>
      <w:r w:rsidRPr="00706D0C">
        <w:br/>
        <w:t>a) Změna zákona</w:t>
      </w:r>
      <w:r w:rsidRPr="00706D0C">
        <w:br/>
        <w:t>b) Potvrzení nebo zrušení správního rozhodnutí</w:t>
      </w:r>
      <w:r w:rsidRPr="00706D0C">
        <w:br/>
        <w:t>c) Zavedení nových právních předpisů</w:t>
      </w:r>
      <w:r w:rsidRPr="00706D0C">
        <w:br/>
        <w:t>d) Trestní oznámení</w:t>
      </w:r>
    </w:p>
    <w:p w14:paraId="0ED863B8" w14:textId="77777777" w:rsidR="00706D0C" w:rsidRPr="00706D0C" w:rsidRDefault="00706D0C" w:rsidP="00706D0C">
      <w:pPr>
        <w:numPr>
          <w:ilvl w:val="0"/>
          <w:numId w:val="7"/>
        </w:numPr>
      </w:pPr>
      <w:r w:rsidRPr="00706D0C">
        <w:t>Kdo je oprávněn podat návrh na obnovu správního řízení?</w:t>
      </w:r>
      <w:r w:rsidRPr="00706D0C">
        <w:br/>
        <w:t>a) Každý občan</w:t>
      </w:r>
      <w:r w:rsidRPr="00706D0C">
        <w:br/>
        <w:t>b) Pouze účastníci původního řízení</w:t>
      </w:r>
      <w:r w:rsidRPr="00706D0C">
        <w:br/>
        <w:t>c) Správní orgán</w:t>
      </w:r>
      <w:r w:rsidRPr="00706D0C">
        <w:br/>
        <w:t>d) Veřejný ochránce práv</w:t>
      </w:r>
    </w:p>
    <w:p w14:paraId="1E76317C" w14:textId="77777777" w:rsidR="00706D0C" w:rsidRPr="00706D0C" w:rsidRDefault="00706D0C" w:rsidP="00706D0C">
      <w:r w:rsidRPr="00706D0C">
        <w:pict w14:anchorId="4E61E2DD">
          <v:rect id="_x0000_i1085" style="width:0;height:1.5pt" o:hralign="center" o:hrstd="t" o:hr="t" fillcolor="#a0a0a0" stroked="f"/>
        </w:pict>
      </w:r>
    </w:p>
    <w:p w14:paraId="56A8E188" w14:textId="77777777" w:rsidR="00706D0C" w:rsidRPr="00706D0C" w:rsidRDefault="00706D0C" w:rsidP="00706D0C">
      <w:pPr>
        <w:numPr>
          <w:ilvl w:val="0"/>
          <w:numId w:val="8"/>
        </w:numPr>
      </w:pPr>
      <w:r w:rsidRPr="00706D0C">
        <w:lastRenderedPageBreak/>
        <w:t>Zásada legality znamená, že správní orgány:</w:t>
      </w:r>
      <w:r w:rsidRPr="00706D0C">
        <w:br/>
        <w:t>a) Se řídí etickými normami</w:t>
      </w:r>
      <w:r w:rsidRPr="00706D0C">
        <w:br/>
        <w:t>b) Postupují podle zákonů a právních předpisů</w:t>
      </w:r>
      <w:r w:rsidRPr="00706D0C">
        <w:br/>
        <w:t>c) Mohou jednat dle vlastního uvážení</w:t>
      </w:r>
      <w:r w:rsidRPr="00706D0C">
        <w:br/>
        <w:t>d) Musí vždy upřednostnit zájem jednotlivce</w:t>
      </w:r>
    </w:p>
    <w:p w14:paraId="27E0FE2B" w14:textId="77777777" w:rsidR="00706D0C" w:rsidRPr="00706D0C" w:rsidRDefault="00706D0C" w:rsidP="00706D0C">
      <w:pPr>
        <w:numPr>
          <w:ilvl w:val="0"/>
          <w:numId w:val="8"/>
        </w:numPr>
      </w:pPr>
      <w:r w:rsidRPr="00706D0C">
        <w:t>Zásada proporcionality se uplatňuje, když:</w:t>
      </w:r>
      <w:r w:rsidRPr="00706D0C">
        <w:br/>
        <w:t>a) Sankce musí odpovídat závažnosti deliktu</w:t>
      </w:r>
      <w:r w:rsidRPr="00706D0C">
        <w:br/>
        <w:t>b) Každé rozhodnutí musí být formálně správné</w:t>
      </w:r>
      <w:r w:rsidRPr="00706D0C">
        <w:br/>
        <w:t>c) Správní orgán zvažuje zájem veřejnosti</w:t>
      </w:r>
      <w:r w:rsidRPr="00706D0C">
        <w:br/>
        <w:t>d) Neexistuje jiná možnost nápravy</w:t>
      </w:r>
    </w:p>
    <w:p w14:paraId="7D837057" w14:textId="77777777" w:rsidR="00706D0C" w:rsidRDefault="00706D0C" w:rsidP="00706D0C">
      <w:pPr>
        <w:numPr>
          <w:ilvl w:val="0"/>
          <w:numId w:val="8"/>
        </w:numPr>
      </w:pPr>
      <w:r w:rsidRPr="00706D0C">
        <w:t>Zásada rovnosti účastníků řízení znamená:</w:t>
      </w:r>
      <w:r w:rsidRPr="00706D0C">
        <w:br/>
        <w:t>a) Všichni účastníci mají stejná práva a povinnosti</w:t>
      </w:r>
      <w:r w:rsidRPr="00706D0C">
        <w:br/>
        <w:t>b) Pouze fyzické osoby mají stejná práva</w:t>
      </w:r>
      <w:r w:rsidRPr="00706D0C">
        <w:br/>
        <w:t>c) Každý účastník musí mít právního zástupce</w:t>
      </w:r>
      <w:r w:rsidRPr="00706D0C">
        <w:br/>
        <w:t>d) Stát má přednostní postavení</w:t>
      </w:r>
    </w:p>
    <w:p w14:paraId="32A9BF17" w14:textId="71BC3076" w:rsidR="004452BA" w:rsidRDefault="004452BA" w:rsidP="00706D0C">
      <w:pPr>
        <w:numPr>
          <w:ilvl w:val="0"/>
          <w:numId w:val="8"/>
        </w:numPr>
      </w:pPr>
      <w:r>
        <w:t>Dokazování ve správním řízení se řídí:</w:t>
      </w:r>
    </w:p>
    <w:p w14:paraId="0C55CA43" w14:textId="1D035B61" w:rsidR="004452BA" w:rsidRDefault="004452BA" w:rsidP="004452BA">
      <w:pPr>
        <w:pStyle w:val="Odstavecseseznamem"/>
        <w:numPr>
          <w:ilvl w:val="1"/>
          <w:numId w:val="3"/>
        </w:numPr>
        <w:ind w:left="1134"/>
      </w:pPr>
      <w:r>
        <w:t>Formální důkazní teorií</w:t>
      </w:r>
    </w:p>
    <w:p w14:paraId="299AB10E" w14:textId="072150F3" w:rsidR="004452BA" w:rsidRDefault="004452BA" w:rsidP="004452BA">
      <w:pPr>
        <w:pStyle w:val="Odstavecseseznamem"/>
        <w:numPr>
          <w:ilvl w:val="1"/>
          <w:numId w:val="3"/>
        </w:numPr>
        <w:ind w:left="1134"/>
      </w:pPr>
      <w:r>
        <w:t>Zásadou volného hodnocení důkazů</w:t>
      </w:r>
    </w:p>
    <w:p w14:paraId="18620B71" w14:textId="266E7C84" w:rsidR="004452BA" w:rsidRDefault="004452BA" w:rsidP="004452BA">
      <w:pPr>
        <w:pStyle w:val="Odstavecseseznamem"/>
        <w:numPr>
          <w:ilvl w:val="1"/>
          <w:numId w:val="3"/>
        </w:numPr>
        <w:ind w:left="1134"/>
      </w:pPr>
      <w:r>
        <w:t>Volnou úvahou správního orgánu</w:t>
      </w:r>
    </w:p>
    <w:p w14:paraId="3679A6B4" w14:textId="0F636C03" w:rsidR="00706D0C" w:rsidRPr="00706D0C" w:rsidRDefault="004452BA" w:rsidP="00706D0C">
      <w:pPr>
        <w:pStyle w:val="Odstavecseseznamem"/>
        <w:numPr>
          <w:ilvl w:val="1"/>
          <w:numId w:val="3"/>
        </w:numPr>
        <w:ind w:left="1134"/>
      </w:pPr>
      <w:r>
        <w:t>Projednací zásadou</w:t>
      </w:r>
    </w:p>
    <w:p w14:paraId="4DE2C948" w14:textId="77777777" w:rsidR="00706D0C" w:rsidRPr="00706D0C" w:rsidRDefault="00706D0C" w:rsidP="00706D0C">
      <w:pPr>
        <w:numPr>
          <w:ilvl w:val="0"/>
          <w:numId w:val="9"/>
        </w:numPr>
      </w:pPr>
      <w:r w:rsidRPr="00706D0C">
        <w:t>Která z těchto vlastností správního aktu je klíčová?</w:t>
      </w:r>
      <w:r w:rsidRPr="00706D0C">
        <w:br/>
        <w:t>a) Závaznost a vymahatelnost</w:t>
      </w:r>
      <w:r w:rsidRPr="00706D0C">
        <w:br/>
        <w:t>b) Neformálnost</w:t>
      </w:r>
      <w:r w:rsidRPr="00706D0C">
        <w:br/>
        <w:t>c) Anonymita</w:t>
      </w:r>
      <w:r w:rsidRPr="00706D0C">
        <w:br/>
        <w:t>d) Dobrovolnost</w:t>
      </w:r>
    </w:p>
    <w:p w14:paraId="1050B117" w14:textId="77777777" w:rsidR="00706D0C" w:rsidRPr="00706D0C" w:rsidRDefault="00706D0C" w:rsidP="00706D0C">
      <w:pPr>
        <w:numPr>
          <w:ilvl w:val="0"/>
          <w:numId w:val="9"/>
        </w:numPr>
      </w:pPr>
      <w:r w:rsidRPr="00706D0C">
        <w:t>Co znamená neplatnost správního aktu?</w:t>
      </w:r>
      <w:r w:rsidRPr="00706D0C">
        <w:br/>
        <w:t>a) Akt nikdy nenabyl právní moci</w:t>
      </w:r>
      <w:r w:rsidRPr="00706D0C">
        <w:br/>
        <w:t>b) Akt byl dodatečně změněn</w:t>
      </w:r>
      <w:r w:rsidRPr="00706D0C">
        <w:br/>
        <w:t>c) Akt je od počátku neúčinný</w:t>
      </w:r>
      <w:r w:rsidRPr="00706D0C">
        <w:br/>
        <w:t>d) Akt lze napadnout jen stížností</w:t>
      </w:r>
    </w:p>
    <w:p w14:paraId="48E32C48" w14:textId="60ECA6F4" w:rsidR="00706D0C" w:rsidRPr="00706D0C" w:rsidRDefault="00706D0C" w:rsidP="00706D0C">
      <w:pPr>
        <w:numPr>
          <w:ilvl w:val="0"/>
          <w:numId w:val="9"/>
        </w:numPr>
      </w:pPr>
      <w:r w:rsidRPr="00706D0C">
        <w:t>Která náležitost není povinná pro správní rozhodnutí?</w:t>
      </w:r>
      <w:r w:rsidRPr="00706D0C">
        <w:br/>
        <w:t>a) Výroková část</w:t>
      </w:r>
      <w:r w:rsidRPr="00706D0C">
        <w:br/>
        <w:t>b) Odůvodnění</w:t>
      </w:r>
      <w:r w:rsidRPr="00706D0C">
        <w:br/>
        <w:t>c) Razítko správního orgánu</w:t>
      </w:r>
      <w:r w:rsidRPr="00706D0C">
        <w:br/>
        <w:t>d) Poučení o opravných prostředcích</w:t>
      </w:r>
    </w:p>
    <w:p w14:paraId="3967D2BD" w14:textId="77777777" w:rsidR="00706D0C" w:rsidRPr="00706D0C" w:rsidRDefault="00706D0C" w:rsidP="00706D0C">
      <w:pPr>
        <w:numPr>
          <w:ilvl w:val="0"/>
          <w:numId w:val="10"/>
        </w:numPr>
      </w:pPr>
      <w:r w:rsidRPr="00706D0C">
        <w:t>Co je hlavním posláním veřejné správy?</w:t>
      </w:r>
      <w:r w:rsidRPr="00706D0C">
        <w:br/>
        <w:t>a) Trestání občanů</w:t>
      </w:r>
      <w:r w:rsidRPr="00706D0C">
        <w:br/>
        <w:t>b) Zajištění veřejného pořádku a služeb</w:t>
      </w:r>
      <w:r w:rsidRPr="00706D0C">
        <w:br/>
        <w:t>c) Zastupování občanů u soudu</w:t>
      </w:r>
      <w:r w:rsidRPr="00706D0C">
        <w:br/>
        <w:t>d) Schvalování zákonů</w:t>
      </w:r>
    </w:p>
    <w:p w14:paraId="5F0C5F45" w14:textId="77777777" w:rsidR="00706D0C" w:rsidRPr="00706D0C" w:rsidRDefault="00706D0C" w:rsidP="00706D0C">
      <w:pPr>
        <w:numPr>
          <w:ilvl w:val="0"/>
          <w:numId w:val="10"/>
        </w:numPr>
      </w:pPr>
      <w:r w:rsidRPr="00706D0C">
        <w:t>Kdo vykonává přenesenou působnost státní správy?</w:t>
      </w:r>
      <w:r w:rsidRPr="00706D0C">
        <w:br/>
        <w:t>a) Obce a kraje</w:t>
      </w:r>
      <w:r w:rsidRPr="00706D0C">
        <w:br/>
        <w:t>b) Parlament</w:t>
      </w:r>
      <w:r w:rsidRPr="00706D0C">
        <w:br/>
      </w:r>
      <w:r w:rsidRPr="00706D0C">
        <w:lastRenderedPageBreak/>
        <w:t>c) Ústavní soud</w:t>
      </w:r>
      <w:r w:rsidRPr="00706D0C">
        <w:br/>
        <w:t>d) Policie ČR</w:t>
      </w:r>
    </w:p>
    <w:p w14:paraId="78AFC642" w14:textId="77777777" w:rsidR="00706D0C" w:rsidRDefault="00706D0C" w:rsidP="00706D0C">
      <w:pPr>
        <w:numPr>
          <w:ilvl w:val="0"/>
          <w:numId w:val="10"/>
        </w:numPr>
      </w:pPr>
      <w:r w:rsidRPr="00706D0C">
        <w:t>Veřejnoprávní smlouva je:</w:t>
      </w:r>
      <w:r w:rsidRPr="00706D0C">
        <w:br/>
        <w:t>a) Dohoda mezi soukromými subjekty</w:t>
      </w:r>
      <w:r w:rsidRPr="00706D0C">
        <w:br/>
        <w:t>b) Dohoda mezi správními orgány nebo orgány a jednotlivci</w:t>
      </w:r>
      <w:r w:rsidRPr="00706D0C">
        <w:br/>
        <w:t>c) Mezinárodní smlouva</w:t>
      </w:r>
      <w:r w:rsidRPr="00706D0C">
        <w:br/>
        <w:t>d) Dohoda o pracovní činnosti</w:t>
      </w:r>
    </w:p>
    <w:p w14:paraId="090A88C3" w14:textId="2F43A981" w:rsidR="004452BA" w:rsidRDefault="004452BA" w:rsidP="004452BA">
      <w:pPr>
        <w:numPr>
          <w:ilvl w:val="0"/>
          <w:numId w:val="10"/>
        </w:numPr>
      </w:pPr>
      <w:r>
        <w:t>Jaké jsou základní druhy veřejnoprávních smluv:</w:t>
      </w:r>
    </w:p>
    <w:p w14:paraId="644929C9" w14:textId="7D6676A8" w:rsidR="004452BA" w:rsidRDefault="004452BA" w:rsidP="004452BA">
      <w:pPr>
        <w:pStyle w:val="Odstavecseseznamem"/>
        <w:numPr>
          <w:ilvl w:val="1"/>
          <w:numId w:val="10"/>
        </w:numPr>
        <w:ind w:left="1134"/>
      </w:pPr>
      <w:r>
        <w:t>Kogentní a dispozitivní</w:t>
      </w:r>
    </w:p>
    <w:p w14:paraId="45360582" w14:textId="45CC4E30" w:rsidR="004452BA" w:rsidRDefault="004452BA" w:rsidP="004452BA">
      <w:pPr>
        <w:pStyle w:val="Odstavecseseznamem"/>
        <w:numPr>
          <w:ilvl w:val="1"/>
          <w:numId w:val="10"/>
        </w:numPr>
        <w:ind w:left="1134"/>
      </w:pPr>
      <w:r>
        <w:t>Koordinační a subordinační</w:t>
      </w:r>
    </w:p>
    <w:p w14:paraId="42D23201" w14:textId="22DEFECF" w:rsidR="004452BA" w:rsidRDefault="004452BA" w:rsidP="004452BA">
      <w:pPr>
        <w:pStyle w:val="Odstavecseseznamem"/>
        <w:numPr>
          <w:ilvl w:val="1"/>
          <w:numId w:val="10"/>
        </w:numPr>
        <w:ind w:left="1134"/>
      </w:pPr>
      <w:r>
        <w:t>Horizontální a vertikální</w:t>
      </w:r>
    </w:p>
    <w:p w14:paraId="7E248B4C" w14:textId="5B8A5044" w:rsidR="004452BA" w:rsidRDefault="004452BA" w:rsidP="004452BA">
      <w:pPr>
        <w:pStyle w:val="Odstavecseseznamem"/>
        <w:numPr>
          <w:ilvl w:val="1"/>
          <w:numId w:val="10"/>
        </w:numPr>
        <w:ind w:left="1134"/>
      </w:pPr>
      <w:r>
        <w:t>Formální a neformální</w:t>
      </w:r>
    </w:p>
    <w:p w14:paraId="0F428305" w14:textId="5F87913F" w:rsidR="004452BA" w:rsidRDefault="008F403E" w:rsidP="004452BA">
      <w:pPr>
        <w:numPr>
          <w:ilvl w:val="0"/>
          <w:numId w:val="10"/>
        </w:numPr>
      </w:pPr>
      <w:r>
        <w:t>Jaký je minimální počet členů zastupitelstva obce:</w:t>
      </w:r>
    </w:p>
    <w:p w14:paraId="09E63349" w14:textId="53D19F78" w:rsidR="008F403E" w:rsidRDefault="008F403E" w:rsidP="008F403E">
      <w:pPr>
        <w:pStyle w:val="Odstavecseseznamem"/>
        <w:numPr>
          <w:ilvl w:val="1"/>
          <w:numId w:val="10"/>
        </w:numPr>
        <w:ind w:left="1134" w:hanging="283"/>
      </w:pPr>
      <w:r>
        <w:t>3</w:t>
      </w:r>
    </w:p>
    <w:p w14:paraId="3FE6FDF5" w14:textId="1BA9701B" w:rsidR="008F403E" w:rsidRDefault="008F403E" w:rsidP="008F403E">
      <w:pPr>
        <w:pStyle w:val="Odstavecseseznamem"/>
        <w:numPr>
          <w:ilvl w:val="1"/>
          <w:numId w:val="10"/>
        </w:numPr>
        <w:ind w:left="1134" w:hanging="283"/>
      </w:pPr>
      <w:r>
        <w:t>5</w:t>
      </w:r>
    </w:p>
    <w:p w14:paraId="4D3FE9AE" w14:textId="6F095212" w:rsidR="008F403E" w:rsidRDefault="008F403E" w:rsidP="008F403E">
      <w:pPr>
        <w:pStyle w:val="Odstavecseseznamem"/>
        <w:numPr>
          <w:ilvl w:val="1"/>
          <w:numId w:val="10"/>
        </w:numPr>
        <w:ind w:left="1134" w:hanging="283"/>
      </w:pPr>
      <w:r>
        <w:t>10</w:t>
      </w:r>
    </w:p>
    <w:p w14:paraId="7F0DDA42" w14:textId="7759F3B2" w:rsidR="008F403E" w:rsidRDefault="008F403E" w:rsidP="008F403E">
      <w:pPr>
        <w:pStyle w:val="Odstavecseseznamem"/>
        <w:numPr>
          <w:ilvl w:val="1"/>
          <w:numId w:val="10"/>
        </w:numPr>
        <w:ind w:left="1134" w:hanging="283"/>
      </w:pPr>
      <w:r>
        <w:t>15</w:t>
      </w:r>
    </w:p>
    <w:p w14:paraId="0A2B4F0E" w14:textId="77777777" w:rsidR="008F403E" w:rsidRDefault="008F403E" w:rsidP="008F403E">
      <w:pPr>
        <w:pStyle w:val="Odstavecseseznamem"/>
        <w:ind w:left="1440"/>
      </w:pPr>
    </w:p>
    <w:p w14:paraId="1CD7D74F" w14:textId="727E946C" w:rsidR="008F403E" w:rsidRDefault="008F403E" w:rsidP="008F403E">
      <w:pPr>
        <w:pStyle w:val="Odstavecseseznamem"/>
        <w:numPr>
          <w:ilvl w:val="0"/>
          <w:numId w:val="10"/>
        </w:numPr>
      </w:pPr>
      <w:r>
        <w:t>Opatření obecné povahy je možné napadnout:</w:t>
      </w:r>
    </w:p>
    <w:p w14:paraId="0C441970" w14:textId="7D21AA7F" w:rsidR="008F403E" w:rsidRDefault="008F403E" w:rsidP="008F403E">
      <w:pPr>
        <w:pStyle w:val="Odstavecseseznamem"/>
        <w:numPr>
          <w:ilvl w:val="1"/>
          <w:numId w:val="10"/>
        </w:numPr>
        <w:ind w:hanging="589"/>
      </w:pPr>
      <w:r>
        <w:t>Odvoláním</w:t>
      </w:r>
    </w:p>
    <w:p w14:paraId="0D57B607" w14:textId="4A79CF67" w:rsidR="008F403E" w:rsidRDefault="008F403E" w:rsidP="008F403E">
      <w:pPr>
        <w:pStyle w:val="Odstavecseseznamem"/>
        <w:numPr>
          <w:ilvl w:val="1"/>
          <w:numId w:val="10"/>
        </w:numPr>
        <w:ind w:hanging="589"/>
      </w:pPr>
      <w:r>
        <w:t>Stížností</w:t>
      </w:r>
    </w:p>
    <w:p w14:paraId="54D0C7BD" w14:textId="5F8DF511" w:rsidR="008F403E" w:rsidRDefault="008F403E" w:rsidP="008F403E">
      <w:pPr>
        <w:pStyle w:val="Odstavecseseznamem"/>
        <w:numPr>
          <w:ilvl w:val="1"/>
          <w:numId w:val="10"/>
        </w:numPr>
        <w:ind w:hanging="589"/>
      </w:pPr>
      <w:r>
        <w:t>Návrhem na zrušení opatřením obecné povahy</w:t>
      </w:r>
    </w:p>
    <w:p w14:paraId="5808D729" w14:textId="6A7609B0" w:rsidR="008F403E" w:rsidRDefault="008F403E" w:rsidP="008F403E">
      <w:pPr>
        <w:pStyle w:val="Odstavecseseznamem"/>
        <w:numPr>
          <w:ilvl w:val="1"/>
          <w:numId w:val="10"/>
        </w:numPr>
        <w:ind w:hanging="589"/>
      </w:pPr>
      <w:r>
        <w:t xml:space="preserve">Správní žalobou </w:t>
      </w:r>
    </w:p>
    <w:p w14:paraId="3EC7B7BB" w14:textId="77777777" w:rsidR="008F403E" w:rsidRDefault="008F403E" w:rsidP="008F403E">
      <w:pPr>
        <w:pStyle w:val="Odstavecseseznamem"/>
        <w:ind w:left="1440" w:hanging="589"/>
      </w:pPr>
    </w:p>
    <w:p w14:paraId="4887ED90" w14:textId="3104B671" w:rsidR="008F403E" w:rsidRDefault="008F403E" w:rsidP="008F403E">
      <w:pPr>
        <w:pStyle w:val="Odstavecseseznamem"/>
        <w:numPr>
          <w:ilvl w:val="0"/>
          <w:numId w:val="10"/>
        </w:numPr>
      </w:pPr>
      <w:r>
        <w:t>Opava je:</w:t>
      </w:r>
    </w:p>
    <w:p w14:paraId="15DEE3DF" w14:textId="77777777" w:rsidR="008F403E" w:rsidRDefault="008F403E" w:rsidP="008F403E">
      <w:pPr>
        <w:pStyle w:val="Odstavecseseznamem"/>
      </w:pPr>
    </w:p>
    <w:p w14:paraId="69FA0D6F" w14:textId="7D36B30B" w:rsidR="008F403E" w:rsidRDefault="008F403E" w:rsidP="008F403E">
      <w:pPr>
        <w:pStyle w:val="Odstavecseseznamem"/>
        <w:numPr>
          <w:ilvl w:val="1"/>
          <w:numId w:val="10"/>
        </w:numPr>
      </w:pPr>
      <w:r>
        <w:t>Městysem</w:t>
      </w:r>
    </w:p>
    <w:p w14:paraId="725421E5" w14:textId="26F37256" w:rsidR="008F403E" w:rsidRDefault="008F403E" w:rsidP="008F403E">
      <w:pPr>
        <w:pStyle w:val="Odstavecseseznamem"/>
        <w:numPr>
          <w:ilvl w:val="1"/>
          <w:numId w:val="10"/>
        </w:numPr>
      </w:pPr>
      <w:r>
        <w:t>Městem</w:t>
      </w:r>
    </w:p>
    <w:p w14:paraId="093CAC84" w14:textId="6CD3CB46" w:rsidR="008F403E" w:rsidRDefault="008F403E" w:rsidP="008F403E">
      <w:pPr>
        <w:pStyle w:val="Odstavecseseznamem"/>
        <w:numPr>
          <w:ilvl w:val="1"/>
          <w:numId w:val="10"/>
        </w:numPr>
      </w:pPr>
      <w:r>
        <w:t>Statutárním městem</w:t>
      </w:r>
    </w:p>
    <w:p w14:paraId="2EA21B6F" w14:textId="71750318" w:rsidR="008F403E" w:rsidRPr="00706D0C" w:rsidRDefault="008F403E" w:rsidP="008F403E">
      <w:pPr>
        <w:pStyle w:val="Odstavecseseznamem"/>
        <w:numPr>
          <w:ilvl w:val="1"/>
          <w:numId w:val="10"/>
        </w:numPr>
      </w:pPr>
      <w:r>
        <w:t>Krajským městem</w:t>
      </w:r>
    </w:p>
    <w:p w14:paraId="53C2A213" w14:textId="77777777" w:rsidR="002D40BC" w:rsidRDefault="002D40BC"/>
    <w:p w14:paraId="70B6B4D2" w14:textId="0D5F9217" w:rsidR="008F403E" w:rsidRDefault="008F403E" w:rsidP="008F403E">
      <w:pPr>
        <w:pStyle w:val="Odstavecseseznamem"/>
        <w:numPr>
          <w:ilvl w:val="0"/>
          <w:numId w:val="10"/>
        </w:numPr>
      </w:pPr>
      <w:r>
        <w:t>Vysvětlete, co se myslí zásadou „dobré správy“ – uveďte příklad, kdy správní orgán jedná v rozporu s touto zásadou</w:t>
      </w:r>
    </w:p>
    <w:p w14:paraId="6B74D62F" w14:textId="544B883F" w:rsidR="008F403E" w:rsidRDefault="008F403E" w:rsidP="008F403E">
      <w:pPr>
        <w:pStyle w:val="Odstavecseseznamem"/>
        <w:numPr>
          <w:ilvl w:val="0"/>
          <w:numId w:val="10"/>
        </w:numPr>
      </w:pPr>
      <w:r>
        <w:t>Vysvětlete, co je myšleno systémovou podjatostí správního orgánu</w:t>
      </w:r>
    </w:p>
    <w:p w14:paraId="290C8EA7" w14:textId="628FDD95" w:rsidR="008F403E" w:rsidRDefault="008F403E" w:rsidP="008F403E">
      <w:pPr>
        <w:pStyle w:val="Odstavecseseznamem"/>
        <w:numPr>
          <w:ilvl w:val="0"/>
          <w:numId w:val="10"/>
        </w:numPr>
      </w:pPr>
      <w:r>
        <w:t>Z jakého důvodu a jak byste napadli rozhodnutí správního orgánu, jehož odůvodnění je zcela nesrozumitelné</w:t>
      </w:r>
    </w:p>
    <w:p w14:paraId="2F11F3BF" w14:textId="7CD737C1" w:rsidR="008F403E" w:rsidRDefault="008F403E" w:rsidP="008F403E">
      <w:pPr>
        <w:pStyle w:val="Odstavecseseznamem"/>
        <w:numPr>
          <w:ilvl w:val="0"/>
          <w:numId w:val="10"/>
        </w:numPr>
      </w:pPr>
      <w:r>
        <w:t>Z jakého důvodu není možné namítnout systémovou podjatost orgánu samosprávy ve věci samostatné působnosti</w:t>
      </w:r>
    </w:p>
    <w:p w14:paraId="05ACFDB6" w14:textId="418D98FF" w:rsidR="008F403E" w:rsidRDefault="009E384A" w:rsidP="008F403E">
      <w:pPr>
        <w:pStyle w:val="Odstavecseseznamem"/>
        <w:numPr>
          <w:ilvl w:val="0"/>
          <w:numId w:val="10"/>
        </w:numPr>
      </w:pPr>
      <w:r>
        <w:t>Uveďte, podle jakého předpisu a v jakých základních případech je možné dovodit odpovědnost státu za škodu z úřední činnnosti</w:t>
      </w:r>
    </w:p>
    <w:p w14:paraId="246F5A7C" w14:textId="2E1E4B60" w:rsidR="008F403E" w:rsidRDefault="008F403E" w:rsidP="008F403E">
      <w:pPr>
        <w:pStyle w:val="Odstavecseseznamem"/>
        <w:numPr>
          <w:ilvl w:val="0"/>
          <w:numId w:val="10"/>
        </w:numPr>
      </w:pPr>
      <w:r>
        <w:t>Uveďte svůj názor na to, jaké jsou nejvýznamnější aktuální problémy veřejné správy a jaké navrhujete řešení</w:t>
      </w:r>
    </w:p>
    <w:p w14:paraId="6C425004" w14:textId="77777777" w:rsidR="008F403E" w:rsidRDefault="008F403E"/>
    <w:sectPr w:rsidR="008F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6593"/>
    <w:multiLevelType w:val="multilevel"/>
    <w:tmpl w:val="4188533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936E4"/>
    <w:multiLevelType w:val="multilevel"/>
    <w:tmpl w:val="FFA057C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B5CEF"/>
    <w:multiLevelType w:val="multilevel"/>
    <w:tmpl w:val="E87A31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B5E9E"/>
    <w:multiLevelType w:val="multilevel"/>
    <w:tmpl w:val="44F6E8E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E81C34"/>
    <w:multiLevelType w:val="multilevel"/>
    <w:tmpl w:val="EA52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E35C2"/>
    <w:multiLevelType w:val="multilevel"/>
    <w:tmpl w:val="2758AE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411F1"/>
    <w:multiLevelType w:val="multilevel"/>
    <w:tmpl w:val="02C80AB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3E43B2"/>
    <w:multiLevelType w:val="multilevel"/>
    <w:tmpl w:val="AFBA03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2F305C"/>
    <w:multiLevelType w:val="multilevel"/>
    <w:tmpl w:val="F8D2541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529D7"/>
    <w:multiLevelType w:val="multilevel"/>
    <w:tmpl w:val="C1D8159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135299">
    <w:abstractNumId w:val="4"/>
  </w:num>
  <w:num w:numId="2" w16cid:durableId="735855380">
    <w:abstractNumId w:val="5"/>
  </w:num>
  <w:num w:numId="3" w16cid:durableId="1588686210">
    <w:abstractNumId w:val="2"/>
  </w:num>
  <w:num w:numId="4" w16cid:durableId="759327340">
    <w:abstractNumId w:val="7"/>
  </w:num>
  <w:num w:numId="5" w16cid:durableId="1934123365">
    <w:abstractNumId w:val="1"/>
  </w:num>
  <w:num w:numId="6" w16cid:durableId="1000935206">
    <w:abstractNumId w:val="3"/>
  </w:num>
  <w:num w:numId="7" w16cid:durableId="195430335">
    <w:abstractNumId w:val="8"/>
  </w:num>
  <w:num w:numId="8" w16cid:durableId="7947641">
    <w:abstractNumId w:val="6"/>
  </w:num>
  <w:num w:numId="9" w16cid:durableId="282809472">
    <w:abstractNumId w:val="9"/>
  </w:num>
  <w:num w:numId="10" w16cid:durableId="159149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C"/>
    <w:rsid w:val="002D40BC"/>
    <w:rsid w:val="004452BA"/>
    <w:rsid w:val="00706D0C"/>
    <w:rsid w:val="008F403E"/>
    <w:rsid w:val="009137A6"/>
    <w:rsid w:val="009A1020"/>
    <w:rsid w:val="009E384A"/>
    <w:rsid w:val="00E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6112"/>
  <w15:chartTrackingRefBased/>
  <w15:docId w15:val="{35F4BB79-E60C-4C09-B3F9-F1B582B6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4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40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4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40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4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4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4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4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4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4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40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40B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40B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40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40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40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40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4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4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4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4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40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40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40B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4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40B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4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6</Pages>
  <Words>1127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Vítek</dc:creator>
  <cp:keywords/>
  <dc:description/>
  <cp:lastModifiedBy>Michal Vítek</cp:lastModifiedBy>
  <cp:revision>3</cp:revision>
  <dcterms:created xsi:type="dcterms:W3CDTF">2024-12-05T13:42:00Z</dcterms:created>
  <dcterms:modified xsi:type="dcterms:W3CDTF">2024-12-06T05:13:00Z</dcterms:modified>
</cp:coreProperties>
</file>