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DF" w:rsidRPr="00F500DF" w:rsidRDefault="00F500DF" w:rsidP="00F500DF">
      <w:pPr>
        <w:rPr>
          <w:b/>
        </w:rPr>
      </w:pPr>
      <w:r w:rsidRPr="00F500DF">
        <w:rPr>
          <w:b/>
        </w:rPr>
        <w:t xml:space="preserve">Přednáška – pomáhající profese – historie pomáhání </w:t>
      </w:r>
    </w:p>
    <w:p w:rsidR="00F500DF" w:rsidRDefault="00F500DF" w:rsidP="00F500DF">
      <w:r>
        <w:t xml:space="preserve">Přednáška je součástí úvodu do sociální práce a pojednává o formách pomáhání a jeho pozitiva i negativa.  </w:t>
      </w:r>
      <w:bookmarkStart w:id="0" w:name="_GoBack"/>
      <w:bookmarkEnd w:id="0"/>
      <w:r>
        <w:t xml:space="preserve">Rozdělení pomáhajících profesí bude i ve zkouškovém testu. </w:t>
      </w:r>
    </w:p>
    <w:p w:rsidR="00F500DF" w:rsidRDefault="00F500DF" w:rsidP="00F500DF">
      <w:r>
        <w:t xml:space="preserve">http://media.slu.cz/video.php?idvideo=568 </w:t>
      </w:r>
    </w:p>
    <w:p w:rsidR="00F500DF" w:rsidRDefault="00F500DF" w:rsidP="00F500DF"/>
    <w:p w:rsidR="00F500DF" w:rsidRPr="00F500DF" w:rsidRDefault="00F500DF" w:rsidP="00F500DF">
      <w:pPr>
        <w:rPr>
          <w:b/>
        </w:rPr>
      </w:pPr>
      <w:r w:rsidRPr="00F500DF">
        <w:rPr>
          <w:b/>
        </w:rPr>
        <w:t>P</w:t>
      </w:r>
      <w:r w:rsidRPr="00F500DF">
        <w:rPr>
          <w:b/>
        </w:rPr>
        <w:t xml:space="preserve">řednáška. Tématem je sociální práce se starými lidmi </w:t>
      </w:r>
    </w:p>
    <w:p w:rsidR="00F500DF" w:rsidRDefault="00F500DF" w:rsidP="00F500DF">
      <w:r>
        <w:t xml:space="preserve">Cílem přednášky je fenomén stáří. Gerontologie jako věda o stáří, změny ve stáří. Pojmy se určitě objeví ve zkouškovém testu. </w:t>
      </w:r>
    </w:p>
    <w:p w:rsidR="00F500DF" w:rsidRDefault="00F500DF" w:rsidP="00F500DF">
      <w:r>
        <w:t>http://media.slu.cz/video.php?idvideo=591</w:t>
      </w:r>
    </w:p>
    <w:p w:rsidR="00F500DF" w:rsidRDefault="00F500DF" w:rsidP="00F500DF"/>
    <w:p w:rsidR="00445D9F" w:rsidRDefault="00445D9F"/>
    <w:sectPr w:rsidR="004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DF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F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F9E3-D4DB-43BD-AC2F-B22F2244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2022-03-08T12:45:00Z</dcterms:created>
  <dcterms:modified xsi:type="dcterms:W3CDTF">2022-03-08T12:49:00Z</dcterms:modified>
</cp:coreProperties>
</file>