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196CE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Trh práce, nezaměstnanost</w:t>
      </w:r>
    </w:p>
    <w:p w:rsidR="001851CA" w:rsidRDefault="00B30B88" w:rsidP="00487EF7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3345872</wp:posOffset>
            </wp:positionH>
            <wp:positionV relativeFrom="paragraph">
              <wp:posOffset>135601</wp:posOffset>
            </wp:positionV>
            <wp:extent cx="1117587" cy="528262"/>
            <wp:effectExtent l="0" t="0" r="6985" b="5715"/>
            <wp:wrapTight wrapText="bothSides">
              <wp:wrapPolygon edited="0">
                <wp:start x="0" y="0"/>
                <wp:lineTo x="0" y="21054"/>
                <wp:lineTo x="21367" y="21054"/>
                <wp:lineTo x="213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7" cy="52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0B8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134A9B" wp14:editId="5D22007C">
            <wp:simplePos x="0" y="0"/>
            <wp:positionH relativeFrom="column">
              <wp:posOffset>2077720</wp:posOffset>
            </wp:positionH>
            <wp:positionV relativeFrom="paragraph">
              <wp:posOffset>274320</wp:posOffset>
            </wp:positionV>
            <wp:extent cx="838200" cy="380365"/>
            <wp:effectExtent l="0" t="0" r="0" b="635"/>
            <wp:wrapTight wrapText="bothSides">
              <wp:wrapPolygon edited="0">
                <wp:start x="0" y="0"/>
                <wp:lineTo x="0" y="20554"/>
                <wp:lineTo x="21109" y="20554"/>
                <wp:lineTo x="21109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51CA" w:rsidRPr="00B30B88" w:rsidRDefault="005C29BC" w:rsidP="001851CA">
      <w:pPr>
        <w:ind w:left="709" w:hanging="709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hAnsi="Times New Roman" w:cs="Times New Roman"/>
          <w:b/>
          <w:u w:val="single"/>
        </w:rPr>
        <w:t xml:space="preserve">Výpočet míry nezaměstnanosti </w:t>
      </w:r>
      <w:r w:rsidR="00B30B88">
        <w:rPr>
          <w:rFonts w:ascii="Times New Roman" w:hAnsi="Times New Roman" w:cs="Times New Roman"/>
          <w:b/>
          <w:u w:val="single"/>
        </w:rPr>
        <w:t xml:space="preserve">  </w:t>
      </w:r>
      <w:r w:rsidR="00B30B88">
        <w:rPr>
          <w:rFonts w:ascii="Times New Roman" w:hAnsi="Times New Roman" w:cs="Times New Roman"/>
        </w:rPr>
        <w:t xml:space="preserve">    </w:t>
      </w:r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 - ekonomicky aktivní </w:t>
      </w:r>
      <w:r w:rsidR="007154E4">
        <w:rPr>
          <w:rFonts w:ascii="Times New Roman" w:hAnsi="Times New Roman" w:cs="Times New Roman"/>
          <w:b/>
        </w:rPr>
        <w:t xml:space="preserve">(práceschopné) </w:t>
      </w:r>
      <w:r>
        <w:rPr>
          <w:rFonts w:ascii="Times New Roman" w:hAnsi="Times New Roman" w:cs="Times New Roman"/>
          <w:b/>
        </w:rPr>
        <w:t>obyvatelstvo</w:t>
      </w: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– zaměstnaní</w:t>
      </w:r>
    </w:p>
    <w:p w:rsidR="00B30B88" w:rsidRDefault="00B30B88" w:rsidP="001B3D74">
      <w:pPr>
        <w:spacing w:after="0"/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U - nezaměstnaní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5F596C" w:rsidRPr="00A90407" w:rsidRDefault="005F596C" w:rsidP="005F596C">
      <w:pPr>
        <w:ind w:left="709" w:hanging="709"/>
        <w:rPr>
          <w:rFonts w:ascii="Times New Roman" w:hAnsi="Times New Roman" w:cs="Times New Roman"/>
          <w:b/>
          <w:color w:val="FF0000"/>
        </w:rPr>
      </w:pPr>
      <w:r w:rsidRPr="00A90407">
        <w:rPr>
          <w:rFonts w:ascii="Times New Roman" w:hAnsi="Times New Roman" w:cs="Times New Roman"/>
          <w:b/>
          <w:color w:val="FF0000"/>
        </w:rPr>
        <w:t>Červeně je komentář</w:t>
      </w:r>
      <w:r>
        <w:rPr>
          <w:rFonts w:ascii="Times New Roman" w:hAnsi="Times New Roman" w:cs="Times New Roman"/>
          <w:b/>
          <w:color w:val="FF0000"/>
        </w:rPr>
        <w:t xml:space="preserve">, který vám ukáže jak počítat. </w:t>
      </w:r>
      <w:r w:rsidRPr="005F596C">
        <w:rPr>
          <w:rFonts w:ascii="Times New Roman" w:hAnsi="Times New Roman" w:cs="Times New Roman"/>
          <w:b/>
          <w:color w:val="000000" w:themeColor="text1"/>
        </w:rPr>
        <w:t>Černě pak zadání plus to, co máte dopočítat.</w:t>
      </w:r>
    </w:p>
    <w:p w:rsidR="005F596C" w:rsidRPr="005F596C" w:rsidRDefault="005F596C" w:rsidP="005F596C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1851CA" w:rsidRDefault="007154E4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Na Zeměploše bylo zjištěno na základě posledního sčítání lidu celkem 800 mil. osob. Dále statistika vykázala celkem 150 mil. osob nezaměstnaných a 600 mil. osob výdělečně činných. Frikčně nezaměstnaných je 9 mil. osob. Pro tuto ekonomiku určete: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práceschopného obyvatelstva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Míru nezaměstnanosti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Míru </w:t>
      </w:r>
      <w:r w:rsidR="003C738B">
        <w:rPr>
          <w:rFonts w:ascii="Times New Roman" w:eastAsiaTheme="minorEastAsia" w:hAnsi="Times New Roman" w:cs="Times New Roman"/>
          <w:b/>
          <w:bCs/>
          <w:iCs/>
        </w:rPr>
        <w:t>nezaměstnanosti frikčně nezaměstnaných osob</w:t>
      </w:r>
    </w:p>
    <w:p w:rsidR="007154E4" w:rsidRPr="00660E34" w:rsidRDefault="007154E4" w:rsidP="00660E34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  <w:color w:val="FF0000"/>
        </w:rPr>
      </w:pPr>
      <w:r w:rsidRPr="00660E34">
        <w:rPr>
          <w:rFonts w:ascii="Times New Roman" w:eastAsiaTheme="minorEastAsia" w:hAnsi="Times New Roman" w:cs="Times New Roman"/>
          <w:b/>
          <w:bCs/>
          <w:iCs/>
          <w:color w:val="FF0000"/>
        </w:rPr>
        <w:t>Řešení</w:t>
      </w:r>
      <w:r w:rsidR="00660E34">
        <w:rPr>
          <w:rFonts w:ascii="Times New Roman" w:eastAsiaTheme="minorEastAsia" w:hAnsi="Times New Roman" w:cs="Times New Roman"/>
          <w:b/>
          <w:bCs/>
          <w:iCs/>
          <w:color w:val="FF0000"/>
        </w:rPr>
        <w:t>:</w:t>
      </w:r>
    </w:p>
    <w:p w:rsidR="00660E34" w:rsidRPr="00A26500" w:rsidRDefault="00660E34" w:rsidP="003C738B">
      <w:pPr>
        <w:pStyle w:val="Odstavecseseznamem"/>
        <w:numPr>
          <w:ilvl w:val="0"/>
          <w:numId w:val="16"/>
        </w:numPr>
        <w:spacing w:after="12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b/>
          <w:bCs/>
          <w:iCs/>
          <w:color w:val="FF0000"/>
        </w:rPr>
      </w:pPr>
      <w:r w:rsidRPr="00A26500">
        <w:rPr>
          <w:rFonts w:ascii="Times New Roman" w:eastAsiaTheme="minorEastAsia" w:hAnsi="Times New Roman" w:cs="Times New Roman"/>
          <w:b/>
          <w:bCs/>
          <w:iCs/>
          <w:color w:val="FF0000"/>
        </w:rPr>
        <w:t>Ekonomicky aktivní obyvatelstvo (L)  je tvořeno součtem zaměstnaných (E) a nezaměstnaných (U), potom:</w:t>
      </w:r>
    </w:p>
    <w:p w:rsidR="00660E34" w:rsidRPr="00A26500" w:rsidRDefault="00660E34" w:rsidP="00A26500">
      <w:pPr>
        <w:spacing w:after="0" w:line="240" w:lineRule="auto"/>
        <w:ind w:left="709"/>
        <w:rPr>
          <w:rFonts w:ascii="Times New Roman" w:eastAsiaTheme="minorEastAsia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A26500">
        <w:rPr>
          <w:rFonts w:ascii="Times New Roman" w:eastAsiaTheme="minorEastAsia" w:hAnsi="Times New Roman" w:cs="Times New Roman"/>
          <w:b/>
          <w:bCs/>
          <w:iCs/>
          <w:color w:val="FF0000"/>
          <w:sz w:val="24"/>
          <w:szCs w:val="24"/>
        </w:rPr>
        <w:t xml:space="preserve">L = E + U;    L = 600 + 150 = </w:t>
      </w:r>
      <w:r w:rsidRPr="00A26500">
        <w:rPr>
          <w:rFonts w:ascii="Times New Roman" w:eastAsiaTheme="minorEastAsia" w:hAnsi="Times New Roman" w:cs="Times New Roman"/>
          <w:b/>
          <w:bCs/>
          <w:iCs/>
          <w:color w:val="FF0000"/>
          <w:sz w:val="24"/>
          <w:szCs w:val="24"/>
          <w:u w:val="single"/>
        </w:rPr>
        <w:t>750</w:t>
      </w:r>
    </w:p>
    <w:p w:rsidR="00A26500" w:rsidRDefault="00A26500" w:rsidP="00A26500">
      <w:pPr>
        <w:spacing w:after="0" w:line="240" w:lineRule="auto"/>
        <w:ind w:left="709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A26500" w:rsidRDefault="00A26500" w:rsidP="00A26500">
      <w:pPr>
        <w:pStyle w:val="Odstavecseseznamem"/>
        <w:numPr>
          <w:ilvl w:val="0"/>
          <w:numId w:val="16"/>
        </w:numPr>
        <w:spacing w:after="24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b/>
          <w:bCs/>
          <w:iCs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u=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L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100=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750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100=20%</m:t>
        </m:r>
      </m:oMath>
    </w:p>
    <w:p w:rsidR="00A26500" w:rsidRDefault="00A26500" w:rsidP="00A26500">
      <w:pPr>
        <w:pStyle w:val="Odstavecseseznamem"/>
        <w:numPr>
          <w:ilvl w:val="0"/>
          <w:numId w:val="16"/>
        </w:numPr>
        <w:spacing w:after="24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b/>
          <w:bCs/>
          <w:iCs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uF=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F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L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100=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750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x100=1,2%</m:t>
        </m:r>
      </m:oMath>
    </w:p>
    <w:p w:rsidR="00D707A6" w:rsidRDefault="00D707A6" w:rsidP="005C58B4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Na základě údajů o zaměstnanosti a nezaměstnanosti dopočítejte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276"/>
        <w:gridCol w:w="1418"/>
        <w:gridCol w:w="1418"/>
      </w:tblGrid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2001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Populace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600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690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720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Ekonomicky aktivní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Míra nezaměstnanosti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nezaměstnaných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D707A6" w:rsidRDefault="00D707A6" w:rsidP="00D707A6">
      <w:pPr>
        <w:pStyle w:val="Odstavecseseznamem"/>
        <w:spacing w:after="240" w:line="240" w:lineRule="auto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Default="005C58B4" w:rsidP="00F24A3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roce 2010 bylo k 31.12. na Zeměploše celkem 464 100 nezaměstnaných osob a 37</w:t>
      </w:r>
      <w:r w:rsidR="00F24A35"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</w:rPr>
        <w:t>600 volných pracovních míst. Pokud byla míra nezaměstnanosti v uvedeném období 8,9%, potom vypočítejte:</w:t>
      </w:r>
    </w:p>
    <w:p w:rsidR="005C58B4" w:rsidRDefault="005C58B4" w:rsidP="005C58B4">
      <w:pPr>
        <w:pStyle w:val="Odstavecseseznamem"/>
        <w:numPr>
          <w:ilvl w:val="0"/>
          <w:numId w:val="17"/>
        </w:numPr>
        <w:spacing w:after="24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ekonomicky aktivních osob k uvedenému datu</w:t>
      </w:r>
    </w:p>
    <w:p w:rsidR="005C58B4" w:rsidRDefault="005C58B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Počet nezaměstnaných připadajících na jedno volné pracovní místo</w:t>
      </w:r>
    </w:p>
    <w:p w:rsidR="00F60710" w:rsidRDefault="00F60710" w:rsidP="00F60710">
      <w:pPr>
        <w:spacing w:after="24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F60710" w:rsidRPr="00F60710" w:rsidRDefault="00F60710" w:rsidP="00F60710">
      <w:pPr>
        <w:spacing w:after="24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AA6B57" w:rsidRPr="00AA6B57" w:rsidRDefault="00AA6B57" w:rsidP="00AA6B57">
      <w:pPr>
        <w:pStyle w:val="Odstavecseseznamem"/>
        <w:numPr>
          <w:ilvl w:val="0"/>
          <w:numId w:val="11"/>
        </w:numPr>
        <w:spacing w:before="240" w:after="24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zemi žije 150 mil. obyvatel, z toho je 80 mil. zaměstnaných a 5 mil. nezaměstnaných. Jaká bude míra nezaměstnanosti v %?</w:t>
      </w:r>
      <w:r w:rsidR="00536190">
        <w:rPr>
          <w:rFonts w:ascii="Times New Roman" w:eastAsiaTheme="minorEastAsia" w:hAnsi="Times New Roman" w:cs="Times New Roman"/>
          <w:b/>
          <w:bCs/>
          <w:iCs/>
        </w:rPr>
        <w:t xml:space="preserve"> (zaokrouhlete na 2 desetinná místa)</w:t>
      </w: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Nezaměstnanost způsobená hospodářským cyklem se nazývá ………………. nezaměstnanost.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Nezaměstnanost trvající déle než jeden rok je ………………………. Nezaměstnanost. Jednou z jejích příčin mohou být  …………………. </w:t>
      </w:r>
      <w:r w:rsidR="00D37AAC">
        <w:rPr>
          <w:rFonts w:ascii="Times New Roman" w:eastAsiaTheme="minorEastAsia" w:hAnsi="Times New Roman" w:cs="Times New Roman"/>
          <w:bCs/>
          <w:iCs/>
        </w:rPr>
        <w:t>s</w:t>
      </w:r>
      <w:r>
        <w:rPr>
          <w:rFonts w:ascii="Times New Roman" w:eastAsiaTheme="minorEastAsia" w:hAnsi="Times New Roman" w:cs="Times New Roman"/>
          <w:bCs/>
          <w:iCs/>
        </w:rPr>
        <w:t xml:space="preserve">ociální podpory, které …………………. motivaci nezaměstnaných k hledání nové práce. 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každé ekonomice je určitý počet osob nezaměstnaných, v důsledku přirozených migrací. Jde o tzv. ……………………… nezaměstnanost.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…………………………. míra nezaměstnanosti odpovídá potenciálnímu produktu země.</w:t>
      </w:r>
    </w:p>
    <w:p w:rsidR="00531FC6" w:rsidRDefault="005520B6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520B6">
        <w:rPr>
          <w:rFonts w:ascii="Times New Roman" w:eastAsiaTheme="minorEastAsia" w:hAnsi="Times New Roman" w:cs="Times New Roman"/>
          <w:bCs/>
          <w:iCs/>
        </w:rPr>
        <w:t>Pokud nezaměstnaný hledá práci za vyšší mzdu, než která na trhu převládá, říkáme, že je …………………….. nezaměstnaný.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ekonomika dosáhne svého potenciálního HDP, potom se nachází ve stavu plné zaměstnanosti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  <w:r w:rsidR="0072667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Růst poptávky po práci zvyšuje zaměstnanost a snižuje reálnou mzdu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Pracovník zaměstnaný na částečný úvazek je považován za nezaměstnaného.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Podpory v nezaměstnanosti a jiné sociální platby jsou výrazným příjmem státního rozpočtu. 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Jednou z příčin nedobrovolné nezaměstnanosti jsou překážky bránící poklesu mezd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Nezaměstnaný horník, který přišel o práci, protože uhlí začalo být vytlačováno jinými druhy paliv, je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Frikčně nezaměstnaný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Strukturálně nezaměstnaný</w:t>
      </w:r>
    </w:p>
    <w:p w:rsidR="00531FC6" w:rsidRPr="005E008B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Cyklicky nezaměstnaný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Dobrovolně nezaměstnaný je ten, kdo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Pr="00531FC6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 líný a v práci neplnil úkoly tak, jak měl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Se dohodl se svým zaměstnavatelem, že si vezme na určitou dobu dovolenou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Se rozhodl nepracovat, protože při dané mzdě preferuje svůj volný čas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Dlouhodobě nezaměstnaný člověk je nezaměstnaný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3 měsíce</w:t>
      </w:r>
    </w:p>
    <w:p w:rsidR="000D5059" w:rsidRPr="005E008B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Déle než 6 měsíců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12 měsíců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1E735E" w:rsidRDefault="007E0D89" w:rsidP="007E0D89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Dobrovolná nezaměstnanost se zpravidla snižuje, jsou-li:</w:t>
      </w:r>
    </w:p>
    <w:p w:rsid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Podpory v nezaměstnanosti vysoké a doba jejich poskytování krátká</w:t>
      </w:r>
    </w:p>
    <w:p w:rsidR="007E0D89" w:rsidRP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 xml:space="preserve">Podpory v nezaměstnanosti </w:t>
      </w:r>
      <w:r>
        <w:rPr>
          <w:rFonts w:ascii="Times New Roman" w:hAnsi="Times New Roman" w:cs="Times New Roman"/>
        </w:rPr>
        <w:t>nízké a doba jejich poskytování krátká</w:t>
      </w:r>
    </w:p>
    <w:p w:rsidR="007E0D89" w:rsidRPr="007E0D89" w:rsidRDefault="007E0D89" w:rsidP="0057542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>Podpory v nezaměstnanosti nízké a doba jejich poskytování dlouhá</w:t>
      </w:r>
    </w:p>
    <w:sectPr w:rsidR="007E0D89" w:rsidRPr="007E0D89" w:rsidSect="001851CA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566F24">
      <w:rPr>
        <w:rFonts w:ascii="Times New Roman" w:hAnsi="Times New Roman" w:cs="Times New Roman"/>
        <w:sz w:val="20"/>
        <w:szCs w:val="20"/>
      </w:rPr>
      <w:t>4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566F24">
      <w:rPr>
        <w:rFonts w:ascii="Times New Roman" w:hAnsi="Times New Roman" w:cs="Times New Roman"/>
        <w:sz w:val="20"/>
        <w:szCs w:val="20"/>
      </w:rPr>
      <w:t>Trh práce, nezaměstnanost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7740634"/>
    <w:lvl w:ilvl="0" w:tplc="78861F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5059"/>
    <w:rsid w:val="000F3C0E"/>
    <w:rsid w:val="00126F7C"/>
    <w:rsid w:val="00145AD2"/>
    <w:rsid w:val="00146FA4"/>
    <w:rsid w:val="001851CA"/>
    <w:rsid w:val="00196CE3"/>
    <w:rsid w:val="001B2B8A"/>
    <w:rsid w:val="001B3D74"/>
    <w:rsid w:val="001E735E"/>
    <w:rsid w:val="002C2D47"/>
    <w:rsid w:val="002F7F45"/>
    <w:rsid w:val="00333F20"/>
    <w:rsid w:val="00345F94"/>
    <w:rsid w:val="00353D09"/>
    <w:rsid w:val="003C738B"/>
    <w:rsid w:val="00447BDA"/>
    <w:rsid w:val="00455154"/>
    <w:rsid w:val="00487EF7"/>
    <w:rsid w:val="004B497C"/>
    <w:rsid w:val="004C34A3"/>
    <w:rsid w:val="004F3230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60E34"/>
    <w:rsid w:val="006C44F0"/>
    <w:rsid w:val="007154E4"/>
    <w:rsid w:val="00726678"/>
    <w:rsid w:val="00776B61"/>
    <w:rsid w:val="007E0D89"/>
    <w:rsid w:val="00801043"/>
    <w:rsid w:val="00856447"/>
    <w:rsid w:val="008E0BCA"/>
    <w:rsid w:val="00911422"/>
    <w:rsid w:val="00952087"/>
    <w:rsid w:val="00956923"/>
    <w:rsid w:val="0096056D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34</cp:revision>
  <dcterms:created xsi:type="dcterms:W3CDTF">2020-03-22T18:54:00Z</dcterms:created>
  <dcterms:modified xsi:type="dcterms:W3CDTF">2020-04-06T19:32:00Z</dcterms:modified>
</cp:coreProperties>
</file>