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568" w:rsidRPr="00DD2568" w:rsidRDefault="00DD2568">
      <w:pPr>
        <w:rPr>
          <w:b/>
          <w:sz w:val="36"/>
        </w:rPr>
      </w:pPr>
      <w:r w:rsidRPr="00DD2568">
        <w:rPr>
          <w:b/>
          <w:sz w:val="36"/>
        </w:rPr>
        <w:t>Týmová prezentace</w:t>
      </w:r>
      <w:r>
        <w:rPr>
          <w:b/>
          <w:sz w:val="36"/>
        </w:rPr>
        <w:t xml:space="preserve">                                    EOVS</w:t>
      </w:r>
      <w:r w:rsidR="00E55EA2">
        <w:rPr>
          <w:b/>
          <w:sz w:val="36"/>
        </w:rPr>
        <w:t>_2021</w:t>
      </w:r>
      <w:r>
        <w:rPr>
          <w:b/>
          <w:sz w:val="36"/>
        </w:rPr>
        <w:t>_Turečková Kamila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4"/>
        <w:gridCol w:w="1554"/>
        <w:gridCol w:w="5127"/>
        <w:gridCol w:w="1182"/>
        <w:gridCol w:w="1609"/>
      </w:tblGrid>
      <w:tr w:rsidR="00DD2568" w:rsidRPr="00DD2568" w:rsidTr="00DD2568">
        <w:tc>
          <w:tcPr>
            <w:tcW w:w="988" w:type="dxa"/>
            <w:shd w:val="clear" w:color="auto" w:fill="DEEAF6" w:themeFill="accent5" w:themeFillTint="33"/>
          </w:tcPr>
          <w:p w:rsidR="00DD2568" w:rsidRPr="00DD2568" w:rsidRDefault="00DD2568" w:rsidP="00DD2568">
            <w:pPr>
              <w:jc w:val="center"/>
              <w:rPr>
                <w:b/>
              </w:rPr>
            </w:pPr>
            <w:r w:rsidRPr="00DD2568">
              <w:rPr>
                <w:b/>
              </w:rPr>
              <w:t>datum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:rsidR="00DD2568" w:rsidRPr="00DD2568" w:rsidRDefault="00DD2568" w:rsidP="00DD2568">
            <w:pPr>
              <w:jc w:val="center"/>
              <w:rPr>
                <w:b/>
              </w:rPr>
            </w:pPr>
            <w:r w:rsidRPr="00DD2568">
              <w:rPr>
                <w:b/>
              </w:rPr>
              <w:t>oblast</w:t>
            </w:r>
          </w:p>
        </w:tc>
        <w:tc>
          <w:tcPr>
            <w:tcW w:w="5245" w:type="dxa"/>
            <w:shd w:val="clear" w:color="auto" w:fill="DEEAF6" w:themeFill="accent5" w:themeFillTint="33"/>
          </w:tcPr>
          <w:p w:rsidR="00DD2568" w:rsidRPr="00DD2568" w:rsidRDefault="00DD2568" w:rsidP="00DD2568">
            <w:pPr>
              <w:jc w:val="center"/>
              <w:rPr>
                <w:b/>
              </w:rPr>
            </w:pPr>
            <w:r w:rsidRPr="00DD2568">
              <w:rPr>
                <w:b/>
              </w:rPr>
              <w:t>jména studentů</w:t>
            </w:r>
          </w:p>
        </w:tc>
        <w:tc>
          <w:tcPr>
            <w:tcW w:w="1041" w:type="dxa"/>
            <w:shd w:val="clear" w:color="auto" w:fill="DEEAF6" w:themeFill="accent5" w:themeFillTint="33"/>
          </w:tcPr>
          <w:p w:rsidR="00DD2568" w:rsidRPr="00DD2568" w:rsidRDefault="00DD2568" w:rsidP="00DD2568">
            <w:pPr>
              <w:jc w:val="center"/>
              <w:rPr>
                <w:b/>
              </w:rPr>
            </w:pPr>
            <w:r w:rsidRPr="00DD2568">
              <w:rPr>
                <w:b/>
              </w:rPr>
              <w:t>hodnocení</w:t>
            </w:r>
          </w:p>
        </w:tc>
        <w:tc>
          <w:tcPr>
            <w:tcW w:w="1623" w:type="dxa"/>
            <w:shd w:val="clear" w:color="auto" w:fill="DEEAF6" w:themeFill="accent5" w:themeFillTint="33"/>
          </w:tcPr>
          <w:p w:rsidR="00DD2568" w:rsidRPr="00DD2568" w:rsidRDefault="00DD2568" w:rsidP="00DD2568">
            <w:pPr>
              <w:jc w:val="center"/>
              <w:rPr>
                <w:b/>
              </w:rPr>
            </w:pPr>
            <w:r>
              <w:rPr>
                <w:b/>
              </w:rPr>
              <w:t>poznámka</w:t>
            </w:r>
          </w:p>
        </w:tc>
      </w:tr>
      <w:tr w:rsidR="00DD2568" w:rsidTr="00F04390">
        <w:tc>
          <w:tcPr>
            <w:tcW w:w="988" w:type="dxa"/>
            <w:vMerge w:val="restart"/>
          </w:tcPr>
          <w:p w:rsidR="00DD2568" w:rsidRDefault="0001393F">
            <w:r>
              <w:t>16.3.</w:t>
            </w:r>
          </w:p>
        </w:tc>
        <w:tc>
          <w:tcPr>
            <w:tcW w:w="1559" w:type="dxa"/>
            <w:vAlign w:val="center"/>
          </w:tcPr>
          <w:p w:rsidR="00DD2568" w:rsidRPr="00DD2568" w:rsidRDefault="00E32A0C" w:rsidP="00F04390">
            <w:pPr>
              <w:rPr>
                <w:b/>
              </w:rPr>
            </w:pPr>
            <w:r>
              <w:rPr>
                <w:b/>
              </w:rPr>
              <w:t>školství</w:t>
            </w:r>
          </w:p>
        </w:tc>
        <w:tc>
          <w:tcPr>
            <w:tcW w:w="5245" w:type="dxa"/>
            <w:vAlign w:val="center"/>
          </w:tcPr>
          <w:p w:rsidR="00DD2568" w:rsidRDefault="00E32A0C" w:rsidP="00F04390">
            <w:r>
              <w:t>K</w:t>
            </w:r>
            <w:r w:rsidR="00DC7301">
              <w:t xml:space="preserve">yšková a </w:t>
            </w:r>
            <w:proofErr w:type="spellStart"/>
            <w:r w:rsidR="00DC7301">
              <w:t>Jaroňová</w:t>
            </w:r>
            <w:proofErr w:type="spellEnd"/>
            <w:r w:rsidR="00872921">
              <w:t>, Chlebek</w:t>
            </w:r>
          </w:p>
        </w:tc>
        <w:tc>
          <w:tcPr>
            <w:tcW w:w="1041" w:type="dxa"/>
          </w:tcPr>
          <w:p w:rsidR="00DD2568" w:rsidRDefault="00DD2568"/>
        </w:tc>
        <w:tc>
          <w:tcPr>
            <w:tcW w:w="1623" w:type="dxa"/>
          </w:tcPr>
          <w:p w:rsidR="00DD2568" w:rsidRDefault="00DD2568"/>
        </w:tc>
      </w:tr>
      <w:tr w:rsidR="00DD2568" w:rsidTr="00F04390">
        <w:tc>
          <w:tcPr>
            <w:tcW w:w="988" w:type="dxa"/>
            <w:vMerge/>
          </w:tcPr>
          <w:p w:rsidR="00DD2568" w:rsidRDefault="00DD2568"/>
        </w:tc>
        <w:tc>
          <w:tcPr>
            <w:tcW w:w="1559" w:type="dxa"/>
            <w:vAlign w:val="center"/>
          </w:tcPr>
          <w:p w:rsidR="00DD2568" w:rsidRPr="00DD2568" w:rsidRDefault="00BE21C7" w:rsidP="00F04390">
            <w:pPr>
              <w:rPr>
                <w:b/>
              </w:rPr>
            </w:pPr>
            <w:r>
              <w:rPr>
                <w:b/>
              </w:rPr>
              <w:t>zdravotnictví</w:t>
            </w:r>
          </w:p>
        </w:tc>
        <w:tc>
          <w:tcPr>
            <w:tcW w:w="5245" w:type="dxa"/>
            <w:vAlign w:val="center"/>
          </w:tcPr>
          <w:p w:rsidR="00DD2568" w:rsidRDefault="00BE21C7" w:rsidP="00F04390">
            <w:proofErr w:type="spellStart"/>
            <w:r>
              <w:t>Jadomková</w:t>
            </w:r>
            <w:proofErr w:type="spellEnd"/>
            <w:r>
              <w:t xml:space="preserve">, </w:t>
            </w:r>
            <w:proofErr w:type="spellStart"/>
            <w:r>
              <w:t>Ovčařová</w:t>
            </w:r>
            <w:proofErr w:type="spellEnd"/>
            <w:r>
              <w:t>, Klempová</w:t>
            </w:r>
          </w:p>
        </w:tc>
        <w:tc>
          <w:tcPr>
            <w:tcW w:w="1041" w:type="dxa"/>
          </w:tcPr>
          <w:p w:rsidR="00DD2568" w:rsidRDefault="00DD2568"/>
        </w:tc>
        <w:tc>
          <w:tcPr>
            <w:tcW w:w="1623" w:type="dxa"/>
          </w:tcPr>
          <w:p w:rsidR="00DD2568" w:rsidRDefault="00DD2568"/>
        </w:tc>
      </w:tr>
      <w:tr w:rsidR="00DD2568" w:rsidTr="00F04390">
        <w:tc>
          <w:tcPr>
            <w:tcW w:w="988" w:type="dxa"/>
            <w:vMerge/>
          </w:tcPr>
          <w:p w:rsidR="00DD2568" w:rsidRDefault="00DD2568"/>
        </w:tc>
        <w:tc>
          <w:tcPr>
            <w:tcW w:w="1559" w:type="dxa"/>
            <w:vAlign w:val="center"/>
          </w:tcPr>
          <w:p w:rsidR="00DD2568" w:rsidRPr="00DD2568" w:rsidRDefault="00DD2568" w:rsidP="00F04390">
            <w:pPr>
              <w:rPr>
                <w:b/>
              </w:rPr>
            </w:pPr>
          </w:p>
        </w:tc>
        <w:tc>
          <w:tcPr>
            <w:tcW w:w="5245" w:type="dxa"/>
            <w:vAlign w:val="center"/>
          </w:tcPr>
          <w:p w:rsidR="00DD2568" w:rsidRDefault="00DD2568" w:rsidP="00F04390"/>
        </w:tc>
        <w:tc>
          <w:tcPr>
            <w:tcW w:w="1041" w:type="dxa"/>
          </w:tcPr>
          <w:p w:rsidR="00DD2568" w:rsidRDefault="00DD2568"/>
        </w:tc>
        <w:tc>
          <w:tcPr>
            <w:tcW w:w="1623" w:type="dxa"/>
          </w:tcPr>
          <w:p w:rsidR="00DD2568" w:rsidRDefault="00DD2568"/>
        </w:tc>
      </w:tr>
      <w:tr w:rsidR="00DD2568" w:rsidTr="00F04390">
        <w:tc>
          <w:tcPr>
            <w:tcW w:w="988" w:type="dxa"/>
            <w:vMerge w:val="restart"/>
          </w:tcPr>
          <w:p w:rsidR="00DD2568" w:rsidRDefault="000139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0F0FDF" wp14:editId="6FE0B95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6576060" cy="1005840"/>
                      <wp:effectExtent l="0" t="0" r="34290" b="22860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76060" cy="10058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9B0C52" id="Přímá spojnice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.4pt" to="517.3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" strokecolor="#ed7d31 [3205]" strokeweight="1.5pt">
                      <v:stroke joinstyle="miter"/>
                    </v:line>
                  </w:pict>
                </mc:Fallback>
              </mc:AlternateContent>
            </w:r>
            <w:r>
              <w:t>23.3.</w:t>
            </w:r>
          </w:p>
          <w:p w:rsidR="0001393F" w:rsidRDefault="0001393F"/>
        </w:tc>
        <w:tc>
          <w:tcPr>
            <w:tcW w:w="1559" w:type="dxa"/>
            <w:vAlign w:val="center"/>
          </w:tcPr>
          <w:p w:rsidR="00DD2568" w:rsidRPr="00DD2568" w:rsidRDefault="00DD2568" w:rsidP="00F04390">
            <w:pPr>
              <w:rPr>
                <w:b/>
              </w:rPr>
            </w:pPr>
          </w:p>
        </w:tc>
        <w:tc>
          <w:tcPr>
            <w:tcW w:w="5245" w:type="dxa"/>
            <w:vAlign w:val="center"/>
          </w:tcPr>
          <w:p w:rsidR="00DD2568" w:rsidRDefault="00DD2568" w:rsidP="00F04390"/>
          <w:p w:rsidR="00DD2568" w:rsidRDefault="00DD2568" w:rsidP="00F04390"/>
        </w:tc>
        <w:tc>
          <w:tcPr>
            <w:tcW w:w="1041" w:type="dxa"/>
          </w:tcPr>
          <w:p w:rsidR="00DD2568" w:rsidRDefault="00DD2568"/>
        </w:tc>
        <w:tc>
          <w:tcPr>
            <w:tcW w:w="1623" w:type="dxa"/>
          </w:tcPr>
          <w:p w:rsidR="00DD2568" w:rsidRDefault="00DD2568"/>
        </w:tc>
      </w:tr>
      <w:tr w:rsidR="00DD2568" w:rsidTr="00F04390">
        <w:tc>
          <w:tcPr>
            <w:tcW w:w="988" w:type="dxa"/>
            <w:vMerge/>
          </w:tcPr>
          <w:p w:rsidR="00DD2568" w:rsidRDefault="00DD2568"/>
        </w:tc>
        <w:tc>
          <w:tcPr>
            <w:tcW w:w="1559" w:type="dxa"/>
            <w:vAlign w:val="center"/>
          </w:tcPr>
          <w:p w:rsidR="00DD2568" w:rsidRPr="00DD2568" w:rsidRDefault="00DD2568" w:rsidP="00F04390">
            <w:pPr>
              <w:rPr>
                <w:b/>
              </w:rPr>
            </w:pPr>
          </w:p>
        </w:tc>
        <w:tc>
          <w:tcPr>
            <w:tcW w:w="5245" w:type="dxa"/>
            <w:vAlign w:val="center"/>
          </w:tcPr>
          <w:p w:rsidR="00DD2568" w:rsidRDefault="00DD2568" w:rsidP="00F04390"/>
          <w:p w:rsidR="00DD2568" w:rsidRDefault="00DD2568" w:rsidP="00F04390"/>
        </w:tc>
        <w:tc>
          <w:tcPr>
            <w:tcW w:w="1041" w:type="dxa"/>
          </w:tcPr>
          <w:p w:rsidR="00DD2568" w:rsidRDefault="00DD2568"/>
        </w:tc>
        <w:tc>
          <w:tcPr>
            <w:tcW w:w="1623" w:type="dxa"/>
          </w:tcPr>
          <w:p w:rsidR="00DD2568" w:rsidRDefault="00DD2568"/>
        </w:tc>
      </w:tr>
      <w:tr w:rsidR="00DD2568" w:rsidTr="00F04390">
        <w:tc>
          <w:tcPr>
            <w:tcW w:w="988" w:type="dxa"/>
            <w:vMerge/>
          </w:tcPr>
          <w:p w:rsidR="00DD2568" w:rsidRDefault="00DD2568"/>
        </w:tc>
        <w:tc>
          <w:tcPr>
            <w:tcW w:w="1559" w:type="dxa"/>
            <w:vAlign w:val="center"/>
          </w:tcPr>
          <w:p w:rsidR="00DD2568" w:rsidRPr="00DD2568" w:rsidRDefault="00DD2568" w:rsidP="00F04390">
            <w:pPr>
              <w:rPr>
                <w:b/>
              </w:rPr>
            </w:pPr>
          </w:p>
        </w:tc>
        <w:tc>
          <w:tcPr>
            <w:tcW w:w="5245" w:type="dxa"/>
            <w:vAlign w:val="center"/>
          </w:tcPr>
          <w:p w:rsidR="00DD2568" w:rsidRDefault="00DD2568" w:rsidP="00F04390"/>
          <w:p w:rsidR="00DD2568" w:rsidRDefault="00DD2568" w:rsidP="00F04390"/>
        </w:tc>
        <w:tc>
          <w:tcPr>
            <w:tcW w:w="1041" w:type="dxa"/>
          </w:tcPr>
          <w:p w:rsidR="00DD2568" w:rsidRDefault="00DD2568"/>
        </w:tc>
        <w:tc>
          <w:tcPr>
            <w:tcW w:w="1623" w:type="dxa"/>
          </w:tcPr>
          <w:p w:rsidR="00DD2568" w:rsidRDefault="00DD2568"/>
        </w:tc>
      </w:tr>
      <w:tr w:rsidR="00DD2568" w:rsidTr="00F04390">
        <w:tc>
          <w:tcPr>
            <w:tcW w:w="988" w:type="dxa"/>
            <w:vMerge w:val="restart"/>
          </w:tcPr>
          <w:p w:rsidR="00DD2568" w:rsidRDefault="0001393F">
            <w:r>
              <w:t>30.3.</w:t>
            </w:r>
          </w:p>
        </w:tc>
        <w:tc>
          <w:tcPr>
            <w:tcW w:w="1559" w:type="dxa"/>
            <w:vAlign w:val="center"/>
          </w:tcPr>
          <w:p w:rsidR="00995FFC" w:rsidRPr="00DD2568" w:rsidRDefault="00DC7301" w:rsidP="00F04390">
            <w:pPr>
              <w:rPr>
                <w:b/>
              </w:rPr>
            </w:pPr>
            <w:r>
              <w:rPr>
                <w:b/>
              </w:rPr>
              <w:t>sport</w:t>
            </w:r>
          </w:p>
        </w:tc>
        <w:tc>
          <w:tcPr>
            <w:tcW w:w="5245" w:type="dxa"/>
            <w:vAlign w:val="center"/>
          </w:tcPr>
          <w:p w:rsidR="00DD2568" w:rsidRDefault="00DC7301" w:rsidP="00F04390">
            <w:proofErr w:type="spellStart"/>
            <w:r>
              <w:t>Gorzolkovy</w:t>
            </w:r>
            <w:proofErr w:type="spellEnd"/>
            <w:r w:rsidR="00BE21C7">
              <w:t xml:space="preserve"> D. a K., </w:t>
            </w:r>
            <w:proofErr w:type="spellStart"/>
            <w:r w:rsidR="00BE21C7">
              <w:t>Horklová</w:t>
            </w:r>
            <w:proofErr w:type="spellEnd"/>
          </w:p>
        </w:tc>
        <w:tc>
          <w:tcPr>
            <w:tcW w:w="1041" w:type="dxa"/>
          </w:tcPr>
          <w:p w:rsidR="00DD2568" w:rsidRDefault="00DD2568"/>
        </w:tc>
        <w:tc>
          <w:tcPr>
            <w:tcW w:w="1623" w:type="dxa"/>
          </w:tcPr>
          <w:p w:rsidR="00DD2568" w:rsidRDefault="00DD2568"/>
        </w:tc>
      </w:tr>
      <w:tr w:rsidR="00DD2568" w:rsidTr="00F04390">
        <w:tc>
          <w:tcPr>
            <w:tcW w:w="988" w:type="dxa"/>
            <w:vMerge/>
          </w:tcPr>
          <w:p w:rsidR="00DD2568" w:rsidRDefault="00DD2568"/>
        </w:tc>
        <w:tc>
          <w:tcPr>
            <w:tcW w:w="1559" w:type="dxa"/>
            <w:vAlign w:val="center"/>
          </w:tcPr>
          <w:p w:rsidR="00995FFC" w:rsidRPr="00DD2568" w:rsidRDefault="005607C0" w:rsidP="00F04390">
            <w:pPr>
              <w:rPr>
                <w:b/>
              </w:rPr>
            </w:pPr>
            <w:r>
              <w:rPr>
                <w:b/>
              </w:rPr>
              <w:t>bydlení</w:t>
            </w:r>
          </w:p>
        </w:tc>
        <w:tc>
          <w:tcPr>
            <w:tcW w:w="5245" w:type="dxa"/>
            <w:vAlign w:val="center"/>
          </w:tcPr>
          <w:p w:rsidR="00DD2568" w:rsidRDefault="005607C0" w:rsidP="00F04390">
            <w:r>
              <w:t>Přikrylová a Šimurda</w:t>
            </w:r>
          </w:p>
        </w:tc>
        <w:tc>
          <w:tcPr>
            <w:tcW w:w="1041" w:type="dxa"/>
          </w:tcPr>
          <w:p w:rsidR="00DD2568" w:rsidRDefault="00DD2568"/>
        </w:tc>
        <w:tc>
          <w:tcPr>
            <w:tcW w:w="1623" w:type="dxa"/>
          </w:tcPr>
          <w:p w:rsidR="00DD2568" w:rsidRDefault="00DD2568"/>
        </w:tc>
      </w:tr>
      <w:tr w:rsidR="00DD2568" w:rsidTr="00F04390">
        <w:tc>
          <w:tcPr>
            <w:tcW w:w="988" w:type="dxa"/>
            <w:vMerge/>
          </w:tcPr>
          <w:p w:rsidR="00DD2568" w:rsidRDefault="00DD2568"/>
        </w:tc>
        <w:tc>
          <w:tcPr>
            <w:tcW w:w="1559" w:type="dxa"/>
            <w:vAlign w:val="center"/>
          </w:tcPr>
          <w:p w:rsidR="00DD2568" w:rsidRDefault="00DD2568" w:rsidP="00F04390">
            <w:pPr>
              <w:rPr>
                <w:b/>
              </w:rPr>
            </w:pPr>
          </w:p>
          <w:p w:rsidR="00995FFC" w:rsidRPr="00DD2568" w:rsidRDefault="00995FFC" w:rsidP="00F04390">
            <w:pPr>
              <w:rPr>
                <w:b/>
              </w:rPr>
            </w:pPr>
          </w:p>
        </w:tc>
        <w:tc>
          <w:tcPr>
            <w:tcW w:w="5245" w:type="dxa"/>
            <w:vAlign w:val="center"/>
          </w:tcPr>
          <w:p w:rsidR="00DD2568" w:rsidRDefault="00DD2568" w:rsidP="00F04390"/>
        </w:tc>
        <w:tc>
          <w:tcPr>
            <w:tcW w:w="1041" w:type="dxa"/>
          </w:tcPr>
          <w:p w:rsidR="00DD2568" w:rsidRDefault="00DD2568"/>
        </w:tc>
        <w:tc>
          <w:tcPr>
            <w:tcW w:w="1623" w:type="dxa"/>
          </w:tcPr>
          <w:p w:rsidR="00DD2568" w:rsidRDefault="00DD2568"/>
        </w:tc>
      </w:tr>
    </w:tbl>
    <w:p w:rsidR="00DD2568" w:rsidRPr="00DD2568" w:rsidRDefault="00DD2568" w:rsidP="00DD2568">
      <w:pPr>
        <w:rPr>
          <w:b/>
          <w:sz w:val="36"/>
        </w:rPr>
      </w:pPr>
      <w:r>
        <w:rPr>
          <w:b/>
          <w:sz w:val="36"/>
        </w:rPr>
        <w:t xml:space="preserve">Individuální </w:t>
      </w:r>
      <w:r w:rsidRPr="00DD2568">
        <w:rPr>
          <w:b/>
          <w:sz w:val="36"/>
        </w:rPr>
        <w:t>prezentace</w:t>
      </w:r>
      <w:r>
        <w:rPr>
          <w:b/>
          <w:sz w:val="36"/>
        </w:rPr>
        <w:t xml:space="preserve">                                                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236"/>
        <w:gridCol w:w="2204"/>
        <w:gridCol w:w="4190"/>
        <w:gridCol w:w="1182"/>
        <w:gridCol w:w="1673"/>
      </w:tblGrid>
      <w:tr w:rsidR="00DD2568" w:rsidRPr="00DD2568" w:rsidTr="003C0D8B">
        <w:tc>
          <w:tcPr>
            <w:tcW w:w="1236" w:type="dxa"/>
            <w:shd w:val="clear" w:color="auto" w:fill="DEEAF6" w:themeFill="accent5" w:themeFillTint="33"/>
          </w:tcPr>
          <w:p w:rsidR="00DD2568" w:rsidRPr="00DD2568" w:rsidRDefault="00DD2568" w:rsidP="000959B3">
            <w:pPr>
              <w:jc w:val="center"/>
              <w:rPr>
                <w:b/>
              </w:rPr>
            </w:pPr>
            <w:r w:rsidRPr="00DD2568">
              <w:rPr>
                <w:b/>
              </w:rPr>
              <w:t>datum</w:t>
            </w:r>
          </w:p>
        </w:tc>
        <w:tc>
          <w:tcPr>
            <w:tcW w:w="2204" w:type="dxa"/>
            <w:shd w:val="clear" w:color="auto" w:fill="DEEAF6" w:themeFill="accent5" w:themeFillTint="33"/>
          </w:tcPr>
          <w:p w:rsidR="00DD2568" w:rsidRPr="00DD2568" w:rsidRDefault="00DD2568" w:rsidP="000959B3">
            <w:pPr>
              <w:jc w:val="center"/>
              <w:rPr>
                <w:b/>
              </w:rPr>
            </w:pPr>
            <w:r>
              <w:rPr>
                <w:b/>
              </w:rPr>
              <w:t>jméno studenta</w:t>
            </w:r>
          </w:p>
        </w:tc>
        <w:tc>
          <w:tcPr>
            <w:tcW w:w="4190" w:type="dxa"/>
            <w:shd w:val="clear" w:color="auto" w:fill="DEEAF6" w:themeFill="accent5" w:themeFillTint="33"/>
          </w:tcPr>
          <w:p w:rsidR="00DD2568" w:rsidRPr="00DD2568" w:rsidRDefault="00DD2568" w:rsidP="000959B3">
            <w:pPr>
              <w:jc w:val="center"/>
              <w:rPr>
                <w:b/>
              </w:rPr>
            </w:pPr>
            <w:r>
              <w:rPr>
                <w:b/>
              </w:rPr>
              <w:t xml:space="preserve">téma </w:t>
            </w:r>
          </w:p>
        </w:tc>
        <w:tc>
          <w:tcPr>
            <w:tcW w:w="1182" w:type="dxa"/>
            <w:shd w:val="clear" w:color="auto" w:fill="DEEAF6" w:themeFill="accent5" w:themeFillTint="33"/>
          </w:tcPr>
          <w:p w:rsidR="00DD2568" w:rsidRPr="00DD2568" w:rsidRDefault="00DD2568" w:rsidP="000959B3">
            <w:pPr>
              <w:jc w:val="center"/>
              <w:rPr>
                <w:b/>
              </w:rPr>
            </w:pPr>
            <w:r w:rsidRPr="00DD2568">
              <w:rPr>
                <w:b/>
              </w:rPr>
              <w:t>hodnocení</w:t>
            </w:r>
          </w:p>
        </w:tc>
        <w:tc>
          <w:tcPr>
            <w:tcW w:w="1673" w:type="dxa"/>
            <w:shd w:val="clear" w:color="auto" w:fill="DEEAF6" w:themeFill="accent5" w:themeFillTint="33"/>
          </w:tcPr>
          <w:p w:rsidR="00DD2568" w:rsidRPr="00DD2568" w:rsidRDefault="00DD2568" w:rsidP="000959B3">
            <w:pPr>
              <w:jc w:val="center"/>
              <w:rPr>
                <w:b/>
              </w:rPr>
            </w:pPr>
            <w:r>
              <w:rPr>
                <w:b/>
              </w:rPr>
              <w:t>poznámka</w:t>
            </w:r>
          </w:p>
        </w:tc>
      </w:tr>
      <w:tr w:rsidR="00DD2568" w:rsidTr="003C0D8B">
        <w:trPr>
          <w:trHeight w:val="340"/>
        </w:trPr>
        <w:tc>
          <w:tcPr>
            <w:tcW w:w="1236" w:type="dxa"/>
            <w:vMerge w:val="restart"/>
          </w:tcPr>
          <w:p w:rsidR="00DD2568" w:rsidRDefault="0001393F" w:rsidP="000959B3">
            <w:r>
              <w:t>6.4.</w:t>
            </w:r>
          </w:p>
        </w:tc>
        <w:tc>
          <w:tcPr>
            <w:tcW w:w="2204" w:type="dxa"/>
          </w:tcPr>
          <w:p w:rsidR="00DD2568" w:rsidRPr="00DD2568" w:rsidRDefault="00DC7301" w:rsidP="000959B3">
            <w:pPr>
              <w:rPr>
                <w:b/>
              </w:rPr>
            </w:pPr>
            <w:r>
              <w:rPr>
                <w:b/>
              </w:rPr>
              <w:t>Kyšková</w:t>
            </w:r>
          </w:p>
        </w:tc>
        <w:tc>
          <w:tcPr>
            <w:tcW w:w="4190" w:type="dxa"/>
          </w:tcPr>
          <w:p w:rsidR="00DD2568" w:rsidRDefault="00DC7301" w:rsidP="000959B3">
            <w:r>
              <w:t>…. základní vzdělávání</w:t>
            </w:r>
          </w:p>
        </w:tc>
        <w:tc>
          <w:tcPr>
            <w:tcW w:w="1182" w:type="dxa"/>
          </w:tcPr>
          <w:p w:rsidR="00DD2568" w:rsidRDefault="00DD2568" w:rsidP="000959B3"/>
        </w:tc>
        <w:tc>
          <w:tcPr>
            <w:tcW w:w="1673" w:type="dxa"/>
          </w:tcPr>
          <w:p w:rsidR="00DD2568" w:rsidRDefault="00DD2568" w:rsidP="000959B3"/>
        </w:tc>
      </w:tr>
      <w:tr w:rsidR="00DD2568" w:rsidTr="003C0D8B">
        <w:trPr>
          <w:trHeight w:val="340"/>
        </w:trPr>
        <w:tc>
          <w:tcPr>
            <w:tcW w:w="1236" w:type="dxa"/>
            <w:vMerge/>
          </w:tcPr>
          <w:p w:rsidR="00DD2568" w:rsidRDefault="00DD2568" w:rsidP="000959B3"/>
        </w:tc>
        <w:tc>
          <w:tcPr>
            <w:tcW w:w="2204" w:type="dxa"/>
          </w:tcPr>
          <w:p w:rsidR="00DD2568" w:rsidRPr="00DD2568" w:rsidRDefault="00DC7301" w:rsidP="000959B3">
            <w:pPr>
              <w:rPr>
                <w:b/>
              </w:rPr>
            </w:pPr>
            <w:proofErr w:type="spellStart"/>
            <w:r>
              <w:rPr>
                <w:b/>
              </w:rPr>
              <w:t>Gorzolková</w:t>
            </w:r>
            <w:proofErr w:type="spellEnd"/>
            <w:r>
              <w:rPr>
                <w:b/>
              </w:rPr>
              <w:t xml:space="preserve"> K.</w:t>
            </w:r>
          </w:p>
        </w:tc>
        <w:tc>
          <w:tcPr>
            <w:tcW w:w="4190" w:type="dxa"/>
          </w:tcPr>
          <w:p w:rsidR="00DD2568" w:rsidRDefault="00DC7301" w:rsidP="000959B3">
            <w:r>
              <w:t>… divadelní scénu (divadla)</w:t>
            </w:r>
          </w:p>
        </w:tc>
        <w:tc>
          <w:tcPr>
            <w:tcW w:w="1182" w:type="dxa"/>
          </w:tcPr>
          <w:p w:rsidR="00DD2568" w:rsidRDefault="00DD2568" w:rsidP="000959B3"/>
        </w:tc>
        <w:tc>
          <w:tcPr>
            <w:tcW w:w="1673" w:type="dxa"/>
          </w:tcPr>
          <w:p w:rsidR="00DD2568" w:rsidRDefault="00DD2568" w:rsidP="000959B3"/>
        </w:tc>
      </w:tr>
      <w:tr w:rsidR="00DD2568" w:rsidTr="003C0D8B">
        <w:trPr>
          <w:trHeight w:val="340"/>
        </w:trPr>
        <w:tc>
          <w:tcPr>
            <w:tcW w:w="1236" w:type="dxa"/>
            <w:vMerge/>
          </w:tcPr>
          <w:p w:rsidR="00DD2568" w:rsidRDefault="00DD2568" w:rsidP="000959B3"/>
        </w:tc>
        <w:tc>
          <w:tcPr>
            <w:tcW w:w="2204" w:type="dxa"/>
          </w:tcPr>
          <w:p w:rsidR="00DD2568" w:rsidRPr="00DD2568" w:rsidRDefault="00DC7301" w:rsidP="000959B3">
            <w:pPr>
              <w:rPr>
                <w:b/>
              </w:rPr>
            </w:pPr>
            <w:proofErr w:type="spellStart"/>
            <w:r>
              <w:rPr>
                <w:b/>
              </w:rPr>
              <w:t>Gorzolková</w:t>
            </w:r>
            <w:proofErr w:type="spellEnd"/>
            <w:r>
              <w:rPr>
                <w:b/>
              </w:rPr>
              <w:t xml:space="preserve"> D.</w:t>
            </w:r>
          </w:p>
        </w:tc>
        <w:tc>
          <w:tcPr>
            <w:tcW w:w="4190" w:type="dxa"/>
          </w:tcPr>
          <w:p w:rsidR="00DD2568" w:rsidRDefault="00DC7301" w:rsidP="000959B3">
            <w:r>
              <w:t>… život na veřejných prostranstvích</w:t>
            </w:r>
          </w:p>
        </w:tc>
        <w:tc>
          <w:tcPr>
            <w:tcW w:w="1182" w:type="dxa"/>
          </w:tcPr>
          <w:p w:rsidR="00DD2568" w:rsidRDefault="00DD2568" w:rsidP="000959B3"/>
        </w:tc>
        <w:tc>
          <w:tcPr>
            <w:tcW w:w="1673" w:type="dxa"/>
          </w:tcPr>
          <w:p w:rsidR="00DD2568" w:rsidRDefault="00DD2568" w:rsidP="000959B3"/>
        </w:tc>
      </w:tr>
      <w:tr w:rsidR="00DD2568" w:rsidTr="003C0D8B">
        <w:trPr>
          <w:trHeight w:val="340"/>
        </w:trPr>
        <w:tc>
          <w:tcPr>
            <w:tcW w:w="1236" w:type="dxa"/>
            <w:vMerge w:val="restart"/>
          </w:tcPr>
          <w:p w:rsidR="00DD2568" w:rsidRDefault="0001393F" w:rsidP="000959B3">
            <w:r>
              <w:t>13.4.</w:t>
            </w:r>
          </w:p>
        </w:tc>
        <w:tc>
          <w:tcPr>
            <w:tcW w:w="2204" w:type="dxa"/>
          </w:tcPr>
          <w:p w:rsidR="00DD2568" w:rsidRPr="00DD2568" w:rsidRDefault="00DC7301" w:rsidP="000959B3">
            <w:pPr>
              <w:rPr>
                <w:b/>
              </w:rPr>
            </w:pPr>
            <w:proofErr w:type="spellStart"/>
            <w:r>
              <w:rPr>
                <w:b/>
              </w:rPr>
              <w:t>Jadomková</w:t>
            </w:r>
            <w:proofErr w:type="spellEnd"/>
          </w:p>
        </w:tc>
        <w:tc>
          <w:tcPr>
            <w:tcW w:w="4190" w:type="dxa"/>
          </w:tcPr>
          <w:p w:rsidR="00DD2568" w:rsidRDefault="00DC7301" w:rsidP="000959B3">
            <w:r>
              <w:t>… dopravu</w:t>
            </w:r>
          </w:p>
        </w:tc>
        <w:tc>
          <w:tcPr>
            <w:tcW w:w="1182" w:type="dxa"/>
          </w:tcPr>
          <w:p w:rsidR="00DD2568" w:rsidRDefault="00DD2568" w:rsidP="000959B3"/>
        </w:tc>
        <w:tc>
          <w:tcPr>
            <w:tcW w:w="1673" w:type="dxa"/>
          </w:tcPr>
          <w:p w:rsidR="00DD2568" w:rsidRDefault="00DD2568" w:rsidP="000959B3"/>
        </w:tc>
      </w:tr>
      <w:tr w:rsidR="00DD2568" w:rsidTr="003C0D8B">
        <w:trPr>
          <w:trHeight w:val="340"/>
        </w:trPr>
        <w:tc>
          <w:tcPr>
            <w:tcW w:w="1236" w:type="dxa"/>
            <w:vMerge/>
          </w:tcPr>
          <w:p w:rsidR="00DD2568" w:rsidRDefault="00DD2568" w:rsidP="000959B3"/>
        </w:tc>
        <w:tc>
          <w:tcPr>
            <w:tcW w:w="2204" w:type="dxa"/>
          </w:tcPr>
          <w:p w:rsidR="00DD2568" w:rsidRPr="00DD2568" w:rsidRDefault="00BE21C7" w:rsidP="000959B3">
            <w:pPr>
              <w:rPr>
                <w:b/>
              </w:rPr>
            </w:pPr>
            <w:proofErr w:type="spellStart"/>
            <w:r>
              <w:rPr>
                <w:b/>
              </w:rPr>
              <w:t>Ovčářová</w:t>
            </w:r>
            <w:proofErr w:type="spellEnd"/>
          </w:p>
        </w:tc>
        <w:tc>
          <w:tcPr>
            <w:tcW w:w="4190" w:type="dxa"/>
          </w:tcPr>
          <w:p w:rsidR="00DD2568" w:rsidRDefault="00BE21C7" w:rsidP="000959B3">
            <w:r>
              <w:t>… sport</w:t>
            </w:r>
          </w:p>
        </w:tc>
        <w:tc>
          <w:tcPr>
            <w:tcW w:w="1182" w:type="dxa"/>
          </w:tcPr>
          <w:p w:rsidR="00DD2568" w:rsidRDefault="00DD2568" w:rsidP="000959B3"/>
        </w:tc>
        <w:tc>
          <w:tcPr>
            <w:tcW w:w="1673" w:type="dxa"/>
          </w:tcPr>
          <w:p w:rsidR="00DD2568" w:rsidRDefault="00DD2568" w:rsidP="000959B3"/>
        </w:tc>
      </w:tr>
      <w:tr w:rsidR="00DD2568" w:rsidTr="003C0D8B">
        <w:trPr>
          <w:trHeight w:val="340"/>
        </w:trPr>
        <w:tc>
          <w:tcPr>
            <w:tcW w:w="1236" w:type="dxa"/>
            <w:vMerge/>
          </w:tcPr>
          <w:p w:rsidR="00DD2568" w:rsidRDefault="00DD2568" w:rsidP="000959B3"/>
        </w:tc>
        <w:tc>
          <w:tcPr>
            <w:tcW w:w="2204" w:type="dxa"/>
          </w:tcPr>
          <w:p w:rsidR="00DD2568" w:rsidRPr="00DD2568" w:rsidRDefault="00C64BA4" w:rsidP="000959B3">
            <w:pPr>
              <w:rPr>
                <w:b/>
              </w:rPr>
            </w:pPr>
            <w:proofErr w:type="spellStart"/>
            <w:r>
              <w:rPr>
                <w:b/>
              </w:rPr>
              <w:t>Jaroňová</w:t>
            </w:r>
            <w:proofErr w:type="spellEnd"/>
          </w:p>
        </w:tc>
        <w:tc>
          <w:tcPr>
            <w:tcW w:w="4190" w:type="dxa"/>
          </w:tcPr>
          <w:p w:rsidR="00DD2568" w:rsidRDefault="00C64BA4" w:rsidP="000959B3">
            <w:r>
              <w:t>…. zdravotnictví</w:t>
            </w:r>
          </w:p>
        </w:tc>
        <w:tc>
          <w:tcPr>
            <w:tcW w:w="1182" w:type="dxa"/>
          </w:tcPr>
          <w:p w:rsidR="00DD2568" w:rsidRDefault="00DD2568" w:rsidP="000959B3"/>
        </w:tc>
        <w:tc>
          <w:tcPr>
            <w:tcW w:w="1673" w:type="dxa"/>
          </w:tcPr>
          <w:p w:rsidR="00DD2568" w:rsidRDefault="00DD2568" w:rsidP="000959B3"/>
        </w:tc>
      </w:tr>
      <w:tr w:rsidR="00DD2568" w:rsidTr="003C0D8B">
        <w:trPr>
          <w:trHeight w:val="340"/>
        </w:trPr>
        <w:tc>
          <w:tcPr>
            <w:tcW w:w="1236" w:type="dxa"/>
            <w:vMerge w:val="restart"/>
          </w:tcPr>
          <w:p w:rsidR="00DD2568" w:rsidRDefault="0001393F" w:rsidP="000959B3">
            <w:r>
              <w:t>20.4.</w:t>
            </w:r>
          </w:p>
        </w:tc>
        <w:tc>
          <w:tcPr>
            <w:tcW w:w="2204" w:type="dxa"/>
          </w:tcPr>
          <w:p w:rsidR="00DD2568" w:rsidRPr="00DD2568" w:rsidRDefault="00DC7301" w:rsidP="000959B3">
            <w:pPr>
              <w:rPr>
                <w:b/>
              </w:rPr>
            </w:pPr>
            <w:r>
              <w:rPr>
                <w:b/>
              </w:rPr>
              <w:t>Klempová</w:t>
            </w:r>
          </w:p>
        </w:tc>
        <w:tc>
          <w:tcPr>
            <w:tcW w:w="4190" w:type="dxa"/>
          </w:tcPr>
          <w:p w:rsidR="00DD2568" w:rsidRDefault="00DC7301" w:rsidP="000959B3">
            <w:r>
              <w:t>…. kulturu</w:t>
            </w:r>
          </w:p>
        </w:tc>
        <w:tc>
          <w:tcPr>
            <w:tcW w:w="1182" w:type="dxa"/>
          </w:tcPr>
          <w:p w:rsidR="00DD2568" w:rsidRDefault="00DD2568" w:rsidP="000959B3"/>
        </w:tc>
        <w:tc>
          <w:tcPr>
            <w:tcW w:w="1673" w:type="dxa"/>
          </w:tcPr>
          <w:p w:rsidR="00DD2568" w:rsidRDefault="00DD2568" w:rsidP="000959B3"/>
        </w:tc>
      </w:tr>
      <w:tr w:rsidR="00DD2568" w:rsidTr="003C0D8B">
        <w:trPr>
          <w:trHeight w:val="340"/>
        </w:trPr>
        <w:tc>
          <w:tcPr>
            <w:tcW w:w="1236" w:type="dxa"/>
            <w:vMerge/>
          </w:tcPr>
          <w:p w:rsidR="00DD2568" w:rsidRDefault="00DD2568" w:rsidP="000959B3"/>
        </w:tc>
        <w:tc>
          <w:tcPr>
            <w:tcW w:w="2204" w:type="dxa"/>
          </w:tcPr>
          <w:p w:rsidR="00DD2568" w:rsidRPr="00DD2568" w:rsidRDefault="00BE21C7" w:rsidP="000959B3">
            <w:pPr>
              <w:rPr>
                <w:b/>
              </w:rPr>
            </w:pPr>
            <w:proofErr w:type="spellStart"/>
            <w:r>
              <w:rPr>
                <w:b/>
              </w:rPr>
              <w:t>Horklová</w:t>
            </w:r>
            <w:proofErr w:type="spellEnd"/>
          </w:p>
        </w:tc>
        <w:tc>
          <w:tcPr>
            <w:tcW w:w="4190" w:type="dxa"/>
          </w:tcPr>
          <w:p w:rsidR="00DD2568" w:rsidRDefault="00BE21C7" w:rsidP="000959B3">
            <w:r>
              <w:t xml:space="preserve">…. </w:t>
            </w:r>
            <w:r w:rsidR="00872921">
              <w:t>kriminalita</w:t>
            </w:r>
          </w:p>
        </w:tc>
        <w:tc>
          <w:tcPr>
            <w:tcW w:w="1182" w:type="dxa"/>
          </w:tcPr>
          <w:p w:rsidR="00DD2568" w:rsidRDefault="00DD2568" w:rsidP="000959B3"/>
        </w:tc>
        <w:tc>
          <w:tcPr>
            <w:tcW w:w="1673" w:type="dxa"/>
          </w:tcPr>
          <w:p w:rsidR="00DD2568" w:rsidRDefault="00DD2568" w:rsidP="000959B3"/>
        </w:tc>
      </w:tr>
      <w:tr w:rsidR="003C0D8B" w:rsidTr="003C0D8B">
        <w:trPr>
          <w:trHeight w:val="340"/>
        </w:trPr>
        <w:tc>
          <w:tcPr>
            <w:tcW w:w="1236" w:type="dxa"/>
            <w:vMerge/>
          </w:tcPr>
          <w:p w:rsidR="003C0D8B" w:rsidRDefault="003C0D8B" w:rsidP="003C0D8B"/>
        </w:tc>
        <w:tc>
          <w:tcPr>
            <w:tcW w:w="2204" w:type="dxa"/>
          </w:tcPr>
          <w:p w:rsidR="003C0D8B" w:rsidRPr="00DD2568" w:rsidRDefault="003C0D8B" w:rsidP="003C0D8B">
            <w:pPr>
              <w:rPr>
                <w:b/>
              </w:rPr>
            </w:pPr>
            <w:r w:rsidRPr="003326B1">
              <w:rPr>
                <w:b/>
              </w:rPr>
              <w:t>Přikrylová</w:t>
            </w:r>
          </w:p>
        </w:tc>
        <w:tc>
          <w:tcPr>
            <w:tcW w:w="4190" w:type="dxa"/>
          </w:tcPr>
          <w:p w:rsidR="003C0D8B" w:rsidRDefault="003C0D8B" w:rsidP="003C0D8B">
            <w:r>
              <w:t>…. náboženství</w:t>
            </w:r>
          </w:p>
        </w:tc>
        <w:tc>
          <w:tcPr>
            <w:tcW w:w="1182" w:type="dxa"/>
          </w:tcPr>
          <w:p w:rsidR="003C0D8B" w:rsidRDefault="003C0D8B" w:rsidP="003C0D8B"/>
        </w:tc>
        <w:tc>
          <w:tcPr>
            <w:tcW w:w="1673" w:type="dxa"/>
          </w:tcPr>
          <w:p w:rsidR="003C0D8B" w:rsidRDefault="003C0D8B" w:rsidP="003C0D8B"/>
        </w:tc>
      </w:tr>
      <w:tr w:rsidR="003C0D8B" w:rsidTr="003C0D8B">
        <w:trPr>
          <w:trHeight w:val="340"/>
        </w:trPr>
        <w:tc>
          <w:tcPr>
            <w:tcW w:w="1236" w:type="dxa"/>
            <w:vMerge w:val="restart"/>
          </w:tcPr>
          <w:p w:rsidR="003C0D8B" w:rsidRDefault="003C0D8B" w:rsidP="003C0D8B">
            <w:r>
              <w:t>27.4.</w:t>
            </w:r>
          </w:p>
        </w:tc>
        <w:tc>
          <w:tcPr>
            <w:tcW w:w="2204" w:type="dxa"/>
          </w:tcPr>
          <w:p w:rsidR="003C0D8B" w:rsidRPr="00DD2568" w:rsidRDefault="00872921" w:rsidP="003C0D8B">
            <w:pPr>
              <w:rPr>
                <w:b/>
              </w:rPr>
            </w:pPr>
            <w:r>
              <w:rPr>
                <w:b/>
              </w:rPr>
              <w:t>Chlebek</w:t>
            </w:r>
          </w:p>
        </w:tc>
        <w:tc>
          <w:tcPr>
            <w:tcW w:w="4190" w:type="dxa"/>
          </w:tcPr>
          <w:p w:rsidR="003C0D8B" w:rsidRDefault="00872921" w:rsidP="003C0D8B">
            <w:r>
              <w:t>…. terciálního vzdělávání</w:t>
            </w:r>
          </w:p>
        </w:tc>
        <w:tc>
          <w:tcPr>
            <w:tcW w:w="1182" w:type="dxa"/>
          </w:tcPr>
          <w:p w:rsidR="003C0D8B" w:rsidRDefault="003C0D8B" w:rsidP="003C0D8B"/>
        </w:tc>
        <w:tc>
          <w:tcPr>
            <w:tcW w:w="1673" w:type="dxa"/>
          </w:tcPr>
          <w:p w:rsidR="003C0D8B" w:rsidRDefault="003C0D8B" w:rsidP="003C0D8B"/>
        </w:tc>
      </w:tr>
      <w:tr w:rsidR="003C0D8B" w:rsidTr="003C0D8B">
        <w:trPr>
          <w:trHeight w:val="340"/>
        </w:trPr>
        <w:tc>
          <w:tcPr>
            <w:tcW w:w="1236" w:type="dxa"/>
            <w:vMerge/>
          </w:tcPr>
          <w:p w:rsidR="003C0D8B" w:rsidRDefault="003C0D8B" w:rsidP="003C0D8B"/>
        </w:tc>
        <w:tc>
          <w:tcPr>
            <w:tcW w:w="2204" w:type="dxa"/>
          </w:tcPr>
          <w:p w:rsidR="003C0D8B" w:rsidRPr="00DD2568" w:rsidRDefault="00FE7D11" w:rsidP="003C0D8B">
            <w:pPr>
              <w:rPr>
                <w:b/>
              </w:rPr>
            </w:pPr>
            <w:r>
              <w:rPr>
                <w:b/>
              </w:rPr>
              <w:t>Šimurda</w:t>
            </w:r>
          </w:p>
        </w:tc>
        <w:tc>
          <w:tcPr>
            <w:tcW w:w="4190" w:type="dxa"/>
          </w:tcPr>
          <w:p w:rsidR="003C0D8B" w:rsidRDefault="00FE7D11" w:rsidP="003C0D8B">
            <w:r>
              <w:t>…. v institucionální sféře (obecní úřad, soud, úřady…)</w:t>
            </w:r>
            <w:bookmarkStart w:id="0" w:name="_GoBack"/>
            <w:bookmarkEnd w:id="0"/>
          </w:p>
        </w:tc>
        <w:tc>
          <w:tcPr>
            <w:tcW w:w="1182" w:type="dxa"/>
          </w:tcPr>
          <w:p w:rsidR="003C0D8B" w:rsidRDefault="003C0D8B" w:rsidP="003C0D8B"/>
        </w:tc>
        <w:tc>
          <w:tcPr>
            <w:tcW w:w="1673" w:type="dxa"/>
          </w:tcPr>
          <w:p w:rsidR="003C0D8B" w:rsidRDefault="003C0D8B" w:rsidP="003C0D8B"/>
        </w:tc>
      </w:tr>
      <w:tr w:rsidR="003C0D8B" w:rsidTr="003C0D8B">
        <w:trPr>
          <w:trHeight w:val="340"/>
        </w:trPr>
        <w:tc>
          <w:tcPr>
            <w:tcW w:w="1236" w:type="dxa"/>
            <w:vMerge/>
          </w:tcPr>
          <w:p w:rsidR="003C0D8B" w:rsidRDefault="003C0D8B" w:rsidP="003C0D8B"/>
        </w:tc>
        <w:tc>
          <w:tcPr>
            <w:tcW w:w="2204" w:type="dxa"/>
          </w:tcPr>
          <w:p w:rsidR="003C0D8B" w:rsidRPr="00DD2568" w:rsidRDefault="003C0D8B" w:rsidP="003C0D8B">
            <w:pPr>
              <w:rPr>
                <w:b/>
              </w:rPr>
            </w:pPr>
          </w:p>
        </w:tc>
        <w:tc>
          <w:tcPr>
            <w:tcW w:w="4190" w:type="dxa"/>
          </w:tcPr>
          <w:p w:rsidR="003C0D8B" w:rsidRDefault="003C0D8B" w:rsidP="003C0D8B"/>
        </w:tc>
        <w:tc>
          <w:tcPr>
            <w:tcW w:w="1182" w:type="dxa"/>
          </w:tcPr>
          <w:p w:rsidR="003C0D8B" w:rsidRDefault="003C0D8B" w:rsidP="003C0D8B"/>
        </w:tc>
        <w:tc>
          <w:tcPr>
            <w:tcW w:w="1673" w:type="dxa"/>
          </w:tcPr>
          <w:p w:rsidR="003C0D8B" w:rsidRDefault="003C0D8B" w:rsidP="003C0D8B"/>
        </w:tc>
      </w:tr>
      <w:tr w:rsidR="003C0D8B" w:rsidTr="003C0D8B">
        <w:trPr>
          <w:trHeight w:val="340"/>
        </w:trPr>
        <w:tc>
          <w:tcPr>
            <w:tcW w:w="1236" w:type="dxa"/>
            <w:vMerge w:val="restart"/>
          </w:tcPr>
          <w:p w:rsidR="003C0D8B" w:rsidRDefault="003C0D8B" w:rsidP="003C0D8B">
            <w:r>
              <w:t>4.5.</w:t>
            </w:r>
          </w:p>
          <w:p w:rsidR="003C0D8B" w:rsidRDefault="003C0D8B" w:rsidP="003C0D8B">
            <w:r>
              <w:t>soutěž/</w:t>
            </w:r>
          </w:p>
          <w:p w:rsidR="003C0D8B" w:rsidRDefault="003C0D8B" w:rsidP="003C0D8B">
            <w:r>
              <w:t>prezentace</w:t>
            </w:r>
          </w:p>
        </w:tc>
        <w:tc>
          <w:tcPr>
            <w:tcW w:w="2204" w:type="dxa"/>
          </w:tcPr>
          <w:p w:rsidR="003C0D8B" w:rsidRPr="00DD2568" w:rsidRDefault="003C0D8B" w:rsidP="003C0D8B">
            <w:pPr>
              <w:rPr>
                <w:b/>
              </w:rPr>
            </w:pPr>
          </w:p>
        </w:tc>
        <w:tc>
          <w:tcPr>
            <w:tcW w:w="4190" w:type="dxa"/>
          </w:tcPr>
          <w:p w:rsidR="003C0D8B" w:rsidRDefault="003C0D8B" w:rsidP="003C0D8B"/>
        </w:tc>
        <w:tc>
          <w:tcPr>
            <w:tcW w:w="1182" w:type="dxa"/>
          </w:tcPr>
          <w:p w:rsidR="003C0D8B" w:rsidRDefault="003C0D8B" w:rsidP="003C0D8B"/>
        </w:tc>
        <w:tc>
          <w:tcPr>
            <w:tcW w:w="1673" w:type="dxa"/>
          </w:tcPr>
          <w:p w:rsidR="003C0D8B" w:rsidRDefault="003C0D8B" w:rsidP="003C0D8B"/>
        </w:tc>
      </w:tr>
      <w:tr w:rsidR="003C0D8B" w:rsidTr="003C0D8B">
        <w:trPr>
          <w:trHeight w:val="340"/>
        </w:trPr>
        <w:tc>
          <w:tcPr>
            <w:tcW w:w="1236" w:type="dxa"/>
            <w:vMerge/>
          </w:tcPr>
          <w:p w:rsidR="003C0D8B" w:rsidRDefault="003C0D8B" w:rsidP="003C0D8B"/>
        </w:tc>
        <w:tc>
          <w:tcPr>
            <w:tcW w:w="2204" w:type="dxa"/>
          </w:tcPr>
          <w:p w:rsidR="003C0D8B" w:rsidRPr="00DD2568" w:rsidRDefault="003C0D8B" w:rsidP="003C0D8B">
            <w:pPr>
              <w:rPr>
                <w:b/>
              </w:rPr>
            </w:pPr>
          </w:p>
        </w:tc>
        <w:tc>
          <w:tcPr>
            <w:tcW w:w="4190" w:type="dxa"/>
          </w:tcPr>
          <w:p w:rsidR="003C0D8B" w:rsidRDefault="003C0D8B" w:rsidP="003C0D8B"/>
        </w:tc>
        <w:tc>
          <w:tcPr>
            <w:tcW w:w="1182" w:type="dxa"/>
          </w:tcPr>
          <w:p w:rsidR="003C0D8B" w:rsidRDefault="003C0D8B" w:rsidP="003C0D8B"/>
        </w:tc>
        <w:tc>
          <w:tcPr>
            <w:tcW w:w="1673" w:type="dxa"/>
          </w:tcPr>
          <w:p w:rsidR="003C0D8B" w:rsidRDefault="003C0D8B" w:rsidP="003C0D8B"/>
        </w:tc>
      </w:tr>
      <w:tr w:rsidR="003C0D8B" w:rsidTr="003C0D8B">
        <w:trPr>
          <w:trHeight w:val="340"/>
        </w:trPr>
        <w:tc>
          <w:tcPr>
            <w:tcW w:w="1236" w:type="dxa"/>
            <w:vMerge/>
          </w:tcPr>
          <w:p w:rsidR="003C0D8B" w:rsidRDefault="003C0D8B" w:rsidP="003C0D8B"/>
        </w:tc>
        <w:tc>
          <w:tcPr>
            <w:tcW w:w="2204" w:type="dxa"/>
          </w:tcPr>
          <w:p w:rsidR="003C0D8B" w:rsidRPr="00DD2568" w:rsidRDefault="003C0D8B" w:rsidP="003C0D8B">
            <w:pPr>
              <w:rPr>
                <w:b/>
              </w:rPr>
            </w:pPr>
          </w:p>
        </w:tc>
        <w:tc>
          <w:tcPr>
            <w:tcW w:w="4190" w:type="dxa"/>
          </w:tcPr>
          <w:p w:rsidR="003C0D8B" w:rsidRDefault="003C0D8B" w:rsidP="003C0D8B"/>
        </w:tc>
        <w:tc>
          <w:tcPr>
            <w:tcW w:w="1182" w:type="dxa"/>
          </w:tcPr>
          <w:p w:rsidR="003C0D8B" w:rsidRDefault="003C0D8B" w:rsidP="003C0D8B"/>
        </w:tc>
        <w:tc>
          <w:tcPr>
            <w:tcW w:w="1673" w:type="dxa"/>
          </w:tcPr>
          <w:p w:rsidR="003C0D8B" w:rsidRDefault="003C0D8B" w:rsidP="003C0D8B"/>
        </w:tc>
      </w:tr>
      <w:tr w:rsidR="003C0D8B" w:rsidTr="003C0D8B">
        <w:trPr>
          <w:trHeight w:val="340"/>
        </w:trPr>
        <w:tc>
          <w:tcPr>
            <w:tcW w:w="1236" w:type="dxa"/>
            <w:vMerge w:val="restart"/>
          </w:tcPr>
          <w:p w:rsidR="003C0D8B" w:rsidRDefault="003C0D8B" w:rsidP="003C0D8B">
            <w:r>
              <w:t>11.5.</w:t>
            </w:r>
          </w:p>
          <w:p w:rsidR="003C0D8B" w:rsidRDefault="003C0D8B" w:rsidP="003C0D8B">
            <w:r>
              <w:t>náhrady</w:t>
            </w:r>
          </w:p>
        </w:tc>
        <w:tc>
          <w:tcPr>
            <w:tcW w:w="2204" w:type="dxa"/>
          </w:tcPr>
          <w:p w:rsidR="003C0D8B" w:rsidRPr="00DD2568" w:rsidRDefault="003C0D8B" w:rsidP="003C0D8B">
            <w:pPr>
              <w:rPr>
                <w:b/>
              </w:rPr>
            </w:pPr>
          </w:p>
        </w:tc>
        <w:tc>
          <w:tcPr>
            <w:tcW w:w="4190" w:type="dxa"/>
          </w:tcPr>
          <w:p w:rsidR="003C0D8B" w:rsidRDefault="003C0D8B" w:rsidP="003C0D8B"/>
        </w:tc>
        <w:tc>
          <w:tcPr>
            <w:tcW w:w="1182" w:type="dxa"/>
          </w:tcPr>
          <w:p w:rsidR="003C0D8B" w:rsidRDefault="003C0D8B" w:rsidP="003C0D8B"/>
        </w:tc>
        <w:tc>
          <w:tcPr>
            <w:tcW w:w="1673" w:type="dxa"/>
          </w:tcPr>
          <w:p w:rsidR="003C0D8B" w:rsidRDefault="003C0D8B" w:rsidP="003C0D8B"/>
        </w:tc>
      </w:tr>
      <w:tr w:rsidR="003C0D8B" w:rsidTr="003C0D8B">
        <w:trPr>
          <w:trHeight w:val="340"/>
        </w:trPr>
        <w:tc>
          <w:tcPr>
            <w:tcW w:w="1236" w:type="dxa"/>
            <w:vMerge/>
          </w:tcPr>
          <w:p w:rsidR="003C0D8B" w:rsidRDefault="003C0D8B" w:rsidP="003C0D8B"/>
        </w:tc>
        <w:tc>
          <w:tcPr>
            <w:tcW w:w="2204" w:type="dxa"/>
          </w:tcPr>
          <w:p w:rsidR="003C0D8B" w:rsidRPr="00DD2568" w:rsidRDefault="003C0D8B" w:rsidP="003C0D8B">
            <w:pPr>
              <w:rPr>
                <w:b/>
              </w:rPr>
            </w:pPr>
          </w:p>
        </w:tc>
        <w:tc>
          <w:tcPr>
            <w:tcW w:w="4190" w:type="dxa"/>
          </w:tcPr>
          <w:p w:rsidR="003C0D8B" w:rsidRDefault="003C0D8B" w:rsidP="003C0D8B"/>
        </w:tc>
        <w:tc>
          <w:tcPr>
            <w:tcW w:w="1182" w:type="dxa"/>
          </w:tcPr>
          <w:p w:rsidR="003C0D8B" w:rsidRDefault="003C0D8B" w:rsidP="003C0D8B"/>
        </w:tc>
        <w:tc>
          <w:tcPr>
            <w:tcW w:w="1673" w:type="dxa"/>
          </w:tcPr>
          <w:p w:rsidR="003C0D8B" w:rsidRDefault="003C0D8B" w:rsidP="003C0D8B"/>
        </w:tc>
      </w:tr>
      <w:tr w:rsidR="003C0D8B" w:rsidTr="003C0D8B">
        <w:trPr>
          <w:trHeight w:val="340"/>
        </w:trPr>
        <w:tc>
          <w:tcPr>
            <w:tcW w:w="1236" w:type="dxa"/>
            <w:vMerge/>
          </w:tcPr>
          <w:p w:rsidR="003C0D8B" w:rsidRDefault="003C0D8B" w:rsidP="003C0D8B"/>
        </w:tc>
        <w:tc>
          <w:tcPr>
            <w:tcW w:w="2204" w:type="dxa"/>
          </w:tcPr>
          <w:p w:rsidR="003C0D8B" w:rsidRPr="00DD2568" w:rsidRDefault="003C0D8B" w:rsidP="003C0D8B">
            <w:pPr>
              <w:rPr>
                <w:b/>
              </w:rPr>
            </w:pPr>
          </w:p>
        </w:tc>
        <w:tc>
          <w:tcPr>
            <w:tcW w:w="4190" w:type="dxa"/>
          </w:tcPr>
          <w:p w:rsidR="003C0D8B" w:rsidRDefault="003C0D8B" w:rsidP="003C0D8B"/>
        </w:tc>
        <w:tc>
          <w:tcPr>
            <w:tcW w:w="1182" w:type="dxa"/>
          </w:tcPr>
          <w:p w:rsidR="003C0D8B" w:rsidRDefault="003C0D8B" w:rsidP="003C0D8B"/>
        </w:tc>
        <w:tc>
          <w:tcPr>
            <w:tcW w:w="1673" w:type="dxa"/>
          </w:tcPr>
          <w:p w:rsidR="003C0D8B" w:rsidRDefault="003C0D8B" w:rsidP="003C0D8B"/>
        </w:tc>
      </w:tr>
      <w:tr w:rsidR="003C0D8B" w:rsidTr="003C0D8B">
        <w:trPr>
          <w:trHeight w:val="340"/>
        </w:trPr>
        <w:tc>
          <w:tcPr>
            <w:tcW w:w="1236" w:type="dxa"/>
            <w:vMerge w:val="restart"/>
          </w:tcPr>
          <w:p w:rsidR="003C0D8B" w:rsidRDefault="003C0D8B" w:rsidP="003C0D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9F3353" wp14:editId="2C80BC3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18415</wp:posOffset>
                      </wp:positionV>
                      <wp:extent cx="6614160" cy="609600"/>
                      <wp:effectExtent l="0" t="0" r="3429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14160" cy="609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7CEA71" id="Přímá spojnice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.45pt" to="520.3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" strokecolor="#ed7d31 [3205]" strokeweight="1.5pt">
                      <v:stroke joinstyle="miter"/>
                    </v:line>
                  </w:pict>
                </mc:Fallback>
              </mc:AlternateContent>
            </w:r>
            <w:r>
              <w:t>18.5.</w:t>
            </w:r>
          </w:p>
          <w:p w:rsidR="003C0D8B" w:rsidRDefault="003C0D8B" w:rsidP="003C0D8B">
            <w:r>
              <w:t>předtermín</w:t>
            </w:r>
          </w:p>
        </w:tc>
        <w:tc>
          <w:tcPr>
            <w:tcW w:w="2204" w:type="dxa"/>
          </w:tcPr>
          <w:p w:rsidR="003C0D8B" w:rsidRPr="00DD2568" w:rsidRDefault="003C0D8B" w:rsidP="003C0D8B">
            <w:pPr>
              <w:rPr>
                <w:b/>
              </w:rPr>
            </w:pPr>
          </w:p>
        </w:tc>
        <w:tc>
          <w:tcPr>
            <w:tcW w:w="4190" w:type="dxa"/>
          </w:tcPr>
          <w:p w:rsidR="003C0D8B" w:rsidRDefault="003C0D8B" w:rsidP="003C0D8B"/>
        </w:tc>
        <w:tc>
          <w:tcPr>
            <w:tcW w:w="1182" w:type="dxa"/>
          </w:tcPr>
          <w:p w:rsidR="003C0D8B" w:rsidRDefault="003C0D8B" w:rsidP="003C0D8B"/>
        </w:tc>
        <w:tc>
          <w:tcPr>
            <w:tcW w:w="1673" w:type="dxa"/>
          </w:tcPr>
          <w:p w:rsidR="003C0D8B" w:rsidRDefault="003C0D8B" w:rsidP="003C0D8B"/>
        </w:tc>
      </w:tr>
      <w:tr w:rsidR="003C0D8B" w:rsidTr="003C0D8B">
        <w:trPr>
          <w:trHeight w:val="340"/>
        </w:trPr>
        <w:tc>
          <w:tcPr>
            <w:tcW w:w="1236" w:type="dxa"/>
            <w:vMerge/>
          </w:tcPr>
          <w:p w:rsidR="003C0D8B" w:rsidRDefault="003C0D8B" w:rsidP="003C0D8B"/>
        </w:tc>
        <w:tc>
          <w:tcPr>
            <w:tcW w:w="2204" w:type="dxa"/>
          </w:tcPr>
          <w:p w:rsidR="003C0D8B" w:rsidRPr="00DD2568" w:rsidRDefault="003C0D8B" w:rsidP="003C0D8B">
            <w:pPr>
              <w:rPr>
                <w:b/>
              </w:rPr>
            </w:pPr>
          </w:p>
        </w:tc>
        <w:tc>
          <w:tcPr>
            <w:tcW w:w="4190" w:type="dxa"/>
          </w:tcPr>
          <w:p w:rsidR="003C0D8B" w:rsidRDefault="003C0D8B" w:rsidP="003C0D8B"/>
        </w:tc>
        <w:tc>
          <w:tcPr>
            <w:tcW w:w="1182" w:type="dxa"/>
          </w:tcPr>
          <w:p w:rsidR="003C0D8B" w:rsidRDefault="003C0D8B" w:rsidP="003C0D8B"/>
        </w:tc>
        <w:tc>
          <w:tcPr>
            <w:tcW w:w="1673" w:type="dxa"/>
          </w:tcPr>
          <w:p w:rsidR="003C0D8B" w:rsidRDefault="003C0D8B" w:rsidP="003C0D8B"/>
        </w:tc>
      </w:tr>
      <w:tr w:rsidR="003C0D8B" w:rsidTr="003C0D8B">
        <w:trPr>
          <w:trHeight w:val="340"/>
        </w:trPr>
        <w:tc>
          <w:tcPr>
            <w:tcW w:w="1236" w:type="dxa"/>
            <w:vMerge/>
          </w:tcPr>
          <w:p w:rsidR="003C0D8B" w:rsidRDefault="003C0D8B" w:rsidP="003C0D8B"/>
        </w:tc>
        <w:tc>
          <w:tcPr>
            <w:tcW w:w="2204" w:type="dxa"/>
          </w:tcPr>
          <w:p w:rsidR="003C0D8B" w:rsidRPr="00DD2568" w:rsidRDefault="003C0D8B" w:rsidP="003C0D8B">
            <w:pPr>
              <w:rPr>
                <w:b/>
              </w:rPr>
            </w:pPr>
          </w:p>
        </w:tc>
        <w:tc>
          <w:tcPr>
            <w:tcW w:w="4190" w:type="dxa"/>
          </w:tcPr>
          <w:p w:rsidR="003C0D8B" w:rsidRDefault="003C0D8B" w:rsidP="003C0D8B"/>
        </w:tc>
        <w:tc>
          <w:tcPr>
            <w:tcW w:w="1182" w:type="dxa"/>
          </w:tcPr>
          <w:p w:rsidR="003C0D8B" w:rsidRDefault="003C0D8B" w:rsidP="003C0D8B"/>
        </w:tc>
        <w:tc>
          <w:tcPr>
            <w:tcW w:w="1673" w:type="dxa"/>
          </w:tcPr>
          <w:p w:rsidR="003C0D8B" w:rsidRDefault="003C0D8B" w:rsidP="003C0D8B"/>
        </w:tc>
      </w:tr>
    </w:tbl>
    <w:p w:rsidR="00DD2568" w:rsidRDefault="00DD2568" w:rsidP="00DD2568"/>
    <w:p w:rsidR="00DD2568" w:rsidRDefault="00DD2568"/>
    <w:sectPr w:rsidR="00DD2568" w:rsidSect="00DD25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26"/>
    <w:rsid w:val="0001393F"/>
    <w:rsid w:val="00016337"/>
    <w:rsid w:val="00084907"/>
    <w:rsid w:val="0010439C"/>
    <w:rsid w:val="00137334"/>
    <w:rsid w:val="001B4C91"/>
    <w:rsid w:val="002D0782"/>
    <w:rsid w:val="002D2612"/>
    <w:rsid w:val="003326B1"/>
    <w:rsid w:val="003755A6"/>
    <w:rsid w:val="003C0D8B"/>
    <w:rsid w:val="004D5E9F"/>
    <w:rsid w:val="004F11F9"/>
    <w:rsid w:val="00555A78"/>
    <w:rsid w:val="005607C0"/>
    <w:rsid w:val="005B20DD"/>
    <w:rsid w:val="006E2324"/>
    <w:rsid w:val="00857A8E"/>
    <w:rsid w:val="00872921"/>
    <w:rsid w:val="008B54D3"/>
    <w:rsid w:val="00995FFC"/>
    <w:rsid w:val="00A00B4A"/>
    <w:rsid w:val="00A63E61"/>
    <w:rsid w:val="00B2630C"/>
    <w:rsid w:val="00BE21C7"/>
    <w:rsid w:val="00BF6743"/>
    <w:rsid w:val="00C058F3"/>
    <w:rsid w:val="00C64BA4"/>
    <w:rsid w:val="00CD39BF"/>
    <w:rsid w:val="00D80665"/>
    <w:rsid w:val="00DC7301"/>
    <w:rsid w:val="00DD2568"/>
    <w:rsid w:val="00DE2982"/>
    <w:rsid w:val="00DF7C26"/>
    <w:rsid w:val="00E32A0C"/>
    <w:rsid w:val="00E55EA2"/>
    <w:rsid w:val="00F04390"/>
    <w:rsid w:val="00F27956"/>
    <w:rsid w:val="00FE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FCBE"/>
  <w15:chartTrackingRefBased/>
  <w15:docId w15:val="{F140889B-2A63-47DB-94DF-5E91253F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D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01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tur0001</dc:creator>
  <cp:keywords/>
  <dc:description/>
  <cp:lastModifiedBy>Kamila Turečková</cp:lastModifiedBy>
  <cp:revision>15</cp:revision>
  <dcterms:created xsi:type="dcterms:W3CDTF">2021-01-27T19:32:00Z</dcterms:created>
  <dcterms:modified xsi:type="dcterms:W3CDTF">2021-03-09T07:14:00Z</dcterms:modified>
</cp:coreProperties>
</file>