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8" w:rsidRPr="00002DA5" w:rsidRDefault="00002DA5">
      <w:pPr>
        <w:rPr>
          <w:rFonts w:ascii="Times New Roman" w:hAnsi="Times New Roman" w:cs="Times New Roman"/>
          <w:b/>
          <w:sz w:val="24"/>
          <w:szCs w:val="24"/>
        </w:rPr>
      </w:pPr>
      <w:r w:rsidRPr="00002DA5">
        <w:rPr>
          <w:rFonts w:ascii="Times New Roman" w:hAnsi="Times New Roman" w:cs="Times New Roman"/>
          <w:b/>
          <w:sz w:val="24"/>
          <w:szCs w:val="24"/>
        </w:rPr>
        <w:t>Zápočtový test FIU/BKUDP</w:t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="00CD67B1">
        <w:rPr>
          <w:rFonts w:ascii="Times New Roman" w:hAnsi="Times New Roman" w:cs="Times New Roman"/>
          <w:b/>
          <w:sz w:val="24"/>
          <w:szCs w:val="24"/>
        </w:rPr>
        <w:tab/>
      </w:r>
      <w:r w:rsidRPr="000519D6">
        <w:rPr>
          <w:rFonts w:ascii="Times New Roman" w:hAnsi="Times New Roman" w:cs="Times New Roman"/>
          <w:b/>
          <w:sz w:val="24"/>
          <w:szCs w:val="24"/>
          <w:highlight w:val="yellow"/>
        </w:rPr>
        <w:t>Příjmení a jméno:</w:t>
      </w:r>
    </w:p>
    <w:p w:rsidR="00002DA5" w:rsidRDefault="00002DA5">
      <w:pPr>
        <w:rPr>
          <w:rFonts w:ascii="Times New Roman" w:hAnsi="Times New Roman" w:cs="Times New Roman"/>
          <w:b/>
          <w:sz w:val="24"/>
          <w:szCs w:val="24"/>
        </w:rPr>
      </w:pPr>
      <w:r w:rsidRPr="000519D6">
        <w:rPr>
          <w:rFonts w:ascii="Times New Roman" w:hAnsi="Times New Roman" w:cs="Times New Roman"/>
          <w:b/>
          <w:sz w:val="24"/>
          <w:szCs w:val="24"/>
          <w:highlight w:val="yellow"/>
        </w:rPr>
        <w:t>Datum:</w:t>
      </w:r>
      <w:r w:rsidRPr="00002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="000519D6">
        <w:rPr>
          <w:rFonts w:ascii="Times New Roman" w:hAnsi="Times New Roman" w:cs="Times New Roman"/>
          <w:b/>
          <w:sz w:val="24"/>
          <w:szCs w:val="24"/>
        </w:rPr>
        <w:tab/>
      </w:r>
      <w:r w:rsidRPr="000519D6">
        <w:rPr>
          <w:rFonts w:ascii="Times New Roman" w:hAnsi="Times New Roman" w:cs="Times New Roman"/>
          <w:b/>
          <w:sz w:val="24"/>
          <w:szCs w:val="24"/>
          <w:highlight w:val="yellow"/>
        </w:rPr>
        <w:t>STAG: O</w:t>
      </w:r>
    </w:p>
    <w:p w:rsidR="009A341C" w:rsidRDefault="009A341C">
      <w:pPr>
        <w:rPr>
          <w:rFonts w:ascii="Times New Roman" w:hAnsi="Times New Roman" w:cs="Times New Roman"/>
          <w:b/>
          <w:sz w:val="24"/>
          <w:szCs w:val="24"/>
        </w:rPr>
      </w:pPr>
    </w:p>
    <w:p w:rsidR="009A341C" w:rsidRDefault="009A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LS AR 20</w:t>
      </w:r>
      <w:r w:rsidR="00CD67B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CD67B1">
        <w:rPr>
          <w:rFonts w:ascii="Times New Roman" w:hAnsi="Times New Roman" w:cs="Times New Roman"/>
          <w:b/>
          <w:sz w:val="24"/>
          <w:szCs w:val="24"/>
        </w:rPr>
        <w:t>21</w:t>
      </w:r>
    </w:p>
    <w:p w:rsidR="009A341C" w:rsidRDefault="009A341C" w:rsidP="000519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519D6">
        <w:rPr>
          <w:rFonts w:ascii="Times New Roman" w:hAnsi="Times New Roman" w:cs="Times New Roman"/>
          <w:b/>
          <w:sz w:val="24"/>
          <w:szCs w:val="24"/>
        </w:rPr>
        <w:t>Test</w:t>
      </w:r>
      <w:r w:rsidR="000519D6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0519D6">
        <w:rPr>
          <w:rFonts w:ascii="Times New Roman" w:hAnsi="Times New Roman" w:cs="Times New Roman"/>
          <w:b/>
          <w:sz w:val="24"/>
          <w:szCs w:val="24"/>
        </w:rPr>
        <w:t xml:space="preserve"> maximálně na </w:t>
      </w:r>
      <w:r w:rsidR="00CD67B1">
        <w:rPr>
          <w:rFonts w:ascii="Times New Roman" w:hAnsi="Times New Roman" w:cs="Times New Roman"/>
          <w:b/>
          <w:sz w:val="24"/>
          <w:szCs w:val="24"/>
        </w:rPr>
        <w:t>10</w:t>
      </w:r>
      <w:r w:rsidRPr="000519D6">
        <w:rPr>
          <w:rFonts w:ascii="Times New Roman" w:hAnsi="Times New Roman" w:cs="Times New Roman"/>
          <w:b/>
          <w:sz w:val="24"/>
          <w:szCs w:val="24"/>
        </w:rPr>
        <w:t>0 bodů (</w:t>
      </w:r>
      <w:r w:rsidR="000519D6" w:rsidRPr="000519D6">
        <w:rPr>
          <w:rFonts w:ascii="Times New Roman" w:hAnsi="Times New Roman" w:cs="Times New Roman"/>
          <w:b/>
          <w:sz w:val="24"/>
          <w:szCs w:val="24"/>
        </w:rPr>
        <w:t>max</w:t>
      </w:r>
      <w:r w:rsidR="00CD67B1">
        <w:rPr>
          <w:rFonts w:ascii="Times New Roman" w:hAnsi="Times New Roman" w:cs="Times New Roman"/>
          <w:b/>
          <w:sz w:val="24"/>
          <w:szCs w:val="24"/>
        </w:rPr>
        <w:t>imální</w:t>
      </w:r>
      <w:r w:rsidR="000519D6" w:rsidRPr="000519D6">
        <w:rPr>
          <w:rFonts w:ascii="Times New Roman" w:hAnsi="Times New Roman" w:cs="Times New Roman"/>
          <w:b/>
          <w:sz w:val="24"/>
          <w:szCs w:val="24"/>
        </w:rPr>
        <w:t xml:space="preserve"> bodové hodnocení je uvedeno u jednotlivých příkladů</w:t>
      </w:r>
      <w:r w:rsidRPr="000519D6">
        <w:rPr>
          <w:rFonts w:ascii="Times New Roman" w:hAnsi="Times New Roman" w:cs="Times New Roman"/>
          <w:b/>
          <w:sz w:val="24"/>
          <w:szCs w:val="24"/>
        </w:rPr>
        <w:t>)</w:t>
      </w:r>
    </w:p>
    <w:p w:rsidR="000519D6" w:rsidRDefault="000519D6" w:rsidP="000519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vypracujte přímo v</w:t>
      </w:r>
      <w:r w:rsidR="00E3106B">
        <w:rPr>
          <w:rFonts w:ascii="Times New Roman" w:hAnsi="Times New Roman" w:cs="Times New Roman"/>
          <w:b/>
          <w:sz w:val="24"/>
          <w:szCs w:val="24"/>
        </w:rPr>
        <w:t xml:space="preserve"> tomto zadání </w:t>
      </w:r>
      <w:r>
        <w:rPr>
          <w:rFonts w:ascii="Times New Roman" w:hAnsi="Times New Roman" w:cs="Times New Roman"/>
          <w:b/>
          <w:sz w:val="24"/>
          <w:szCs w:val="24"/>
        </w:rPr>
        <w:t xml:space="preserve">a ve formátu.doc </w:t>
      </w:r>
      <w:r w:rsidR="00CD67B1">
        <w:rPr>
          <w:rFonts w:ascii="Times New Roman" w:hAnsi="Times New Roman" w:cs="Times New Roman"/>
          <w:b/>
          <w:sz w:val="24"/>
          <w:szCs w:val="24"/>
        </w:rPr>
        <w:t>a vložte do ODPOVĚDNÍKU do složky TEST KUNO – maximálně</w:t>
      </w:r>
      <w:r w:rsidR="000914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CD67B1">
        <w:rPr>
          <w:rFonts w:ascii="Times New Roman" w:hAnsi="Times New Roman" w:cs="Times New Roman"/>
          <w:b/>
          <w:sz w:val="24"/>
          <w:szCs w:val="24"/>
        </w:rPr>
        <w:t xml:space="preserve"> 03. 05. 2021 do 23:55 hodin</w:t>
      </w:r>
    </w:p>
    <w:p w:rsidR="000519D6" w:rsidRDefault="00CD67B1" w:rsidP="000519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0519D6">
        <w:rPr>
          <w:rFonts w:ascii="Times New Roman" w:hAnsi="Times New Roman" w:cs="Times New Roman"/>
          <w:b/>
          <w:sz w:val="24"/>
          <w:szCs w:val="24"/>
        </w:rPr>
        <w:t xml:space="preserve">odnocení </w:t>
      </w:r>
      <w:r>
        <w:rPr>
          <w:rFonts w:ascii="Times New Roman" w:hAnsi="Times New Roman" w:cs="Times New Roman"/>
          <w:b/>
          <w:sz w:val="24"/>
          <w:szCs w:val="24"/>
        </w:rPr>
        <w:t>předmětu (</w:t>
      </w:r>
      <w:r w:rsidR="0009142E">
        <w:rPr>
          <w:rFonts w:ascii="Times New Roman" w:hAnsi="Times New Roman" w:cs="Times New Roman"/>
          <w:b/>
          <w:sz w:val="24"/>
          <w:szCs w:val="24"/>
        </w:rPr>
        <w:t xml:space="preserve">celkem za </w:t>
      </w:r>
      <w:r>
        <w:rPr>
          <w:rFonts w:ascii="Times New Roman" w:hAnsi="Times New Roman" w:cs="Times New Roman"/>
          <w:b/>
          <w:sz w:val="24"/>
          <w:szCs w:val="24"/>
        </w:rPr>
        <w:t>test + seminární prác</w:t>
      </w:r>
      <w:r w:rsidR="0009142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) bude vloženo přímo </w:t>
      </w:r>
      <w:r w:rsidR="000519D6">
        <w:rPr>
          <w:rFonts w:ascii="Times New Roman" w:hAnsi="Times New Roman" w:cs="Times New Roman"/>
          <w:b/>
          <w:sz w:val="24"/>
          <w:szCs w:val="24"/>
        </w:rPr>
        <w:t xml:space="preserve">do IS  </w:t>
      </w:r>
    </w:p>
    <w:p w:rsidR="00CD67B1" w:rsidRDefault="00CD67B1" w:rsidP="000519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úspěšné absolvování předmětu je nutno v celkovém hodnocení získat alespoň 60 bodů</w:t>
      </w:r>
    </w:p>
    <w:p w:rsidR="000519D6" w:rsidRDefault="000519D6" w:rsidP="00E3106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02DA5" w:rsidRPr="00762F3A" w:rsidRDefault="00762F3A">
      <w:pPr>
        <w:rPr>
          <w:rFonts w:ascii="Times New Roman" w:hAnsi="Times New Roman" w:cs="Times New Roman"/>
          <w:b/>
        </w:rPr>
      </w:pPr>
      <w:r w:rsidRPr="00762F3A">
        <w:rPr>
          <w:rFonts w:ascii="Times New Roman" w:hAnsi="Times New Roman" w:cs="Times New Roman"/>
          <w:b/>
        </w:rPr>
        <w:t>Příklad č. 1 (body 30)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ÚJ PO s.r.o. neplátce DPH, výroba, obchod, služby, jednotková cena dále v textu (á), dle Interních směrnic má stanoveny tyto konkrétní postupy: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Zásoby účtuje „A“; jsou vypočteny normy úbytků zásob; poštovné je N; účetní odpisy jsou účtovány měsíčně od měsíce následujícího po zařazení; pojištění je účtováno v ostatních provozních N; faktury za hotové jsou účtovány do pohledávek nebo závazků a ihned je proúčtována jejich úhrada.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Pořizovaný materiál účtovaný přímo do spotřeby (501) je majetek s jednotkovou cenou nepřevyšující 1 000 Kč.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Majetek s jednotkovou cenou 1 001 – 25 000 Kč je považován za drobný hmotný majetek a je o něm účtováno jako o drobném hmotném majetku</w:t>
      </w:r>
      <w:r w:rsidR="009A341C" w:rsidRPr="00762F3A">
        <w:rPr>
          <w:rFonts w:ascii="Times New Roman" w:hAnsi="Times New Roman" w:cs="Times New Roman"/>
          <w:sz w:val="24"/>
        </w:rPr>
        <w:t>/</w:t>
      </w:r>
      <w:r w:rsidRPr="00762F3A">
        <w:rPr>
          <w:rFonts w:ascii="Times New Roman" w:hAnsi="Times New Roman" w:cs="Times New Roman"/>
          <w:sz w:val="24"/>
        </w:rPr>
        <w:t>zásobách (111/x, 112/111).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 xml:space="preserve">Majetek s jednotkovou cenou 25 001 – </w:t>
      </w:r>
      <w:r w:rsidR="0009142E">
        <w:rPr>
          <w:rFonts w:ascii="Times New Roman" w:hAnsi="Times New Roman" w:cs="Times New Roman"/>
          <w:sz w:val="24"/>
        </w:rPr>
        <w:t>8</w:t>
      </w:r>
      <w:r w:rsidRPr="00762F3A">
        <w:rPr>
          <w:rFonts w:ascii="Times New Roman" w:hAnsi="Times New Roman" w:cs="Times New Roman"/>
          <w:sz w:val="24"/>
        </w:rPr>
        <w:t>0 000 Kč je považován za DM, účetně odpisovaný maximálně 24 měsíců.</w:t>
      </w:r>
    </w:p>
    <w:p w:rsidR="00002DA5" w:rsidRPr="00762F3A" w:rsidRDefault="0009142E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Majetek s jednotkovou cenou 8</w:t>
      </w:r>
      <w:r w:rsidR="00002DA5" w:rsidRPr="00762F3A">
        <w:rPr>
          <w:rFonts w:ascii="Times New Roman" w:hAnsi="Times New Roman" w:cs="Times New Roman"/>
          <w:sz w:val="24"/>
        </w:rPr>
        <w:t>0 001 -  Kč je považován za DHM, účetně odpisovaný měsíčně.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Majetek s jednotkovou cenou 60 001 -  Kč je považován na DNM, účetně odpisovaný měsíčně.</w:t>
      </w:r>
    </w:p>
    <w:p w:rsidR="00762F3A" w:rsidRDefault="00762F3A" w:rsidP="00002DA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Přijat</w:t>
      </w:r>
      <w:r>
        <w:rPr>
          <w:rFonts w:ascii="Times New Roman" w:hAnsi="Times New Roman" w:cs="Times New Roman"/>
          <w:sz w:val="24"/>
        </w:rPr>
        <w:t xml:space="preserve">á faktura za pořízení </w:t>
      </w:r>
      <w:r w:rsidR="00A2376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0 ks ručníků pro vybavení zaměstnanců OOPP, ručník á </w:t>
      </w:r>
      <w:r w:rsidR="009A341C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8 Kč.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</w:t>
      </w:r>
      <w:r w:rsidR="00A2376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0 ks </w:t>
      </w:r>
      <w:r w:rsidR="009A341C">
        <w:rPr>
          <w:rFonts w:ascii="Times New Roman" w:hAnsi="Times New Roman" w:cs="Times New Roman"/>
          <w:sz w:val="24"/>
        </w:rPr>
        <w:t>zástěr</w:t>
      </w:r>
      <w:r>
        <w:rPr>
          <w:rFonts w:ascii="Times New Roman" w:hAnsi="Times New Roman" w:cs="Times New Roman"/>
          <w:sz w:val="24"/>
        </w:rPr>
        <w:t xml:space="preserve"> pro vybavení zaměstnanců OOPP, </w:t>
      </w:r>
      <w:r w:rsidR="009A341C">
        <w:rPr>
          <w:rFonts w:ascii="Times New Roman" w:hAnsi="Times New Roman" w:cs="Times New Roman"/>
          <w:sz w:val="24"/>
        </w:rPr>
        <w:t>zástěra</w:t>
      </w:r>
      <w:r>
        <w:rPr>
          <w:rFonts w:ascii="Times New Roman" w:hAnsi="Times New Roman" w:cs="Times New Roman"/>
          <w:sz w:val="24"/>
        </w:rPr>
        <w:t xml:space="preserve"> á 2</w:t>
      </w:r>
      <w:r w:rsidR="009A341C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 Kč.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</w:t>
      </w:r>
      <w:r w:rsidR="009A341C">
        <w:rPr>
          <w:rFonts w:ascii="Times New Roman" w:hAnsi="Times New Roman" w:cs="Times New Roman"/>
          <w:sz w:val="24"/>
        </w:rPr>
        <w:t>99</w:t>
      </w:r>
      <w:r w:rsidR="00A2376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Kč.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tiskárny pro obchodní oddělení, tiskárna á </w:t>
      </w:r>
      <w:r w:rsidR="00A2376D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> 000 Kč.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mrazícího pultu, mrazící pult á </w:t>
      </w:r>
      <w:r w:rsidR="00A2376D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> 000 Kč.</w:t>
      </w:r>
    </w:p>
    <w:p w:rsidR="00002DA5" w:rsidRPr="00C26F1F" w:rsidRDefault="00C26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odepisovaného DM a DHM spočítejte a zaúčtujte </w:t>
      </w:r>
      <w:r w:rsidR="00ED3F24">
        <w:rPr>
          <w:rFonts w:ascii="Times New Roman" w:hAnsi="Times New Roman" w:cs="Times New Roman"/>
          <w:sz w:val="24"/>
          <w:szCs w:val="24"/>
        </w:rPr>
        <w:t>účetní odpis za první měsíc používání.</w:t>
      </w:r>
    </w:p>
    <w:p w:rsidR="00762F3A" w:rsidRDefault="0076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Zaúčtujte</w:t>
      </w:r>
      <w:r w:rsidR="00E3106B">
        <w:rPr>
          <w:rFonts w:ascii="Times New Roman" w:hAnsi="Times New Roman" w:cs="Times New Roman"/>
          <w:sz w:val="24"/>
          <w:szCs w:val="24"/>
        </w:rPr>
        <w:t xml:space="preserve"> - spočítejte</w:t>
      </w:r>
      <w:r>
        <w:rPr>
          <w:rFonts w:ascii="Times New Roman" w:hAnsi="Times New Roman" w:cs="Times New Roman"/>
          <w:sz w:val="24"/>
          <w:szCs w:val="24"/>
        </w:rPr>
        <w:t xml:space="preserve"> dle zadání</w:t>
      </w:r>
      <w:r w:rsidR="00301BD6">
        <w:rPr>
          <w:rFonts w:ascii="Times New Roman" w:hAnsi="Times New Roman" w:cs="Times New Roman"/>
          <w:sz w:val="24"/>
          <w:szCs w:val="24"/>
        </w:rPr>
        <w:t xml:space="preserve"> do následující tabulky: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"/>
        <w:gridCol w:w="1057"/>
        <w:gridCol w:w="4562"/>
        <w:gridCol w:w="1139"/>
        <w:gridCol w:w="775"/>
        <w:gridCol w:w="626"/>
      </w:tblGrid>
      <w:tr w:rsidR="00762F3A" w:rsidRPr="005C3010" w:rsidTr="00292B68">
        <w:tc>
          <w:tcPr>
            <w:tcW w:w="456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Pořad.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číslo</w:t>
            </w:r>
            <w:proofErr w:type="gramEnd"/>
          </w:p>
        </w:tc>
        <w:tc>
          <w:tcPr>
            <w:tcW w:w="736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Typ  dokladu</w:t>
            </w:r>
            <w:proofErr w:type="gramEnd"/>
          </w:p>
        </w:tc>
        <w:tc>
          <w:tcPr>
            <w:tcW w:w="5869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text</w:t>
            </w:r>
          </w:p>
        </w:tc>
        <w:tc>
          <w:tcPr>
            <w:tcW w:w="1364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32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11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</w:tbl>
    <w:p w:rsidR="00762F3A" w:rsidRPr="00762F3A" w:rsidRDefault="00762F3A">
      <w:pPr>
        <w:rPr>
          <w:rFonts w:ascii="Times New Roman" w:hAnsi="Times New Roman" w:cs="Times New Roman"/>
          <w:sz w:val="24"/>
          <w:szCs w:val="24"/>
        </w:rPr>
      </w:pPr>
    </w:p>
    <w:p w:rsidR="00DE03C0" w:rsidRPr="00762F3A" w:rsidRDefault="00762F3A">
      <w:pPr>
        <w:rPr>
          <w:rFonts w:ascii="Times New Roman" w:hAnsi="Times New Roman" w:cs="Times New Roman"/>
          <w:b/>
        </w:rPr>
      </w:pPr>
      <w:r w:rsidRPr="00762F3A">
        <w:rPr>
          <w:rFonts w:ascii="Times New Roman" w:hAnsi="Times New Roman" w:cs="Times New Roman"/>
          <w:b/>
        </w:rPr>
        <w:lastRenderedPageBreak/>
        <w:t>Příklad č. 2 (body 1</w:t>
      </w:r>
      <w:r w:rsidR="00301BD6">
        <w:rPr>
          <w:rFonts w:ascii="Times New Roman" w:hAnsi="Times New Roman" w:cs="Times New Roman"/>
          <w:b/>
        </w:rPr>
        <w:t>0</w:t>
      </w:r>
      <w:r w:rsidRPr="00762F3A">
        <w:rPr>
          <w:rFonts w:ascii="Times New Roman" w:hAnsi="Times New Roman" w:cs="Times New Roman"/>
          <w:b/>
        </w:rPr>
        <w:t xml:space="preserve">) </w:t>
      </w:r>
    </w:p>
    <w:p w:rsidR="00002DA5" w:rsidRPr="00DE03C0" w:rsidRDefault="00002DA5">
      <w:pPr>
        <w:rPr>
          <w:rFonts w:ascii="Times New Roman" w:hAnsi="Times New Roman" w:cs="Times New Roman"/>
          <w:b/>
        </w:rPr>
      </w:pPr>
      <w:r w:rsidRPr="00DE03C0">
        <w:rPr>
          <w:rFonts w:ascii="Times New Roman" w:hAnsi="Times New Roman" w:cs="Times New Roman"/>
          <w:b/>
        </w:rPr>
        <w:t>Zaúčtujte</w:t>
      </w:r>
      <w:r w:rsidR="00301BD6">
        <w:rPr>
          <w:rFonts w:ascii="Times New Roman" w:hAnsi="Times New Roman" w:cs="Times New Roman"/>
          <w:b/>
        </w:rPr>
        <w:t xml:space="preserve"> (při zadávání předkontace MD/D pečlivě sledujte typ dokladu)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736"/>
        <w:gridCol w:w="5013"/>
        <w:gridCol w:w="1207"/>
        <w:gridCol w:w="789"/>
        <w:gridCol w:w="647"/>
      </w:tblGrid>
      <w:tr w:rsidR="00002DA5" w:rsidRPr="005C3010" w:rsidTr="00D039F1">
        <w:tc>
          <w:tcPr>
            <w:tcW w:w="456" w:type="dxa"/>
          </w:tcPr>
          <w:p w:rsidR="00002DA5" w:rsidRPr="005C3010" w:rsidRDefault="00301BD6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číslo</w:t>
            </w:r>
          </w:p>
        </w:tc>
        <w:tc>
          <w:tcPr>
            <w:tcW w:w="736" w:type="dxa"/>
          </w:tcPr>
          <w:p w:rsidR="00002DA5" w:rsidRPr="005C3010" w:rsidRDefault="00301BD6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Typ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002DA5" w:rsidRPr="005C3010">
              <w:rPr>
                <w:rFonts w:ascii="Times New Roman" w:hAnsi="Times New Roman" w:cs="Times New Roman"/>
                <w:b/>
                <w:sz w:val="24"/>
              </w:rPr>
              <w:t>okl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869" w:type="dxa"/>
          </w:tcPr>
          <w:p w:rsidR="00002DA5" w:rsidRPr="005C3010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  <w:r w:rsidR="00301BD6">
              <w:rPr>
                <w:rFonts w:ascii="Times New Roman" w:hAnsi="Times New Roman" w:cs="Times New Roman"/>
                <w:b/>
                <w:sz w:val="24"/>
              </w:rPr>
              <w:t xml:space="preserve"> - text</w:t>
            </w:r>
          </w:p>
        </w:tc>
        <w:tc>
          <w:tcPr>
            <w:tcW w:w="1364" w:type="dxa"/>
          </w:tcPr>
          <w:p w:rsidR="00002DA5" w:rsidRPr="005C3010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32" w:type="dxa"/>
          </w:tcPr>
          <w:p w:rsidR="00002DA5" w:rsidRPr="005C3010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11" w:type="dxa"/>
          </w:tcPr>
          <w:p w:rsidR="00002DA5" w:rsidRPr="005C3010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Bankovní výlohy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připsané z vkladů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reprezentaci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4 050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polotovary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výrobky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poradenské právnické služby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nedokončené výroby sklad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nedokončené výroby sklad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Dočasná pracovní neschopnost zaměstnance (nemocenská)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4 360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povinnosti k dani silniční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2DA5" w:rsidRDefault="00002DA5"/>
    <w:p w:rsidR="00762F3A" w:rsidRDefault="00762F3A"/>
    <w:p w:rsidR="00762F3A" w:rsidRPr="00762F3A" w:rsidRDefault="00762F3A">
      <w:pPr>
        <w:rPr>
          <w:rFonts w:ascii="Times New Roman" w:hAnsi="Times New Roman" w:cs="Times New Roman"/>
          <w:b/>
        </w:rPr>
      </w:pPr>
      <w:r w:rsidRPr="00762F3A">
        <w:rPr>
          <w:rFonts w:ascii="Times New Roman" w:hAnsi="Times New Roman" w:cs="Times New Roman"/>
          <w:b/>
        </w:rPr>
        <w:t xml:space="preserve">Příklad č. 3 (body 20) – </w:t>
      </w:r>
      <w:r w:rsidR="00A2376D">
        <w:rPr>
          <w:rFonts w:ascii="Times New Roman" w:hAnsi="Times New Roman" w:cs="Times New Roman"/>
          <w:b/>
        </w:rPr>
        <w:t xml:space="preserve">barevně </w:t>
      </w:r>
      <w:r w:rsidRPr="00762F3A">
        <w:rPr>
          <w:rFonts w:ascii="Times New Roman" w:hAnsi="Times New Roman" w:cs="Times New Roman"/>
          <w:b/>
        </w:rPr>
        <w:t>zvýrazněte správnou odpověď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Povinné náležitosti účetního dokladu jsou popsány v: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zákonu o účetnictví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občanském zákoníku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ab/>
        <w:t>zákonu o dani z přidané hodnoty</w:t>
      </w:r>
    </w:p>
    <w:p w:rsidR="00DE03C0" w:rsidRDefault="00DE03C0"/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Zásoby vytvářené vlastní činností jsou účtovány: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58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příslušné položky aktiva a ve prospěch zvolené skupiny např. 54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64</w:t>
      </w:r>
    </w:p>
    <w:p w:rsidR="00DE03C0" w:rsidRDefault="00DE03C0"/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Náklady na poštovné jsou účtovány: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Náklady na pojištění majetku (pojistné) jsou účtovány: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Zaměstnancům poskytnuté krátkodobé zálohy k vyúčtování (provozní zálohy) jsou účtovány: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účtu 331 a ve prospěch 211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účtu 333 a ve prospěch 211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 xml:space="preserve">na vrub účtu 335 a ve prospěch 211 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Daňový řád se vztahuje: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ab/>
        <w:t>na všechny daňové subjekty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všechny účetní jednotky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ab/>
        <w:t>na všechny fyzické osoby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854FC5">
        <w:rPr>
          <w:rFonts w:ascii="Times New Roman" w:hAnsi="Times New Roman" w:cs="Times New Roman"/>
          <w:sz w:val="24"/>
        </w:rPr>
        <w:t>Vybavení zaměstnanců osobními ochrannými pracovními prostředky (např. pracovní plášť) je pro zaměstnavatele: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daňově uznatelným nákladem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daňově neuznatelným nákladem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nákladem na reprezentaci</w:t>
      </w:r>
      <w:r>
        <w:rPr>
          <w:rFonts w:ascii="Times New Roman" w:hAnsi="Times New Roman" w:cs="Times New Roman"/>
          <w:sz w:val="24"/>
        </w:rPr>
        <w:tab/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Zaměstnancem na pracovní cestě placené pokuty za porušení pravidel silničního provozu: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jsou účetním nákladem účetní jednotky (zaměstnavatele vysílajícího na pracovní cestu)</w:t>
      </w:r>
    </w:p>
    <w:p w:rsidR="00854FC5" w:rsidRDefault="00854FC5" w:rsidP="00854FC5">
      <w:pPr>
        <w:spacing w:after="0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>
        <w:rPr>
          <w:rFonts w:ascii="Times New Roman" w:hAnsi="Times New Roman" w:cs="Times New Roman"/>
          <w:sz w:val="24"/>
        </w:rPr>
        <w:tab/>
        <w:t>jsou účetním i daňovým nákladem účetní jednotky (zaměstnavatele vysílajícího na pracovní cestu)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nejsou nákladem a účetní jednotka o nich vůbec neúčtuje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Ve které právní normě je definovaná fyzická osoba a právnická osoba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v zákonu o obchodních korporacích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v občanském zákoníku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v zákoníku práce</w:t>
      </w:r>
    </w:p>
    <w:p w:rsidR="004F137A" w:rsidRDefault="004F137A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6525" w:rsidRDefault="004F137A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A56525">
        <w:rPr>
          <w:rFonts w:ascii="Times New Roman" w:hAnsi="Times New Roman" w:cs="Times New Roman"/>
          <w:sz w:val="24"/>
        </w:rPr>
        <w:t>Výší minimální mzdy se rozumí:</w:t>
      </w:r>
    </w:p>
    <w:p w:rsidR="00A56525" w:rsidRDefault="00A56525" w:rsidP="00A565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částka hrubé mzdy</w:t>
      </w:r>
    </w:p>
    <w:p w:rsidR="00A56525" w:rsidRDefault="00A56525" w:rsidP="00A565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částka čisté mzdy</w:t>
      </w:r>
    </w:p>
    <w:p w:rsidR="00A56525" w:rsidRPr="00A56525" w:rsidRDefault="00A56525" w:rsidP="00A565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částka průměrné mzdy</w:t>
      </w:r>
    </w:p>
    <w:p w:rsidR="00DE03C0" w:rsidRDefault="00DE03C0"/>
    <w:p w:rsidR="00DE03C0" w:rsidRDefault="00DE03C0"/>
    <w:p w:rsidR="00DE03C0" w:rsidRDefault="004F137A">
      <w:pPr>
        <w:rPr>
          <w:rFonts w:ascii="Times New Roman" w:hAnsi="Times New Roman" w:cs="Times New Roman"/>
          <w:b/>
          <w:sz w:val="24"/>
          <w:szCs w:val="24"/>
        </w:rPr>
      </w:pPr>
      <w:r w:rsidRPr="004F137A">
        <w:rPr>
          <w:rFonts w:ascii="Times New Roman" w:hAnsi="Times New Roman" w:cs="Times New Roman"/>
          <w:b/>
          <w:sz w:val="24"/>
          <w:szCs w:val="24"/>
        </w:rPr>
        <w:t xml:space="preserve">Příklad č. 4 (body </w:t>
      </w:r>
      <w:r w:rsidR="00301BD6">
        <w:rPr>
          <w:rFonts w:ascii="Times New Roman" w:hAnsi="Times New Roman" w:cs="Times New Roman"/>
          <w:b/>
          <w:sz w:val="24"/>
          <w:szCs w:val="24"/>
        </w:rPr>
        <w:t>20</w:t>
      </w:r>
      <w:r w:rsidRPr="004F137A">
        <w:rPr>
          <w:rFonts w:ascii="Times New Roman" w:hAnsi="Times New Roman" w:cs="Times New Roman"/>
          <w:b/>
          <w:sz w:val="24"/>
          <w:szCs w:val="24"/>
        </w:rPr>
        <w:t>)</w:t>
      </w:r>
    </w:p>
    <w:p w:rsidR="004F137A" w:rsidRDefault="00301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má dle mzdového výměru mzdu ve výši 22.350 Kč. K tomu má navíc přiznány výkonnostní</w:t>
      </w:r>
      <w:r w:rsidR="00C26F1F">
        <w:rPr>
          <w:rFonts w:ascii="Times New Roman" w:hAnsi="Times New Roman" w:cs="Times New Roman"/>
          <w:sz w:val="24"/>
          <w:szCs w:val="24"/>
        </w:rPr>
        <w:t xml:space="preserve"> prémie ve výši 10 % ze základu (rok 202</w:t>
      </w:r>
      <w:r w:rsidR="00CD67B1">
        <w:rPr>
          <w:rFonts w:ascii="Times New Roman" w:hAnsi="Times New Roman" w:cs="Times New Roman"/>
          <w:sz w:val="24"/>
          <w:szCs w:val="24"/>
        </w:rPr>
        <w:t>1</w:t>
      </w:r>
      <w:r w:rsidR="00C26F1F">
        <w:rPr>
          <w:rFonts w:ascii="Times New Roman" w:hAnsi="Times New Roman" w:cs="Times New Roman"/>
          <w:sz w:val="24"/>
          <w:szCs w:val="24"/>
        </w:rPr>
        <w:t>).</w:t>
      </w:r>
    </w:p>
    <w:p w:rsidR="00301BD6" w:rsidRDefault="00301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Analyzujte – navrhněte účetní doklady – spočítejte – zaúčtujte = veškeré doklady související se mzdovými náklady a odvody na straně zaměstnavatele i zaměstnance (hrubá mzda, sociální a zdravotní pojištění, daň… včetně úhrad z běžného účtu). Mzda je vyplácená převodem na účet zaměstnance.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"/>
        <w:gridCol w:w="1057"/>
        <w:gridCol w:w="4562"/>
        <w:gridCol w:w="1139"/>
        <w:gridCol w:w="775"/>
        <w:gridCol w:w="626"/>
      </w:tblGrid>
      <w:tr w:rsidR="00E43F0A" w:rsidRPr="005C3010" w:rsidTr="00292B68">
        <w:tc>
          <w:tcPr>
            <w:tcW w:w="456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Pořad.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číslo</w:t>
            </w:r>
            <w:proofErr w:type="gramEnd"/>
          </w:p>
        </w:tc>
        <w:tc>
          <w:tcPr>
            <w:tcW w:w="736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Typ  dokladu</w:t>
            </w:r>
            <w:proofErr w:type="gramEnd"/>
          </w:p>
        </w:tc>
        <w:tc>
          <w:tcPr>
            <w:tcW w:w="5869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text</w:t>
            </w:r>
          </w:p>
        </w:tc>
        <w:tc>
          <w:tcPr>
            <w:tcW w:w="1364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32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11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</w:tbl>
    <w:p w:rsidR="00E43F0A" w:rsidRPr="00762F3A" w:rsidRDefault="00E43F0A" w:rsidP="00E43F0A">
      <w:pPr>
        <w:rPr>
          <w:rFonts w:ascii="Times New Roman" w:hAnsi="Times New Roman" w:cs="Times New Roman"/>
          <w:sz w:val="24"/>
          <w:szCs w:val="24"/>
        </w:rPr>
      </w:pPr>
    </w:p>
    <w:p w:rsidR="00A2376D" w:rsidRDefault="00A2376D" w:rsidP="0009142E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A2376D" w:rsidRDefault="00A2376D" w:rsidP="0009142E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A2376D" w:rsidRDefault="00A2376D" w:rsidP="0009142E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A2376D" w:rsidRDefault="00A2376D" w:rsidP="0009142E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A2376D" w:rsidRDefault="00A2376D" w:rsidP="0009142E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09142E" w:rsidRPr="0009142E" w:rsidRDefault="0009142E" w:rsidP="0009142E">
      <w:pPr>
        <w:pStyle w:val="Odstavecseseznamem"/>
        <w:ind w:left="360"/>
        <w:rPr>
          <w:rFonts w:ascii="Times New Roman" w:hAnsi="Times New Roman" w:cs="Times New Roman"/>
          <w:b/>
        </w:rPr>
      </w:pPr>
      <w:bookmarkStart w:id="0" w:name="_GoBack"/>
      <w:bookmarkEnd w:id="0"/>
      <w:r w:rsidRPr="0009142E">
        <w:rPr>
          <w:rFonts w:ascii="Times New Roman" w:hAnsi="Times New Roman" w:cs="Times New Roman"/>
          <w:b/>
        </w:rPr>
        <w:lastRenderedPageBreak/>
        <w:t>Příklad č. 5 (body 20)</w:t>
      </w:r>
    </w:p>
    <w:p w:rsidR="0009142E" w:rsidRPr="0009142E" w:rsidRDefault="0009142E" w:rsidP="0009142E">
      <w:pPr>
        <w:pStyle w:val="Odstavecseseznamem"/>
        <w:ind w:left="360"/>
        <w:rPr>
          <w:rFonts w:ascii="Times New Roman" w:hAnsi="Times New Roman" w:cs="Times New Roman"/>
        </w:rPr>
      </w:pPr>
    </w:p>
    <w:p w:rsidR="0009142E" w:rsidRPr="0009142E" w:rsidRDefault="0009142E" w:rsidP="0009142E">
      <w:pPr>
        <w:pStyle w:val="Odstavecseseznamem"/>
        <w:ind w:left="360"/>
        <w:rPr>
          <w:rFonts w:ascii="Times New Roman" w:hAnsi="Times New Roman" w:cs="Times New Roman"/>
        </w:rPr>
      </w:pPr>
      <w:r w:rsidRPr="0009142E">
        <w:rPr>
          <w:rFonts w:ascii="Times New Roman" w:hAnsi="Times New Roman" w:cs="Times New Roman"/>
        </w:rPr>
        <w:t xml:space="preserve">Zaměstnanec je vyslán na dvoudenní pracovní cestu, předem vyplacena záloha z pokladny ve výši 5000 Kč. Pravidelné pracoviště zaměstnance je Karviná. Na PC jede do Brna na dvoudenní odborný seminář k účetnictví. Ráno odjezd v 7:35 hodin vlak z Karviné (odchod z domu v 6:30 hodin), příjezd do Brna v 11:00 hodin, jízdenka činí </w:t>
      </w:r>
      <w:r>
        <w:rPr>
          <w:rFonts w:ascii="Times New Roman" w:hAnsi="Times New Roman" w:cs="Times New Roman"/>
        </w:rPr>
        <w:t>350</w:t>
      </w:r>
      <w:r w:rsidRPr="0009142E">
        <w:rPr>
          <w:rFonts w:ascii="Times New Roman" w:hAnsi="Times New Roman" w:cs="Times New Roman"/>
        </w:rPr>
        <w:t xml:space="preserve"> Kč. Na místě zakoupeny (a ten den použity) dvě jízdenky MHD Brno á </w:t>
      </w:r>
      <w:r>
        <w:rPr>
          <w:rFonts w:ascii="Times New Roman" w:hAnsi="Times New Roman" w:cs="Times New Roman"/>
        </w:rPr>
        <w:t>30</w:t>
      </w:r>
      <w:r w:rsidRPr="0009142E">
        <w:rPr>
          <w:rFonts w:ascii="Times New Roman" w:hAnsi="Times New Roman" w:cs="Times New Roman"/>
        </w:rPr>
        <w:t xml:space="preserve"> Kč. Na semináři je pořadatelem zajištěn oběd a drobné občerstvení v odpolední přestávce, jak je uvedeno v přihlášce. Ubytování má zaměstnanec v hotelu v ceně za noc se snídaní celkem 1200 Kč, zaplaceno hotově na místě. Druhý den opět účast na semináři, zakoupena (a použita) celodenní jízdenka DPM Brno á 100 Kč. Ukončení semináře v 16:00 hodin. Cesta do Karviné v ceně 320 Kč (18:10 – 22:00 hodin).</w:t>
      </w:r>
    </w:p>
    <w:p w:rsidR="0009142E" w:rsidRPr="0009142E" w:rsidRDefault="0009142E" w:rsidP="0009142E">
      <w:pPr>
        <w:pStyle w:val="Odstavecseseznamem"/>
        <w:ind w:left="360"/>
        <w:rPr>
          <w:rFonts w:ascii="Times New Roman" w:hAnsi="Times New Roman" w:cs="Times New Roman"/>
        </w:rPr>
      </w:pPr>
      <w:r w:rsidRPr="0009142E">
        <w:rPr>
          <w:rFonts w:ascii="Times New Roman" w:hAnsi="Times New Roman" w:cs="Times New Roman"/>
        </w:rPr>
        <w:t>Platba za seminář ve výši 2500 Kč byla zaplacena fakturou před konáním semináře (zaúčtujte FP i VBÚ).</w:t>
      </w:r>
    </w:p>
    <w:p w:rsidR="0009142E" w:rsidRDefault="0009142E" w:rsidP="0009142E">
      <w:pPr>
        <w:pStyle w:val="Odstavecseseznamem"/>
        <w:ind w:left="360"/>
        <w:rPr>
          <w:rFonts w:ascii="Times New Roman" w:hAnsi="Times New Roman" w:cs="Times New Roman"/>
        </w:rPr>
      </w:pPr>
      <w:r w:rsidRPr="0009142E">
        <w:rPr>
          <w:rFonts w:ascii="Times New Roman" w:hAnsi="Times New Roman" w:cs="Times New Roman"/>
        </w:rPr>
        <w:t>Analyzujte a zaúčtujte. Vyúčtujte zálohu (včetně zaúčtování) a uveďte u každého zápisu typ (agendu) účetního dokladu.</w:t>
      </w:r>
    </w:p>
    <w:p w:rsidR="0009142E" w:rsidRPr="0009142E" w:rsidRDefault="0009142E" w:rsidP="0009142E">
      <w:pPr>
        <w:pStyle w:val="Odstavecseseznamem"/>
        <w:ind w:left="36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"/>
        <w:gridCol w:w="1057"/>
        <w:gridCol w:w="4562"/>
        <w:gridCol w:w="1139"/>
        <w:gridCol w:w="775"/>
        <w:gridCol w:w="626"/>
      </w:tblGrid>
      <w:tr w:rsidR="0009142E" w:rsidRPr="005C3010" w:rsidTr="003A6573">
        <w:tc>
          <w:tcPr>
            <w:tcW w:w="456" w:type="dxa"/>
          </w:tcPr>
          <w:p w:rsidR="0009142E" w:rsidRPr="005C3010" w:rsidRDefault="0009142E" w:rsidP="003A6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Pořad.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číslo</w:t>
            </w:r>
            <w:proofErr w:type="gramEnd"/>
          </w:p>
        </w:tc>
        <w:tc>
          <w:tcPr>
            <w:tcW w:w="736" w:type="dxa"/>
          </w:tcPr>
          <w:p w:rsidR="0009142E" w:rsidRPr="005C3010" w:rsidRDefault="0009142E" w:rsidP="003A6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Typ  dokladu</w:t>
            </w:r>
            <w:proofErr w:type="gramEnd"/>
          </w:p>
        </w:tc>
        <w:tc>
          <w:tcPr>
            <w:tcW w:w="5869" w:type="dxa"/>
          </w:tcPr>
          <w:p w:rsidR="0009142E" w:rsidRPr="005C3010" w:rsidRDefault="0009142E" w:rsidP="003A6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text</w:t>
            </w:r>
          </w:p>
        </w:tc>
        <w:tc>
          <w:tcPr>
            <w:tcW w:w="1364" w:type="dxa"/>
          </w:tcPr>
          <w:p w:rsidR="0009142E" w:rsidRPr="005C3010" w:rsidRDefault="0009142E" w:rsidP="003A6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32" w:type="dxa"/>
          </w:tcPr>
          <w:p w:rsidR="0009142E" w:rsidRPr="005C3010" w:rsidRDefault="0009142E" w:rsidP="003A6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11" w:type="dxa"/>
          </w:tcPr>
          <w:p w:rsidR="0009142E" w:rsidRPr="005C3010" w:rsidRDefault="0009142E" w:rsidP="003A6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</w:tbl>
    <w:p w:rsidR="00301BD6" w:rsidRPr="0009142E" w:rsidRDefault="00301BD6">
      <w:pPr>
        <w:rPr>
          <w:rFonts w:ascii="Times New Roman" w:hAnsi="Times New Roman" w:cs="Times New Roman"/>
          <w:sz w:val="24"/>
          <w:szCs w:val="24"/>
        </w:rPr>
      </w:pPr>
    </w:p>
    <w:p w:rsidR="00301BD6" w:rsidRPr="00301BD6" w:rsidRDefault="00301BD6">
      <w:pPr>
        <w:rPr>
          <w:rFonts w:ascii="Times New Roman" w:hAnsi="Times New Roman" w:cs="Times New Roman"/>
          <w:sz w:val="24"/>
          <w:szCs w:val="24"/>
        </w:rPr>
      </w:pPr>
    </w:p>
    <w:sectPr w:rsidR="00301BD6" w:rsidRPr="0030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86F02"/>
    <w:multiLevelType w:val="hybridMultilevel"/>
    <w:tmpl w:val="D52488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A7354B"/>
    <w:multiLevelType w:val="hybridMultilevel"/>
    <w:tmpl w:val="5484E1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41D0C"/>
    <w:multiLevelType w:val="hybridMultilevel"/>
    <w:tmpl w:val="303E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A5"/>
    <w:rsid w:val="00002DA5"/>
    <w:rsid w:val="000519D6"/>
    <w:rsid w:val="0009142E"/>
    <w:rsid w:val="00301BD6"/>
    <w:rsid w:val="004F137A"/>
    <w:rsid w:val="00742208"/>
    <w:rsid w:val="00762F3A"/>
    <w:rsid w:val="00854FC5"/>
    <w:rsid w:val="008661E8"/>
    <w:rsid w:val="00977077"/>
    <w:rsid w:val="009A341C"/>
    <w:rsid w:val="00A2376D"/>
    <w:rsid w:val="00A56525"/>
    <w:rsid w:val="00B12EBA"/>
    <w:rsid w:val="00B57FF2"/>
    <w:rsid w:val="00C26F1F"/>
    <w:rsid w:val="00CD67B1"/>
    <w:rsid w:val="00DE03C0"/>
    <w:rsid w:val="00E3106B"/>
    <w:rsid w:val="00E43F0A"/>
    <w:rsid w:val="00E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AC072-3539-4828-BDD1-877AC75F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4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65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1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Florián</cp:lastModifiedBy>
  <cp:revision>5</cp:revision>
  <dcterms:created xsi:type="dcterms:W3CDTF">2019-04-28T23:59:00Z</dcterms:created>
  <dcterms:modified xsi:type="dcterms:W3CDTF">2021-04-30T21:32:00Z</dcterms:modified>
</cp:coreProperties>
</file>