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B5" w:rsidRDefault="003520B5" w:rsidP="00E5213A">
      <w:pPr>
        <w:spacing w:line="360" w:lineRule="auto"/>
        <w:jc w:val="center"/>
        <w:outlineLvl w:val="0"/>
        <w:rPr>
          <w:b/>
          <w:sz w:val="40"/>
          <w:szCs w:val="40"/>
          <w:u w:val="single"/>
        </w:rPr>
      </w:pPr>
    </w:p>
    <w:p w:rsidR="000F02E1" w:rsidRPr="00937660" w:rsidRDefault="000F02E1" w:rsidP="00E5213A">
      <w:pPr>
        <w:spacing w:line="360" w:lineRule="auto"/>
        <w:jc w:val="center"/>
        <w:outlineLvl w:val="0"/>
        <w:rPr>
          <w:b/>
          <w:i/>
          <w:color w:val="FF0000"/>
          <w:sz w:val="32"/>
          <w:szCs w:val="32"/>
        </w:rPr>
      </w:pPr>
      <w:r w:rsidRPr="00937660">
        <w:rPr>
          <w:b/>
          <w:sz w:val="32"/>
          <w:szCs w:val="32"/>
        </w:rPr>
        <w:t xml:space="preserve">PENÍZE A </w:t>
      </w:r>
      <w:r w:rsidR="00765995" w:rsidRPr="00937660">
        <w:rPr>
          <w:b/>
          <w:sz w:val="32"/>
          <w:szCs w:val="32"/>
        </w:rPr>
        <w:t>CENOVÁ STABILITA</w:t>
      </w:r>
    </w:p>
    <w:p w:rsidR="003520B5" w:rsidRPr="00937660" w:rsidRDefault="000F02E1" w:rsidP="008A096B">
      <w:pPr>
        <w:pStyle w:val="Odstavecseseznamem"/>
        <w:numPr>
          <w:ilvl w:val="0"/>
          <w:numId w:val="13"/>
        </w:numPr>
        <w:spacing w:line="360" w:lineRule="auto"/>
        <w:ind w:left="426" w:hanging="426"/>
        <w:jc w:val="both"/>
      </w:pPr>
      <w:r w:rsidRPr="00937660">
        <w:rPr>
          <w:b/>
          <w:sz w:val="28"/>
          <w:szCs w:val="28"/>
        </w:rPr>
        <w:t>Peníze</w:t>
      </w:r>
      <w:r w:rsidRPr="00937660">
        <w:t xml:space="preserve"> </w:t>
      </w:r>
    </w:p>
    <w:p w:rsidR="003520B5" w:rsidRDefault="000F02E1" w:rsidP="008A096B">
      <w:pPr>
        <w:pStyle w:val="Odstavecseseznamem"/>
        <w:numPr>
          <w:ilvl w:val="0"/>
          <w:numId w:val="4"/>
        </w:numPr>
        <w:spacing w:line="360" w:lineRule="auto"/>
        <w:ind w:left="709" w:hanging="283"/>
        <w:jc w:val="both"/>
      </w:pPr>
      <w:r>
        <w:t xml:space="preserve">charakterizujeme jako </w:t>
      </w:r>
      <w:r w:rsidRPr="00CA6418">
        <w:rPr>
          <w:b/>
          <w:i/>
        </w:rPr>
        <w:t>zvláštní zboží, které jsou všichni ochotni přijímat a směňovat za ně své zboží</w:t>
      </w:r>
      <w:r>
        <w:t xml:space="preserve">. </w:t>
      </w:r>
    </w:p>
    <w:p w:rsidR="003520B5" w:rsidRDefault="000F02E1" w:rsidP="008A096B">
      <w:pPr>
        <w:pStyle w:val="Odstavecseseznamem"/>
        <w:numPr>
          <w:ilvl w:val="0"/>
          <w:numId w:val="4"/>
        </w:numPr>
        <w:spacing w:line="360" w:lineRule="auto"/>
        <w:ind w:left="709" w:hanging="283"/>
        <w:jc w:val="both"/>
      </w:pPr>
      <w:r>
        <w:t xml:space="preserve">Penězi se tak </w:t>
      </w:r>
      <w:r w:rsidRPr="00CA6418">
        <w:rPr>
          <w:b/>
        </w:rPr>
        <w:t>v minulosti</w:t>
      </w:r>
      <w:r>
        <w:t xml:space="preserve"> stávalo nejrůznější zboží, které bylo schopno plnit úlohu všeobecného ekvivalentu zprostředkujícího směnu, </w:t>
      </w:r>
      <w:r w:rsidRPr="00CA6418">
        <w:rPr>
          <w:i/>
        </w:rPr>
        <w:t>např. lastury, plátno, kožešiny, rýže, dobytek, koření, střelný prach apod</w:t>
      </w:r>
      <w:r>
        <w:t xml:space="preserve">. </w:t>
      </w:r>
    </w:p>
    <w:p w:rsidR="000F02E1" w:rsidRDefault="000F02E1" w:rsidP="008A096B">
      <w:pPr>
        <w:pStyle w:val="Odstavecseseznamem"/>
        <w:numPr>
          <w:ilvl w:val="0"/>
          <w:numId w:val="4"/>
        </w:numPr>
        <w:spacing w:line="360" w:lineRule="auto"/>
        <w:ind w:left="709" w:hanging="283"/>
        <w:jc w:val="both"/>
      </w:pPr>
      <w:r w:rsidRPr="00CA6418">
        <w:rPr>
          <w:b/>
        </w:rPr>
        <w:t>V současnosti</w:t>
      </w:r>
      <w:r>
        <w:t xml:space="preserve"> považujeme za peníze nejen </w:t>
      </w:r>
      <w:r w:rsidRPr="00CA6418">
        <w:rPr>
          <w:b/>
        </w:rPr>
        <w:t>hotovostní peníze (= bankovky a mince)</w:t>
      </w:r>
      <w:r>
        <w:t xml:space="preserve">, </w:t>
      </w:r>
      <w:r w:rsidRPr="00AE38B7">
        <w:t>a</w:t>
      </w:r>
      <w:r>
        <w:t xml:space="preserve">le také </w:t>
      </w:r>
      <w:r w:rsidRPr="00CA6418">
        <w:rPr>
          <w:b/>
        </w:rPr>
        <w:t>vklady (depozita) na účtech v peněžních ústavech</w:t>
      </w:r>
      <w:r>
        <w:t xml:space="preserve">. </w:t>
      </w:r>
    </w:p>
    <w:p w:rsidR="00CA6418" w:rsidRDefault="000F02E1" w:rsidP="008A096B">
      <w:pPr>
        <w:pStyle w:val="Odstavecseseznamem"/>
        <w:numPr>
          <w:ilvl w:val="0"/>
          <w:numId w:val="4"/>
        </w:numPr>
        <w:spacing w:after="120" w:line="360" w:lineRule="auto"/>
        <w:ind w:left="709" w:hanging="283"/>
        <w:contextualSpacing w:val="0"/>
        <w:jc w:val="both"/>
      </w:pPr>
      <w:r>
        <w:t xml:space="preserve">Rozmanitost prostředků, schopných plnit peněžní funkce, ztěžuje definování toho, co jsou peníze a případně toho, co již penězi není. Důsledkem toho rozlišujeme </w:t>
      </w:r>
      <w:r w:rsidRPr="00CA6418">
        <w:rPr>
          <w:i/>
        </w:rPr>
        <w:t>několik typů peněžních agregátů, které se liší stupněm likvidity aktiv, jež jsou do nich zahrnovány</w:t>
      </w:r>
      <w:r>
        <w:t xml:space="preserve">. </w:t>
      </w:r>
    </w:p>
    <w:p w:rsidR="000F02E1" w:rsidRDefault="000F02E1" w:rsidP="00CA6418">
      <w:pPr>
        <w:spacing w:line="360" w:lineRule="auto"/>
        <w:jc w:val="both"/>
      </w:pPr>
      <w:r>
        <w:t xml:space="preserve">Dle členění České národní banky se jedná o následující </w:t>
      </w:r>
      <w:r w:rsidRPr="00CA6418">
        <w:rPr>
          <w:b/>
          <w:sz w:val="28"/>
          <w:szCs w:val="28"/>
          <w:u w:val="single"/>
        </w:rPr>
        <w:t>peněžní agregáty</w:t>
      </w:r>
      <w:r>
        <w:t>:</w:t>
      </w:r>
    </w:p>
    <w:p w:rsidR="000F02E1" w:rsidRDefault="000F02E1" w:rsidP="00CA6418">
      <w:pPr>
        <w:pStyle w:val="Odstavecseseznamem"/>
        <w:numPr>
          <w:ilvl w:val="0"/>
          <w:numId w:val="5"/>
        </w:numPr>
        <w:spacing w:line="360" w:lineRule="auto"/>
        <w:ind w:left="426" w:hanging="284"/>
        <w:jc w:val="both"/>
      </w:pPr>
      <w:r w:rsidRPr="00CA6418">
        <w:rPr>
          <w:b/>
          <w:sz w:val="28"/>
          <w:szCs w:val="28"/>
        </w:rPr>
        <w:t>M</w:t>
      </w:r>
      <w:r w:rsidRPr="00CA6418">
        <w:rPr>
          <w:b/>
          <w:sz w:val="28"/>
          <w:szCs w:val="28"/>
          <w:vertAlign w:val="subscript"/>
        </w:rPr>
        <w:t>1</w:t>
      </w:r>
      <w:r w:rsidRPr="00CA6418">
        <w:rPr>
          <w:b/>
          <w:sz w:val="28"/>
          <w:szCs w:val="28"/>
        </w:rPr>
        <w:t xml:space="preserve"> </w:t>
      </w:r>
      <w:r w:rsidR="00CA6418">
        <w:t xml:space="preserve">= </w:t>
      </w:r>
      <w:r w:rsidRPr="00CA6418">
        <w:rPr>
          <w:b/>
          <w:i/>
        </w:rPr>
        <w:t>hotovostní oběživo</w:t>
      </w:r>
      <w:r>
        <w:t xml:space="preserve"> (bankovky a mince) v oběhu (tedy mimo bankovní systém) </w:t>
      </w:r>
      <w:r>
        <w:br/>
      </w:r>
      <w:r w:rsidRPr="00CA6418">
        <w:rPr>
          <w:b/>
          <w:i/>
        </w:rPr>
        <w:t>+ jednodenní vklady</w:t>
      </w:r>
      <w:r>
        <w:t xml:space="preserve">. </w:t>
      </w:r>
    </w:p>
    <w:p w:rsidR="000F02E1" w:rsidRDefault="000F02E1" w:rsidP="00CA6418">
      <w:pPr>
        <w:pStyle w:val="Odstavecseseznamem"/>
        <w:numPr>
          <w:ilvl w:val="0"/>
          <w:numId w:val="5"/>
        </w:numPr>
        <w:spacing w:line="360" w:lineRule="auto"/>
        <w:ind w:left="426" w:hanging="284"/>
        <w:jc w:val="both"/>
      </w:pPr>
      <w:r w:rsidRPr="00CA6418">
        <w:rPr>
          <w:b/>
          <w:sz w:val="28"/>
          <w:szCs w:val="28"/>
        </w:rPr>
        <w:t>M</w:t>
      </w:r>
      <w:r w:rsidRPr="00CA6418">
        <w:rPr>
          <w:b/>
          <w:sz w:val="28"/>
          <w:szCs w:val="28"/>
          <w:vertAlign w:val="subscript"/>
        </w:rPr>
        <w:t>2</w:t>
      </w:r>
      <w:r w:rsidR="00CA6418">
        <w:t xml:space="preserve"> = </w:t>
      </w:r>
      <w:r w:rsidRPr="00CA6418">
        <w:rPr>
          <w:b/>
          <w:i/>
        </w:rPr>
        <w:t>M</w:t>
      </w:r>
      <w:r w:rsidRPr="00CA6418">
        <w:rPr>
          <w:b/>
          <w:i/>
          <w:vertAlign w:val="subscript"/>
        </w:rPr>
        <w:t>1</w:t>
      </w:r>
      <w:r w:rsidRPr="00CA6418">
        <w:rPr>
          <w:b/>
          <w:i/>
        </w:rPr>
        <w:t xml:space="preserve"> + vklady s výpovědní lhůtou do 3 měsíců a vklady se splatností do 2 let</w:t>
      </w:r>
      <w:r w:rsidRPr="009A381B">
        <w:t>.</w:t>
      </w:r>
    </w:p>
    <w:p w:rsidR="000F02E1" w:rsidRDefault="000F02E1" w:rsidP="00CA6418">
      <w:pPr>
        <w:pStyle w:val="Odstavecseseznamem"/>
        <w:numPr>
          <w:ilvl w:val="0"/>
          <w:numId w:val="5"/>
        </w:numPr>
        <w:spacing w:line="360" w:lineRule="auto"/>
        <w:ind w:left="426" w:hanging="284"/>
        <w:jc w:val="both"/>
      </w:pPr>
      <w:r w:rsidRPr="00CA6418">
        <w:rPr>
          <w:b/>
          <w:sz w:val="28"/>
          <w:szCs w:val="28"/>
        </w:rPr>
        <w:t>M</w:t>
      </w:r>
      <w:r w:rsidRPr="00CA6418">
        <w:rPr>
          <w:b/>
          <w:sz w:val="28"/>
          <w:szCs w:val="28"/>
          <w:vertAlign w:val="subscript"/>
        </w:rPr>
        <w:t>3</w:t>
      </w:r>
      <w:r w:rsidR="00CA6418">
        <w:t xml:space="preserve"> = </w:t>
      </w:r>
      <w:r w:rsidRPr="00CA6418">
        <w:rPr>
          <w:b/>
          <w:i/>
        </w:rPr>
        <w:t>M</w:t>
      </w:r>
      <w:r w:rsidRPr="00CA6418">
        <w:rPr>
          <w:b/>
          <w:i/>
          <w:vertAlign w:val="subscript"/>
        </w:rPr>
        <w:t>2</w:t>
      </w:r>
      <w:r w:rsidRPr="00CA6418">
        <w:rPr>
          <w:b/>
          <w:i/>
        </w:rPr>
        <w:t xml:space="preserve"> + dluhové cenné papíry se splatností do 2 let + podílové listy fondů peněžního trhu + </w:t>
      </w:r>
      <w:proofErr w:type="spellStart"/>
      <w:r w:rsidRPr="00CA6418">
        <w:rPr>
          <w:b/>
          <w:i/>
        </w:rPr>
        <w:t>repo</w:t>
      </w:r>
      <w:proofErr w:type="spellEnd"/>
      <w:r w:rsidRPr="00CA6418">
        <w:rPr>
          <w:b/>
          <w:i/>
        </w:rPr>
        <w:t xml:space="preserve"> operace</w:t>
      </w:r>
      <w:r>
        <w:t>.</w:t>
      </w:r>
    </w:p>
    <w:p w:rsidR="00CA6418" w:rsidRPr="00CA6418" w:rsidRDefault="00CA6418" w:rsidP="00CA6418">
      <w:pPr>
        <w:pStyle w:val="Odstavecseseznamem"/>
        <w:numPr>
          <w:ilvl w:val="0"/>
          <w:numId w:val="5"/>
        </w:numPr>
        <w:spacing w:line="360" w:lineRule="auto"/>
        <w:ind w:left="426" w:hanging="284"/>
        <w:jc w:val="both"/>
      </w:pPr>
      <w:r w:rsidRPr="00CA6418">
        <w:t>Tyto agregáty se liší podle likvidity zahrnutých aktiv</w:t>
      </w:r>
    </w:p>
    <w:p w:rsidR="000F02E1" w:rsidRPr="00AF2BEB" w:rsidRDefault="000F02E1" w:rsidP="000F02E1">
      <w:pPr>
        <w:spacing w:line="360" w:lineRule="auto"/>
        <w:ind w:left="705" w:hanging="705"/>
        <w:jc w:val="both"/>
        <w:rPr>
          <w:sz w:val="16"/>
          <w:szCs w:val="16"/>
        </w:rPr>
      </w:pPr>
    </w:p>
    <w:p w:rsidR="000F02E1" w:rsidRPr="00AF2BEB" w:rsidRDefault="000F02E1" w:rsidP="00CA6418">
      <w:pPr>
        <w:spacing w:after="120" w:line="360" w:lineRule="auto"/>
        <w:jc w:val="both"/>
        <w:rPr>
          <w:sz w:val="16"/>
          <w:szCs w:val="16"/>
        </w:rPr>
      </w:pPr>
      <w:r w:rsidRPr="00E870DC">
        <w:rPr>
          <w:b/>
          <w:i/>
          <w:sz w:val="28"/>
          <w:szCs w:val="28"/>
        </w:rPr>
        <w:t>Likviditou</w:t>
      </w:r>
      <w:r>
        <w:t xml:space="preserve"> rozumíme </w:t>
      </w:r>
      <w:r w:rsidRPr="009A381B">
        <w:t>stupeň připravenosti aktiv k platbám, resp. rychlost přeměny jiných aktiv v peníze.</w:t>
      </w:r>
    </w:p>
    <w:p w:rsidR="000F02E1" w:rsidRPr="00CA6418" w:rsidRDefault="000F02E1" w:rsidP="00E5213A">
      <w:pPr>
        <w:spacing w:line="360" w:lineRule="auto"/>
        <w:jc w:val="both"/>
        <w:outlineLvl w:val="0"/>
        <w:rPr>
          <w:b/>
          <w:i/>
          <w:sz w:val="28"/>
          <w:szCs w:val="28"/>
          <w:u w:val="single"/>
        </w:rPr>
      </w:pPr>
      <w:r w:rsidRPr="00CA6418">
        <w:rPr>
          <w:b/>
          <w:i/>
          <w:sz w:val="28"/>
          <w:szCs w:val="28"/>
          <w:u w:val="single"/>
        </w:rPr>
        <w:t>Funkce peněz:</w:t>
      </w:r>
    </w:p>
    <w:p w:rsidR="000F02E1" w:rsidRPr="00CA6418" w:rsidRDefault="000F02E1" w:rsidP="00CA6418">
      <w:pPr>
        <w:pStyle w:val="Odstavecseseznamem"/>
        <w:numPr>
          <w:ilvl w:val="0"/>
          <w:numId w:val="6"/>
        </w:numPr>
        <w:spacing w:line="360" w:lineRule="auto"/>
        <w:jc w:val="both"/>
        <w:rPr>
          <w:i/>
        </w:rPr>
      </w:pPr>
      <w:r w:rsidRPr="00CA6418">
        <w:rPr>
          <w:b/>
          <w:i/>
        </w:rPr>
        <w:t>prostředek směny</w:t>
      </w:r>
      <w:r w:rsidRPr="00CA6418">
        <w:rPr>
          <w:i/>
        </w:rPr>
        <w:t xml:space="preserve">, </w:t>
      </w:r>
    </w:p>
    <w:p w:rsidR="000F02E1" w:rsidRPr="00CA6418" w:rsidRDefault="000F02E1" w:rsidP="00CA6418">
      <w:pPr>
        <w:pStyle w:val="Odstavecseseznamem"/>
        <w:numPr>
          <w:ilvl w:val="0"/>
          <w:numId w:val="6"/>
        </w:numPr>
        <w:spacing w:line="360" w:lineRule="auto"/>
        <w:jc w:val="both"/>
        <w:rPr>
          <w:i/>
        </w:rPr>
      </w:pPr>
      <w:r w:rsidRPr="00CA6418">
        <w:rPr>
          <w:b/>
          <w:i/>
        </w:rPr>
        <w:t>účetní jednotka,</w:t>
      </w:r>
      <w:r w:rsidRPr="00CA6418">
        <w:rPr>
          <w:i/>
        </w:rPr>
        <w:t xml:space="preserve"> </w:t>
      </w:r>
    </w:p>
    <w:p w:rsidR="000F02E1" w:rsidRDefault="000F02E1" w:rsidP="00CA6418">
      <w:pPr>
        <w:pStyle w:val="Odstavecseseznamem"/>
        <w:numPr>
          <w:ilvl w:val="0"/>
          <w:numId w:val="6"/>
        </w:numPr>
        <w:spacing w:after="120" w:line="360" w:lineRule="auto"/>
        <w:ind w:left="884" w:hanging="357"/>
        <w:contextualSpacing w:val="0"/>
        <w:jc w:val="both"/>
      </w:pPr>
      <w:r w:rsidRPr="00CA6418">
        <w:rPr>
          <w:b/>
          <w:i/>
        </w:rPr>
        <w:t>uchovatel hodnoty</w:t>
      </w:r>
      <w:r w:rsidRPr="00CA6418">
        <w:rPr>
          <w:i/>
        </w:rPr>
        <w:t>.</w:t>
      </w:r>
      <w:r>
        <w:t xml:space="preserve"> </w:t>
      </w:r>
    </w:p>
    <w:p w:rsidR="000F02E1" w:rsidRPr="00CA6418" w:rsidRDefault="000F02E1" w:rsidP="00E5213A">
      <w:pPr>
        <w:spacing w:line="360" w:lineRule="auto"/>
        <w:jc w:val="both"/>
        <w:outlineLvl w:val="0"/>
        <w:rPr>
          <w:b/>
          <w:i/>
          <w:sz w:val="28"/>
          <w:szCs w:val="28"/>
          <w:u w:val="single"/>
        </w:rPr>
      </w:pPr>
      <w:r w:rsidRPr="00CA6418">
        <w:rPr>
          <w:b/>
          <w:i/>
          <w:sz w:val="28"/>
          <w:szCs w:val="28"/>
          <w:u w:val="single"/>
        </w:rPr>
        <w:t>Motivy držby peněz:</w:t>
      </w:r>
    </w:p>
    <w:p w:rsidR="000F02E1" w:rsidRDefault="000F02E1" w:rsidP="00CA6418">
      <w:pPr>
        <w:pStyle w:val="Odstavecseseznamem"/>
        <w:numPr>
          <w:ilvl w:val="0"/>
          <w:numId w:val="7"/>
        </w:numPr>
        <w:spacing w:line="360" w:lineRule="auto"/>
        <w:ind w:left="567" w:hanging="283"/>
        <w:jc w:val="both"/>
      </w:pPr>
      <w:r w:rsidRPr="00CA6418">
        <w:rPr>
          <w:b/>
          <w:i/>
        </w:rPr>
        <w:t>transakční motiv</w:t>
      </w:r>
      <w:r>
        <w:t xml:space="preserve"> – peníze držíme proto, abychom mohli realizovat transakce spojené s pořízením zboží, které potřebujeme.</w:t>
      </w:r>
    </w:p>
    <w:p w:rsidR="000F02E1" w:rsidRDefault="000F02E1" w:rsidP="00CA6418">
      <w:pPr>
        <w:pStyle w:val="Odstavecseseznamem"/>
        <w:numPr>
          <w:ilvl w:val="0"/>
          <w:numId w:val="7"/>
        </w:numPr>
        <w:spacing w:line="360" w:lineRule="auto"/>
        <w:ind w:left="567" w:hanging="283"/>
        <w:jc w:val="both"/>
      </w:pPr>
      <w:r w:rsidRPr="00CA6418">
        <w:rPr>
          <w:b/>
          <w:i/>
        </w:rPr>
        <w:t>opatrnostní motiv</w:t>
      </w:r>
      <w:r>
        <w:t xml:space="preserve"> – peníze držíme pro případ nenadálých událostí a s nimi spojených výdajů.</w:t>
      </w:r>
    </w:p>
    <w:p w:rsidR="00CA6418" w:rsidRDefault="00CA6418" w:rsidP="00CA6418">
      <w:pPr>
        <w:spacing w:line="360" w:lineRule="auto"/>
        <w:ind w:left="284"/>
        <w:jc w:val="both"/>
      </w:pPr>
    </w:p>
    <w:p w:rsidR="000F02E1" w:rsidRDefault="000F02E1" w:rsidP="00CA6418">
      <w:pPr>
        <w:pStyle w:val="Odstavecseseznamem"/>
        <w:numPr>
          <w:ilvl w:val="0"/>
          <w:numId w:val="7"/>
        </w:numPr>
        <w:spacing w:line="360" w:lineRule="auto"/>
        <w:ind w:left="567" w:hanging="283"/>
        <w:jc w:val="both"/>
      </w:pPr>
      <w:r w:rsidRPr="00CA6418">
        <w:rPr>
          <w:b/>
          <w:i/>
        </w:rPr>
        <w:t>spekulační motiv</w:t>
      </w:r>
      <w:r>
        <w:t xml:space="preserve"> – držení peněz umožňuje reagovat na nejistotu spojenou s držením jiných aktiv, která je spojena s kolísáním cen těchto aktiv. </w:t>
      </w:r>
    </w:p>
    <w:p w:rsidR="000F02E1" w:rsidRDefault="000F02E1" w:rsidP="000F02E1">
      <w:pPr>
        <w:spacing w:line="360" w:lineRule="auto"/>
        <w:jc w:val="both"/>
      </w:pPr>
    </w:p>
    <w:p w:rsidR="00CA6418" w:rsidRPr="00937660" w:rsidRDefault="000F02E1" w:rsidP="000F02E1">
      <w:pPr>
        <w:spacing w:line="360" w:lineRule="auto"/>
        <w:jc w:val="both"/>
        <w:rPr>
          <w:b/>
          <w:sz w:val="28"/>
          <w:szCs w:val="28"/>
        </w:rPr>
      </w:pPr>
      <w:r w:rsidRPr="00937660">
        <w:rPr>
          <w:b/>
          <w:sz w:val="28"/>
          <w:szCs w:val="28"/>
        </w:rPr>
        <w:t>Kvantitativní teorie peněz</w:t>
      </w:r>
    </w:p>
    <w:p w:rsidR="00CA6418" w:rsidRDefault="000F02E1" w:rsidP="006F6FA1">
      <w:pPr>
        <w:pStyle w:val="Odstavecseseznamem"/>
        <w:numPr>
          <w:ilvl w:val="0"/>
          <w:numId w:val="8"/>
        </w:numPr>
        <w:spacing w:after="120" w:line="360" w:lineRule="auto"/>
        <w:ind w:left="568" w:hanging="284"/>
        <w:contextualSpacing w:val="0"/>
        <w:jc w:val="both"/>
      </w:pPr>
      <w:r>
        <w:t xml:space="preserve">podstatou této teorie je zkoumání vztahu mezi </w:t>
      </w:r>
      <w:r w:rsidRPr="006F6FA1">
        <w:rPr>
          <w:b/>
        </w:rPr>
        <w:t>množstvím peněz v oběhu (M)</w:t>
      </w:r>
      <w:r>
        <w:t xml:space="preserve"> a </w:t>
      </w:r>
      <w:r w:rsidR="00CA6418" w:rsidRPr="006F6FA1">
        <w:rPr>
          <w:b/>
        </w:rPr>
        <w:t>cenovou</w:t>
      </w:r>
      <w:r w:rsidRPr="006F6FA1">
        <w:rPr>
          <w:b/>
        </w:rPr>
        <w:t xml:space="preserve"> hladinou (P)</w:t>
      </w:r>
      <w:r>
        <w:t xml:space="preserve">. </w:t>
      </w:r>
    </w:p>
    <w:p w:rsidR="00CA6418" w:rsidRDefault="000F02E1" w:rsidP="006F6FA1">
      <w:pPr>
        <w:pStyle w:val="Odstavecseseznamem"/>
        <w:numPr>
          <w:ilvl w:val="0"/>
          <w:numId w:val="8"/>
        </w:numPr>
        <w:spacing w:after="120" w:line="360" w:lineRule="auto"/>
        <w:ind w:left="568" w:hanging="284"/>
        <w:contextualSpacing w:val="0"/>
        <w:jc w:val="both"/>
      </w:pPr>
      <w:r>
        <w:t xml:space="preserve">Klasická kvantitativní teorie peněz předpokládá, že ceny zboží jsou závislé na množství peněz v oběhu. Roste-li množství peněz, roste proporcionálně i cenová hladina. </w:t>
      </w:r>
    </w:p>
    <w:p w:rsidR="000F02E1" w:rsidRDefault="000F02E1" w:rsidP="006F6FA1">
      <w:pPr>
        <w:pStyle w:val="Odstavecseseznamem"/>
        <w:numPr>
          <w:ilvl w:val="0"/>
          <w:numId w:val="8"/>
        </w:numPr>
        <w:spacing w:after="120" w:line="360" w:lineRule="auto"/>
        <w:ind w:left="568" w:hanging="284"/>
        <w:contextualSpacing w:val="0"/>
        <w:jc w:val="both"/>
      </w:pPr>
      <w:r>
        <w:t xml:space="preserve">Modernější verze kvantitativní teorie peněz tuto tezi nepřijímá. Ta předpokládá, že utváření cenové hladiny je rovněž ovlivněno </w:t>
      </w:r>
      <w:r w:rsidRPr="006F6FA1">
        <w:rPr>
          <w:b/>
        </w:rPr>
        <w:t>rychlostí obratu peněz (V)</w:t>
      </w:r>
      <w:r>
        <w:t xml:space="preserve"> a velikostí </w:t>
      </w:r>
      <w:r w:rsidRPr="006F6FA1">
        <w:rPr>
          <w:b/>
        </w:rPr>
        <w:t>reálného produktu (Y</w:t>
      </w:r>
      <w:r w:rsidRPr="006F6FA1">
        <w:rPr>
          <w:b/>
          <w:vertAlign w:val="subscript"/>
        </w:rPr>
        <w:t>R</w:t>
      </w:r>
      <w:r w:rsidRPr="006F6FA1">
        <w:rPr>
          <w:b/>
        </w:rPr>
        <w:t>)</w:t>
      </w:r>
      <w:r>
        <w:t xml:space="preserve">. </w:t>
      </w:r>
    </w:p>
    <w:p w:rsidR="000F02E1" w:rsidRDefault="000F02E1" w:rsidP="000F02E1">
      <w:pPr>
        <w:spacing w:line="360" w:lineRule="auto"/>
        <w:jc w:val="both"/>
        <w:rPr>
          <w:b/>
          <w:color w:val="FF0000"/>
          <w:u w:val="single"/>
        </w:rPr>
      </w:pPr>
    </w:p>
    <w:p w:rsidR="000F02E1" w:rsidRDefault="000F02E1" w:rsidP="00E5213A">
      <w:pPr>
        <w:spacing w:line="360" w:lineRule="auto"/>
        <w:jc w:val="both"/>
        <w:outlineLvl w:val="0"/>
      </w:pPr>
      <w:r w:rsidRPr="00D42F06">
        <w:rPr>
          <w:b/>
          <w:color w:val="FF0000"/>
          <w:u w:val="single"/>
        </w:rPr>
        <w:t>Rovnice směny:</w:t>
      </w:r>
      <w:r>
        <w:rPr>
          <w:b/>
          <w:color w:val="FF0000"/>
        </w:rPr>
        <w:tab/>
      </w:r>
      <w:r>
        <w:tab/>
      </w:r>
      <w:r w:rsidRPr="00BD2613">
        <w:rPr>
          <w:position w:val="-10"/>
        </w:rPr>
        <w:object w:dxaOrig="1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17.55pt" o:ole="" o:bordertopcolor="red" o:borderleftcolor="red" o:borderbottomcolor="red" o:borderrightcolor="red">
            <v:imagedata r:id="rId7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5" DrawAspect="Content" ObjectID="_1616329194" r:id="rId8"/>
        </w:object>
      </w:r>
    </w:p>
    <w:p w:rsidR="000F02E1" w:rsidRDefault="000F02E1" w:rsidP="000F02E1">
      <w:pPr>
        <w:spacing w:line="360" w:lineRule="auto"/>
        <w:jc w:val="both"/>
      </w:pPr>
    </w:p>
    <w:p w:rsidR="000F02E1" w:rsidRDefault="006F6FA1" w:rsidP="000F02E1">
      <w:pPr>
        <w:spacing w:line="360" w:lineRule="auto"/>
        <w:jc w:val="both"/>
      </w:pPr>
      <w:r>
        <w:t xml:space="preserve">Rovnice </w:t>
      </w:r>
      <w:r w:rsidR="000F02E1">
        <w:t xml:space="preserve">dává do souvztažnosti objem výrobků a služeb vystupujících na trhu s peněžními toky, které tímto trhem procházejí. Ukazuje, jak se toky výrobků a služeb vyrovnávají s tokem peněz na jejich nákup. </w:t>
      </w:r>
    </w:p>
    <w:p w:rsidR="000F02E1" w:rsidRDefault="000F02E1" w:rsidP="000F02E1">
      <w:pPr>
        <w:spacing w:line="360" w:lineRule="auto"/>
        <w:jc w:val="both"/>
      </w:pPr>
      <w:r w:rsidRPr="00D42F06">
        <w:rPr>
          <w:b/>
        </w:rPr>
        <w:t>Pravá strana rovnice směny</w:t>
      </w:r>
      <w:r>
        <w:t>, tzn. reálný produkt (Y</w:t>
      </w:r>
      <w:r>
        <w:rPr>
          <w:vertAlign w:val="subscript"/>
        </w:rPr>
        <w:t>R</w:t>
      </w:r>
      <w:r>
        <w:t xml:space="preserve">) vynásobený úrovní cenové hladiny (P), v podstatě </w:t>
      </w:r>
      <w:r w:rsidRPr="00D42F06">
        <w:rPr>
          <w:b/>
        </w:rPr>
        <w:t>představuje nominální produkt</w:t>
      </w:r>
      <w:r>
        <w:rPr>
          <w:b/>
        </w:rPr>
        <w:t xml:space="preserve"> (Y</w:t>
      </w:r>
      <w:r>
        <w:rPr>
          <w:b/>
          <w:vertAlign w:val="subscript"/>
        </w:rPr>
        <w:t>N</w:t>
      </w:r>
      <w:r>
        <w:rPr>
          <w:b/>
        </w:rPr>
        <w:t>).</w:t>
      </w:r>
    </w:p>
    <w:p w:rsidR="000F02E1" w:rsidRDefault="000F02E1" w:rsidP="000F02E1">
      <w:pPr>
        <w:spacing w:line="360" w:lineRule="auto"/>
        <w:jc w:val="both"/>
      </w:pPr>
      <w:r>
        <w:t xml:space="preserve">Potřebné </w:t>
      </w:r>
      <w:r w:rsidRPr="005B5837">
        <w:rPr>
          <w:b/>
          <w:u w:val="single"/>
        </w:rPr>
        <w:t>množství peněz v oběhu</w:t>
      </w:r>
      <w:r>
        <w:t xml:space="preserve"> je pak dáno vztahem:</w:t>
      </w:r>
      <w:r>
        <w:tab/>
      </w:r>
      <w:r w:rsidRPr="005B5837">
        <w:rPr>
          <w:position w:val="-24"/>
        </w:rPr>
        <w:object w:dxaOrig="1219" w:dyaOrig="639">
          <v:shape id="_x0000_i1026" type="#_x0000_t75" style="width:60.75pt;height:31.95pt" o:ole="" o:bordertopcolor="teal" o:borderleftcolor="teal" o:borderbottomcolor="teal" o:borderrightcolor="teal">
            <v:imagedata r:id="rId9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6" DrawAspect="Content" ObjectID="_1616329195" r:id="rId10"/>
        </w:object>
      </w:r>
    </w:p>
    <w:p w:rsidR="000F02E1" w:rsidRDefault="000F02E1" w:rsidP="000F02E1">
      <w:pPr>
        <w:spacing w:line="360" w:lineRule="auto"/>
        <w:jc w:val="both"/>
      </w:pPr>
      <w:r>
        <w:t xml:space="preserve">Pro </w:t>
      </w:r>
      <w:r w:rsidRPr="005B5837">
        <w:rPr>
          <w:b/>
          <w:u w:val="single"/>
        </w:rPr>
        <w:t>rychlost obratu peněz</w:t>
      </w:r>
      <w:r>
        <w:t xml:space="preserve"> platí následující vztah:</w:t>
      </w:r>
      <w:r>
        <w:tab/>
      </w:r>
      <w:r w:rsidRPr="005B5837">
        <w:rPr>
          <w:position w:val="-24"/>
        </w:rPr>
        <w:object w:dxaOrig="1100" w:dyaOrig="620">
          <v:shape id="_x0000_i1027" type="#_x0000_t75" style="width:55.1pt;height:31.3pt" o:ole="" o:bordertopcolor="teal" o:borderleftcolor="teal" o:borderbottomcolor="teal" o:borderrightcolor="teal">
            <v:imagedata r:id="rId11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7" DrawAspect="Content" ObjectID="_1616329196" r:id="rId12"/>
        </w:object>
      </w:r>
    </w:p>
    <w:p w:rsidR="000F02E1" w:rsidRDefault="000F02E1" w:rsidP="000F02E1">
      <w:pPr>
        <w:spacing w:line="360" w:lineRule="auto"/>
        <w:jc w:val="both"/>
        <w:rPr>
          <w:b/>
        </w:rPr>
      </w:pPr>
    </w:p>
    <w:p w:rsidR="000F02E1" w:rsidRDefault="000F02E1" w:rsidP="00E5213A">
      <w:pPr>
        <w:spacing w:line="360" w:lineRule="auto"/>
        <w:jc w:val="both"/>
        <w:outlineLvl w:val="0"/>
      </w:pPr>
      <w:r w:rsidRPr="009A381B">
        <w:rPr>
          <w:b/>
        </w:rPr>
        <w:t>Z rovnice směny vyplývá, že</w:t>
      </w:r>
      <w:r>
        <w:t>:</w:t>
      </w:r>
    </w:p>
    <w:p w:rsidR="000F02E1" w:rsidRDefault="000F02E1" w:rsidP="006F6FA1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úroveň cen se mění </w:t>
      </w:r>
      <w:r w:rsidRPr="006F6FA1">
        <w:rPr>
          <w:b/>
          <w:i/>
        </w:rPr>
        <w:t>přímo</w:t>
      </w:r>
      <w:r>
        <w:t xml:space="preserve"> úměrně k množství peněz v oběhu,</w:t>
      </w:r>
    </w:p>
    <w:p w:rsidR="000F02E1" w:rsidRDefault="000F02E1" w:rsidP="006F6FA1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úroveň cen se mění </w:t>
      </w:r>
      <w:r w:rsidRPr="006F6FA1">
        <w:rPr>
          <w:b/>
          <w:i/>
        </w:rPr>
        <w:t>přímo</w:t>
      </w:r>
      <w:r>
        <w:t xml:space="preserve"> úměrně k rychlosti obratu peněz,</w:t>
      </w:r>
    </w:p>
    <w:p w:rsidR="000F02E1" w:rsidRDefault="000F02E1" w:rsidP="006F6FA1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úroveň cen se mění </w:t>
      </w:r>
      <w:r w:rsidRPr="006F6FA1">
        <w:rPr>
          <w:b/>
          <w:i/>
        </w:rPr>
        <w:t>nepřímo</w:t>
      </w:r>
      <w:r>
        <w:t xml:space="preserve"> úměrně k objemu produkce (reálnému produktu).</w:t>
      </w:r>
    </w:p>
    <w:p w:rsidR="000F02E1" w:rsidRDefault="000F02E1" w:rsidP="000F02E1">
      <w:pPr>
        <w:spacing w:line="360" w:lineRule="auto"/>
        <w:jc w:val="both"/>
      </w:pPr>
    </w:p>
    <w:p w:rsidR="006F6FA1" w:rsidRDefault="006F6FA1" w:rsidP="000F02E1">
      <w:pPr>
        <w:spacing w:line="360" w:lineRule="auto"/>
        <w:jc w:val="both"/>
      </w:pPr>
    </w:p>
    <w:p w:rsidR="006F6FA1" w:rsidRDefault="006F6FA1" w:rsidP="000F02E1">
      <w:pPr>
        <w:spacing w:line="360" w:lineRule="auto"/>
        <w:jc w:val="both"/>
      </w:pPr>
    </w:p>
    <w:p w:rsidR="006F6FA1" w:rsidRDefault="006F6FA1" w:rsidP="000F02E1">
      <w:pPr>
        <w:spacing w:line="360" w:lineRule="auto"/>
        <w:jc w:val="both"/>
      </w:pPr>
    </w:p>
    <w:p w:rsidR="000F02E1" w:rsidRPr="00937660" w:rsidRDefault="000F02E1" w:rsidP="008A096B">
      <w:pPr>
        <w:pStyle w:val="Odstavecseseznamem"/>
        <w:numPr>
          <w:ilvl w:val="0"/>
          <w:numId w:val="13"/>
        </w:numPr>
        <w:spacing w:line="360" w:lineRule="auto"/>
        <w:ind w:left="426" w:hanging="426"/>
        <w:jc w:val="both"/>
        <w:outlineLvl w:val="0"/>
        <w:rPr>
          <w:b/>
          <w:sz w:val="28"/>
          <w:szCs w:val="28"/>
        </w:rPr>
      </w:pPr>
      <w:r w:rsidRPr="00937660">
        <w:rPr>
          <w:b/>
          <w:sz w:val="28"/>
          <w:szCs w:val="28"/>
        </w:rPr>
        <w:t>TRH PENĚZ</w:t>
      </w:r>
    </w:p>
    <w:p w:rsidR="006F6FA1" w:rsidRDefault="000F02E1" w:rsidP="006F6FA1">
      <w:pPr>
        <w:pStyle w:val="Odstavecseseznamem"/>
        <w:numPr>
          <w:ilvl w:val="0"/>
          <w:numId w:val="10"/>
        </w:numPr>
        <w:spacing w:line="360" w:lineRule="auto"/>
        <w:ind w:left="426" w:hanging="284"/>
        <w:jc w:val="both"/>
      </w:pPr>
      <w:r>
        <w:t xml:space="preserve">Tak jako na jiných trzích </w:t>
      </w:r>
      <w:r w:rsidRPr="006F6FA1">
        <w:rPr>
          <w:b/>
          <w:i/>
        </w:rPr>
        <w:t>existuje i na trhu peněz poptávka po penězích a nabídka peněz</w:t>
      </w:r>
      <w:r>
        <w:t xml:space="preserve">. </w:t>
      </w:r>
    </w:p>
    <w:p w:rsidR="000F02E1" w:rsidRDefault="000F02E1" w:rsidP="006F6FA1">
      <w:pPr>
        <w:pStyle w:val="Odstavecseseznamem"/>
        <w:numPr>
          <w:ilvl w:val="0"/>
          <w:numId w:val="10"/>
        </w:numPr>
        <w:spacing w:after="120" w:line="360" w:lineRule="auto"/>
        <w:ind w:left="426" w:hanging="284"/>
        <w:contextualSpacing w:val="0"/>
        <w:jc w:val="both"/>
      </w:pPr>
      <w:r>
        <w:t xml:space="preserve">Vzájemným působením </w:t>
      </w:r>
      <w:r w:rsidRPr="006F6FA1">
        <w:rPr>
          <w:b/>
        </w:rPr>
        <w:t xml:space="preserve">obě strany trhu utvářejí </w:t>
      </w:r>
      <w:r w:rsidRPr="00937660">
        <w:rPr>
          <w:b/>
        </w:rPr>
        <w:t>cenu peněz, tzn.</w:t>
      </w:r>
      <w:r w:rsidRPr="00937660">
        <w:rPr>
          <w:b/>
          <w:i/>
          <w:sz w:val="28"/>
          <w:szCs w:val="28"/>
        </w:rPr>
        <w:t xml:space="preserve"> úrokovou míru (i)</w:t>
      </w:r>
      <w:r w:rsidRPr="00937660">
        <w:rPr>
          <w:b/>
        </w:rPr>
        <w:t>.</w:t>
      </w:r>
    </w:p>
    <w:p w:rsidR="006F6FA1" w:rsidRPr="00937660" w:rsidRDefault="000F02E1" w:rsidP="000F02E1">
      <w:pPr>
        <w:spacing w:line="360" w:lineRule="auto"/>
        <w:jc w:val="both"/>
      </w:pPr>
      <w:r w:rsidRPr="00937660">
        <w:rPr>
          <w:b/>
          <w:sz w:val="28"/>
          <w:szCs w:val="28"/>
        </w:rPr>
        <w:t>Poptávka po penězích (M</w:t>
      </w:r>
      <w:r w:rsidRPr="00937660">
        <w:rPr>
          <w:b/>
          <w:sz w:val="28"/>
          <w:szCs w:val="28"/>
          <w:vertAlign w:val="subscript"/>
        </w:rPr>
        <w:t>D</w:t>
      </w:r>
      <w:r w:rsidRPr="00937660">
        <w:rPr>
          <w:b/>
          <w:sz w:val="28"/>
          <w:szCs w:val="28"/>
        </w:rPr>
        <w:t>)</w:t>
      </w:r>
      <w:r w:rsidRPr="00937660">
        <w:t xml:space="preserve"> </w:t>
      </w:r>
    </w:p>
    <w:p w:rsidR="006F6FA1" w:rsidRDefault="006F6FA1" w:rsidP="006F6FA1">
      <w:pPr>
        <w:pStyle w:val="Odstavecseseznamem"/>
        <w:numPr>
          <w:ilvl w:val="0"/>
          <w:numId w:val="11"/>
        </w:numPr>
        <w:spacing w:after="120" w:line="360" w:lineRule="auto"/>
        <w:ind w:left="426" w:hanging="284"/>
        <w:contextualSpacing w:val="0"/>
        <w:jc w:val="both"/>
      </w:pPr>
      <w:r>
        <w:t>P</w:t>
      </w:r>
      <w:r w:rsidR="000F02E1">
        <w:t xml:space="preserve">ředstavuje množství peněz, které jsou subjekty ochotny držet při dané úrokové sazbě. </w:t>
      </w:r>
    </w:p>
    <w:p w:rsidR="006F6FA1" w:rsidRDefault="000F02E1" w:rsidP="006F6FA1">
      <w:pPr>
        <w:pStyle w:val="Odstavecseseznamem"/>
        <w:numPr>
          <w:ilvl w:val="0"/>
          <w:numId w:val="11"/>
        </w:numPr>
        <w:spacing w:after="120" w:line="360" w:lineRule="auto"/>
        <w:ind w:left="426" w:hanging="284"/>
        <w:contextualSpacing w:val="0"/>
        <w:jc w:val="both"/>
      </w:pPr>
      <w:r w:rsidRPr="006F6FA1">
        <w:rPr>
          <w:b/>
        </w:rPr>
        <w:t>Tvar poptávkové křivky</w:t>
      </w:r>
      <w:r>
        <w:t xml:space="preserve"> </w:t>
      </w:r>
      <w:r w:rsidRPr="006F6FA1">
        <w:rPr>
          <w:b/>
          <w:i/>
        </w:rPr>
        <w:t>vyjadřuje funkční závislost mezi poptávaným množstvím peněz a úrokovou mírou</w:t>
      </w:r>
      <w:r>
        <w:t xml:space="preserve">. </w:t>
      </w:r>
    </w:p>
    <w:p w:rsidR="006F6FA1" w:rsidRDefault="000F02E1" w:rsidP="006F6FA1">
      <w:pPr>
        <w:pStyle w:val="Odstavecseseznamem"/>
        <w:numPr>
          <w:ilvl w:val="0"/>
          <w:numId w:val="11"/>
        </w:numPr>
        <w:spacing w:after="120" w:line="360" w:lineRule="auto"/>
        <w:ind w:left="426" w:hanging="284"/>
        <w:contextualSpacing w:val="0"/>
        <w:jc w:val="both"/>
      </w:pPr>
      <w:r>
        <w:t xml:space="preserve">Poptávku po penězích </w:t>
      </w:r>
      <w:r w:rsidRPr="006F6FA1">
        <w:rPr>
          <w:b/>
        </w:rPr>
        <w:t>ovlivňují</w:t>
      </w:r>
      <w:r w:rsidRPr="006F6FA1">
        <w:rPr>
          <w:b/>
          <w:i/>
        </w:rPr>
        <w:t xml:space="preserve"> </w:t>
      </w:r>
      <w:r w:rsidRPr="006F6FA1">
        <w:rPr>
          <w:b/>
        </w:rPr>
        <w:t>zejména dva faktory</w:t>
      </w:r>
      <w:r w:rsidRPr="006F6FA1">
        <w:rPr>
          <w:b/>
          <w:i/>
        </w:rPr>
        <w:t>, a to úroveň reálných důchodů a cenová hladina</w:t>
      </w:r>
      <w:r>
        <w:t xml:space="preserve">. </w:t>
      </w:r>
    </w:p>
    <w:p w:rsidR="000F02E1" w:rsidRDefault="00CE1B17" w:rsidP="006F6FA1">
      <w:pPr>
        <w:pStyle w:val="Odstavecseseznamem"/>
        <w:numPr>
          <w:ilvl w:val="0"/>
          <w:numId w:val="11"/>
        </w:numPr>
        <w:spacing w:after="120" w:line="360" w:lineRule="auto"/>
        <w:ind w:left="426" w:hanging="284"/>
        <w:contextualSpacing w:val="0"/>
        <w:jc w:val="both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567055</wp:posOffset>
                </wp:positionV>
                <wp:extent cx="2857500" cy="2171700"/>
                <wp:effectExtent l="0" t="0" r="0" b="0"/>
                <wp:wrapNone/>
                <wp:docPr id="75" name="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9" name="Line 4"/>
                        <wps:cNvCnPr/>
                        <wps:spPr bwMode="auto">
                          <a:xfrm>
                            <a:off x="502920" y="1646555"/>
                            <a:ext cx="2012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"/>
                        <wps:cNvCnPr/>
                        <wps:spPr bwMode="auto">
                          <a:xfrm flipV="1">
                            <a:off x="502920" y="182880"/>
                            <a:ext cx="0" cy="1463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"/>
                        <wps:cNvCnPr/>
                        <wps:spPr bwMode="auto">
                          <a:xfrm>
                            <a:off x="685800" y="274320"/>
                            <a:ext cx="1555115" cy="11893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25880" y="1714500"/>
                            <a:ext cx="15316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3174F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Pr="00E3174F">
                                <w:rPr>
                                  <w:b/>
                                  <w:sz w:val="20"/>
                                  <w:szCs w:val="20"/>
                                </w:rPr>
                                <w:t>množství peněz (M)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7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49475" y="1372235"/>
                            <a:ext cx="45720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2" o:spid="_x0000_s1026" editas="canvas" style="position:absolute;left:0;text-align:left;margin-left:10.8pt;margin-top:44.65pt;width:225pt;height:171pt;z-index:-251656192" coordsize="28575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">
                <v:shape id="_x0000_s1027" type="#_x0000_t75" style="position:absolute;width:28575;height:2171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5029,16465" to="25152,16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5" o:spid="_x0000_s1029" style="position:absolute;flip:y;visibility:visible;mso-wrap-style:square" from="5029,1828" to="5029,16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<v:line id="Line 6" o:spid="_x0000_s1030" style="position:absolute;visibility:visible;mso-wrap-style:square" from="6858,2743" to="22409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258;top:17145;width:1531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x9MQA&#10;AADbAAAADwAAAGRycy9kb3ducmV2LnhtbESPQWvCQBSE70L/w/IK3nRXrVVSV6nBQk9CY9HrM/ua&#10;xGbfhuyq6b93BaHHYWa+YRarztbiQq2vHGsYDRUI4tyZigsN37uPwRyED8gGa8ek4Y88rJZPvQUm&#10;xl35iy5ZKESEsE9QQxlCk0jp85Is+qFriKP341qLIcq2kKbFa4TbWo6VepUWK44LJTaUlpT/Zmer&#10;4WRfuul6O7fbwy51+6NPldpkWvefu/c3EIG68B9+tD+NhtkE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icfTEAAAA2wAAAA8AAAAAAAAAAAAAAAAAmAIAAGRycy9k&#10;b3ducmV2LnhtbFBLBQYAAAAABAAEAPUAAACJAwAAAAA=&#10;" filled="f" stroked="f">
                  <v:textbox inset="5.76pt,2.88pt,5.76pt,2.88pt">
                    <w:txbxContent>
                      <w:p w:rsidR="00D76D17" w:rsidRPr="00E3174F" w:rsidRDefault="00D76D17" w:rsidP="000F02E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</w:t>
                        </w:r>
                        <w:r w:rsidRPr="00E3174F">
                          <w:rPr>
                            <w:b/>
                            <w:sz w:val="20"/>
                            <w:szCs w:val="20"/>
                          </w:rPr>
                          <w:t>množství peněz (M)</w:t>
                        </w:r>
                      </w:p>
                    </w:txbxContent>
                  </v:textbox>
                </v:shape>
                <v:shape id="Text Box 8" o:spid="_x0000_s1032" type="#_x0000_t202" style="position:absolute;left:21494;top:13722;width:4572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pgMQA&#10;AADbAAAADwAAAGRycy9kb3ducmV2LnhtbESPQWvCQBSE74X+h+UJvdVdi1qJbkIbWvAkNIpen9ln&#10;Es2+Ddmtpv++WxB6HGbmG2aVDbYVV+p941jDZKxAEJfONFxp2G0/nxcgfEA22DomDT/kIUsfH1aY&#10;GHfjL7oWoRIRwj5BDXUIXSKlL2uy6MeuI47eyfUWQ5R9JU2Ptwi3rXxRai4tNhwXauwor6m8FN9W&#10;w9lOh9n7ZmE3h23u9kefK/VRaP00Gt6WIAIN4T98b6+Nhtcp/H2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L6YDEAAAA2wAAAA8AAAAAAAAAAAAAAAAAmAIAAGRycy9k&#10;b3ducmV2LnhtbFBLBQYAAAAABAAEAPUAAACJAwAAAAA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 xml:space="preserve">  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544195</wp:posOffset>
                </wp:positionV>
                <wp:extent cx="3200400" cy="1943100"/>
                <wp:effectExtent l="0" t="0" r="0" b="0"/>
                <wp:wrapNone/>
                <wp:docPr id="68" name="Plátn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" name="Line 11"/>
                        <wps:cNvCnPr/>
                        <wps:spPr bwMode="auto">
                          <a:xfrm>
                            <a:off x="274374" y="1646458"/>
                            <a:ext cx="20120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2"/>
                        <wps:cNvCnPr/>
                        <wps:spPr bwMode="auto">
                          <a:xfrm flipV="1">
                            <a:off x="274374" y="182940"/>
                            <a:ext cx="0" cy="1463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3"/>
                        <wps:cNvCnPr/>
                        <wps:spPr bwMode="auto">
                          <a:xfrm>
                            <a:off x="457291" y="274410"/>
                            <a:ext cx="1554788" cy="11891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94996" y="1646458"/>
                            <a:ext cx="274374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3174F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3174F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5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940"/>
                            <a:ext cx="365833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3174F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  </w:t>
                              </w:r>
                              <w:r w:rsidRPr="00E3174F"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5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20621" y="1372048"/>
                            <a:ext cx="457291" cy="34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60" name="Line 17"/>
                        <wps:cNvCnPr/>
                        <wps:spPr bwMode="auto">
                          <a:xfrm>
                            <a:off x="1028904" y="228675"/>
                            <a:ext cx="1256914" cy="1028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8"/>
                        <wps:cNvCnPr/>
                        <wps:spPr bwMode="auto">
                          <a:xfrm>
                            <a:off x="342968" y="686024"/>
                            <a:ext cx="1142592" cy="914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9"/>
                        <wps:cNvCnPr/>
                        <wps:spPr bwMode="auto">
                          <a:xfrm>
                            <a:off x="914581" y="457349"/>
                            <a:ext cx="3423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0"/>
                        <wps:cNvCnPr/>
                        <wps:spPr bwMode="auto">
                          <a:xfrm flipH="1">
                            <a:off x="1028904" y="1142738"/>
                            <a:ext cx="3423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496" y="1028401"/>
                            <a:ext cx="457291" cy="34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Start"/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6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872" y="1371413"/>
                            <a:ext cx="456656" cy="34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Start"/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6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71872" y="228675"/>
                            <a:ext cx="1256279" cy="343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Default="00D76D17" w:rsidP="000F02E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růst reálných důchodů;</w:t>
                              </w:r>
                            </w:p>
                            <w:p w:rsidR="00D76D17" w:rsidRPr="00817904" w:rsidRDefault="00D76D17" w:rsidP="000F02E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růst cenové hladiny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45" y="1028401"/>
                            <a:ext cx="1371237" cy="57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Default="00D76D17" w:rsidP="000F02E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pokles</w:t>
                              </w:r>
                            </w:p>
                            <w:p w:rsidR="00D76D17" w:rsidRDefault="00D76D17" w:rsidP="000F02E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reálných</w:t>
                              </w:r>
                            </w:p>
                            <w:p w:rsidR="00D76D17" w:rsidRDefault="00D76D17" w:rsidP="000F02E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důchodů;</w:t>
                              </w:r>
                            </w:p>
                            <w:p w:rsidR="00D76D17" w:rsidRPr="00817904" w:rsidRDefault="00D76D17" w:rsidP="000F02E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pokles cenové hladiny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9" o:spid="_x0000_s1033" editas="canvas" style="position:absolute;left:0;text-align:left;margin-left:239.1pt;margin-top:42.85pt;width:252pt;height:153pt;z-index:-251655168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">
                <v:shape id="_x0000_s1034" type="#_x0000_t75" style="position:absolute;width:32004;height:19431;visibility:visible;mso-wrap-style:square">
                  <v:fill o:detectmouseclick="t"/>
                  <v:path o:connecttype="none"/>
                </v:shape>
                <v:line id="Line 11" o:spid="_x0000_s1035" style="position:absolute;visibility:visible;mso-wrap-style:square" from="2743,16464" to="22864,1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12" o:spid="_x0000_s1036" style="position:absolute;flip:y;visibility:visible;mso-wrap-style:square" from="2743,1829" to="2743,1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13" o:spid="_x0000_s1037" style="position:absolute;visibility:visible;mso-wrap-style:square" from="4572,2744" to="20120,1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      <v:shape id="Text Box 14" o:spid="_x0000_s1038" type="#_x0000_t202" style="position:absolute;left:21949;top:16464;width:274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ODMQA&#10;AADbAAAADwAAAGRycy9kb3ducmV2LnhtbESPQWvCQBSE74L/YXmF3nS3UiVEV6lBoSehsbTXZ/Y1&#10;SZt9G7Jrkv77riD0OMzMN8xmN9pG9NT52rGGp7kCQVw4U3Op4f18nCUgfEA22DgmDb/kYbedTjaY&#10;GjfwG/V5KEWEsE9RQxVCm0rpi4os+rlriaP35TqLIcqulKbDIcJtIxdKraTFmuNChS1lFRU/+dVq&#10;+LbP43J/Suzp85y5j4vPlDrkWj8+jC9rEIHG8B++t1+NhuUKb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gjgzEAAAA2wAAAA8AAAAAAAAAAAAAAAAAmAIAAGRycy9k&#10;b3ducmV2LnhtbFBLBQYAAAAABAAEAPUAAACJAwAAAAA=&#10;" filled="f" stroked="f">
                  <v:textbox inset="5.76pt,2.88pt,5.76pt,2.88pt">
                    <w:txbxContent>
                      <w:p w:rsidR="00D76D17" w:rsidRPr="00E3174F" w:rsidRDefault="00D76D17" w:rsidP="000F02E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3174F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15" o:spid="_x0000_s1039" type="#_x0000_t202" style="position:absolute;top:1829;width:3658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rl8MA&#10;AADbAAAADwAAAGRycy9kb3ducmV2LnhtbESPQWvCQBSE74X+h+UJvdVdpVaJrlJDBU9Co+j1mX0m&#10;0ezbkN1q/PduoeBxmJlvmNmis7W4UusrxxoGfQWCOHem4kLDbrt6n4DwAdlg7Zg03MnDYv76MsPE&#10;uBv/0DULhYgQ9glqKENoEil9XpJF33cNcfROrrUYomwLaVq8Rbit5VCpT2mx4rhQYkNpSfkl+7Ua&#10;zvajGy03E7s5bFO3P/pUqe9M67de9zUFEagLz/B/e200jMbw9y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rl8MAAADbAAAADwAAAAAAAAAAAAAAAACYAgAAZHJzL2Rv&#10;d25yZXYueG1sUEsFBgAAAAAEAAQA9QAAAIgDAAAAAA==&#10;" filled="f" stroked="f">
                  <v:textbox inset="5.76pt,2.88pt,5.76pt,2.88pt">
                    <w:txbxContent>
                      <w:p w:rsidR="00D76D17" w:rsidRPr="00E3174F" w:rsidRDefault="00D76D17" w:rsidP="000F02E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 xml:space="preserve">  </w:t>
                        </w:r>
                        <w:r w:rsidRPr="00E3174F"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16" o:spid="_x0000_s1040" type="#_x0000_t202" style="position:absolute;left:19206;top:13720;width:4573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afsQA&#10;AADbAAAADwAAAGRycy9kb3ducmV2LnhtbESPQWvCQBSE70L/w/IKvemupYqm2YiGFnoSjKVeX7PP&#10;JJp9G7JbTf+9KxR6HGbmGyZdDbYVF+p941jDdKJAEJfONFxp+Ny/jxcgfEA22DomDb/kYZU9jFJM&#10;jLvyji5FqESEsE9QQx1Cl0jpy5os+onriKN3dL3FEGVfSdPjNcJtK5+VmkuLDceFGjvKayrPxY/V&#10;cLIvw2yzXdjtYZ+7r2+fK/VWaP30OKxfQQQawn/4r/1hNMyW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/Gn7EAAAA2wAAAA8AAAAAAAAAAAAAAAAAmAIAAGRycy9k&#10;b3ducmV2LnhtbFBLBQYAAAAABAAEAPUAAACJAwAAAAA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 xml:space="preserve">  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10289,2286" to="22858,12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18" o:spid="_x0000_s1042" style="position:absolute;visibility:visible;mso-wrap-style:square" from="3429,6860" to="14855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19" o:spid="_x0000_s1043" style="position:absolute;visibility:visible;mso-wrap-style:square" from="9145,4573" to="12569,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20" o:spid="_x0000_s1044" style="position:absolute;flip:x;visibility:visible;mso-wrap-style:square" from="10289,11427" to="13712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<v:stroke endarrow="block"/>
                </v:line>
                <v:shape id="Text Box 21" o:spid="_x0000_s1045" type="#_x0000_t202" style="position:absolute;left:21714;top:10284;width:4573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/XcMA&#10;AADbAAAADwAAAGRycy9kb3ducmV2LnhtbESPQWvCQBSE7wX/w/KE3uquRUWim6ChQk9CY2mvz+xr&#10;kpp9G7Krxn/fFYQeh5n5hllng23FhXrfONYwnSgQxKUzDVcaPg+7lyUIH5ANto5Jw408ZOnoaY2J&#10;cVf+oEsRKhEh7BPUUIfQJVL6siaLfuI64uj9uN5iiLKvpOnxGuG2la9KLaTFhuNCjR3lNZWn4mw1&#10;/NrZMN/ul3b/fcjd19HnSr0VWj+Ph80KRKAh/Icf7XejYTGD+5f4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J/XcMAAADbAAAADwAAAAAAAAAAAAAAAACYAgAAZHJzL2Rv&#10;d25yZXYueG1sUEsFBgAAAAAEAAQA9QAAAIgDAAAAAA=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 xml:space="preserve">  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,1</w:t>
                        </w:r>
                      </w:p>
                    </w:txbxContent>
                  </v:textbox>
                </v:shape>
                <v:shape id="Text Box 22" o:spid="_x0000_s1046" type="#_x0000_t202" style="position:absolute;left:13718;top:13714;width:4567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7axsQA&#10;AADbAAAADwAAAGRycy9kb3ducmV2LnhtbESPQWvCQBSE74L/YXmF3nS3UiVEV6lBoSehsbTXZ/Y1&#10;SZt9G7Jrkv77riD0OMzMN8xmN9pG9NT52rGGp7kCQVw4U3Op4f18nCUgfEA22DgmDb/kYbedTjaY&#10;GjfwG/V5KEWEsE9RQxVCm0rpi4os+rlriaP35TqLIcqulKbDIcJtIxdKraTFmuNChS1lFRU/+dVq&#10;+LbP43J/Suzp85y5j4vPlDrkWj8+jC9rEIHG8B++t1+NhtUSb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e2sbEAAAA2wAAAA8AAAAAAAAAAAAAAAAAmAIAAGRycy9k&#10;b3ducmV2LnhtbFBLBQYAAAAABAAEAPUAAACJAwAAAAA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 xml:space="preserve">  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,2</w:t>
                        </w:r>
                      </w:p>
                    </w:txbxContent>
                  </v:textbox>
                </v:shape>
                <v:shape id="Text Box 23" o:spid="_x0000_s1047" type="#_x0000_t202" style="position:absolute;left:13718;top:2286;width:12563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D76D17" w:rsidRDefault="00D76D17" w:rsidP="000F02E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růst reálných důchodů;</w:t>
                        </w:r>
                      </w:p>
                      <w:p w:rsidR="00D76D17" w:rsidRPr="00817904" w:rsidRDefault="00D76D17" w:rsidP="000F02E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růst cenové hladiny</w:t>
                        </w:r>
                      </w:p>
                    </w:txbxContent>
                  </v:textbox>
                </v:shape>
                <v:shape id="Text Box 24" o:spid="_x0000_s1048" type="#_x0000_t202" style="position:absolute;left:2286;top:10284;width:13712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D76D17" w:rsidRDefault="00D76D17" w:rsidP="000F02E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pokles</w:t>
                        </w:r>
                      </w:p>
                      <w:p w:rsidR="00D76D17" w:rsidRDefault="00D76D17" w:rsidP="000F02E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reálných</w:t>
                        </w:r>
                      </w:p>
                      <w:p w:rsidR="00D76D17" w:rsidRDefault="00D76D17" w:rsidP="000F02E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důchodů;</w:t>
                        </w:r>
                      </w:p>
                      <w:p w:rsidR="00D76D17" w:rsidRPr="00817904" w:rsidRDefault="00D76D17" w:rsidP="000F02E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pokles cenové hladiny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02E1" w:rsidRPr="006F6FA1">
        <w:rPr>
          <w:b/>
        </w:rPr>
        <w:t>Poptávka</w:t>
      </w:r>
      <w:r w:rsidR="006F6FA1" w:rsidRPr="006F6FA1">
        <w:rPr>
          <w:b/>
        </w:rPr>
        <w:t xml:space="preserve"> </w:t>
      </w:r>
      <w:r w:rsidR="000F02E1" w:rsidRPr="006F6FA1">
        <w:rPr>
          <w:b/>
        </w:rPr>
        <w:t>po</w:t>
      </w:r>
      <w:r w:rsidR="006F6FA1" w:rsidRPr="006F6FA1">
        <w:rPr>
          <w:b/>
        </w:rPr>
        <w:t xml:space="preserve"> </w:t>
      </w:r>
      <w:r w:rsidR="000F02E1" w:rsidRPr="006F6FA1">
        <w:rPr>
          <w:b/>
        </w:rPr>
        <w:t>penězích</w:t>
      </w:r>
      <w:r w:rsidR="006F6FA1" w:rsidRPr="006F6FA1">
        <w:rPr>
          <w:b/>
        </w:rPr>
        <w:t xml:space="preserve"> </w:t>
      </w:r>
      <w:r w:rsidR="000F02E1" w:rsidRPr="006F6FA1">
        <w:rPr>
          <w:b/>
        </w:rPr>
        <w:t>roste</w:t>
      </w:r>
      <w:r w:rsidR="006F6FA1" w:rsidRPr="006F6FA1">
        <w:rPr>
          <w:b/>
        </w:rPr>
        <w:t xml:space="preserve"> (</w:t>
      </w:r>
      <w:r w:rsidR="000F02E1">
        <w:t xml:space="preserve">posouvá se směrem doprava), </w:t>
      </w:r>
      <w:r w:rsidR="000F02E1" w:rsidRPr="006F6FA1">
        <w:rPr>
          <w:b/>
        </w:rPr>
        <w:t>když</w:t>
      </w:r>
      <w:r w:rsidR="000F02E1">
        <w:t xml:space="preserve"> rostou reálné důchody a</w:t>
      </w:r>
      <w:r w:rsidR="006F6FA1">
        <w:t>nebo když roste cenová hladina a naopak.</w:t>
      </w:r>
    </w:p>
    <w:p w:rsidR="000F02E1" w:rsidRDefault="00CE1B17" w:rsidP="000F02E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99060</wp:posOffset>
                </wp:positionV>
                <wp:extent cx="685800" cy="518160"/>
                <wp:effectExtent l="0" t="0" r="0" b="0"/>
                <wp:wrapNone/>
                <wp:docPr id="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D17" w:rsidRPr="00E3174F" w:rsidRDefault="00D76D17" w:rsidP="000F02E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17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úroková </w:t>
                            </w:r>
                          </w:p>
                          <w:p w:rsidR="00D76D17" w:rsidRPr="00E3174F" w:rsidRDefault="00D76D17" w:rsidP="000F02E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174F">
                              <w:rPr>
                                <w:b/>
                                <w:sz w:val="20"/>
                                <w:szCs w:val="20"/>
                              </w:rPr>
                              <w:t>míra</w:t>
                            </w:r>
                          </w:p>
                          <w:p w:rsidR="00D76D17" w:rsidRPr="00E3174F" w:rsidRDefault="00D76D17" w:rsidP="000F02E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3174F">
                              <w:rPr>
                                <w:b/>
                                <w:sz w:val="20"/>
                                <w:szCs w:val="20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73152" tIns="36576" rIns="73152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2.4pt;margin-top:7.8pt;width:54pt;height:40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R5vAIAAME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" filled="f" stroked="f">
                <v:textbox inset="5.76pt,2.88pt,5.76pt,2.88pt">
                  <w:txbxContent>
                    <w:p w:rsidR="00D76D17" w:rsidRPr="00E3174F" w:rsidRDefault="00D76D17" w:rsidP="000F02E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3174F">
                        <w:rPr>
                          <w:b/>
                          <w:sz w:val="20"/>
                          <w:szCs w:val="20"/>
                        </w:rPr>
                        <w:t xml:space="preserve">úroková </w:t>
                      </w:r>
                    </w:p>
                    <w:p w:rsidR="00D76D17" w:rsidRPr="00E3174F" w:rsidRDefault="00D76D17" w:rsidP="000F02E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3174F">
                        <w:rPr>
                          <w:b/>
                          <w:sz w:val="20"/>
                          <w:szCs w:val="20"/>
                        </w:rPr>
                        <w:t>míra</w:t>
                      </w:r>
                    </w:p>
                    <w:p w:rsidR="00D76D17" w:rsidRPr="00E3174F" w:rsidRDefault="00D76D17" w:rsidP="000F02E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3174F">
                        <w:rPr>
                          <w:b/>
                          <w:sz w:val="20"/>
                          <w:szCs w:val="20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6F6FA1" w:rsidRPr="00937660" w:rsidRDefault="000F02E1" w:rsidP="006F6FA1">
      <w:pPr>
        <w:spacing w:before="120" w:line="360" w:lineRule="auto"/>
        <w:jc w:val="both"/>
      </w:pPr>
      <w:r w:rsidRPr="00937660">
        <w:rPr>
          <w:b/>
          <w:sz w:val="28"/>
          <w:szCs w:val="28"/>
        </w:rPr>
        <w:t>Nabídka peněz (M</w:t>
      </w:r>
      <w:r w:rsidRPr="00937660">
        <w:rPr>
          <w:b/>
          <w:sz w:val="28"/>
          <w:szCs w:val="28"/>
          <w:vertAlign w:val="subscript"/>
        </w:rPr>
        <w:t>S</w:t>
      </w:r>
      <w:r w:rsidRPr="00937660">
        <w:rPr>
          <w:b/>
          <w:sz w:val="28"/>
          <w:szCs w:val="28"/>
        </w:rPr>
        <w:t>)</w:t>
      </w:r>
      <w:r w:rsidRPr="00937660">
        <w:t xml:space="preserve"> </w:t>
      </w:r>
    </w:p>
    <w:p w:rsidR="006F6FA1" w:rsidRDefault="006F6FA1" w:rsidP="006F6FA1">
      <w:pPr>
        <w:pStyle w:val="Odstavecseseznamem"/>
        <w:numPr>
          <w:ilvl w:val="0"/>
          <w:numId w:val="12"/>
        </w:numPr>
        <w:spacing w:after="120" w:line="360" w:lineRule="auto"/>
        <w:ind w:left="426" w:hanging="284"/>
        <w:contextualSpacing w:val="0"/>
        <w:jc w:val="both"/>
      </w:pPr>
      <w:r>
        <w:t>P</w:t>
      </w:r>
      <w:r w:rsidR="000F02E1">
        <w:t xml:space="preserve">ředstavuje velikost peněžní zásoby, kterou při daných úrokových sazbách nabízí bankovní systém. Nabídka peněz </w:t>
      </w:r>
      <w:r w:rsidR="000F02E1" w:rsidRPr="006F6FA1">
        <w:rPr>
          <w:b/>
          <w:i/>
        </w:rPr>
        <w:t>vyjadřuje funkční závislost mezi nabízeným množstvím peněz, které je v ekonomice k dispozici a jejich cenou, tedy úrokovou mírou</w:t>
      </w:r>
      <w:r w:rsidR="000F02E1">
        <w:t xml:space="preserve">. </w:t>
      </w:r>
    </w:p>
    <w:p w:rsidR="006F6FA1" w:rsidRDefault="000F02E1" w:rsidP="006F6FA1">
      <w:pPr>
        <w:pStyle w:val="Odstavecseseznamem"/>
        <w:numPr>
          <w:ilvl w:val="0"/>
          <w:numId w:val="12"/>
        </w:numPr>
        <w:spacing w:after="120" w:line="360" w:lineRule="auto"/>
        <w:ind w:left="426" w:hanging="284"/>
        <w:contextualSpacing w:val="0"/>
        <w:jc w:val="both"/>
      </w:pPr>
      <w:r>
        <w:t xml:space="preserve">Nabízené množství peněz je dáno velikostí vkladů peněz u bank. </w:t>
      </w:r>
    </w:p>
    <w:p w:rsidR="000F02E1" w:rsidRPr="00937660" w:rsidRDefault="000F02E1" w:rsidP="006F6FA1">
      <w:pPr>
        <w:pStyle w:val="Odstavecseseznamem"/>
        <w:numPr>
          <w:ilvl w:val="0"/>
          <w:numId w:val="12"/>
        </w:numPr>
        <w:spacing w:after="120" w:line="360" w:lineRule="auto"/>
        <w:ind w:left="426" w:hanging="284"/>
        <w:contextualSpacing w:val="0"/>
        <w:jc w:val="both"/>
        <w:rPr>
          <w:i/>
        </w:rPr>
      </w:pPr>
      <w:r w:rsidRPr="00937660">
        <w:rPr>
          <w:b/>
        </w:rPr>
        <w:t>V krátkém období</w:t>
      </w:r>
      <w:r w:rsidRPr="00937660">
        <w:t xml:space="preserve"> je </w:t>
      </w:r>
      <w:r w:rsidRPr="00937660">
        <w:rPr>
          <w:b/>
        </w:rPr>
        <w:t>křivka nabídky peněz dokonale neelastická</w:t>
      </w:r>
      <w:r w:rsidRPr="00937660">
        <w:t xml:space="preserve">, </w:t>
      </w:r>
      <w:r w:rsidRPr="00937660">
        <w:rPr>
          <w:b/>
        </w:rPr>
        <w:t>v dlouhém období</w:t>
      </w:r>
      <w:r w:rsidRPr="00937660">
        <w:t xml:space="preserve"> je nabídková křivka peněz </w:t>
      </w:r>
      <w:r w:rsidRPr="00937660">
        <w:rPr>
          <w:b/>
        </w:rPr>
        <w:t>rostoucí</w:t>
      </w:r>
      <w:r w:rsidRPr="00937660">
        <w:t xml:space="preserve">, </w:t>
      </w:r>
      <w:r w:rsidRPr="00937660">
        <w:rPr>
          <w:i/>
        </w:rPr>
        <w:t>což je dáno tím, že dlouhodobě centrální banka může měnit množství nabízených peněz.</w:t>
      </w:r>
    </w:p>
    <w:p w:rsidR="006F6FA1" w:rsidRDefault="006F6FA1" w:rsidP="006F6FA1">
      <w:pPr>
        <w:spacing w:line="360" w:lineRule="auto"/>
        <w:jc w:val="both"/>
        <w:rPr>
          <w:i/>
        </w:rPr>
      </w:pPr>
    </w:p>
    <w:p w:rsidR="006F6FA1" w:rsidRDefault="006F6FA1" w:rsidP="006F6FA1">
      <w:pPr>
        <w:spacing w:line="360" w:lineRule="auto"/>
        <w:jc w:val="both"/>
        <w:rPr>
          <w:i/>
        </w:rPr>
      </w:pPr>
    </w:p>
    <w:p w:rsidR="006F6FA1" w:rsidRDefault="006F6FA1" w:rsidP="006F6FA1">
      <w:pPr>
        <w:spacing w:line="360" w:lineRule="auto"/>
        <w:jc w:val="both"/>
        <w:rPr>
          <w:i/>
        </w:rPr>
      </w:pPr>
    </w:p>
    <w:p w:rsidR="006F6FA1" w:rsidRDefault="006F6FA1" w:rsidP="006F6FA1">
      <w:pPr>
        <w:spacing w:line="360" w:lineRule="auto"/>
        <w:jc w:val="both"/>
        <w:rPr>
          <w:i/>
        </w:rPr>
      </w:pPr>
    </w:p>
    <w:p w:rsidR="000F02E1" w:rsidRDefault="00CE1B17" w:rsidP="000F02E1">
      <w:pPr>
        <w:spacing w:line="360" w:lineRule="auto"/>
        <w:jc w:val="both"/>
        <w:rPr>
          <w:i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173990</wp:posOffset>
                </wp:positionV>
                <wp:extent cx="2469515" cy="1943100"/>
                <wp:effectExtent l="0" t="0" r="6985" b="0"/>
                <wp:wrapNone/>
                <wp:docPr id="51" name="Plátn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5" name="Line 37"/>
                        <wps:cNvCnPr/>
                        <wps:spPr bwMode="auto">
                          <a:xfrm>
                            <a:off x="274391" y="1646458"/>
                            <a:ext cx="2012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8"/>
                        <wps:cNvCnPr/>
                        <wps:spPr bwMode="auto">
                          <a:xfrm flipV="1">
                            <a:off x="274391" y="182940"/>
                            <a:ext cx="0" cy="1463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95124" y="1646458"/>
                            <a:ext cx="274391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940"/>
                            <a:ext cx="365854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  i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371318" y="228675"/>
                            <a:ext cx="457953" cy="25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50" name="Line 42"/>
                        <wps:cNvCnPr/>
                        <wps:spPr bwMode="auto">
                          <a:xfrm flipV="1">
                            <a:off x="457318" y="343012"/>
                            <a:ext cx="1256988" cy="114273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35" o:spid="_x0000_s1050" editas="canvas" style="position:absolute;left:0;text-align:left;margin-left:207pt;margin-top:13.7pt;width:194.45pt;height:153pt;z-index:-251652096" coordsize="24695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">
                <v:shape id="_x0000_s1051" type="#_x0000_t75" style="position:absolute;width:24695;height:19431;visibility:visible;mso-wrap-style:square">
                  <v:fill o:detectmouseclick="t"/>
                  <v:path o:connecttype="none"/>
                </v:shape>
                <v:line id="Line 37" o:spid="_x0000_s1052" style="position:absolute;visibility:visible;mso-wrap-style:square" from="2743,16464" to="22865,1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38" o:spid="_x0000_s1053" style="position:absolute;flip:y;visibility:visible;mso-wrap-style:square" from="2743,1829" to="2743,1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shape id="Text Box 39" o:spid="_x0000_s1054" type="#_x0000_t202" style="position:absolute;left:21951;top:16464;width:274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9SsQA&#10;AADbAAAADwAAAGRycy9kb3ducmV2LnhtbESPQWvCQBSE74X+h+UJvdVdi1qJbkIbWvAkNIpen9ln&#10;Es2+Ddmtpv++WxB6HGbmG2aVDbYVV+p941jDZKxAEJfONFxp2G0/nxcgfEA22DomDT/kIUsfH1aY&#10;GHfjL7oWoRIRwj5BDXUIXSKlL2uy6MeuI47eyfUWQ5R9JU2Ptwi3rXxRai4tNhwXauwor6m8FN9W&#10;w9lOh9n7ZmE3h23u9kefK/VRaP00Gt6WIAIN4T98b6+Nhukr/H2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1vUrEAAAA2wAAAA8AAAAAAAAAAAAAAAAAmAIAAGRycy9k&#10;b3ducmV2LnhtbFBLBQYAAAAABAAEAPUAAACJAwAAAAA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40" o:spid="_x0000_s1055" type="#_x0000_t202" style="position:absolute;top:1829;width:3658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pOMEA&#10;AADbAAAADwAAAGRycy9kb3ducmV2LnhtbERPz2vCMBS+D/wfwhO8zURxo3RG0TJhp4LtmNdn89Z2&#10;a15Kk9nuv18Owo4f3+/tfrKduNHgW8caVksFgrhypuVaw3t5ekxA+IBssHNMGn7Jw343e9hiatzI&#10;Z7oVoRYxhH2KGpoQ+lRKXzVk0S9dTxy5TzdYDBEOtTQDjjHcdnKt1LO02HJsaLCnrKHqu/ixGr7s&#10;Zno65onNL2XmPq4+U+q10Hoxnw4vIAJN4V98d78ZDZs4N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qKTjBAAAA2wAAAA8AAAAAAAAAAAAAAAAAmAIAAGRycy9kb3du&#10;cmV2LnhtbFBLBQYAAAAABAAEAPUAAACGAwAAAAA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 xml:space="preserve">  i</w:t>
                        </w:r>
                      </w:p>
                    </w:txbxContent>
                  </v:textbox>
                </v:shape>
                <v:shape id="Text Box 41" o:spid="_x0000_s1056" type="#_x0000_t202" style="position:absolute;left:13713;top:2286;width:4579;height:2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Mo8QA&#10;AADbAAAADwAAAGRycy9kb3ducmV2LnhtbESPQWvCQBSE70L/w/IKvemuxRZNsxENFTwJjaVeX7PP&#10;JJp9G7JbTf+9KxR6HGbmGyZdDrYVF+p941jDdKJAEJfONFxp+NxvxnMQPiAbbB2Thl/ysMweRikm&#10;xl35gy5FqESEsE9QQx1Cl0jpy5os+onriKN3dL3FEGVfSdPjNcJtK5+VepUWG44LNXaU11Seix+r&#10;4WRnw8t6N7e7wz53X98+V+q90PrpcVi9gQg0hP/wX3trNMwW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mjKPEAAAA2wAAAA8AAAAAAAAAAAAAAAAAmAIAAGRycy9k&#10;b3ducmV2LnhtbFBLBQYAAAAABAAEAPUAAACJAwAAAAA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shape>
                <v:line id="Line 42" o:spid="_x0000_s1057" style="position:absolute;flip:y;visibility:visible;mso-wrap-style:square" from="4573,3430" to="17143,1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+ntL8AAADbAAAADwAAAGRycy9kb3ducmV2LnhtbERPTYvCMBC9L/gfwgje1lRB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E+ntL8AAADbAAAADwAAAAAAAAAAAAAAAACh&#10;AgAAZHJzL2Rvd25yZXYueG1sUEsFBgAAAAAEAAQA+QAAAI0DAAAAAA==&#10;" strokeweight="1.5pt"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2469515" cy="1943100"/>
                <wp:effectExtent l="0" t="0" r="0" b="0"/>
                <wp:wrapNone/>
                <wp:docPr id="44" name="Plátn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" name="Line 28"/>
                        <wps:cNvCnPr/>
                        <wps:spPr bwMode="auto">
                          <a:xfrm>
                            <a:off x="274391" y="1646458"/>
                            <a:ext cx="2012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9"/>
                        <wps:cNvCnPr/>
                        <wps:spPr bwMode="auto">
                          <a:xfrm flipV="1">
                            <a:off x="274391" y="182940"/>
                            <a:ext cx="0" cy="1463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/>
                        <wps:spPr bwMode="auto">
                          <a:xfrm flipV="1">
                            <a:off x="1280489" y="274410"/>
                            <a:ext cx="0" cy="13720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195124" y="1646458"/>
                            <a:ext cx="274391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97562" y="1646458"/>
                            <a:ext cx="548781" cy="296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940"/>
                            <a:ext cx="365854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  i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89026" y="91470"/>
                            <a:ext cx="457318" cy="25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26" o:spid="_x0000_s1058" editas="canvas" style="position:absolute;left:0;text-align:left;margin-left:0;margin-top:13.7pt;width:194.45pt;height:153pt;z-index:-251653120" coordsize="24695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">
                <v:shape id="_x0000_s1059" type="#_x0000_t75" style="position:absolute;width:24695;height:19431;visibility:visible;mso-wrap-style:square">
                  <v:fill o:detectmouseclick="t"/>
                  <v:path o:connecttype="none"/>
                </v:shape>
                <v:line id="Line 28" o:spid="_x0000_s1060" style="position:absolute;visibility:visible;mso-wrap-style:square" from="2743,16464" to="22865,1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29" o:spid="_x0000_s1061" style="position:absolute;flip:y;visibility:visible;mso-wrap-style:square" from="2743,1829" to="2743,1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30" o:spid="_x0000_s1062" style="position:absolute;flip:y;visibility:visible;mso-wrap-style:square" from="12804,2744" to="12804,1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ZOEr8AAADbAAAADwAAAGRycy9kb3ducmV2LnhtbERPTYvCMBC9L/gfwgje1lQFWapRRBAU&#10;9+Cq4HVopk2xmZQk2vrvzWHB4+N9L9e9bcSTfKgdK5iMMxDEhdM1Vwqul933D4gQkTU2jknBiwKs&#10;V4OvJebadfxHz3OsRArhkKMCE2ObSxkKQxbD2LXEiSudtxgT9JXUHrsUbhs5zbK5tFhzajDY0tZQ&#10;cT8/rAJ5OHYnv5tey6rct+52ML/zrldqNOw3CxCR+vgR/7v3WsEsjU1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+ZOEr8AAADbAAAADwAAAAAAAAAAAAAAAACh&#10;AgAAZHJzL2Rvd25yZXYueG1sUEsFBgAAAAAEAAQA+QAAAI0DAAAAAA==&#10;" strokeweight="1.5pt"/>
                <v:shape id="Text Box 31" o:spid="_x0000_s1063" type="#_x0000_t202" style="position:absolute;left:21951;top:16464;width:274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/3sQA&#10;AADbAAAADwAAAGRycy9kb3ducmV2LnhtbESPQWvCQBSE74X+h+UVequ7tlY0dZU2VPAkmIhen9nX&#10;JDb7NmS3Gv+9KxQ8DjPzDTNb9LYRJ+p87VjDcKBAEBfO1Fxq2ObLlwkIH5ANNo5Jw4U8LOaPDzNM&#10;jDvzhk5ZKEWEsE9QQxVCm0jpi4os+oFriaP34zqLIcqulKbDc4TbRr4qNZYWa44LFbaUVlT8Zn9W&#10;w9GO+vev9cSu93nqdgefKvWdaf381H9+gAjUh3v4v70yGt6mcPsSf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/97EAAAA2wAAAA8AAAAAAAAAAAAAAAAAmAIAAGRycy9k&#10;b3ducmV2LnhtbFBLBQYAAAAABAAEAPUAAACJAwAAAAA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32" o:spid="_x0000_s1064" type="#_x0000_t202" style="position:absolute;left:10975;top:16464;width:5488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lPsEA&#10;AADbAAAADwAAAGRycy9kb3ducmV2LnhtbERPz2vCMBS+D/wfwhO8zURxo3RG0TJhp4LtmNdn89Z2&#10;a15Kk9nuv18Owo4f3+/tfrKduNHgW8caVksFgrhypuVaw3t5ekxA+IBssHNMGn7Jw343e9hiatzI&#10;Z7oVoRYxhH2KGpoQ+lRKXzVk0S9dTxy5TzdYDBEOtTQDjjHcdnKt1LO02HJsaLCnrKHqu/ixGr7s&#10;Zno65onNL2XmPq4+U+q10Hoxnw4vIAJN4V98d78ZDZu4P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cJT7BAAAA2wAAAA8AAAAAAAAAAAAAAAAAmAIAAGRycy9kb3du&#10;cmV2LnhtbFBLBQYAAAAABAAEAPUAAACGAwAAAAA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3" o:spid="_x0000_s1065" type="#_x0000_t202" style="position:absolute;top:1829;width:3658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ApcMA&#10;AADbAAAADwAAAGRycy9kb3ducmV2LnhtbESPQWvCQBSE7wX/w/IEb3VXsUWiq2io4EkwFr0+s88k&#10;mn0bsluN/74rFHocZuYbZr7sbC3u1PrKsYbRUIEgzp2puNDwfdi8T0H4gGywdkwanuRhuei9zTEx&#10;7sF7umehEBHCPkENZQhNIqXPS7Loh64hjt7FtRZDlG0hTYuPCLe1HCv1KS1WHBdKbCgtKb9lP1bD&#10;1U66j/VuanenQ+qOZ58q9ZVpPeh3qxmIQF34D/+1t0bDZASv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CApcMAAADbAAAADwAAAAAAAAAAAAAAAACYAgAAZHJzL2Rv&#10;d25yZXYueG1sUEsFBgAAAAAEAAQA9QAAAIgDAAAAAA=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 xml:space="preserve">  i</w:t>
                        </w:r>
                      </w:p>
                    </w:txbxContent>
                  </v:textbox>
                </v:shape>
                <v:shape id="Text Box 34" o:spid="_x0000_s1066" type="#_x0000_t202" style="position:absolute;left:11890;top:914;width:4573;height:2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e0sMA&#10;AADbAAAADwAAAGRycy9kb3ducmV2LnhtbESPQWvCQBSE7wX/w/IEb3VXsUWiq2io4EkwFr0+s88k&#10;mn0bsluN/74rFHocZuYbZr7sbC3u1PrKsYbRUIEgzp2puNDwfdi8T0H4gGywdkwanuRhuei9zTEx&#10;7sF7umehEBHCPkENZQhNIqXPS7Loh64hjt7FtRZDlG0hTYuPCLe1HCv1KS1WHBdKbCgtKb9lP1bD&#10;1U66j/VuanenQ+qOZ58q9ZVpPeh3qxmIQF34D/+1t0bDZAyv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Ie0sMAAADbAAAADwAAAAAAAAAAAAAAAACYAgAAZHJzL2Rv&#10;d25yZXYueG1sUEsFBgAAAAAEAAQA9QAAAIgDAAAAAA=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02E1">
        <w:rPr>
          <w:i/>
        </w:rPr>
        <w:t xml:space="preserve">krátké období </w:t>
      </w:r>
      <w:r w:rsidR="000F02E1">
        <w:rPr>
          <w:i/>
        </w:rPr>
        <w:tab/>
      </w:r>
      <w:r w:rsidR="000F02E1">
        <w:rPr>
          <w:i/>
        </w:rPr>
        <w:tab/>
      </w:r>
      <w:r w:rsidR="000F02E1">
        <w:rPr>
          <w:i/>
        </w:rPr>
        <w:tab/>
      </w:r>
      <w:r w:rsidR="000F02E1">
        <w:rPr>
          <w:i/>
        </w:rPr>
        <w:tab/>
      </w:r>
      <w:r w:rsidR="000F02E1">
        <w:rPr>
          <w:i/>
        </w:rPr>
        <w:tab/>
      </w:r>
      <w:r w:rsidR="000F02E1">
        <w:rPr>
          <w:i/>
        </w:rPr>
        <w:tab/>
        <w:t>dlouhé období</w:t>
      </w: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8A096B">
      <w:pPr>
        <w:spacing w:before="120" w:after="120" w:line="360" w:lineRule="auto"/>
        <w:jc w:val="both"/>
      </w:pPr>
      <w:r w:rsidRPr="00937660">
        <w:rPr>
          <w:b/>
          <w:sz w:val="28"/>
          <w:szCs w:val="28"/>
        </w:rPr>
        <w:t>Rovnováha na trhu peněz</w:t>
      </w:r>
      <w:r>
        <w:t xml:space="preserve"> pak nastává, když se poptávané množství peněz rovná nabízenému množství, tedy peněžní zásobě. </w:t>
      </w:r>
    </w:p>
    <w:p w:rsidR="000F02E1" w:rsidRPr="00817904" w:rsidRDefault="000F02E1" w:rsidP="000F02E1">
      <w:pPr>
        <w:spacing w:line="360" w:lineRule="auto"/>
        <w:jc w:val="both"/>
        <w:rPr>
          <w:i/>
        </w:rPr>
      </w:pPr>
      <w:r>
        <w:rPr>
          <w:i/>
        </w:rPr>
        <w:t>krátkodobá rovnováha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dlouhodobá rovnováha</w:t>
      </w:r>
    </w:p>
    <w:p w:rsidR="000F02E1" w:rsidRDefault="00CE1B17" w:rsidP="000F02E1">
      <w:pPr>
        <w:spacing w:line="360" w:lineRule="auto"/>
        <w:jc w:val="both"/>
      </w:pPr>
      <w:r>
        <w:rPr>
          <w:b/>
          <w:noProof/>
          <w:sz w:val="28"/>
          <w:szCs w:val="28"/>
          <w:u w:val="single"/>
        </w:rPr>
        <mc:AlternateContent>
          <mc:Choice Requires="wpc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15875</wp:posOffset>
                </wp:positionV>
                <wp:extent cx="3086100" cy="2092960"/>
                <wp:effectExtent l="0" t="0" r="0" b="2540"/>
                <wp:wrapNone/>
                <wp:docPr id="43" name="Plátn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1" name="Line 59"/>
                        <wps:cNvCnPr/>
                        <wps:spPr bwMode="auto">
                          <a:xfrm>
                            <a:off x="342900" y="1864377"/>
                            <a:ext cx="2514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60"/>
                        <wps:cNvCnPr/>
                        <wps:spPr bwMode="auto">
                          <a:xfrm flipV="1">
                            <a:off x="342900" y="35716"/>
                            <a:ext cx="0" cy="18286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61"/>
                        <wps:cNvCnPr/>
                        <wps:spPr bwMode="auto">
                          <a:xfrm>
                            <a:off x="571500" y="150007"/>
                            <a:ext cx="1943100" cy="148578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62"/>
                        <wps:cNvCnPr/>
                        <wps:spPr bwMode="auto">
                          <a:xfrm flipV="1">
                            <a:off x="571500" y="264299"/>
                            <a:ext cx="1943100" cy="13714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864377"/>
                            <a:ext cx="3429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4F6EA5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864377"/>
                            <a:ext cx="6858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AC05BC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716"/>
                            <a:ext cx="4572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4F6EA5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521503"/>
                            <a:ext cx="5715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AC05BC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35716"/>
                            <a:ext cx="5715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AC05BC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68"/>
                        <wps:cNvCnPr/>
                        <wps:spPr bwMode="auto">
                          <a:xfrm flipH="1">
                            <a:off x="342900" y="950047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607173"/>
                            <a:ext cx="4572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4F6EA5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5755"/>
                            <a:ext cx="457200" cy="2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4506CB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71"/>
                        <wps:cNvCnPr/>
                        <wps:spPr bwMode="auto">
                          <a:xfrm>
                            <a:off x="1600200" y="950047"/>
                            <a:ext cx="0" cy="9143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57" o:spid="_x0000_s1067" editas="canvas" style="position:absolute;left:0;text-align:left;margin-left:210.3pt;margin-top:1.25pt;width:243pt;height:164.8pt;z-index:-251650048" coordsize="30861,2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">
                <v:shape id="_x0000_s1068" type="#_x0000_t75" style="position:absolute;width:30861;height:20929;visibility:visible;mso-wrap-style:square">
                  <v:fill o:detectmouseclick="t"/>
                  <v:path o:connecttype="none"/>
                </v:shape>
                <v:line id="Line 59" o:spid="_x0000_s1069" style="position:absolute;visibility:visible;mso-wrap-style:square" from="3429,18643" to="28575,1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60" o:spid="_x0000_s1070" style="position:absolute;flip:y;visibility:visible;mso-wrap-style:square" from="3429,357" to="3429,1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CVUM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P91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8JVQxAAAANwAAAAPAAAAAAAAAAAA&#10;AAAAAKECAABkcnMvZG93bnJldi54bWxQSwUGAAAAAAQABAD5AAAAkgMAAAAA&#10;"/>
                <v:line id="Line 61" o:spid="_x0000_s1071" style="position:absolute;visibility:visible;mso-wrap-style:square" from="5715,1500" to="25146,16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line id="Line 62" o:spid="_x0000_s1072" style="position:absolute;flip:y;visibility:visible;mso-wrap-style:square" from="5715,2642" to="25146,16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8GScEAAADcAAAADwAAAGRycy9kb3ducmV2LnhtbERPTYvCMBC9L/gfwgje1lRxRapRRBAU&#10;97CrgtehmTbFZlKSaOu/3yws7G0e73NWm9424kk+1I4VTMYZCOLC6ZorBdfL/n0BIkRkjY1jUvCi&#10;AJv14G2FuXYdf9PzHCuRQjjkqMDE2OZShsKQxTB2LXHiSuctxgR9JbXHLoXbRk6zbC4t1pwaDLa0&#10;M1Tczw+rQB5P3ZffT69lVR5adzuaz3nXKzUa9tsliEh9/Bf/uQ86zf+Ywe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TwZJwQAAANwAAAAPAAAAAAAAAAAAAAAA&#10;AKECAABkcnMvZG93bnJldi54bWxQSwUGAAAAAAQABAD5AAAAjwMAAAAA&#10;" strokeweight="1.5pt"/>
                <v:shape id="Text Box 63" o:spid="_x0000_s1073" type="#_x0000_t202" style="position:absolute;left:27432;top:18643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D76D17" w:rsidRPr="004F6EA5" w:rsidRDefault="00D76D17" w:rsidP="000F02E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64" o:spid="_x0000_s1074" type="#_x0000_t202" style="position:absolute;left:13716;top:18643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D76D17" w:rsidRPr="00AC05BC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Text Box 65" o:spid="_x0000_s1075" type="#_x0000_t202" style="position:absolute;top:357;width:4572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D76D17" w:rsidRPr="004F6EA5" w:rsidRDefault="00D76D17" w:rsidP="000F02E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i</w:t>
                        </w:r>
                      </w:p>
                    </w:txbxContent>
                  </v:textbox>
                </v:shape>
                <v:shape id="Text Box 66" o:spid="_x0000_s1076" type="#_x0000_t202" style="position:absolute;left:24003;top:15215;width:5715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D76D17" w:rsidRPr="00AC05BC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67" o:spid="_x0000_s1077" type="#_x0000_t202" style="position:absolute;left:24003;top:357;width:5715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D76D17" w:rsidRPr="00AC05BC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shape>
                <v:line id="Line 68" o:spid="_x0000_s1078" style="position:absolute;flip:x;visibility:visible;mso-wrap-style:square" from="3429,9500" to="16002,9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UVMIAAADbAAAADwAAAGRycy9kb3ducmV2LnhtbESPQWvCQBSE70L/w/IKvemmKUpJXUWK&#10;liJeTJv7S/a5CWbfhuyq8d+7guBxmJlvmPlysK04U+8bxwreJwkI4srpho2C/7/N+BOED8gaW8ek&#10;4EoelouX0Rwz7S68p3MejIgQ9hkqqEPoMil9VZNFP3EdcfQOrrcYouyN1D1eIty2Mk2SmbTYcFyo&#10;saPvmqpjfrIKyvWqMNuyWNuUd/rHTPOSZa7U2+uw+gIRaAjP8KP9qxV8pH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wUVMIAAADbAAAADwAAAAAAAAAAAAAA&#10;AAChAgAAZHJzL2Rvd25yZXYueG1sUEsFBgAAAAAEAAQA+QAAAJADAAAAAA==&#10;">
                  <v:stroke dashstyle="dash"/>
                </v:line>
                <v:shape id="Text Box 69" o:spid="_x0000_s1079" type="#_x0000_t202" style="position:absolute;left:13716;top:6071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D76D17" w:rsidRPr="004F6EA5" w:rsidRDefault="00D76D17" w:rsidP="000F02E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E</w:t>
                        </w:r>
                      </w:p>
                    </w:txbxContent>
                  </v:textbox>
                </v:shape>
                <v:shape id="Text Box 70" o:spid="_x0000_s1080" type="#_x0000_t202" style="position:absolute;top:8357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D76D17" w:rsidRPr="004506CB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i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line id="Line 71" o:spid="_x0000_s1081" style="position:absolute;visibility:visible;mso-wrap-style:square" from="16002,9500" to="16002,1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17IcQAAADbAAAADwAAAGRycy9kb3ducmV2LnhtbESPS2sCMRSF90L/Q7iF7mqmLYo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XshxAAAANsAAAAPAAAAAAAAAAAA&#10;AAAAAKECAABkcnMvZG93bnJldi54bWxQSwUGAAAAAAQABAD5AAAAkgMAAAAA&#10;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2469515" cy="1943100"/>
                <wp:effectExtent l="0" t="0" r="0" b="0"/>
                <wp:wrapNone/>
                <wp:docPr id="58" name="Plátn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9" name="Line 45"/>
                        <wps:cNvCnPr/>
                        <wps:spPr bwMode="auto">
                          <a:xfrm>
                            <a:off x="274391" y="1646458"/>
                            <a:ext cx="2012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6"/>
                        <wps:cNvCnPr/>
                        <wps:spPr bwMode="auto">
                          <a:xfrm flipV="1">
                            <a:off x="274391" y="182940"/>
                            <a:ext cx="0" cy="1463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7"/>
                        <wps:cNvCnPr/>
                        <wps:spPr bwMode="auto">
                          <a:xfrm flipV="1">
                            <a:off x="1280489" y="274410"/>
                            <a:ext cx="0" cy="13720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48"/>
                        <wps:cNvCnPr/>
                        <wps:spPr bwMode="auto">
                          <a:xfrm>
                            <a:off x="457318" y="274410"/>
                            <a:ext cx="1554880" cy="11891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95124" y="1646458"/>
                            <a:ext cx="274391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4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97562" y="1646458"/>
                            <a:ext cx="548781" cy="296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4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940"/>
                            <a:ext cx="365854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  i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4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920734" y="1372048"/>
                            <a:ext cx="457318" cy="34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4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89026" y="91470"/>
                            <a:ext cx="457318" cy="25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48" name="Line 54"/>
                        <wps:cNvCnPr/>
                        <wps:spPr bwMode="auto">
                          <a:xfrm flipH="1">
                            <a:off x="274391" y="914699"/>
                            <a:ext cx="1006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80489" y="731759"/>
                            <a:ext cx="274391" cy="18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8C3C03">
                                <w:rPr>
                                  <w:b/>
                                  <w:sz w:val="16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5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3229"/>
                            <a:ext cx="365854" cy="31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C3C03" w:rsidRDefault="00D76D17" w:rsidP="000F02E1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proofErr w:type="spellStart"/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8C3C03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43" o:spid="_x0000_s1082" editas="canvas" style="position:absolute;left:0;text-align:left;margin-left:0;margin-top:1.25pt;width:194.45pt;height:153pt;z-index:-251651072" coordsize="24695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">
                <v:shape id="_x0000_s1083" type="#_x0000_t75" style="position:absolute;width:24695;height:19431;visibility:visible;mso-wrap-style:square">
                  <v:fill o:detectmouseclick="t"/>
                  <v:path o:connecttype="none"/>
                </v:shape>
                <v:line id="Line 45" o:spid="_x0000_s1084" style="position:absolute;visibility:visible;mso-wrap-style:square" from="2743,16464" to="22865,1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46" o:spid="_x0000_s1085" style="position:absolute;flip:y;visibility:visible;mso-wrap-style:square" from="2743,1829" to="2743,1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<v:line id="Line 47" o:spid="_x0000_s1086" style="position:absolute;flip:y;visibility:visible;mso-wrap-style:square" from="12804,2744" to="12804,1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EzDMAAAADcAAAADwAAAGRycy9kb3ducmV2LnhtbERPTYvCMBC9L/gfwgje1lRZZKlGEUFQ&#10;1sOuCl6HZtoUm0lJoq3/3iwI3ubxPmex6m0j7uRD7VjBZJyBIC6crrlScD5tP79BhIissXFMCh4U&#10;YLUcfCww167jP7ofYyVSCIccFZgY21zKUBiyGMauJU5c6bzFmKCvpPbYpXDbyGmWzaTFmlODwZY2&#10;horr8WYVyP1P9+u303NZlbvWXfbmMOt6pUbDfj0HEamPb/HLvdNp/tcE/p9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hMwzAAAAA3AAAAA8AAAAAAAAAAAAAAAAA&#10;oQIAAGRycy9kb3ducmV2LnhtbFBLBQYAAAAABAAEAPkAAACOAwAAAAA=&#10;" strokeweight="1.5pt"/>
                <v:line id="Line 48" o:spid="_x0000_s1087" style="position:absolute;visibility:visible;mso-wrap-style:square" from="4573,2744" to="20121,1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VvScIAAADcAAAADwAAAGRycy9kb3ducmV2LnhtbERPTWvCQBC9F/wPywi91Y22FImuIoJV&#10;ejOK4G3IjklMdjbd3Wj8926h0Ns83ufMl71pxI2crywrGI8SEMS51RUXCo6HzdsUhA/IGhvLpOBB&#10;HpaLwcscU23vvKdbFgoRQ9inqKAMoU2l9HlJBv3ItsSRu1hnMEToCqkd3mO4aeQkST6lwYpjQ4kt&#10;rUvK66wzCk5dxudrvXENdl/b7eX0U/v3b6Veh/1qBiJQH/7Ff+6djvM/JvD7TL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VvScIAAADcAAAADwAAAAAAAAAAAAAA&#10;AAChAgAAZHJzL2Rvd25yZXYueG1sUEsFBgAAAAAEAAQA+QAAAJADAAAAAA==&#10;" strokeweight="1.5pt"/>
                <v:shape id="Text Box 49" o:spid="_x0000_s1088" type="#_x0000_t202" style="position:absolute;left:21951;top:16464;width:274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Wc8IA&#10;AADcAAAADwAAAGRycy9kb3ducmV2LnhtbERPTWvCQBC9F/wPywje6q7VFomuYoOFngSj6HXMjkk0&#10;Oxuyq6b/visUepvH+5z5srO1uFPrK8caRkMFgjh3puJCw3739ToF4QOywdoxafghD8tF72WOiXEP&#10;3tI9C4WIIewT1FCG0CRS+rwki37oGuLInV1rMUTYFtK0+IjhtpZvSn1IixXHhhIbSkvKr9nNarjY&#10;Sff+uZnazXGXusPJp0qtM60H/W41AxGoC//iP/e3ifMnY3g+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FZzwgAAANwAAAAPAAAAAAAAAAAAAAAAAJgCAABkcnMvZG93&#10;bnJldi54bWxQSwUGAAAAAAQABAD1AAAAhwMAAAAA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50" o:spid="_x0000_s1089" type="#_x0000_t202" style="position:absolute;left:10975;top:16464;width:5488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OB8EA&#10;AADcAAAADwAAAGRycy9kb3ducmV2LnhtbERPTWvCQBC9C/0PyxS86W5LFImu0gYFT0JjqdcxOyZp&#10;s7Mhu2r8925B8DaP9zmLVW8bcaHO1441vI0VCOLCmZpLDd/7zWgGwgdkg41j0nAjD6vly2CBqXFX&#10;/qJLHkoRQ9inqKEKoU2l9EVFFv3YtcSRO7nOYoiwK6Xp8BrDbSPflZpKizXHhgpbyioq/vKz1fBr&#10;k37yuZvZ3WGfuZ+jz5Ra51oPX/uPOYhAfXiKH+6tifOTBP6f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9zgfBAAAA3AAAAA8AAAAAAAAAAAAAAAAAmAIAAGRycy9kb3du&#10;cmV2LnhtbFBLBQYAAAAABAAEAPUAAACGAwAAAAA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  <v:shape id="Text Box 51" o:spid="_x0000_s1090" type="#_x0000_t202" style="position:absolute;top:1829;width:3658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nMEA&#10;AADcAAAADwAAAGRycy9kb3ducmV2LnhtbERPTYvCMBC9C/sfwix402RFF6lG2S0KnoStotexGdu6&#10;zaQ0Ueu/NwsL3ubxPme+7GwtbtT6yrGGj6ECQZw7U3GhYb9bD6YgfEA2WDsmDQ/ysFy89eaYGHfn&#10;H7ploRAxhH2CGsoQmkRKn5dk0Q9dQxy5s2sthgjbQpoW7zHc1nKk1Ke0WHFsKLGhtKT8N7taDRc7&#10;7ibf26ndHnepO5x8qtQq07r/3n3NQATqwkv8796YOH88gb9n4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xa5zBAAAA3AAAAA8AAAAAAAAAAAAAAAAAmAIAAGRycy9kb3du&#10;cmV2LnhtbFBLBQYAAAAABAAEAPUAAACGAwAAAAA=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 xml:space="preserve">  i</w:t>
                        </w:r>
                      </w:p>
                    </w:txbxContent>
                  </v:textbox>
                </v:shape>
                <v:shape id="Text Box 52" o:spid="_x0000_s1091" type="#_x0000_t202" style="position:absolute;left:19207;top:13720;width:4573;height:3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168IA&#10;AADcAAAADwAAAGRycy9kb3ducmV2LnhtbERPTWvCQBC9F/wPywi91V2LikQ3QUOFnoTG0l7H7DRJ&#10;zc6G7Krx33cFobd5vM9ZZ4NtxYV63zjWMJ0oEMSlMw1XGj4Pu5clCB+QDbaOScONPGTp6GmNiXFX&#10;/qBLESoRQ9gnqKEOoUuk9GVNFv3EdcSR+3G9xRBhX0nT4zWG21a+KrWQFhuODTV2lNdUnoqz1fBr&#10;Z8N8u1/a/fchd19Hnyv1Vmj9PB42KxCBhvAvfrjfTZw/W8D9mXi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4/XrwgAAANwAAAAPAAAAAAAAAAAAAAAAAJgCAABkcnMvZG93&#10;bnJldi54bWxQSwUGAAAAAAQABAD1AAAAhwMAAAAA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 xml:space="preserve">  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shape id="Text Box 53" o:spid="_x0000_s1092" type="#_x0000_t202" style="position:absolute;left:11890;top:914;width:4573;height:2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QcMIA&#10;AADcAAAADwAAAGRycy9kb3ducmV2LnhtbERPTWvCQBC9F/oflhF6q7sWtRLdhDa04EloFL2O2TGJ&#10;ZmdDdqvpv+8WhN7m8T5nlQ22FVfqfeNYw2SsQBCXzjRcadhtP58XIHxANtg6Jg0/5CFLHx9WmBh3&#10;4y+6FqESMYR9ghrqELpESl/WZNGPXUccuZPrLYYI+0qaHm8x3LbyRam5tNhwbKixo7ym8lJ8Ww1n&#10;Ox1m75uF3Ry2udsffa7UR6H102h4W4IINIR/8d29NnH+9BX+no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1BwwgAAANwAAAAPAAAAAAAAAAAAAAAAAJgCAABkcnMvZG93&#10;bnJldi54bWxQSwUGAAAAAAQABAD1AAAAhwMAAAAA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M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S</w:t>
                        </w:r>
                      </w:p>
                    </w:txbxContent>
                  </v:textbox>
                </v:shape>
                <v:line id="Line 54" o:spid="_x0000_s1093" style="position:absolute;flip:x;visibility:visible;mso-wrap-style:square" from="2743,9146" to="12804,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k4dcMAAADcAAAADwAAAGRycy9kb3ducmV2LnhtbESPQWvCQBCF7wX/wzJCb3VTqUVSVxHR&#10;IsVLo94n2ekmNDsbsluN/75zELzN8N68981iNfhWXaiPTWADr5MMFHEVbMPOwOm4e5mDignZYhuY&#10;DNwowmo5elpgbsOVv+lSJKckhGOOBuqUulzrWNXkMU5CRyzaT+g9Jll7p22PVwn3rZ5m2bv22LA0&#10;1NjRpqbqt/jzBsrt+uy+yvPWT/lgP92sKFkXxjyPh/UHqERDepjv13sr+G9CK8/IBH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5OHXDAAAA3AAAAA8AAAAAAAAAAAAA&#10;AAAAoQIAAGRycy9kb3ducmV2LnhtbFBLBQYAAAAABAAEAPkAAACRAwAAAAA=&#10;">
                  <v:stroke dashstyle="dash"/>
                </v:line>
                <v:shape id="Text Box 55" o:spid="_x0000_s1094" type="#_x0000_t202" style="position:absolute;left:12804;top:7317;width:274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hmcIA&#10;AADcAAAADwAAAGRycy9kb3ducmV2LnhtbERPTWvCQBC9C/0PyxR6012LLZpmIxoqeBIaS71Os2MS&#10;zc6G7FbTf+8Khd7m8T4nXQ62FRfqfeNYw3SiQBCXzjRcafjcb8ZzED4gG2wdk4Zf8rDMHkYpJsZd&#10;+YMuRahEDGGfoIY6hC6R0pc1WfQT1xFH7uh6iyHCvpKmx2sMt618VupVWmw4NtTYUV5TeS5+rIaT&#10;nQ0v693c7g773H19+1yp90Lrp8dh9QYi0BD+xX/urYnzZwu4PxMv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GGZwgAAANwAAAAPAAAAAAAAAAAAAAAAAJgCAABkcnMvZG93&#10;bnJldi54bWxQSwUGAAAAAAQABAD1AAAAhwMAAAAA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  <w:r w:rsidRPr="008C3C03">
                          <w:rPr>
                            <w:b/>
                            <w:sz w:val="16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56" o:spid="_x0000_s1095" type="#_x0000_t202" style="position:absolute;top:8232;width:3658;height:3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e2cUA&#10;AADcAAAADwAAAGRycy9kb3ducmV2LnhtbESPQWvCQBCF70L/wzKF3nTXUkVSV7GhhZ4Eo+h1zE6T&#10;tNnZkN1q+u87B8HbDO/Ne98s14Nv1YX62AS2MJ0YUMRlcA1XFg77j/ECVEzIDtvAZOGPIqxXD6Ml&#10;Zi5ceUeXIlVKQjhmaKFOqcu0jmVNHuMkdMSifYXeY5K1r7Tr8SrhvtXPxsy1x4alocaO8prKn+LX&#10;W/j2L8Psbbvw29M+D8dzzI15L6x9ehw2r6ASDeluvl1/OsGfCb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17ZxQAAANwAAAAPAAAAAAAAAAAAAAAAAJgCAABkcnMv&#10;ZG93bnJldi54bWxQSwUGAAAAAAQABAD1AAAAigMAAAAA&#10;" filled="f" stroked="f">
                  <v:textbox inset="5.76pt,2.88pt,5.76pt,2.88pt">
                    <w:txbxContent>
                      <w:p w:rsidR="00D76D17" w:rsidRPr="008C3C03" w:rsidRDefault="00D76D17" w:rsidP="000F02E1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 w:rsidRPr="008C3C03">
                          <w:rPr>
                            <w:b/>
                            <w:sz w:val="20"/>
                            <w:szCs w:val="20"/>
                          </w:rPr>
                          <w:t>i</w:t>
                        </w:r>
                        <w:r w:rsidRPr="008C3C03"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</w:p>
    <w:p w:rsidR="008A096B" w:rsidRDefault="008A096B" w:rsidP="00E5213A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</w:p>
    <w:p w:rsidR="008A096B" w:rsidRDefault="008A096B" w:rsidP="00E5213A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</w:p>
    <w:p w:rsidR="008A096B" w:rsidRDefault="008A096B" w:rsidP="00E5213A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</w:p>
    <w:p w:rsidR="000F02E1" w:rsidRPr="00937660" w:rsidRDefault="000F02E1" w:rsidP="008A096B">
      <w:pPr>
        <w:pStyle w:val="Odstavecseseznamem"/>
        <w:numPr>
          <w:ilvl w:val="0"/>
          <w:numId w:val="13"/>
        </w:numPr>
        <w:spacing w:line="360" w:lineRule="auto"/>
        <w:ind w:left="284" w:hanging="284"/>
        <w:jc w:val="both"/>
        <w:outlineLvl w:val="0"/>
        <w:rPr>
          <w:b/>
          <w:sz w:val="28"/>
          <w:szCs w:val="28"/>
        </w:rPr>
      </w:pPr>
      <w:r w:rsidRPr="00937660">
        <w:rPr>
          <w:b/>
          <w:sz w:val="28"/>
          <w:szCs w:val="28"/>
        </w:rPr>
        <w:t>BANKY A TVORBA PENĚZ</w:t>
      </w:r>
    </w:p>
    <w:p w:rsidR="008A096B" w:rsidRDefault="000F02E1" w:rsidP="008A096B">
      <w:pPr>
        <w:pStyle w:val="Odstavecseseznamem"/>
        <w:numPr>
          <w:ilvl w:val="0"/>
          <w:numId w:val="14"/>
        </w:numPr>
        <w:spacing w:after="120" w:line="360" w:lineRule="auto"/>
        <w:ind w:hanging="357"/>
        <w:contextualSpacing w:val="0"/>
        <w:jc w:val="both"/>
      </w:pPr>
      <w:r w:rsidRPr="00937660">
        <w:rPr>
          <w:b/>
          <w:sz w:val="28"/>
          <w:szCs w:val="28"/>
        </w:rPr>
        <w:t>Banky</w:t>
      </w:r>
      <w:r>
        <w:t xml:space="preserve"> představují hlavní skupinu mezi finančními zprostředkovateli, to znamená institucemi, které na ziskovém principu přebírají úspory od různých ekonomických subjektů, které následně půjčují dalším ekonomickým subjektům. </w:t>
      </w:r>
    </w:p>
    <w:p w:rsidR="000F02E1" w:rsidRPr="008A096B" w:rsidRDefault="000F02E1" w:rsidP="008A096B">
      <w:pPr>
        <w:pStyle w:val="Odstavecseseznamem"/>
        <w:numPr>
          <w:ilvl w:val="0"/>
          <w:numId w:val="14"/>
        </w:numPr>
        <w:spacing w:after="120" w:line="360" w:lineRule="auto"/>
        <w:ind w:hanging="357"/>
        <w:contextualSpacing w:val="0"/>
        <w:jc w:val="both"/>
        <w:rPr>
          <w:b/>
        </w:rPr>
      </w:pPr>
      <w:r w:rsidRPr="008A096B">
        <w:rPr>
          <w:b/>
        </w:rPr>
        <w:t>Základní operace, které banky provádějí</w:t>
      </w:r>
      <w:r w:rsidR="008A096B">
        <w:rPr>
          <w:b/>
        </w:rPr>
        <w:t>,</w:t>
      </w:r>
      <w:r w:rsidRPr="008A096B">
        <w:rPr>
          <w:b/>
        </w:rPr>
        <w:t xml:space="preserve"> jsou:</w:t>
      </w:r>
    </w:p>
    <w:p w:rsidR="000F02E1" w:rsidRPr="00937660" w:rsidRDefault="000F02E1" w:rsidP="008A096B">
      <w:pPr>
        <w:pStyle w:val="Odstavecseseznamem"/>
        <w:numPr>
          <w:ilvl w:val="0"/>
          <w:numId w:val="15"/>
        </w:numPr>
        <w:spacing w:after="120" w:line="360" w:lineRule="auto"/>
        <w:ind w:hanging="357"/>
        <w:contextualSpacing w:val="0"/>
        <w:jc w:val="both"/>
      </w:pPr>
      <w:r w:rsidRPr="00937660">
        <w:rPr>
          <w:b/>
        </w:rPr>
        <w:t>pasivní operace</w:t>
      </w:r>
      <w:r w:rsidRPr="00937660">
        <w:t xml:space="preserve"> – ty </w:t>
      </w:r>
      <w:r w:rsidRPr="00937660">
        <w:rPr>
          <w:b/>
          <w:i/>
        </w:rPr>
        <w:t>spočívají v přijímání vkladů</w:t>
      </w:r>
      <w:r w:rsidRPr="00937660">
        <w:t>. Banka se dostává do pozice dlužníka. Úroky, které banky vkladatelům platí, jsou tak označovány jako úroky nákladové.</w:t>
      </w:r>
    </w:p>
    <w:p w:rsidR="000F02E1" w:rsidRPr="00937660" w:rsidRDefault="000F02E1" w:rsidP="008A096B">
      <w:pPr>
        <w:pStyle w:val="Odstavecseseznamem"/>
        <w:numPr>
          <w:ilvl w:val="0"/>
          <w:numId w:val="15"/>
        </w:numPr>
        <w:spacing w:after="120" w:line="360" w:lineRule="auto"/>
        <w:ind w:hanging="357"/>
        <w:contextualSpacing w:val="0"/>
        <w:jc w:val="both"/>
      </w:pPr>
      <w:r w:rsidRPr="00937660">
        <w:rPr>
          <w:b/>
        </w:rPr>
        <w:t>aktivní operace</w:t>
      </w:r>
      <w:r w:rsidRPr="00937660">
        <w:t xml:space="preserve"> – tyto operace </w:t>
      </w:r>
      <w:r w:rsidRPr="00937660">
        <w:rPr>
          <w:b/>
          <w:i/>
        </w:rPr>
        <w:t>spočívají v poskytování úvěrů klientům</w:t>
      </w:r>
      <w:r w:rsidRPr="00937660">
        <w:t>. Banka se tak vůči nim dostává do pozice věřitele. Úroky, které banky za poskytnuté úvěry inkasují, se označují jako úroky výnosové.</w:t>
      </w:r>
    </w:p>
    <w:p w:rsidR="000F02E1" w:rsidRDefault="000F02E1" w:rsidP="008A096B">
      <w:pPr>
        <w:pStyle w:val="Odstavecseseznamem"/>
        <w:numPr>
          <w:ilvl w:val="0"/>
          <w:numId w:val="15"/>
        </w:numPr>
        <w:spacing w:after="120" w:line="360" w:lineRule="auto"/>
        <w:ind w:hanging="357"/>
        <w:contextualSpacing w:val="0"/>
        <w:jc w:val="both"/>
      </w:pPr>
      <w:r w:rsidRPr="00937660">
        <w:rPr>
          <w:b/>
        </w:rPr>
        <w:t>neutrální operace</w:t>
      </w:r>
      <w:r w:rsidRPr="00937660">
        <w:t xml:space="preserve"> – jedná se o </w:t>
      </w:r>
      <w:r w:rsidRPr="00937660">
        <w:rPr>
          <w:b/>
          <w:i/>
        </w:rPr>
        <w:t>operace spočívající v poskytování nejrůznějších finančních služeb, které</w:t>
      </w:r>
      <w:r w:rsidRPr="008A096B">
        <w:rPr>
          <w:b/>
          <w:i/>
        </w:rPr>
        <w:t xml:space="preserve"> však nemají vliv na účetní bilanci banky</w:t>
      </w:r>
      <w:r>
        <w:t xml:space="preserve">. </w:t>
      </w:r>
    </w:p>
    <w:p w:rsidR="000F02E1" w:rsidRDefault="000F02E1" w:rsidP="000F02E1">
      <w:pPr>
        <w:spacing w:line="360" w:lineRule="auto"/>
        <w:jc w:val="both"/>
      </w:pPr>
    </w:p>
    <w:p w:rsidR="000F02E1" w:rsidRDefault="000F02E1" w:rsidP="000F02E1">
      <w:pPr>
        <w:spacing w:line="360" w:lineRule="auto"/>
        <w:jc w:val="both"/>
      </w:pPr>
      <w:r w:rsidRPr="00A616EB">
        <w:rPr>
          <w:b/>
          <w:i/>
        </w:rPr>
        <w:t>Rozdíl mezi úrokovou mírou u pasivních operací a úrokovou mírou u aktivních operací</w:t>
      </w:r>
      <w:r>
        <w:t xml:space="preserve"> se nazývá </w:t>
      </w:r>
      <w:r w:rsidRPr="00A616EB">
        <w:rPr>
          <w:b/>
        </w:rPr>
        <w:t>úroková marže</w:t>
      </w:r>
      <w:r>
        <w:t xml:space="preserve">. Úroková míra u pasivních operací je nižší než úroková míra u aktivních operací. </w:t>
      </w:r>
    </w:p>
    <w:p w:rsidR="000F02E1" w:rsidRDefault="000F02E1" w:rsidP="000F02E1">
      <w:pPr>
        <w:spacing w:line="360" w:lineRule="auto"/>
        <w:jc w:val="both"/>
      </w:pPr>
    </w:p>
    <w:p w:rsidR="008A096B" w:rsidRPr="00937660" w:rsidRDefault="000F02E1" w:rsidP="000F02E1">
      <w:pPr>
        <w:spacing w:line="360" w:lineRule="auto"/>
        <w:jc w:val="both"/>
      </w:pPr>
      <w:r w:rsidRPr="00937660">
        <w:rPr>
          <w:b/>
          <w:sz w:val="28"/>
          <w:szCs w:val="28"/>
        </w:rPr>
        <w:t>Bankovní (depozitní) peníze</w:t>
      </w:r>
      <w:r w:rsidRPr="00937660">
        <w:t xml:space="preserve"> </w:t>
      </w:r>
    </w:p>
    <w:p w:rsidR="008A096B" w:rsidRDefault="000F02E1" w:rsidP="008A096B">
      <w:pPr>
        <w:pStyle w:val="Odstavecseseznamem"/>
        <w:numPr>
          <w:ilvl w:val="0"/>
          <w:numId w:val="16"/>
        </w:numPr>
        <w:spacing w:after="120" w:line="360" w:lineRule="auto"/>
        <w:ind w:left="568" w:hanging="284"/>
        <w:contextualSpacing w:val="0"/>
        <w:jc w:val="both"/>
      </w:pPr>
      <w:r>
        <w:t xml:space="preserve">jsou </w:t>
      </w:r>
      <w:r w:rsidRPr="008A096B">
        <w:rPr>
          <w:b/>
          <w:i/>
        </w:rPr>
        <w:t>peníze, které je možno dále půjčit</w:t>
      </w:r>
      <w:r>
        <w:t xml:space="preserve">. </w:t>
      </w:r>
    </w:p>
    <w:p w:rsidR="008A096B" w:rsidRDefault="000F02E1" w:rsidP="008A096B">
      <w:pPr>
        <w:pStyle w:val="Odstavecseseznamem"/>
        <w:numPr>
          <w:ilvl w:val="0"/>
          <w:numId w:val="16"/>
        </w:numPr>
        <w:spacing w:after="120" w:line="360" w:lineRule="auto"/>
        <w:ind w:left="568" w:hanging="284"/>
        <w:contextualSpacing w:val="0"/>
        <w:jc w:val="both"/>
      </w:pPr>
      <w:r>
        <w:t xml:space="preserve">Jejich tvorba je založena na částečném krytí vkladů rezervami. Množství půjčovaných peněz je dáno velikostí rezerv, které jsou banky povinny udržovat u centrální banky. </w:t>
      </w:r>
    </w:p>
    <w:p w:rsidR="008A096B" w:rsidRDefault="000F02E1" w:rsidP="008A096B">
      <w:pPr>
        <w:pStyle w:val="Odstavecseseznamem"/>
        <w:numPr>
          <w:ilvl w:val="0"/>
          <w:numId w:val="16"/>
        </w:numPr>
        <w:spacing w:after="120" w:line="360" w:lineRule="auto"/>
        <w:ind w:left="568" w:hanging="284"/>
        <w:contextualSpacing w:val="0"/>
        <w:jc w:val="both"/>
      </w:pPr>
      <w:r>
        <w:t xml:space="preserve">Rozdíl mezi vklady a rezervami je možné použít k poskytování úvěrů nebo na nákup cenných papírů. </w:t>
      </w:r>
    </w:p>
    <w:p w:rsidR="008A096B" w:rsidRDefault="000F02E1" w:rsidP="008A096B">
      <w:pPr>
        <w:pStyle w:val="Odstavecseseznamem"/>
        <w:numPr>
          <w:ilvl w:val="0"/>
          <w:numId w:val="16"/>
        </w:numPr>
        <w:spacing w:after="120" w:line="360" w:lineRule="auto"/>
        <w:ind w:left="568" w:hanging="284"/>
        <w:contextualSpacing w:val="0"/>
        <w:jc w:val="both"/>
      </w:pPr>
      <w:r>
        <w:t xml:space="preserve">Tím, že </w:t>
      </w:r>
      <w:r w:rsidRPr="008A096B">
        <w:rPr>
          <w:b/>
          <w:i/>
        </w:rPr>
        <w:t>banky mají možnost část vkladů půjčovat, vzniká schopnost tvořit peníze → dochází tak k rozšiřování nabídky peněz</w:t>
      </w:r>
      <w:r>
        <w:t xml:space="preserve">. </w:t>
      </w:r>
    </w:p>
    <w:p w:rsidR="000F02E1" w:rsidRDefault="000F02E1" w:rsidP="008A096B">
      <w:pPr>
        <w:pStyle w:val="Odstavecseseznamem"/>
        <w:numPr>
          <w:ilvl w:val="0"/>
          <w:numId w:val="16"/>
        </w:numPr>
        <w:spacing w:after="120" w:line="360" w:lineRule="auto"/>
        <w:ind w:left="568" w:hanging="284"/>
        <w:contextualSpacing w:val="0"/>
        <w:jc w:val="both"/>
      </w:pPr>
      <w:r>
        <w:t xml:space="preserve">Rozsah zvýšení nabídky peněz je dán </w:t>
      </w:r>
      <w:r w:rsidRPr="00937660">
        <w:rPr>
          <w:b/>
          <w:i/>
          <w:sz w:val="28"/>
          <w:szCs w:val="28"/>
        </w:rPr>
        <w:t>jednoduchým peněžním multiplikátorem (m)</w:t>
      </w:r>
      <w:r w:rsidRPr="00937660">
        <w:t>,</w:t>
      </w:r>
      <w:r>
        <w:t xml:space="preserve"> který </w:t>
      </w:r>
      <w:r w:rsidRPr="008A096B">
        <w:rPr>
          <w:b/>
          <w:i/>
        </w:rPr>
        <w:t xml:space="preserve">udává, o kolik se změní hodnota depozit, změní-li se hodnota rezerv o jednu jednotku. </w:t>
      </w:r>
      <w:r w:rsidRPr="008A096B">
        <w:rPr>
          <w:b/>
          <w:i/>
        </w:rPr>
        <w:tab/>
      </w:r>
      <w:r w:rsidRPr="008A096B">
        <w:rPr>
          <w:b/>
          <w:i/>
        </w:rPr>
        <w:tab/>
      </w:r>
      <w:r>
        <w:tab/>
      </w:r>
      <w:r>
        <w:tab/>
      </w:r>
    </w:p>
    <w:p w:rsidR="000F02E1" w:rsidRDefault="000F02E1" w:rsidP="000F02E1">
      <w:pPr>
        <w:spacing w:line="360" w:lineRule="auto"/>
        <w:jc w:val="both"/>
      </w:pPr>
      <w:r w:rsidRPr="00836C08">
        <w:rPr>
          <w:position w:val="-24"/>
        </w:rPr>
        <w:object w:dxaOrig="660" w:dyaOrig="620">
          <v:shape id="_x0000_i1028" type="#_x0000_t75" style="width:33.2pt;height:31.3pt" o:ole="" o:bordertopcolor="red" o:borderleftcolor="red" o:borderbottomcolor="red" o:borderrightcolor="red">
            <v:imagedata r:id="rId13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8" DrawAspect="Content" ObjectID="_1616329197" r:id="rId14"/>
        </w:object>
      </w:r>
      <w:r>
        <w:t xml:space="preserve"> , kde </w:t>
      </w:r>
      <w:r w:rsidRPr="00836C08">
        <w:rPr>
          <w:b/>
        </w:rPr>
        <w:t xml:space="preserve">r </w:t>
      </w:r>
      <w:r w:rsidRPr="00836C08">
        <w:rPr>
          <w:b/>
          <w:i/>
        </w:rPr>
        <w:t>= míra povinných minimálních rezerv</w:t>
      </w:r>
    </w:p>
    <w:p w:rsidR="000F02E1" w:rsidRPr="00A616EB" w:rsidRDefault="000F02E1" w:rsidP="000F02E1">
      <w:pPr>
        <w:spacing w:line="360" w:lineRule="auto"/>
        <w:jc w:val="both"/>
        <w:rPr>
          <w:b/>
          <w:i/>
        </w:rPr>
      </w:pPr>
      <w:r w:rsidRPr="00836C08">
        <w:rPr>
          <w:position w:val="-6"/>
        </w:rPr>
        <w:object w:dxaOrig="1320" w:dyaOrig="279">
          <v:shape id="_x0000_i1029" type="#_x0000_t75" style="width:65.75pt;height:14.4pt" o:ole="" o:bordertopcolor="red" o:borderleftcolor="red" o:borderbottomcolor="red" o:borderrightcolor="red">
            <v:imagedata r:id="rId15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29" DrawAspect="Content" ObjectID="_1616329198" r:id="rId16"/>
        </w:object>
      </w:r>
      <w:r>
        <w:t xml:space="preserve"> , kde </w:t>
      </w:r>
      <w:r w:rsidRPr="00A616EB">
        <w:rPr>
          <w:b/>
          <w:i/>
        </w:rPr>
        <w:t>ΔD = přírůstek depozit</w:t>
      </w:r>
    </w:p>
    <w:p w:rsidR="000F02E1" w:rsidRPr="00A616EB" w:rsidRDefault="000F02E1" w:rsidP="00E5213A">
      <w:pPr>
        <w:spacing w:line="360" w:lineRule="auto"/>
        <w:jc w:val="both"/>
        <w:outlineLvl w:val="0"/>
        <w:rPr>
          <w:b/>
          <w:i/>
        </w:rPr>
      </w:pPr>
      <w:r w:rsidRPr="00A616EB">
        <w:rPr>
          <w:b/>
          <w:i/>
        </w:rPr>
        <w:tab/>
      </w:r>
      <w:r w:rsidRPr="00A616EB">
        <w:rPr>
          <w:b/>
          <w:i/>
        </w:rPr>
        <w:tab/>
        <w:t xml:space="preserve">      </w:t>
      </w:r>
      <w:r>
        <w:rPr>
          <w:b/>
          <w:i/>
        </w:rPr>
        <w:tab/>
      </w:r>
      <w:r w:rsidRPr="00A616EB">
        <w:rPr>
          <w:b/>
          <w:i/>
        </w:rPr>
        <w:t xml:space="preserve"> ΔR = přírůstek rezerv</w:t>
      </w:r>
    </w:p>
    <w:p w:rsidR="000F02E1" w:rsidRDefault="000F02E1" w:rsidP="000F02E1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0F02E1" w:rsidRDefault="000F02E1" w:rsidP="000F02E1">
      <w:pPr>
        <w:spacing w:line="360" w:lineRule="auto"/>
        <w:jc w:val="both"/>
      </w:pPr>
      <w:r w:rsidRPr="00937660">
        <w:rPr>
          <w:b/>
          <w:sz w:val="28"/>
          <w:szCs w:val="28"/>
        </w:rPr>
        <w:t>Peněžní (monetární) báze (MB)</w:t>
      </w:r>
      <w:r>
        <w:t xml:space="preserve"> = celkový objem rezerv komerčních bank (R) držených na účtu u centrální banky a celkové množství oběživa (C), jehož množství určuje rovněž centrální banka.</w:t>
      </w:r>
      <w:r>
        <w:tab/>
      </w:r>
      <w:r>
        <w:tab/>
      </w:r>
      <w:r w:rsidRPr="00BE62DD">
        <w:rPr>
          <w:position w:val="-6"/>
        </w:rPr>
        <w:object w:dxaOrig="1240" w:dyaOrig="279">
          <v:shape id="_x0000_i1030" type="#_x0000_t75" style="width:62pt;height:14.4pt" o:ole="" o:bordertopcolor="red" o:borderleftcolor="red" o:borderbottomcolor="red" o:borderrightcolor="red">
            <v:imagedata r:id="rId17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0" DrawAspect="Content" ObjectID="_1616329199" r:id="rId18"/>
        </w:object>
      </w:r>
    </w:p>
    <w:p w:rsidR="000F02E1" w:rsidRDefault="000F02E1" w:rsidP="000F02E1">
      <w:pPr>
        <w:spacing w:line="360" w:lineRule="auto"/>
        <w:jc w:val="both"/>
      </w:pPr>
    </w:p>
    <w:p w:rsidR="000F02E1" w:rsidRDefault="000F02E1" w:rsidP="002152D8">
      <w:pPr>
        <w:spacing w:after="240" w:line="360" w:lineRule="auto"/>
        <w:jc w:val="both"/>
      </w:pPr>
      <w:r>
        <w:t>Monetární báze je označována jako mocné peníze, a to proto, že změna objemu monetární báze vede ke změně v peněžní zásobě a tedy v nabízeném množství peněz. Monetární báze je tak základním nástrojem, jímž centrální banky ovlivňuje množství peněz v ekonomice.</w:t>
      </w:r>
    </w:p>
    <w:p w:rsidR="000F02E1" w:rsidRDefault="000F02E1" w:rsidP="000F02E1">
      <w:pPr>
        <w:spacing w:line="360" w:lineRule="auto"/>
        <w:ind w:left="2832" w:firstLine="708"/>
        <w:jc w:val="both"/>
        <w:rPr>
          <w:b/>
          <w:i/>
        </w:rPr>
      </w:pPr>
      <w:r w:rsidRPr="00BE62DD">
        <w:rPr>
          <w:position w:val="-6"/>
        </w:rPr>
        <w:object w:dxaOrig="1380" w:dyaOrig="279">
          <v:shape id="_x0000_i1031" type="#_x0000_t75" style="width:68.85pt;height:14.4pt" o:ole="" o:bordertopcolor="red" o:borderleftcolor="red" o:borderbottomcolor="red" o:borderrightcolor="red">
            <v:imagedata r:id="rId19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1" DrawAspect="Content" ObjectID="_1616329200" r:id="rId20"/>
        </w:object>
      </w:r>
      <w:r>
        <w:t xml:space="preserve"> , kde </w:t>
      </w:r>
      <w:r w:rsidRPr="00BE62DD">
        <w:rPr>
          <w:b/>
          <w:i/>
        </w:rPr>
        <w:t>M</w:t>
      </w:r>
      <w:r>
        <w:rPr>
          <w:b/>
          <w:i/>
        </w:rPr>
        <w:t>S</w:t>
      </w:r>
      <w:r w:rsidRPr="00BE62DD">
        <w:rPr>
          <w:b/>
          <w:i/>
        </w:rPr>
        <w:t xml:space="preserve"> = nabídka peněz</w:t>
      </w:r>
    </w:p>
    <w:p w:rsidR="00765995" w:rsidRDefault="00765995" w:rsidP="000F02E1">
      <w:pPr>
        <w:spacing w:line="360" w:lineRule="auto"/>
        <w:ind w:left="2832" w:firstLine="708"/>
        <w:jc w:val="both"/>
        <w:rPr>
          <w:b/>
          <w:i/>
        </w:rPr>
      </w:pPr>
    </w:p>
    <w:p w:rsidR="00765995" w:rsidRDefault="00765995" w:rsidP="000F02E1">
      <w:pPr>
        <w:spacing w:line="360" w:lineRule="auto"/>
        <w:ind w:left="2832" w:firstLine="708"/>
        <w:jc w:val="both"/>
        <w:rPr>
          <w:b/>
          <w:i/>
        </w:rPr>
      </w:pPr>
    </w:p>
    <w:p w:rsidR="00765995" w:rsidRDefault="00765995" w:rsidP="000F02E1">
      <w:pPr>
        <w:spacing w:line="360" w:lineRule="auto"/>
        <w:ind w:left="2832" w:firstLine="708"/>
        <w:jc w:val="both"/>
        <w:rPr>
          <w:b/>
          <w:i/>
        </w:rPr>
      </w:pPr>
    </w:p>
    <w:p w:rsidR="00765995" w:rsidRPr="00937660" w:rsidRDefault="00765995" w:rsidP="00E5213A">
      <w:pPr>
        <w:spacing w:line="360" w:lineRule="auto"/>
        <w:jc w:val="center"/>
        <w:outlineLvl w:val="0"/>
        <w:rPr>
          <w:b/>
          <w:sz w:val="36"/>
          <w:szCs w:val="40"/>
        </w:rPr>
      </w:pPr>
      <w:r w:rsidRPr="00937660">
        <w:rPr>
          <w:b/>
          <w:sz w:val="36"/>
          <w:szCs w:val="40"/>
        </w:rPr>
        <w:t>CENOVÁ HLADINA A INFLACE</w:t>
      </w:r>
    </w:p>
    <w:p w:rsidR="00765995" w:rsidRDefault="00765995" w:rsidP="00765995">
      <w:pPr>
        <w:spacing w:line="360" w:lineRule="auto"/>
        <w:jc w:val="both"/>
      </w:pPr>
      <w:r>
        <w:t xml:space="preserve">Jedním z úkolů makroekonomické teorie je vysvětlit všeobecnou úroveň cen čili cenovou hladinu a změny v cenové úrovni v průběhu času. </w:t>
      </w:r>
      <w:r w:rsidRPr="00C4587E">
        <w:rPr>
          <w:b/>
        </w:rPr>
        <w:t>K měření úrovně cenové hladiny se nejčastěji využívají cenové indexy</w:t>
      </w:r>
      <w:r>
        <w:t xml:space="preserve">. </w:t>
      </w:r>
    </w:p>
    <w:p w:rsidR="00765995" w:rsidRDefault="00765995" w:rsidP="00765995">
      <w:pPr>
        <w:spacing w:line="360" w:lineRule="auto"/>
        <w:jc w:val="both"/>
      </w:pPr>
      <w:r w:rsidRPr="00C4587E">
        <w:rPr>
          <w:b/>
          <w:sz w:val="28"/>
          <w:szCs w:val="28"/>
        </w:rPr>
        <w:t>Cenové indexy</w:t>
      </w:r>
      <w:r>
        <w:t xml:space="preserve"> jsou </w:t>
      </w:r>
      <w:r w:rsidRPr="00FB1188">
        <w:rPr>
          <w:b/>
          <w:i/>
        </w:rPr>
        <w:t xml:space="preserve">indexní čísla, která zachycují změnu cen určitého souboru statků </w:t>
      </w:r>
      <w:r w:rsidRPr="00FB1188">
        <w:rPr>
          <w:b/>
          <w:i/>
        </w:rPr>
        <w:br/>
        <w:t>a služeb mezi dvěma časovými úseky, jež označujeme jako běžné a základní období</w:t>
      </w:r>
      <w:r>
        <w:t xml:space="preserve">. </w:t>
      </w:r>
    </w:p>
    <w:p w:rsidR="00765995" w:rsidRDefault="00765995" w:rsidP="00765995">
      <w:pPr>
        <w:spacing w:line="360" w:lineRule="auto"/>
        <w:jc w:val="both"/>
      </w:pPr>
    </w:p>
    <w:p w:rsidR="002152D8" w:rsidRPr="00937660" w:rsidRDefault="00765995" w:rsidP="002152D8">
      <w:pPr>
        <w:pStyle w:val="Odstavecseseznamem"/>
        <w:numPr>
          <w:ilvl w:val="0"/>
          <w:numId w:val="19"/>
        </w:numPr>
        <w:spacing w:line="360" w:lineRule="auto"/>
        <w:ind w:left="426" w:hanging="426"/>
        <w:jc w:val="both"/>
        <w:rPr>
          <w:b/>
          <w:sz w:val="28"/>
          <w:szCs w:val="28"/>
        </w:rPr>
      </w:pPr>
      <w:r w:rsidRPr="00937660">
        <w:rPr>
          <w:b/>
          <w:sz w:val="28"/>
          <w:szCs w:val="28"/>
        </w:rPr>
        <w:t>Implicitní cenový deflátor (deflátor HDP; IPD)</w:t>
      </w:r>
    </w:p>
    <w:p w:rsidR="00765995" w:rsidRDefault="00765995" w:rsidP="002152D8">
      <w:pPr>
        <w:pStyle w:val="Odstavecseseznamem"/>
        <w:numPr>
          <w:ilvl w:val="0"/>
          <w:numId w:val="17"/>
        </w:numPr>
        <w:spacing w:line="360" w:lineRule="auto"/>
        <w:ind w:left="426" w:hanging="284"/>
        <w:jc w:val="both"/>
      </w:pPr>
      <w:r>
        <w:t>index, který očišťuje hodnotu všech statků a služeb, které jsou součástí hrubého domácího produktu, od vlivů cenových změn. Implicitní cenový deflátor vypočteme (v procentech) jako:</w:t>
      </w:r>
    </w:p>
    <w:p w:rsidR="00765995" w:rsidRDefault="00765995" w:rsidP="00765995">
      <w:pPr>
        <w:spacing w:line="360" w:lineRule="auto"/>
        <w:jc w:val="center"/>
      </w:pPr>
      <w:r w:rsidRPr="00371A1E">
        <w:rPr>
          <w:position w:val="-30"/>
        </w:rPr>
        <w:object w:dxaOrig="1920" w:dyaOrig="700">
          <v:shape id="_x0000_i1032" type="#_x0000_t75" style="width:95.8pt;height:35.05pt" o:ole="" o:bordertopcolor="red" o:borderleftcolor="red" o:borderbottomcolor="red" o:borderrightcolor="red">
            <v:imagedata r:id="rId21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2" DrawAspect="Content" ObjectID="_1616329201" r:id="rId22"/>
        </w:object>
      </w:r>
    </w:p>
    <w:p w:rsidR="00765995" w:rsidRDefault="00765995" w:rsidP="00765995">
      <w:pPr>
        <w:spacing w:line="360" w:lineRule="auto"/>
        <w:jc w:val="both"/>
      </w:pPr>
    </w:p>
    <w:p w:rsidR="00765995" w:rsidRDefault="00765995" w:rsidP="002152D8">
      <w:pPr>
        <w:pStyle w:val="Odstavecseseznamem"/>
        <w:numPr>
          <w:ilvl w:val="0"/>
          <w:numId w:val="17"/>
        </w:numPr>
        <w:spacing w:after="120" w:line="360" w:lineRule="auto"/>
        <w:ind w:left="426" w:hanging="284"/>
        <w:contextualSpacing w:val="0"/>
        <w:jc w:val="both"/>
      </w:pPr>
      <w:r>
        <w:t>Pokud bychom označili ceny v základním období jako P</w:t>
      </w:r>
      <w:r w:rsidRPr="002152D8">
        <w:rPr>
          <w:vertAlign w:val="subscript"/>
        </w:rPr>
        <w:t>0</w:t>
      </w:r>
      <w:r>
        <w:t>, ceny v běžném období P</w:t>
      </w:r>
      <w:r w:rsidRPr="002152D8">
        <w:rPr>
          <w:vertAlign w:val="subscript"/>
        </w:rPr>
        <w:t>1</w:t>
      </w:r>
      <w:r>
        <w:t>, finální produkci v běžném období Y</w:t>
      </w:r>
      <w:r w:rsidRPr="002152D8">
        <w:rPr>
          <w:vertAlign w:val="subscript"/>
        </w:rPr>
        <w:t>1</w:t>
      </w:r>
      <w:r>
        <w:t xml:space="preserve"> a pokud bychom sledovali veškerou produkci vyprodukovanou v ekonomice v příslušném období, můžeme předcházející vzorec zapsat ve tvaru:</w:t>
      </w:r>
    </w:p>
    <w:p w:rsidR="00765995" w:rsidRDefault="00765995" w:rsidP="002152D8">
      <w:pPr>
        <w:spacing w:line="360" w:lineRule="auto"/>
        <w:ind w:left="426" w:hanging="284"/>
        <w:jc w:val="center"/>
      </w:pPr>
      <w:r w:rsidRPr="00E44C0F">
        <w:rPr>
          <w:position w:val="-30"/>
        </w:rPr>
        <w:object w:dxaOrig="2079" w:dyaOrig="700">
          <v:shape id="_x0000_i1033" type="#_x0000_t75" style="width:103.95pt;height:35.05pt" o:ole="" o:bordertopcolor="teal" o:borderleftcolor="teal" o:borderbottomcolor="teal" o:borderrightcolor="teal">
            <v:imagedata r:id="rId23" o:title=""/>
            <w10:bordertop type="double" width="6"/>
            <w10:borderleft type="double" width="6"/>
            <w10:borderbottom type="double" width="6"/>
            <w10:borderright type="double" width="6"/>
          </v:shape>
          <o:OLEObject Type="Embed" ProgID="Equation.3" ShapeID="_x0000_i1033" DrawAspect="Content" ObjectID="_1616329202" r:id="rId24"/>
        </w:object>
      </w:r>
    </w:p>
    <w:p w:rsidR="00765995" w:rsidRDefault="00765995" w:rsidP="002152D8">
      <w:pPr>
        <w:spacing w:line="360" w:lineRule="auto"/>
        <w:ind w:left="426" w:hanging="284"/>
        <w:jc w:val="both"/>
        <w:rPr>
          <w:i/>
        </w:rPr>
      </w:pPr>
    </w:p>
    <w:p w:rsidR="00765995" w:rsidRPr="00FB1188" w:rsidRDefault="00765995" w:rsidP="002152D8">
      <w:pPr>
        <w:pStyle w:val="Odstavecseseznamem"/>
        <w:numPr>
          <w:ilvl w:val="0"/>
          <w:numId w:val="18"/>
        </w:numPr>
        <w:spacing w:after="120" w:line="360" w:lineRule="auto"/>
        <w:ind w:left="426" w:hanging="284"/>
        <w:jc w:val="both"/>
      </w:pPr>
      <w:r w:rsidRPr="00FB1188">
        <w:t xml:space="preserve">Tento index se jeví jako ideální nástroj pro posouzení cenové stability dané ekonomiky, avšak nevýhodou daného indexu je, že statistické úřady zveřejňují data o vývoji HDP minimálně se čtvrtletním zpožděním. </w:t>
      </w:r>
    </w:p>
    <w:p w:rsidR="00765995" w:rsidRPr="002152D8" w:rsidRDefault="00765995" w:rsidP="002152D8">
      <w:pPr>
        <w:pStyle w:val="Odstavecseseznamem"/>
        <w:numPr>
          <w:ilvl w:val="0"/>
          <w:numId w:val="18"/>
        </w:numPr>
        <w:spacing w:after="120" w:line="360" w:lineRule="auto"/>
        <w:ind w:left="426" w:hanging="284"/>
        <w:contextualSpacing w:val="0"/>
        <w:jc w:val="both"/>
        <w:rPr>
          <w:i/>
        </w:rPr>
      </w:pPr>
      <w:r w:rsidRPr="002152D8">
        <w:rPr>
          <w:i/>
        </w:rPr>
        <w:t xml:space="preserve">Implicitní cenový deflátor se nazývá „implicitním“, protože není vypočítán přímo, ale dělením nominálního produktu produktem reálným. </w:t>
      </w:r>
    </w:p>
    <w:p w:rsidR="002152D8" w:rsidRPr="00937660" w:rsidRDefault="00765995" w:rsidP="002152D8">
      <w:pPr>
        <w:pStyle w:val="Odstavecseseznamem"/>
        <w:numPr>
          <w:ilvl w:val="0"/>
          <w:numId w:val="19"/>
        </w:numPr>
        <w:spacing w:line="360" w:lineRule="auto"/>
        <w:ind w:left="426" w:hanging="426"/>
        <w:jc w:val="both"/>
      </w:pPr>
      <w:r w:rsidRPr="00937660">
        <w:rPr>
          <w:b/>
          <w:sz w:val="28"/>
          <w:szCs w:val="28"/>
        </w:rPr>
        <w:t>Explicitní cenové indexy</w:t>
      </w:r>
    </w:p>
    <w:p w:rsidR="002152D8" w:rsidRDefault="00765995" w:rsidP="002152D8">
      <w:pPr>
        <w:pStyle w:val="Odstavecseseznamem"/>
        <w:numPr>
          <w:ilvl w:val="0"/>
          <w:numId w:val="20"/>
        </w:numPr>
        <w:spacing w:after="120" w:line="360" w:lineRule="auto"/>
        <w:ind w:left="709" w:hanging="283"/>
        <w:contextualSpacing w:val="0"/>
        <w:jc w:val="both"/>
      </w:pPr>
      <w:r>
        <w:t xml:space="preserve">tyto indexy jsou využívány k analýze krátkodobých (měsíčních) pohybů cenové hladiny, jsou vypočítávány přímo. </w:t>
      </w:r>
    </w:p>
    <w:p w:rsidR="00765995" w:rsidRDefault="00765995" w:rsidP="002152D8">
      <w:pPr>
        <w:pStyle w:val="Odstavecseseznamem"/>
        <w:numPr>
          <w:ilvl w:val="0"/>
          <w:numId w:val="20"/>
        </w:numPr>
        <w:spacing w:after="120" w:line="360" w:lineRule="auto"/>
        <w:ind w:left="709" w:hanging="283"/>
        <w:contextualSpacing w:val="0"/>
        <w:jc w:val="both"/>
      </w:pPr>
      <w:r w:rsidRPr="002152D8">
        <w:rPr>
          <w:b/>
          <w:i/>
        </w:rPr>
        <w:t>K základním explicitním cenovým indexům patří</w:t>
      </w:r>
      <w:r>
        <w:t xml:space="preserve"> </w:t>
      </w:r>
      <w:r w:rsidRPr="002152D8">
        <w:rPr>
          <w:i/>
        </w:rPr>
        <w:t>index spotřebitelských cen</w:t>
      </w:r>
      <w:r>
        <w:t xml:space="preserve"> (CPI), </w:t>
      </w:r>
      <w:r w:rsidRPr="002152D8">
        <w:rPr>
          <w:i/>
        </w:rPr>
        <w:t>index cen průmyslových výrobců</w:t>
      </w:r>
      <w:r>
        <w:t xml:space="preserve"> (PPI), </w:t>
      </w:r>
      <w:r w:rsidRPr="002152D8">
        <w:rPr>
          <w:i/>
        </w:rPr>
        <w:t>index cen vývozu</w:t>
      </w:r>
      <w:r>
        <w:t xml:space="preserve"> (EPI) a </w:t>
      </w:r>
      <w:r w:rsidRPr="002152D8">
        <w:rPr>
          <w:i/>
        </w:rPr>
        <w:t>index cen dovozu</w:t>
      </w:r>
      <w:r>
        <w:t xml:space="preserve"> (IPI).</w:t>
      </w:r>
    </w:p>
    <w:p w:rsidR="00765995" w:rsidRDefault="00765995" w:rsidP="0076599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2152D8" w:rsidRPr="00937660" w:rsidRDefault="00765995" w:rsidP="00765995">
      <w:pPr>
        <w:spacing w:line="360" w:lineRule="auto"/>
        <w:jc w:val="both"/>
      </w:pPr>
      <w:r w:rsidRPr="00937660">
        <w:rPr>
          <w:b/>
          <w:i/>
          <w:sz w:val="28"/>
          <w:szCs w:val="28"/>
        </w:rPr>
        <w:lastRenderedPageBreak/>
        <w:t>Index spotřebitelských cen (CPI)</w:t>
      </w:r>
      <w:r w:rsidRPr="00937660">
        <w:t xml:space="preserve"> </w:t>
      </w:r>
    </w:p>
    <w:p w:rsidR="002152D8" w:rsidRDefault="00765995" w:rsidP="002152D8">
      <w:pPr>
        <w:pStyle w:val="Odstavecseseznamem"/>
        <w:numPr>
          <w:ilvl w:val="0"/>
          <w:numId w:val="21"/>
        </w:numPr>
        <w:spacing w:line="360" w:lineRule="auto"/>
        <w:jc w:val="both"/>
      </w:pPr>
      <w:r>
        <w:t xml:space="preserve">index, který určuje relevantní cenové změny spotřebního koše, jehož součástí jsou vybrané statky a služby placené domácnostmi dané země. </w:t>
      </w:r>
    </w:p>
    <w:p w:rsidR="00765995" w:rsidRDefault="00765995" w:rsidP="002152D8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2152D8">
        <w:rPr>
          <w:b/>
          <w:i/>
        </w:rPr>
        <w:t>Náklady na nákup zvoleného spotřebního koše v daném (běžném) období jsou srovnávány s náklady na nákup téhož koše v roce základním (výchozím)</w:t>
      </w:r>
      <w:r>
        <w:t>:</w:t>
      </w:r>
    </w:p>
    <w:p w:rsidR="00765995" w:rsidRDefault="00765995" w:rsidP="00765995">
      <w:pPr>
        <w:spacing w:line="360" w:lineRule="auto"/>
        <w:jc w:val="center"/>
      </w:pPr>
      <w:r w:rsidRPr="00D4088B">
        <w:rPr>
          <w:position w:val="-30"/>
        </w:rPr>
        <w:object w:dxaOrig="2140" w:dyaOrig="700">
          <v:shape id="_x0000_i1034" type="#_x0000_t75" style="width:107.05pt;height:35.05pt" o:ole="" o:bordertopcolor="red" o:borderleftcolor="red" o:borderbottomcolor="red" o:borderrightcolor="red">
            <v:imagedata r:id="rId25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4" DrawAspect="Content" ObjectID="_1616329203" r:id="rId26"/>
        </w:object>
      </w:r>
    </w:p>
    <w:p w:rsidR="00765995" w:rsidRPr="00D4088B" w:rsidRDefault="00765995" w:rsidP="002152D8">
      <w:pPr>
        <w:spacing w:line="360" w:lineRule="auto"/>
        <w:ind w:left="709"/>
        <w:jc w:val="both"/>
      </w:pPr>
      <w:r>
        <w:t>kde:</w:t>
      </w:r>
      <w:r>
        <w:tab/>
        <w:t>Q</w:t>
      </w:r>
      <w:r>
        <w:rPr>
          <w:vertAlign w:val="subscript"/>
        </w:rPr>
        <w:t>0</w:t>
      </w:r>
      <w:r>
        <w:t xml:space="preserve"> = spotřební koš v základním období</w:t>
      </w:r>
    </w:p>
    <w:p w:rsidR="00765995" w:rsidRDefault="00765995" w:rsidP="002152D8">
      <w:pPr>
        <w:spacing w:line="360" w:lineRule="auto"/>
        <w:ind w:left="1418"/>
        <w:jc w:val="both"/>
      </w:pPr>
      <w:r>
        <w:t>P</w:t>
      </w:r>
      <w:r>
        <w:rPr>
          <w:vertAlign w:val="subscript"/>
        </w:rPr>
        <w:t>0</w:t>
      </w:r>
      <w:r>
        <w:t xml:space="preserve"> = ceny statků zahrnutých do spotřebního koše v základním období</w:t>
      </w:r>
    </w:p>
    <w:p w:rsidR="00765995" w:rsidRDefault="00765995" w:rsidP="002152D8">
      <w:pPr>
        <w:spacing w:line="360" w:lineRule="auto"/>
        <w:ind w:left="1418"/>
        <w:jc w:val="both"/>
      </w:pPr>
      <w:r>
        <w:t>P</w:t>
      </w:r>
      <w:r>
        <w:rPr>
          <w:vertAlign w:val="subscript"/>
        </w:rPr>
        <w:t>1</w:t>
      </w:r>
      <w:r>
        <w:t>= ceny statků zahrnutých do spotřebního koše v běžném roce</w:t>
      </w:r>
    </w:p>
    <w:p w:rsidR="00765995" w:rsidRDefault="00765995" w:rsidP="00765995">
      <w:pPr>
        <w:spacing w:line="360" w:lineRule="auto"/>
        <w:jc w:val="both"/>
      </w:pPr>
    </w:p>
    <w:p w:rsidR="00765995" w:rsidRDefault="00765995" w:rsidP="002152D8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 xml:space="preserve">Pokud je hodnota indexu vyšší než 100, znamená to, že došlo k vzestupu cenové hladiny a že probíhá inflace. </w:t>
      </w:r>
    </w:p>
    <w:p w:rsidR="00765995" w:rsidRDefault="00765995" w:rsidP="00765995">
      <w:pPr>
        <w:spacing w:line="360" w:lineRule="auto"/>
        <w:jc w:val="both"/>
      </w:pPr>
    </w:p>
    <w:p w:rsidR="002152D8" w:rsidRPr="00937660" w:rsidRDefault="002152D8" w:rsidP="00E5213A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937660">
        <w:rPr>
          <w:b/>
          <w:sz w:val="28"/>
          <w:szCs w:val="28"/>
        </w:rPr>
        <w:t>Pojmy k zapamatování</w:t>
      </w:r>
    </w:p>
    <w:p w:rsidR="00765995" w:rsidRPr="00937660" w:rsidRDefault="00765995" w:rsidP="00D5084C">
      <w:pPr>
        <w:pStyle w:val="Odstavecseseznamem"/>
        <w:numPr>
          <w:ilvl w:val="0"/>
          <w:numId w:val="23"/>
        </w:numPr>
        <w:spacing w:line="360" w:lineRule="auto"/>
        <w:ind w:left="426" w:hanging="284"/>
        <w:jc w:val="both"/>
        <w:outlineLvl w:val="0"/>
      </w:pPr>
      <w:r w:rsidRPr="00937660">
        <w:rPr>
          <w:b/>
          <w:sz w:val="28"/>
          <w:szCs w:val="28"/>
        </w:rPr>
        <w:t>Inflace</w:t>
      </w:r>
      <w:r w:rsidRPr="00937660">
        <w:t xml:space="preserve"> = </w:t>
      </w:r>
      <w:r w:rsidRPr="00937660">
        <w:rPr>
          <w:b/>
        </w:rPr>
        <w:t>trvalý růst všeobecné cenové hladiny</w:t>
      </w:r>
      <w:r w:rsidRPr="00937660">
        <w:t>.</w:t>
      </w:r>
    </w:p>
    <w:p w:rsidR="00765995" w:rsidRPr="00937660" w:rsidRDefault="00765995" w:rsidP="00D5084C">
      <w:pPr>
        <w:pStyle w:val="Odstavecseseznamem"/>
        <w:numPr>
          <w:ilvl w:val="0"/>
          <w:numId w:val="23"/>
        </w:numPr>
        <w:spacing w:line="360" w:lineRule="auto"/>
        <w:ind w:left="426" w:hanging="284"/>
        <w:jc w:val="both"/>
        <w:outlineLvl w:val="0"/>
      </w:pPr>
      <w:r w:rsidRPr="00937660">
        <w:rPr>
          <w:b/>
          <w:sz w:val="28"/>
          <w:szCs w:val="28"/>
        </w:rPr>
        <w:t>Deflace</w:t>
      </w:r>
      <w:r w:rsidRPr="00937660">
        <w:t xml:space="preserve"> = </w:t>
      </w:r>
      <w:r w:rsidRPr="00937660">
        <w:rPr>
          <w:b/>
        </w:rPr>
        <w:t>trvalý pokles všeobecné cenové hladiny</w:t>
      </w:r>
      <w:r w:rsidRPr="00937660">
        <w:t>.</w:t>
      </w:r>
    </w:p>
    <w:p w:rsidR="00765995" w:rsidRPr="00937660" w:rsidRDefault="00765995" w:rsidP="00D5084C">
      <w:pPr>
        <w:pStyle w:val="Odstavecseseznamem"/>
        <w:numPr>
          <w:ilvl w:val="0"/>
          <w:numId w:val="23"/>
        </w:numPr>
        <w:spacing w:line="360" w:lineRule="auto"/>
        <w:ind w:left="426" w:hanging="284"/>
        <w:jc w:val="both"/>
      </w:pPr>
      <w:r w:rsidRPr="00937660">
        <w:rPr>
          <w:b/>
          <w:sz w:val="28"/>
          <w:szCs w:val="28"/>
        </w:rPr>
        <w:t>Dezinflace</w:t>
      </w:r>
      <w:r w:rsidRPr="00937660">
        <w:t xml:space="preserve"> = </w:t>
      </w:r>
      <w:r w:rsidRPr="00937660">
        <w:rPr>
          <w:b/>
        </w:rPr>
        <w:t>snižování míry inflace</w:t>
      </w:r>
      <w:r w:rsidRPr="00937660">
        <w:t>, tzn. její zpomalování.</w:t>
      </w:r>
    </w:p>
    <w:p w:rsidR="00765995" w:rsidRPr="00937660" w:rsidRDefault="00765995" w:rsidP="00D5084C">
      <w:pPr>
        <w:pStyle w:val="Odstavecseseznamem"/>
        <w:numPr>
          <w:ilvl w:val="0"/>
          <w:numId w:val="23"/>
        </w:numPr>
        <w:spacing w:line="360" w:lineRule="auto"/>
        <w:ind w:left="426" w:hanging="284"/>
        <w:jc w:val="both"/>
      </w:pPr>
      <w:r w:rsidRPr="00937660">
        <w:rPr>
          <w:b/>
          <w:sz w:val="28"/>
          <w:szCs w:val="28"/>
        </w:rPr>
        <w:t>Akcelerující inflace</w:t>
      </w:r>
      <w:r w:rsidRPr="00937660">
        <w:t xml:space="preserve"> = </w:t>
      </w:r>
      <w:r w:rsidRPr="00937660">
        <w:rPr>
          <w:b/>
        </w:rPr>
        <w:t>zvyšování míry inflace</w:t>
      </w:r>
      <w:r w:rsidRPr="00937660">
        <w:t>, tzn. její zrychlování.</w:t>
      </w:r>
    </w:p>
    <w:p w:rsidR="00765995" w:rsidRPr="00937660" w:rsidRDefault="00765995" w:rsidP="00D5084C">
      <w:pPr>
        <w:pStyle w:val="Odstavecseseznamem"/>
        <w:numPr>
          <w:ilvl w:val="0"/>
          <w:numId w:val="23"/>
        </w:numPr>
        <w:spacing w:line="360" w:lineRule="auto"/>
        <w:ind w:left="426" w:hanging="284"/>
        <w:jc w:val="both"/>
      </w:pPr>
      <w:r w:rsidRPr="00937660">
        <w:rPr>
          <w:b/>
          <w:sz w:val="28"/>
          <w:szCs w:val="28"/>
        </w:rPr>
        <w:t>Stagflace</w:t>
      </w:r>
      <w:r w:rsidRPr="00937660">
        <w:t xml:space="preserve"> = taková situace v ekonomice, kdy ekonomika stagnuje, </w:t>
      </w:r>
      <w:proofErr w:type="gramStart"/>
      <w:r w:rsidRPr="00937660">
        <w:t>tzn.</w:t>
      </w:r>
      <w:proofErr w:type="gramEnd"/>
      <w:r w:rsidRPr="00937660">
        <w:t xml:space="preserve"> její </w:t>
      </w:r>
      <w:r w:rsidRPr="00937660">
        <w:rPr>
          <w:b/>
          <w:i/>
        </w:rPr>
        <w:t xml:space="preserve">reálný produkt se </w:t>
      </w:r>
      <w:proofErr w:type="gramStart"/>
      <w:r w:rsidRPr="00937660">
        <w:rPr>
          <w:b/>
          <w:i/>
        </w:rPr>
        <w:t>nemění</w:t>
      </w:r>
      <w:proofErr w:type="gramEnd"/>
      <w:r w:rsidRPr="00937660">
        <w:rPr>
          <w:b/>
          <w:i/>
        </w:rPr>
        <w:t>, avšak cenová hladina roste</w:t>
      </w:r>
      <w:r w:rsidRPr="00937660">
        <w:t>. Jinak řečeno, jedná se o vysokou inflace při nulovém růstu produktu.</w:t>
      </w:r>
    </w:p>
    <w:p w:rsidR="00765995" w:rsidRDefault="00765995" w:rsidP="00D5084C">
      <w:pPr>
        <w:pStyle w:val="Odstavecseseznamem"/>
        <w:numPr>
          <w:ilvl w:val="0"/>
          <w:numId w:val="23"/>
        </w:numPr>
        <w:spacing w:line="360" w:lineRule="auto"/>
        <w:ind w:left="426" w:hanging="284"/>
        <w:jc w:val="both"/>
        <w:outlineLvl w:val="0"/>
      </w:pPr>
      <w:proofErr w:type="spellStart"/>
      <w:r w:rsidRPr="00937660">
        <w:rPr>
          <w:b/>
          <w:sz w:val="28"/>
          <w:szCs w:val="28"/>
        </w:rPr>
        <w:t>Slumpflace</w:t>
      </w:r>
      <w:proofErr w:type="spellEnd"/>
      <w:r>
        <w:t xml:space="preserve"> = představuje </w:t>
      </w:r>
      <w:r w:rsidRPr="00D5084C">
        <w:rPr>
          <w:b/>
          <w:i/>
        </w:rPr>
        <w:t>vysokou inflaci při poklesu produktu</w:t>
      </w:r>
      <w:r>
        <w:t>.</w:t>
      </w:r>
    </w:p>
    <w:p w:rsidR="00765995" w:rsidRDefault="00765995" w:rsidP="00D5084C">
      <w:pPr>
        <w:pStyle w:val="Odstavecseseznamem"/>
        <w:numPr>
          <w:ilvl w:val="0"/>
          <w:numId w:val="24"/>
        </w:numPr>
        <w:spacing w:after="120" w:line="360" w:lineRule="auto"/>
        <w:ind w:left="426" w:hanging="284"/>
        <w:contextualSpacing w:val="0"/>
        <w:jc w:val="both"/>
      </w:pPr>
      <w:r w:rsidRPr="00D5084C">
        <w:rPr>
          <w:b/>
          <w:i/>
          <w:sz w:val="28"/>
          <w:szCs w:val="28"/>
        </w:rPr>
        <w:t>Otevřená inflace</w:t>
      </w:r>
      <w:r>
        <w:t xml:space="preserve"> = jde o inflaci, která je </w:t>
      </w:r>
      <w:r w:rsidRPr="00D5084C">
        <w:rPr>
          <w:b/>
          <w:i/>
        </w:rPr>
        <w:t>běžně pozorovatelná</w:t>
      </w:r>
      <w:r>
        <w:t xml:space="preserve"> a odrážená v cenových indexech. </w:t>
      </w:r>
    </w:p>
    <w:p w:rsidR="00765995" w:rsidRPr="00D5084C" w:rsidRDefault="00765995" w:rsidP="00D5084C">
      <w:pPr>
        <w:pStyle w:val="Odstavecseseznamem"/>
        <w:numPr>
          <w:ilvl w:val="0"/>
          <w:numId w:val="24"/>
        </w:numPr>
        <w:spacing w:after="120" w:line="360" w:lineRule="auto"/>
        <w:ind w:left="426" w:hanging="284"/>
        <w:contextualSpacing w:val="0"/>
        <w:jc w:val="both"/>
        <w:rPr>
          <w:i/>
        </w:rPr>
      </w:pPr>
      <w:r w:rsidRPr="00D5084C">
        <w:rPr>
          <w:b/>
          <w:i/>
          <w:sz w:val="28"/>
          <w:szCs w:val="28"/>
        </w:rPr>
        <w:t>Skrytá inflace</w:t>
      </w:r>
      <w:r>
        <w:t xml:space="preserve"> = jedná se o </w:t>
      </w:r>
      <w:r w:rsidRPr="00D5084C">
        <w:rPr>
          <w:b/>
          <w:i/>
        </w:rPr>
        <w:t>zvyšování cen, které se z nejrůznějších důvodů nepromítá do cenových indexů</w:t>
      </w:r>
      <w:r>
        <w:t xml:space="preserve">. </w:t>
      </w:r>
      <w:r w:rsidRPr="00D5084C">
        <w:rPr>
          <w:i/>
        </w:rPr>
        <w:t xml:space="preserve">Příčinou může být např. chybné sestavení spotřebního koše, změna struktury produkce směrem k cenově výhodnějším produktům, zhoršení kvality výrobků bez změny ceny apod. </w:t>
      </w:r>
    </w:p>
    <w:p w:rsidR="00765995" w:rsidRDefault="00765995" w:rsidP="00D5084C">
      <w:pPr>
        <w:pStyle w:val="Odstavecseseznamem"/>
        <w:numPr>
          <w:ilvl w:val="0"/>
          <w:numId w:val="24"/>
        </w:numPr>
        <w:spacing w:after="120" w:line="360" w:lineRule="auto"/>
        <w:ind w:left="426" w:hanging="284"/>
        <w:contextualSpacing w:val="0"/>
        <w:jc w:val="both"/>
      </w:pPr>
      <w:r w:rsidRPr="00D5084C">
        <w:rPr>
          <w:b/>
          <w:i/>
          <w:sz w:val="28"/>
          <w:szCs w:val="28"/>
        </w:rPr>
        <w:t>Potlačená inflace</w:t>
      </w:r>
      <w:r>
        <w:t xml:space="preserve"> = dochází k ní tehdy, pokud je </w:t>
      </w:r>
      <w:r w:rsidRPr="00D5084C">
        <w:rPr>
          <w:b/>
          <w:i/>
        </w:rPr>
        <w:t>cenový růst uměle zablokován</w:t>
      </w:r>
      <w:r>
        <w:t xml:space="preserve"> zákazem zvyšování cen (např. zmrazením cen nebo stanovením maximálních cen). </w:t>
      </w:r>
    </w:p>
    <w:p w:rsidR="00765995" w:rsidRDefault="00765995" w:rsidP="00765995">
      <w:pPr>
        <w:spacing w:line="360" w:lineRule="auto"/>
        <w:jc w:val="both"/>
      </w:pPr>
    </w:p>
    <w:p w:rsidR="00D5084C" w:rsidRPr="00937660" w:rsidRDefault="00D5084C" w:rsidP="00765995">
      <w:pPr>
        <w:spacing w:line="360" w:lineRule="auto"/>
        <w:jc w:val="both"/>
        <w:rPr>
          <w:b/>
          <w:i/>
          <w:sz w:val="28"/>
          <w:szCs w:val="28"/>
        </w:rPr>
      </w:pPr>
      <w:r w:rsidRPr="00937660">
        <w:rPr>
          <w:b/>
          <w:sz w:val="28"/>
          <w:szCs w:val="28"/>
        </w:rPr>
        <w:lastRenderedPageBreak/>
        <w:t>Podle velikosti rozlišujeme</w:t>
      </w:r>
    </w:p>
    <w:p w:rsidR="00765995" w:rsidRPr="00937660" w:rsidRDefault="00765995" w:rsidP="00D5084C">
      <w:pPr>
        <w:pStyle w:val="Odstavecseseznamem"/>
        <w:numPr>
          <w:ilvl w:val="0"/>
          <w:numId w:val="25"/>
        </w:numPr>
        <w:spacing w:after="120" w:line="360" w:lineRule="auto"/>
        <w:ind w:left="567" w:hanging="437"/>
        <w:contextualSpacing w:val="0"/>
        <w:jc w:val="both"/>
      </w:pPr>
      <w:r w:rsidRPr="00937660">
        <w:rPr>
          <w:b/>
          <w:i/>
          <w:sz w:val="28"/>
          <w:szCs w:val="28"/>
        </w:rPr>
        <w:t>Mírná (plíživá) inflace</w:t>
      </w:r>
      <w:r w:rsidRPr="00937660">
        <w:t xml:space="preserve"> = taková inflace, která probíhá po delší dobu relativně mírným </w:t>
      </w:r>
      <w:r w:rsidRPr="00937660">
        <w:br/>
        <w:t xml:space="preserve">a víceméně stabilním tempem. Nejčastěji se za mírnou inflaci považuje inflace, jejíž míra je jednociferná, tzn. </w:t>
      </w:r>
      <w:r w:rsidRPr="00937660">
        <w:rPr>
          <w:b/>
          <w:i/>
        </w:rPr>
        <w:t>nižší než 10 %</w:t>
      </w:r>
      <w:r w:rsidRPr="00937660">
        <w:t xml:space="preserve">. Daná inflace obvykle </w:t>
      </w:r>
      <w:r w:rsidRPr="00937660">
        <w:rPr>
          <w:i/>
        </w:rPr>
        <w:t>nepřekračuje tempo růstu výkonu</w:t>
      </w:r>
      <w:r w:rsidRPr="00937660">
        <w:t xml:space="preserve">, roste jak nominální, tak reálný produkt a ekonomické subjekty jsou ochotny setrvávat </w:t>
      </w:r>
      <w:r w:rsidRPr="00937660">
        <w:br/>
        <w:t>u hotových peněz. Mírná inflace nemá pro ekonomiku příliš výrazné negativní důsledky a je proto považována za víceméně slučitelnou s jejím zdravým vývojem.</w:t>
      </w:r>
    </w:p>
    <w:p w:rsidR="00765995" w:rsidRPr="00937660" w:rsidRDefault="00765995" w:rsidP="00D5084C">
      <w:pPr>
        <w:pStyle w:val="Odstavecseseznamem"/>
        <w:numPr>
          <w:ilvl w:val="0"/>
          <w:numId w:val="25"/>
        </w:numPr>
        <w:spacing w:after="120" w:line="360" w:lineRule="auto"/>
        <w:ind w:left="567" w:hanging="437"/>
        <w:contextualSpacing w:val="0"/>
        <w:jc w:val="both"/>
      </w:pPr>
      <w:r w:rsidRPr="00937660">
        <w:rPr>
          <w:b/>
          <w:i/>
          <w:sz w:val="28"/>
          <w:szCs w:val="28"/>
        </w:rPr>
        <w:t>Pádivá inflace</w:t>
      </w:r>
      <w:r w:rsidRPr="00937660">
        <w:t xml:space="preserve"> = inflace představovaná ročním cenovým růstem ve výši dvouciferných až tříciferných čísel (</w:t>
      </w:r>
      <w:r w:rsidRPr="00937660">
        <w:rPr>
          <w:b/>
          <w:i/>
        </w:rPr>
        <w:t>10 - 1000 %</w:t>
      </w:r>
      <w:r w:rsidRPr="00937660">
        <w:t xml:space="preserve">). Tento typ inflace snižuje výkonnost ekonomického systému </w:t>
      </w:r>
      <w:r w:rsidRPr="00937660">
        <w:br/>
        <w:t xml:space="preserve">a kvalitu systému sociálního; není tak považována za přijatelnou a je vnímána jako symptom nezdravého ekonomického vývoje. </w:t>
      </w:r>
      <w:r w:rsidRPr="00937660">
        <w:rPr>
          <w:i/>
        </w:rPr>
        <w:t>Dochází k rychlejšímu růstu cenové hladiny, než je růst produktu</w:t>
      </w:r>
      <w:r w:rsidRPr="00937660">
        <w:t xml:space="preserve">. Důsledkem je klesající kupní síla peněz, což se projevuje v chování ekonomických subjektů, které se snaží držet minimum peněz a inflace se stává součástí kalkulací při uzavírání obchodních smluv. </w:t>
      </w:r>
    </w:p>
    <w:p w:rsidR="00765995" w:rsidRDefault="00765995" w:rsidP="00D5084C">
      <w:pPr>
        <w:pStyle w:val="Odstavecseseznamem"/>
        <w:numPr>
          <w:ilvl w:val="0"/>
          <w:numId w:val="25"/>
        </w:numPr>
        <w:spacing w:after="120" w:line="360" w:lineRule="auto"/>
        <w:ind w:left="567" w:hanging="437"/>
        <w:contextualSpacing w:val="0"/>
        <w:jc w:val="both"/>
      </w:pPr>
      <w:r w:rsidRPr="00937660">
        <w:rPr>
          <w:b/>
          <w:i/>
          <w:sz w:val="28"/>
          <w:szCs w:val="28"/>
        </w:rPr>
        <w:t>Hyperinflace</w:t>
      </w:r>
      <w:r w:rsidRPr="00937660">
        <w:t xml:space="preserve"> =</w:t>
      </w:r>
      <w:r>
        <w:t xml:space="preserve"> extrémní forma inflace, při níž rostou ceny o tisíce, desetitisíce, statisíce </w:t>
      </w:r>
      <w:r>
        <w:br/>
        <w:t xml:space="preserve">až milióny procent ročně (= </w:t>
      </w:r>
      <w:r w:rsidRPr="00D5084C">
        <w:rPr>
          <w:b/>
          <w:i/>
        </w:rPr>
        <w:t>nad 1000 %</w:t>
      </w:r>
      <w:r>
        <w:t xml:space="preserve">). Jde v podstatě o zhroucení peněžního systému země. Peníze ztrácejí schopnost plnit své funkce a ekonomika se postupně naturalizuje, </w:t>
      </w:r>
      <w:proofErr w:type="gramStart"/>
      <w:r>
        <w:t>tzn. že</w:t>
      </w:r>
      <w:proofErr w:type="gramEnd"/>
      <w:r>
        <w:t xml:space="preserve"> se od peněžní směny stále více přechází ke směně naturální. Jedná se o extrémní situaci, kdy </w:t>
      </w:r>
      <w:r w:rsidRPr="00D5084C">
        <w:rPr>
          <w:i/>
        </w:rPr>
        <w:t>tempo růstu cen nemá žádný vztah k růstu produktu</w:t>
      </w:r>
      <w:r>
        <w:t xml:space="preserve">. </w:t>
      </w:r>
      <w:r w:rsidRPr="00D5084C">
        <w:rPr>
          <w:i/>
        </w:rPr>
        <w:t>Dochází k rozvratu ekonomiky</w:t>
      </w:r>
      <w:r>
        <w:t xml:space="preserve">. </w:t>
      </w:r>
    </w:p>
    <w:p w:rsidR="00765995" w:rsidRPr="00937660" w:rsidRDefault="00D5084C" w:rsidP="00765995">
      <w:pPr>
        <w:spacing w:line="360" w:lineRule="auto"/>
        <w:jc w:val="both"/>
        <w:rPr>
          <w:b/>
          <w:sz w:val="28"/>
          <w:szCs w:val="28"/>
        </w:rPr>
      </w:pPr>
      <w:r w:rsidRPr="00937660">
        <w:rPr>
          <w:b/>
          <w:sz w:val="28"/>
          <w:szCs w:val="28"/>
        </w:rPr>
        <w:t>Dále rozlišujeme</w:t>
      </w:r>
    </w:p>
    <w:p w:rsidR="00765995" w:rsidRPr="00937660" w:rsidRDefault="00765995" w:rsidP="00D5084C">
      <w:pPr>
        <w:pStyle w:val="Odstavecseseznamem"/>
        <w:numPr>
          <w:ilvl w:val="0"/>
          <w:numId w:val="26"/>
        </w:numPr>
        <w:spacing w:line="360" w:lineRule="auto"/>
        <w:jc w:val="both"/>
      </w:pPr>
      <w:r w:rsidRPr="00937660">
        <w:rPr>
          <w:b/>
          <w:sz w:val="28"/>
          <w:szCs w:val="28"/>
        </w:rPr>
        <w:t>Očekávaná (anticipovaná) míra inflace</w:t>
      </w:r>
      <w:r w:rsidRPr="00937660">
        <w:t xml:space="preserve"> = míra, ve které lidé očekávají růst cenové hladiny v následujícím období. </w:t>
      </w:r>
    </w:p>
    <w:p w:rsidR="00765995" w:rsidRPr="00937660" w:rsidRDefault="00765995" w:rsidP="00D5084C">
      <w:pPr>
        <w:pStyle w:val="Odstavecseseznamem"/>
        <w:numPr>
          <w:ilvl w:val="0"/>
          <w:numId w:val="26"/>
        </w:numPr>
        <w:spacing w:line="360" w:lineRule="auto"/>
        <w:jc w:val="both"/>
      </w:pPr>
      <w:r w:rsidRPr="00937660">
        <w:rPr>
          <w:b/>
          <w:sz w:val="28"/>
          <w:szCs w:val="28"/>
        </w:rPr>
        <w:t>Neočekávaná (neanticipovaná) míra inflace</w:t>
      </w:r>
      <w:r w:rsidRPr="00937660">
        <w:t xml:space="preserve"> = část inflační míry, která ekonomické subjekty překvapila, k růstu cenové hladiny dojde v důsledku cenového skoku. </w:t>
      </w:r>
    </w:p>
    <w:p w:rsidR="00765995" w:rsidRPr="00937660" w:rsidRDefault="00765995" w:rsidP="00D5084C">
      <w:pPr>
        <w:pStyle w:val="Odstavecseseznamem"/>
        <w:spacing w:line="360" w:lineRule="auto"/>
        <w:jc w:val="both"/>
        <w:rPr>
          <w:b/>
        </w:rPr>
      </w:pPr>
      <w:r w:rsidRPr="00937660">
        <w:rPr>
          <w:b/>
        </w:rPr>
        <w:t>neanticipovaná inflace = očekávaná míra inflace – skutečná míra inflace</w:t>
      </w:r>
    </w:p>
    <w:p w:rsidR="00765995" w:rsidRDefault="00765995" w:rsidP="00D5084C">
      <w:pPr>
        <w:pStyle w:val="Odstavecseseznamem"/>
        <w:numPr>
          <w:ilvl w:val="0"/>
          <w:numId w:val="26"/>
        </w:numPr>
        <w:spacing w:line="360" w:lineRule="auto"/>
        <w:jc w:val="both"/>
      </w:pPr>
      <w:r w:rsidRPr="00937660">
        <w:rPr>
          <w:b/>
          <w:sz w:val="28"/>
          <w:szCs w:val="28"/>
        </w:rPr>
        <w:t>Poptávková inflace</w:t>
      </w:r>
      <w:r>
        <w:t xml:space="preserve"> (inflace tažená poptávkou) = tento typ inflace je </w:t>
      </w:r>
      <w:r w:rsidRPr="00D5084C">
        <w:rPr>
          <w:b/>
        </w:rPr>
        <w:t>vyvoláván převahou agregátní poptávky nad agregátní nabídkou</w:t>
      </w:r>
      <w:r>
        <w:t xml:space="preserve">. Můžeme ji charakterizovat jako stav, kdy domácnosti, firmy, vláda a zahraniční subjekty chtějí spotřebovávat větší produkt, než jaký při stálých cenách ekonomika vytváří. Poptávka začíná narážet na nabídku statků, přičemž nabídka není schopna se z kapacitních důvodů poptávce přizpůsobit. Rovnováha ekonomiky se přesouvá za úroveň potenciálního produktu a tím dochází k otevření </w:t>
      </w:r>
      <w:r w:rsidRPr="00D5084C">
        <w:rPr>
          <w:b/>
          <w:i/>
        </w:rPr>
        <w:t>expanzní produkční mezery neboli inflační mezery</w:t>
      </w:r>
      <w:r>
        <w:t>. Uvedený inflační proces probíhá vždy, když není růst agregátní poptávky doprovázen růstem potenciálního produktu.</w:t>
      </w:r>
    </w:p>
    <w:p w:rsidR="00765995" w:rsidRPr="004A648A" w:rsidRDefault="00765995" w:rsidP="00E5213A">
      <w:pPr>
        <w:spacing w:line="360" w:lineRule="auto"/>
        <w:ind w:left="708" w:firstLine="708"/>
        <w:jc w:val="both"/>
        <w:outlineLvl w:val="0"/>
        <w:rPr>
          <w:i/>
        </w:rPr>
      </w:pPr>
      <w:r>
        <w:rPr>
          <w:i/>
        </w:rPr>
        <w:lastRenderedPageBreak/>
        <w:t>Poptávková inflace</w:t>
      </w:r>
    </w:p>
    <w:p w:rsidR="00765995" w:rsidRDefault="00CE1B17" w:rsidP="0076599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2065654</wp:posOffset>
                </wp:positionV>
                <wp:extent cx="457200" cy="0"/>
                <wp:effectExtent l="0" t="76200" r="19050" b="95250"/>
                <wp:wrapNone/>
                <wp:docPr id="13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3D61D" id="Line 15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62.65pt" to="135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" strokecolor="teal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3314700" cy="2057400"/>
                <wp:effectExtent l="0" t="1905" r="3810" b="0"/>
                <wp:docPr id="72" name="Plátno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5" name="Line 135"/>
                        <wps:cNvCnPr/>
                        <wps:spPr bwMode="auto">
                          <a:xfrm>
                            <a:off x="457200" y="18288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6"/>
                        <wps:cNvCnPr/>
                        <wps:spPr bwMode="auto">
                          <a:xfrm flipV="1">
                            <a:off x="457200" y="1143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rc 137"/>
                        <wps:cNvSpPr>
                          <a:spLocks/>
                        </wps:cNvSpPr>
                        <wps:spPr bwMode="auto">
                          <a:xfrm flipH="1"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rc 138"/>
                        <wps:cNvSpPr>
                          <a:spLocks/>
                        </wps:cNvSpPr>
                        <wps:spPr bwMode="auto">
                          <a:xfrm flipH="1" flipV="1">
                            <a:off x="914400" y="342900"/>
                            <a:ext cx="1143000" cy="1143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43000 w 21600"/>
                              <a:gd name="T3" fmla="*/ 1143000 h 21600"/>
                              <a:gd name="T4" fmla="*/ 0 w 21600"/>
                              <a:gd name="T5" fmla="*/ 11430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rc 139"/>
                        <wps:cNvSpPr>
                          <a:spLocks/>
                        </wps:cNvSpPr>
                        <wps:spPr bwMode="auto">
                          <a:xfrm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40"/>
                        <wps:cNvCnPr/>
                        <wps:spPr bwMode="auto">
                          <a:xfrm flipV="1">
                            <a:off x="1371600" y="3429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Freeform 141"/>
                        <wps:cNvSpPr>
                          <a:spLocks/>
                        </wps:cNvSpPr>
                        <wps:spPr bwMode="auto">
                          <a:xfrm>
                            <a:off x="461900" y="1538200"/>
                            <a:ext cx="895400" cy="800"/>
                          </a:xfrm>
                          <a:custGeom>
                            <a:avLst/>
                            <a:gdLst>
                              <a:gd name="T0" fmla="*/ 895350 w 1410"/>
                              <a:gd name="T1" fmla="*/ 0 h 1"/>
                              <a:gd name="T2" fmla="*/ 0 w 141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0" h="1">
                                <a:moveTo>
                                  <a:pt x="1410" y="0"/>
                                </a:moveTo>
                                <a:cubicBezTo>
                                  <a:pt x="940" y="0"/>
                                  <a:pt x="47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42"/>
                        <wps:cNvSpPr>
                          <a:spLocks/>
                        </wps:cNvSpPr>
                        <wps:spPr bwMode="auto">
                          <a:xfrm>
                            <a:off x="442900" y="1385800"/>
                            <a:ext cx="1133400" cy="15900"/>
                          </a:xfrm>
                          <a:custGeom>
                            <a:avLst/>
                            <a:gdLst>
                              <a:gd name="T0" fmla="*/ 1133475 w 1785"/>
                              <a:gd name="T1" fmla="*/ 0 h 25"/>
                              <a:gd name="T2" fmla="*/ 0 w 1785"/>
                              <a:gd name="T3" fmla="*/ 9525 h 2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5" h="25">
                                <a:moveTo>
                                  <a:pt x="1785" y="0"/>
                                </a:moveTo>
                                <a:cubicBezTo>
                                  <a:pt x="800" y="25"/>
                                  <a:pt x="1395" y="15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43"/>
                        <wps:cNvCnPr/>
                        <wps:spPr bwMode="auto">
                          <a:xfrm>
                            <a:off x="1371600" y="13716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4"/>
                        <wps:cNvCnPr/>
                        <wps:spPr bwMode="auto">
                          <a:xfrm>
                            <a:off x="1600200" y="1371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228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2011ED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LRAS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3429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2011ED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SRAS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371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AD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6002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AD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828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828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257300"/>
                            <a:ext cx="1714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9F1DBE" w:rsidRDefault="00D76D17" w:rsidP="00765995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F1DBE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inflační mezera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54"/>
                        <wps:cNvCnPr/>
                        <wps:spPr bwMode="auto">
                          <a:xfrm flipV="1">
                            <a:off x="114300" y="12573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828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33" o:spid="_x0000_s1096" editas="canvas" style="width:261pt;height:162pt;mso-position-horizontal-relative:char;mso-position-vertical-relative:line" coordsize="33147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">
                <v:shape id="_x0000_s1097" type="#_x0000_t75" style="position:absolute;width:33147;height:20574;visibility:visible;mso-wrap-style:square">
                  <v:fill o:detectmouseclick="t"/>
                  <v:path o:connecttype="none"/>
                </v:shape>
                <v:line id="Line 135" o:spid="_x0000_s1098" style="position:absolute;visibility:visible;mso-wrap-style:square" from="4572,18288" to="2286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136" o:spid="_x0000_s1099" style="position:absolute;flip:y;visibility:visible;mso-wrap-style:square" from="4572,1143" to="457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<v:shape id="Arc 137" o:spid="_x0000_s1100" style="position:absolute;left:6858;top:3429;width:13716;height:13716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f+MEA&#10;AADcAAAADwAAAGRycy9kb3ducmV2LnhtbERPzWrCQBC+C32HZYTe6kYpVtKsIlJbj230AYbsNBuS&#10;mQ3Z1aRv3y0UvM3H9zvFbuJO3WgIjRcDy0UGiqTytpHawOV8fNqAChHFYueFDPxQgN32YVZgbv0o&#10;X3QrY61SiIQcDbgY+1zrUDliDAvfkyTu2w+MMcGh1nbAMYVzp1dZttaMjaQGhz0dHFVteWUDcdOs&#10;+GN0/en57ZP5fX05H8rWmMf5tH8FFWmKd/G/+2TT/OUL/D2TLt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Dn/jBAAAA3AAAAA8AAAAAAAAAAAAAAAAAmAIAAGRycy9kb3du&#10;cmV2LnhtbFBLBQYAAAAABAAEAPUAAACGAwAAAAA=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shape id="Arc 138" o:spid="_x0000_s1101" style="position:absolute;left:9144;top:3429;width:11430;height:1143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bGsUA&#10;AADcAAAADwAAAGRycy9kb3ducmV2LnhtbESPT2vCQBDF74V+h2UK3uomWoKkrtIWIl79g9jbkJ0m&#10;abOzIbtq7Kd3DoK3Gd6b934zXw6uVWfqQ+PZQDpOQBGX3jZcGdjvitcZqBCRLbaeycCVAiwXz09z&#10;zK2/8IbO21gpCeGQo4E6xi7XOpQ1OQxj3xGL9uN7h1HWvtK2x4uEu1ZPkiTTDhuWhho7+qqp/Nue&#10;nIF1Fqbfvvi3Cdtsdvz8dZvD28qY0cvw8Q4q0hAf5vv12gp+KrTyjE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JsaxQAAANwAAAAPAAAAAAAAAAAAAAAAAJgCAABkcnMv&#10;ZG93bnJldi54bWxQSwUGAAAAAAQABAD1AAAAigMAAAAA&#10;" path="m-1,nfc11929,,21600,9670,21600,21600em-1,nsc11929,,21600,9670,21600,21600l,21600,-1,xe" filled="f" strokeweight="1.75pt">
                  <v:stroke dashstyle="dash"/>
                  <v:path arrowok="t" o:extrusionok="f" o:connecttype="custom" o:connectlocs="0,0;60483750,60483750;0,60483750" o:connectangles="0,0,0"/>
                </v:shape>
                <v:shape id="Arc 139" o:spid="_x0000_s1102" style="position:absolute;left:6858;top:3429;width:13716;height:1371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63cQA&#10;AADcAAAADwAAAGRycy9kb3ducmV2LnhtbESPQWvCQBCF7wX/wzKCt7pJkdKmrkEKQW/SVPA6ZMck&#10;bXY2ZkeN/vpuodDbDO+9b94s89F16kJDaD0bSOcJKOLK25ZrA/vP4vEFVBBki51nMnCjAPlq8rDE&#10;zPorf9CllFpFCIcMDTQifaZ1qBpyGOa+J47a0Q8OJa5Dre2A1wh3nX5KkmftsOV4ocGe3huqvsuz&#10;i5QySe/Fpt0d0vF0XshWd/J1NGY2HddvoIRG+Tf/pbc21k9f4feZOIF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ut3EAAAA3AAAAA8AAAAAAAAAAAAAAAAAmAIAAGRycy9k&#10;b3ducmV2LnhtbFBLBQYAAAAABAAEAPUAAACJAwAAAAA=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line id="Line 140" o:spid="_x0000_s1103" style="position:absolute;flip:y;visibility:visible;mso-wrap-style:square" from="13716,3429" to="13716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JzN8QAAADcAAAADwAAAGRycy9kb3ducmV2LnhtbESPQWvDMAyF74P9B6PBbqvTHMrI6pZR&#10;KLS0h64r7CpiJQ6L5WC7Tfrvp0NhN4n39N6n5XryvbpRTF1gA/NZAYq4Drbj1sDle/v2DiplZIt9&#10;YDJwpwTr1fPTEisbRv6i2zm3SkI4VWjA5TxUWqfakcc0CwOxaE2IHrOssdU24ijhvtdlUSy0x46l&#10;weFAG0f17/nqDej9YTzFbXlp2mY3hJ+9Oy7GyZjXl+nzA1SmKf+bH9c7K/il4MszMoF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cnM3xAAAANwAAAAPAAAAAAAAAAAA&#10;AAAAAKECAABkcnMvZG93bnJldi54bWxQSwUGAAAAAAQABAD5AAAAkgMAAAAA&#10;" strokeweight="1.5pt"/>
                <v:shape id="Freeform 141" o:spid="_x0000_s1104" style="position:absolute;left:4619;top:15382;width:8954;height:8;visibility:visible;mso-wrap-style:square;v-text-anchor:top" coordsize="14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kiLsQA&#10;AADcAAAADwAAAGRycy9kb3ducmV2LnhtbESPQWvCQBCF74X+h2UKvQTdGGkJ0VVKUSh60la8Dtkx&#10;iWZnw+6q8d+7gtDbDO99b95M571pxYWcbywrGA1TEMSl1Q1XCv5+l4MchA/IGlvLpOBGHuaz15cp&#10;FtpeeUOXbahEDGFfoII6hK6Q0pc1GfRD2xFH7WCdwRBXV0nt8BrDTSuzNP2UBhuOF2rs6Lum8rQ9&#10;m1jDhhwTOlTJx8Id17vVfjFKxkq9v/VfExCB+vBvftI/OnJZBo9n4gR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JIi7EAAAA3AAAAA8AAAAAAAAAAAAAAAAAmAIAAGRycy9k&#10;b3ducmV2LnhtbFBLBQYAAAAABAAEAPUAAACJAwAAAAA=&#10;" path="m1410,c940,,470,,,e" filled="f">
                  <v:stroke dashstyle="dashDot"/>
                  <v:path arrowok="t" o:connecttype="custom" o:connectlocs="568579000,0;0,0" o:connectangles="0,0"/>
                </v:shape>
                <v:shape id="Freeform 142" o:spid="_x0000_s1105" style="position:absolute;left:4429;top:13858;width:11334;height:159;visibility:visible;mso-wrap-style:square;v-text-anchor:top" coordsize="178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aKMEA&#10;AADcAAAADwAAAGRycy9kb3ducmV2LnhtbERPzYrCMBC+L/gOYQRva6ruqlSjiKygp9XqAwzN2Fab&#10;SUmyWt9+Iwje5uP7nfmyNbW4kfOVZQWDfgKCOLe64kLB6bj5nILwAVljbZkUPMjDctH5mGOq7Z0P&#10;dMtCIWII+xQVlCE0qZQ+L8mg79uGOHJn6wyGCF0htcN7DDe1HCbJWBqsODaU2NC6pPya/RkFu2Q3&#10;Ml/fl8lxnx0ah9OfX3s9KdXrtqsZiEBteItf7q2O84cj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I2ijBAAAA3AAAAA8AAAAAAAAAAAAAAAAAmAIAAGRycy9kb3du&#10;cmV2LnhtbFBLBQYAAAAABAAEAPUAAACGAwAAAAA=&#10;" path="m1785,c800,25,1395,15,,15e" filled="f">
                  <v:stroke dashstyle="dashDot"/>
                  <v:path arrowok="t" o:connecttype="custom" o:connectlocs="719709000,0;0,6057900" o:connectangles="0,0"/>
                </v:shape>
                <v:line id="Line 143" o:spid="_x0000_s1106" style="position:absolute;visibility:visible;mso-wrap-style:square" from="13716,13716" to="1600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czwsQAAADcAAAADwAAAGRycy9kb3ducmV2LnhtbERP32vCMBB+F/Y/hBvsTdPJKNIZpQwH&#10;4kCYFbbHW3O2nc2lJLHt/nszEHy7j+/nLdejaUVPzjeWFTzPEhDEpdUNVwqOxft0AcIHZI2tZVLw&#10;Rx7Wq4fJEjNtB/6k/hAqEUPYZ6igDqHLpPRlTQb9zHbEkTtZZzBE6CqpHQ4x3LRyniSpNNhwbKix&#10;o7eayvPhYhSkH6f+92tz3rt0+Mnz3eVYfBcbpZ4ex/wVRKAx3MU391bH+fMX+H8mX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5zPCxAAAANwAAAAPAAAAAAAAAAAA&#10;AAAAAKECAABkcnMvZG93bnJldi54bWxQSwUGAAAAAAQABAD5AAAAkgMAAAAA&#10;" strokecolor="red" strokeweight="2pt">
                  <v:stroke startarrow="open" startarrowwidth="narrow" startarrowlength="short" endarrow="open" endarrowwidth="narrow" endarrowlength="short"/>
                </v:line>
                <v:line id="Line 144" o:spid="_x0000_s1107" style="position:absolute;visibility:visible;mso-wrap-style:square" from="16002,13716" to="1600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EzMsQAAADcAAAADwAAAGRycy9kb3ducmV2LnhtbERPS2vCQBC+C/0PyxR6M5uKSomu4gOh&#10;3lrbot6m2WkSmp2Nu6tJ/31XELzNx/ec6bwztbiQ85VlBc9JCoI4t7riQsHnx6b/AsIHZI21ZVLw&#10;Rx7ms4feFDNtW36nyy4UIoawz1BBGUKTSenzkgz6xDbEkfuxzmCI0BVSO2xjuKnlIE3H0mDFsaHE&#10;hlYl5b+7s1GQH9rF0O31Zvz2/bU8ufXx1I62Sj09dosJiEBduItv7lcd5w9GcH0mXi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0TMyxAAAANwAAAAPAAAAAAAAAAAA&#10;AAAAAKECAABkcnMvZG93bnJldi54bWxQSwUGAAAAAAQABAD5AAAAkgMAAAAA&#10;">
                  <v:stroke dashstyle="dashDot"/>
                </v:line>
                <v:shape id="Text Box 145" o:spid="_x0000_s1108" type="#_x0000_t202" style="position:absolute;left:12573;top:2286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D76D17" w:rsidRPr="002011ED" w:rsidRDefault="00D76D17" w:rsidP="0076599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LRAS</w:t>
                        </w:r>
                      </w:p>
                    </w:txbxContent>
                  </v:textbox>
                </v:shape>
                <v:shape id="Text Box 146" o:spid="_x0000_s1109" type="#_x0000_t202" style="position:absolute;left:19431;top:3429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:rsidR="00D76D17" w:rsidRPr="002011ED" w:rsidRDefault="00D76D17" w:rsidP="0076599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SRAS</w:t>
                        </w:r>
                      </w:p>
                    </w:txbxContent>
                  </v:textbox>
                </v:shape>
                <v:shape id="Text Box 147" o:spid="_x0000_s1110" type="#_x0000_t202" style="position:absolute;left:19431;top:13716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AD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48" o:spid="_x0000_s1111" type="#_x0000_t202" style="position:absolute;left:19431;top:16002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AD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49" o:spid="_x0000_s1112" type="#_x0000_t202" style="position:absolute;left:11430;top:18288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50" o:spid="_x0000_s1113" type="#_x0000_t202" style="position:absolute;left:13716;top:18288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1" o:spid="_x0000_s1114" type="#_x0000_t202" style="position:absolute;top:14859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52" o:spid="_x0000_s1115" type="#_x0000_t202" style="position:absolute;top:12573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3" o:spid="_x0000_s1116" type="#_x0000_t202" style="position:absolute;left:16002;top:12573;width:1714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<v:textbox>
                    <w:txbxContent>
                      <w:p w:rsidR="00D76D17" w:rsidRPr="009F1DBE" w:rsidRDefault="00D76D17" w:rsidP="00765995">
                        <w:pP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9F1DBE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inflační mezera</w:t>
                        </w:r>
                      </w:p>
                    </w:txbxContent>
                  </v:textbox>
                </v:shape>
                <v:line id="Line 154" o:spid="_x0000_s1117" style="position:absolute;flip:y;visibility:visible;mso-wrap-style:square" from="1143,12573" to="114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+gsMAAADcAAAADwAAAGRycy9kb3ducmV2LnhtbERPS2vCQBC+C/0PyxR6Ed20pSIxq7RC&#10;QYqXJuJ5yI55mJ1Ns5tH/71bKHibj+85yW4yjRioc5VlBc/LCARxbnXFhYJT9rlYg3AeWWNjmRT8&#10;koPd9mGWYKztyN80pL4QIYRdjApK79tYSpeXZNAtbUscuIvtDPoAu0LqDscQbhr5EkUrabDi0FBi&#10;S/uS8mvaGwX5R+2/aJTD/qdP9fx4qs/9IVPq6XF634DwNPm7+N990GH+6xv8PRMukN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w/oLDAAAA3AAAAA8AAAAAAAAAAAAA&#10;AAAAoQIAAGRycy9kb3ducmV2LnhtbFBLBQYAAAAABAAEAPkAAACRAwAAAAA=&#10;" strokecolor="teal" strokeweight="1.25pt">
                  <v:stroke endarrow="block"/>
                </v:line>
                <v:shape id="Text Box 155" o:spid="_x0000_s1118" type="#_x0000_t202" style="position:absolute;top:1143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P</w:t>
                        </w:r>
                      </w:p>
                    </w:txbxContent>
                  </v:textbox>
                </v:shape>
                <v:shape id="Text Box 156" o:spid="_x0000_s1119" type="#_x0000_t202" style="position:absolute;left:20574;top:18288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5995" w:rsidRDefault="00765995" w:rsidP="00765995">
      <w:pPr>
        <w:spacing w:line="360" w:lineRule="auto"/>
        <w:jc w:val="both"/>
      </w:pPr>
    </w:p>
    <w:p w:rsidR="00765995" w:rsidRDefault="00765995" w:rsidP="00D5084C">
      <w:pPr>
        <w:pStyle w:val="Odstavecseseznamem"/>
        <w:numPr>
          <w:ilvl w:val="0"/>
          <w:numId w:val="27"/>
        </w:numPr>
        <w:spacing w:line="360" w:lineRule="auto"/>
        <w:jc w:val="both"/>
      </w:pPr>
      <w:r w:rsidRPr="00937660">
        <w:rPr>
          <w:b/>
          <w:i/>
          <w:sz w:val="28"/>
          <w:szCs w:val="28"/>
        </w:rPr>
        <w:t>Nabídková inflace</w:t>
      </w:r>
      <w:r>
        <w:t xml:space="preserve"> (inflace tažená náklady) = inflace, jež je </w:t>
      </w:r>
      <w:r w:rsidRPr="00D5084C">
        <w:rPr>
          <w:b/>
        </w:rPr>
        <w:t xml:space="preserve">zapříčiněna poklesem agregátní nabídky </w:t>
      </w:r>
      <w:r>
        <w:t xml:space="preserve">vlivem velkého vzestupu nákladů. Podniky vzhledem k objemu prostředků, které mají k dispozici na dané období, reagují na vzestup nákladů snížením produkce. Skutečný produkt poklesne pod úroveň potenciálního produktu a současně stoupne cenová hladina. Tím se </w:t>
      </w:r>
      <w:r w:rsidRPr="002A7A5E">
        <w:t>otevře</w:t>
      </w:r>
      <w:r w:rsidRPr="00D5084C">
        <w:rPr>
          <w:b/>
          <w:i/>
        </w:rPr>
        <w:t xml:space="preserve"> recesní produkční mezera neboli deflační mezera</w:t>
      </w:r>
      <w:r>
        <w:t xml:space="preserve">. </w:t>
      </w:r>
    </w:p>
    <w:p w:rsidR="00765995" w:rsidRPr="004A648A" w:rsidRDefault="00765995" w:rsidP="00E5213A">
      <w:pPr>
        <w:spacing w:line="360" w:lineRule="auto"/>
        <w:ind w:left="708" w:firstLine="708"/>
        <w:jc w:val="both"/>
        <w:outlineLvl w:val="0"/>
        <w:rPr>
          <w:i/>
        </w:rPr>
      </w:pPr>
      <w:r w:rsidRPr="004A648A">
        <w:rPr>
          <w:i/>
        </w:rPr>
        <w:t>Nabídková inflace</w:t>
      </w:r>
    </w:p>
    <w:p w:rsidR="00765995" w:rsidRDefault="00CE1B17" w:rsidP="00765995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3314700" cy="2286000"/>
                <wp:effectExtent l="0" t="1905" r="3810" b="0"/>
                <wp:docPr id="114" name="Plátn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" name="Line 110"/>
                        <wps:cNvCnPr/>
                        <wps:spPr bwMode="auto">
                          <a:xfrm>
                            <a:off x="457200" y="18288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1"/>
                        <wps:cNvCnPr/>
                        <wps:spPr bwMode="auto">
                          <a:xfrm flipV="1">
                            <a:off x="457200" y="1143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rc 112"/>
                        <wps:cNvSpPr>
                          <a:spLocks/>
                        </wps:cNvSpPr>
                        <wps:spPr bwMode="auto">
                          <a:xfrm flipH="1"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rc 113"/>
                        <wps:cNvSpPr>
                          <a:spLocks/>
                        </wps:cNvSpPr>
                        <wps:spPr bwMode="auto">
                          <a:xfrm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14"/>
                        <wps:cNvCnPr/>
                        <wps:spPr bwMode="auto">
                          <a:xfrm flipV="1">
                            <a:off x="1371600" y="342900"/>
                            <a:ext cx="70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Freeform 115"/>
                        <wps:cNvSpPr>
                          <a:spLocks/>
                        </wps:cNvSpPr>
                        <wps:spPr bwMode="auto">
                          <a:xfrm>
                            <a:off x="461900" y="1538200"/>
                            <a:ext cx="895400" cy="800"/>
                          </a:xfrm>
                          <a:custGeom>
                            <a:avLst/>
                            <a:gdLst>
                              <a:gd name="T0" fmla="*/ 895350 w 1410"/>
                              <a:gd name="T1" fmla="*/ 0 h 1"/>
                              <a:gd name="T2" fmla="*/ 0 w 141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0" h="1">
                                <a:moveTo>
                                  <a:pt x="1410" y="0"/>
                                </a:moveTo>
                                <a:cubicBezTo>
                                  <a:pt x="940" y="0"/>
                                  <a:pt x="47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16"/>
                        <wps:cNvCnPr/>
                        <wps:spPr bwMode="auto">
                          <a:xfrm>
                            <a:off x="1143000" y="1371600"/>
                            <a:ext cx="228600" cy="7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28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2011ED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LRAS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28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1B1732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SRAS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6002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257300"/>
                            <a:ext cx="1714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1B1732" w:rsidRDefault="00D76D17" w:rsidP="00765995">
                              <w:pPr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1B1732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flační mezera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rc 125"/>
                        <wps:cNvSpPr>
                          <a:spLocks/>
                        </wps:cNvSpPr>
                        <wps:spPr bwMode="auto">
                          <a:xfrm flipV="1">
                            <a:off x="685800" y="342900"/>
                            <a:ext cx="1143000" cy="1143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43000 w 21600"/>
                              <a:gd name="T3" fmla="*/ 1143000 h 21600"/>
                              <a:gd name="T4" fmla="*/ 0 w 21600"/>
                              <a:gd name="T5" fmla="*/ 11430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26"/>
                        <wps:cNvCnPr/>
                        <wps:spPr bwMode="auto">
                          <a:xfrm flipH="1">
                            <a:off x="457200" y="13716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27"/>
                        <wps:cNvCnPr/>
                        <wps:spPr bwMode="auto">
                          <a:xfrm>
                            <a:off x="1143000" y="1371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43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1B1732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SRAS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29"/>
                        <wps:cNvCnPr/>
                        <wps:spPr bwMode="auto">
                          <a:xfrm flipH="1">
                            <a:off x="1028700" y="2057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30"/>
                        <wps:cNvCnPr/>
                        <wps:spPr bwMode="auto">
                          <a:xfrm flipV="1">
                            <a:off x="114300" y="12573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8288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08" o:spid="_x0000_s1120" editas="canvas" style="width:261pt;height:180pt;mso-position-horizontal-relative:char;mso-position-vertical-relative:line" coordsize="33147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">
                <v:shape id="_x0000_s1121" type="#_x0000_t75" style="position:absolute;width:33147;height:22860;visibility:visible;mso-wrap-style:square">
                  <v:fill o:detectmouseclick="t"/>
                  <v:path o:connecttype="none"/>
                </v:shape>
                <v:line id="Line 110" o:spid="_x0000_s1122" style="position:absolute;visibility:visible;mso-wrap-style:square" from="4572,18288" to="2286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11" o:spid="_x0000_s1123" style="position:absolute;flip:y;visibility:visible;mso-wrap-style:square" from="4572,1143" to="457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shape id="Arc 112" o:spid="_x0000_s1124" style="position:absolute;left:6858;top:3429;width:13716;height:13716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8XMIA&#10;AADbAAAADwAAAGRycy9kb3ducmV2LnhtbESPUWvCQBCE3wX/w7FC3/TSUERTTymi1sc2+gOW3DYX&#10;zO6F3GnSf98rFPo4zMw3zGY3cqse1IfGi4HnRQaKpPK2kdrA9XKcr0CFiGKx9UIGvinAbjudbLCw&#10;fpBPepSxVgkioUADLsau0DpUjhjDwnckyfvyPWNMsq+17XFIcG51nmVLzdhIWnDY0d5RdSvvbCCu&#10;mpzfB9edXw4fzKfl9bIvb8Y8zca3V1CRxvgf/mufrYF8Db9f0g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vxcwgAAANsAAAAPAAAAAAAAAAAAAAAAAJgCAABkcnMvZG93&#10;bnJldi54bWxQSwUGAAAAAAQABAD1AAAAhwMAAAAA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shape id="Arc 113" o:spid="_x0000_s1125" style="position:absolute;left:6858;top:3429;width:13716;height:1371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sBMMA&#10;AADbAAAADwAAAGRycy9kb3ducmV2LnhtbESPwWrCQBCG70LfYZlCb7pJW4qkrlIEqbfSVPA6ZMck&#10;bXY2ZkdN+/Sdg+Bx+Of/Zr7FagydOdOQ2sgO8lkGhriKvuXawe5rM52DSYLssYtMDn4pwWp5N1lg&#10;4eOFP+lcSm0UwqlAB41IX1ibqoYCplnsiTU7xCGg6DjU1g94UXjo7GOWvdiALeuFBntaN1T9lKeg&#10;lDLL/zbv7cc+H4+nZ9naTr4Pzj3cj2+vYIRGuS1f21vv4Em/Vxf1ALv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YsBMMAAADbAAAADwAAAAAAAAAAAAAAAACYAgAAZHJzL2Rv&#10;d25yZXYueG1sUEsFBgAAAAAEAAQA9QAAAIgDAAAAAA==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line id="Line 114" o:spid="_x0000_s1126" style="position:absolute;flip:y;visibility:visible;mso-wrap-style:square" from="13716,3429" to="13723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znj8IAAADbAAAADwAAAGRycy9kb3ducmV2LnhtbESPQYvCMBSE7wv+h/AEb2uqC7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znj8IAAADbAAAADwAAAAAAAAAAAAAA&#10;AAChAgAAZHJzL2Rvd25yZXYueG1sUEsFBgAAAAAEAAQA+QAAAJADAAAAAA==&#10;" strokeweight="1.5pt"/>
                <v:shape id="Freeform 115" o:spid="_x0000_s1127" style="position:absolute;left:4619;top:15382;width:8954;height:8;visibility:visible;mso-wrap-style:square;v-text-anchor:top" coordsize="14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BpMMA&#10;AADbAAAADwAAAGRycy9kb3ducmV2LnhtbESPQWsCMRCF7wX/QxjBy1KzWip2axQRC0VPasXrsBl3&#10;VzeTJUl1/fdGEDw+3rzvzZvMWlOLCzlfWVYw6KcgiHOrKy4U/O1+3scgfEDWWFsmBTfyMJt23iaY&#10;aXvlDV22oRARwj5DBWUITSalz0sy6Pu2IY7e0TqDIUpXSO3wGuGmlsM0HUmDFceGEhtalJSft/8m&#10;vmHDGBM6Fsnn0p3W+9VhOUg+lOp12/k3iEBteB0/079awdcIHlsiA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lBpMMAAADbAAAADwAAAAAAAAAAAAAAAACYAgAAZHJzL2Rv&#10;d25yZXYueG1sUEsFBgAAAAAEAAQA9QAAAIgDAAAAAA==&#10;" path="m1410,c940,,470,,,e" filled="f">
                  <v:stroke dashstyle="dashDot"/>
                  <v:path arrowok="t" o:connecttype="custom" o:connectlocs="568579000,0;0,0" o:connectangles="0,0"/>
                </v:shape>
                <v:line id="Line 116" o:spid="_x0000_s1128" style="position:absolute;visibility:visible;mso-wrap-style:square" from="11430,13716" to="13716,1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jmfsQAAADbAAAADwAAAGRycy9kb3ducmV2LnhtbESPT2vCQBTE74V+h+UVeil10x5qGrNK&#10;KIh6q1Z6fmZf/mj2bciucf323YLgcZiZ3zD5IphOjDS41rKCt0kCgri0uuVawf5n+ZqCcB5ZY2eZ&#10;FFzJwWL++JBjpu2FtzTufC0ihF2GChrv+0xKVzZk0E1sTxy9yg4GfZRDLfWAlwg3nXxPkg9psOW4&#10;0GBPXw2Vp93ZKBhDvywOq999gscwLdZptfl+GZV6fgrFDISn4O/hW3utFXxO4f9L/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qOZ+xAAAANsAAAAPAAAAAAAAAAAA&#10;AAAAAKECAABkcnMvZG93bnJldi54bWxQSwUGAAAAAAQABAD5AAAAkgMAAAAA&#10;" strokecolor="blue" strokeweight="2pt">
                  <v:stroke startarrow="open" startarrowwidth="narrow" startarrowlength="short" endarrow="open" endarrowwidth="narrow" endarrowlength="short"/>
                </v:line>
                <v:shape id="Text Box 117" o:spid="_x0000_s1129" type="#_x0000_t202" style="position:absolute;left:8001;top:2286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D76D17" w:rsidRPr="002011ED" w:rsidRDefault="00D76D17" w:rsidP="0076599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LRAS</w:t>
                        </w:r>
                      </w:p>
                    </w:txbxContent>
                  </v:textbox>
                </v:shape>
                <v:shape id="Text Box 118" o:spid="_x0000_s1130" type="#_x0000_t202" style="position:absolute;left:19431;top:2286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D76D17" w:rsidRPr="001B1732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SRAS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19" o:spid="_x0000_s1131" type="#_x0000_t202" style="position:absolute;left:19431;top:16002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AD</w:t>
                        </w:r>
                      </w:p>
                    </w:txbxContent>
                  </v:textbox>
                </v:shape>
                <v:shape id="Text Box 120" o:spid="_x0000_s1132" type="#_x0000_t202" style="position:absolute;left:11430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21" o:spid="_x0000_s1133" type="#_x0000_t202" style="position:absolute;left:9144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2" o:spid="_x0000_s1134" type="#_x0000_t202" style="position:absolute;top:14859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23" o:spid="_x0000_s1135" type="#_x0000_t202" style="position:absolute;top:12573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4" o:spid="_x0000_s1136" type="#_x0000_t202" style="position:absolute;left:12573;top:12573;width:1714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D76D17" w:rsidRPr="001B1732" w:rsidRDefault="00D76D17" w:rsidP="00765995">
                        <w:pPr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de</w:t>
                        </w:r>
                        <w:r w:rsidRPr="001B1732"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flační mezera</w:t>
                        </w:r>
                      </w:p>
                    </w:txbxContent>
                  </v:textbox>
                </v:shape>
                <v:shape id="Arc 125" o:spid="_x0000_s1137" style="position:absolute;left:6858;top:3429;width:11430;height:1143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x8u8MA&#10;AADcAAAADwAAAGRycy9kb3ducmV2LnhtbERPTWvCQBC9F/oflil4KXVTqSKpq0hFrEc1HnobsmM2&#10;mJ1Ns2uM/npXELzN433OZNbZSrTU+NKxgs9+AoI4d7rkQkG2W36MQfiArLFyTAou5GE2fX2ZYKrd&#10;mTfUbkMhYgj7FBWYEOpUSp8bsuj7riaO3ME1FkOETSF1g+cYbis5SJKRtFhybDBY04+h/Lg9WQVf&#10;e/xvF251ya5mPc+Oh7/dez5UqvfWzb9BBOrCU/xw/+o4PxnB/Zl4gZ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x8u8MAAADcAAAADwAAAAAAAAAAAAAAAACYAgAAZHJzL2Rv&#10;d25yZXYueG1sUEsFBgAAAAAEAAQA9QAAAIgDAAAAAA==&#10;" path="m-1,nfc11929,,21600,9670,21600,21600em-1,nsc11929,,21600,9670,21600,21600l,21600,-1,xe" filled="f" strokeweight="1.75pt">
                  <v:stroke dashstyle="dash"/>
                  <v:path arrowok="t" o:extrusionok="f" o:connecttype="custom" o:connectlocs="0,0;60483750,60483750;0,60483750" o:connectangles="0,0,0"/>
                </v:shape>
                <v:line id="Line 126" o:spid="_x0000_s1138" style="position:absolute;flip:x;visibility:visible;mso-wrap-style:square" from="4572,13716" to="1143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J+xMIAAADcAAAADwAAAGRycy9kb3ducmV2LnhtbERPTYvCMBC9C/6HMIIX0dRFu27XKEUU&#10;vIjoCnsdmrEt20xKk7X13xtB8DaP9znLdWcqcaPGlZYVTCcRCOLM6pJzBZef3XgBwnlkjZVlUnAn&#10;B+tVv7fERNuWT3Q7+1yEEHYJKii8rxMpXVaQQTexNXHgrrYx6ANscqkbbEO4qeRHFMXSYMmhocCa&#10;NgVlf+d/o2AzS69bTOfVMT7w9verHS2m8Uip4aBLv0F46vxb/HLvdZgffcLzmXCB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J+xMIAAADcAAAADwAAAAAAAAAAAAAA&#10;AAChAgAAZHJzL2Rvd25yZXYueG1sUEsFBgAAAAAEAAQA+QAAAJADAAAAAA==&#10;">
                  <v:stroke dashstyle="dashDot"/>
                </v:line>
                <v:line id="Line 127" o:spid="_x0000_s1139" style="position:absolute;visibility:visible;mso-wrap-style:square" from="11430,13716" to="1143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AzMYAAADcAAAADwAAAGRycy9kb3ducmV2LnhtbESPQU/CQBCF7yb8h82QcJOtRgkpLAQ1&#10;JHhThIC3sTu2jd3ZsrvS8u+Zg4m3mbw3730zX/auUWcKsfZs4G6cgSIuvK25NLD7WN9OQcWEbLHx&#10;TAYuFGG5GNzMMbe+43c6b1OpJIRjjgaqlNpc61hU5DCOfUss2rcPDpOsodQ2YCfhrtH3WTbRDmuW&#10;hgpbeq6o+Nn+OgPFsVs9hINdT96+9k+n8PJ56h5fjRkN+9UMVKI+/Zv/rjdW8DOhlWdkAr2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lwMzGAAAA3AAAAA8AAAAAAAAA&#10;AAAAAAAAoQIAAGRycy9kb3ducmV2LnhtbFBLBQYAAAAABAAEAPkAAACUAwAAAAA=&#10;">
                  <v:stroke dashstyle="dashDot"/>
                </v:line>
                <v:shape id="Text Box 128" o:spid="_x0000_s1140" type="#_x0000_t202" style="position:absolute;left:14859;top:1143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D76D17" w:rsidRPr="001B1732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SRAS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29" o:spid="_x0000_s1141" style="position:absolute;flip:x;visibility:visible;mso-wrap-style:square" from="10287,20574" to="1485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IBesQAAADcAAAADwAAAGRycy9kb3ducmV2LnhtbESPT2vCQBDF74LfYRnBi9SNHopEV6lC&#10;QUovjeJ5yE6T2OxszG7+9Nt3DgVvM7w37/1mdxhdrXpqQ+XZwGqZgCLOva24MHC9vL9sQIWIbLH2&#10;TAZ+KcBhP53sMLV+4C/qs1goCeGQooEyxibVOuQlOQxL3xCL9u1bh1HWttC2xUHCXa3XSfKqHVYs&#10;DSU2dCop/8k6ZyA/3uMHDbo/PbrMLj6v91t3vhgzn41vW1CRxvg0/1+freCvBF+ekQn0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gF6xAAAANwAAAAPAAAAAAAAAAAA&#10;AAAAAKECAABkcnMvZG93bnJldi54bWxQSwUGAAAAAAQABAD5AAAAkgMAAAAA&#10;" strokecolor="teal" strokeweight="1.25pt">
                  <v:stroke endarrow="block"/>
                </v:line>
                <v:line id="Line 130" o:spid="_x0000_s1142" style="position:absolute;flip:y;visibility:visible;mso-wrap-style:square" from="1143,12573" to="114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6k4cEAAADcAAAADwAAAGRycy9kb3ducmV2LnhtbERPS4vCMBC+L/gfwgheFk27h0WqUVQQ&#10;ZNnLVvE8NGNbbSa1SR/++40geJuP7znL9WAq0VHjSssK4lkEgjizuuRcwem4n85BOI+ssbJMCh7k&#10;YL0afSwx0bbnP+pSn4sQwi5BBYX3dSKlywoy6Ga2Jg7cxTYGfYBNLnWDfQg3lfyKom9psOTQUGBN&#10;u4KyW9oaBdn26n+ol93u3qb68/d0PbeHo1KT8bBZgPA0+Lf45T7oMD+O4flMuE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/qThwQAAANwAAAAPAAAAAAAAAAAAAAAA&#10;AKECAABkcnMvZG93bnJldi54bWxQSwUGAAAAAAQABAD5AAAAjwMAAAAA&#10;" strokecolor="teal" strokeweight="1.25pt">
                  <v:stroke endarrow="block"/>
                </v:line>
                <v:shape id="Text Box 131" o:spid="_x0000_s1143" type="#_x0000_t202" style="position:absolute;left:19431;top:18288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Q</w:t>
                        </w:r>
                      </w:p>
                    </w:txbxContent>
                  </v:textbox>
                </v:shape>
                <v:shape id="Text Box 132" o:spid="_x0000_s1144" type="#_x0000_t202" style="position:absolute;top:1143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5995" w:rsidRDefault="00765995" w:rsidP="00765995">
      <w:pPr>
        <w:spacing w:line="360" w:lineRule="auto"/>
        <w:jc w:val="both"/>
      </w:pPr>
      <w:r>
        <w:t>Nákladová</w:t>
      </w:r>
      <w:r w:rsidR="00D5084C">
        <w:t xml:space="preserve"> (nabídková)</w:t>
      </w:r>
      <w:r>
        <w:t xml:space="preserve"> inflace bývá spojována s </w:t>
      </w:r>
      <w:r>
        <w:rPr>
          <w:b/>
          <w:sz w:val="28"/>
          <w:szCs w:val="28"/>
        </w:rPr>
        <w:t>in</w:t>
      </w:r>
      <w:r w:rsidRPr="003B6D62">
        <w:rPr>
          <w:b/>
          <w:sz w:val="28"/>
          <w:szCs w:val="28"/>
        </w:rPr>
        <w:t>flační spirál</w:t>
      </w:r>
      <w:r>
        <w:rPr>
          <w:b/>
          <w:sz w:val="28"/>
          <w:szCs w:val="28"/>
        </w:rPr>
        <w:t>ou</w:t>
      </w:r>
      <w:r>
        <w:t xml:space="preserve">, v níž se cenový růst přenáší z nižšího stupně zpracování na vyšší. Roztočení inflační spirály bývá zpravidla iniciováno růstem cen výrobních vstupů. Tento růst zvyšuje výrobní náklady a zvýšené výrobní náklady vedou ke zvýšení cen. Zvýší-li se ceny spotřebních statků, požadují odbory zvýšení mezd. Zvýšené mzdy dále zvyšují výrobní náklady. Důsledkem je zvýšení cen, atd. </w:t>
      </w:r>
    </w:p>
    <w:p w:rsidR="00D5084C" w:rsidRDefault="00D5084C" w:rsidP="00765995">
      <w:pPr>
        <w:spacing w:line="360" w:lineRule="auto"/>
        <w:jc w:val="both"/>
      </w:pPr>
    </w:p>
    <w:p w:rsidR="00D5084C" w:rsidRDefault="00D5084C" w:rsidP="00765995">
      <w:pPr>
        <w:spacing w:line="360" w:lineRule="auto"/>
        <w:jc w:val="both"/>
      </w:pPr>
    </w:p>
    <w:p w:rsidR="00D5084C" w:rsidRDefault="00D5084C" w:rsidP="00765995">
      <w:pPr>
        <w:spacing w:line="360" w:lineRule="auto"/>
        <w:jc w:val="both"/>
      </w:pPr>
    </w:p>
    <w:p w:rsidR="00D5084C" w:rsidRDefault="00D5084C" w:rsidP="00765995">
      <w:pPr>
        <w:spacing w:line="360" w:lineRule="auto"/>
        <w:jc w:val="both"/>
      </w:pPr>
    </w:p>
    <w:p w:rsidR="00D5084C" w:rsidRDefault="00D5084C" w:rsidP="00765995">
      <w:pPr>
        <w:spacing w:line="360" w:lineRule="auto"/>
        <w:jc w:val="both"/>
      </w:pPr>
    </w:p>
    <w:p w:rsidR="00765995" w:rsidRPr="004A648A" w:rsidRDefault="00765995" w:rsidP="00E5213A">
      <w:pPr>
        <w:spacing w:line="360" w:lineRule="auto"/>
        <w:jc w:val="both"/>
        <w:outlineLvl w:val="0"/>
        <w:rPr>
          <w:i/>
        </w:rPr>
      </w:pPr>
      <w:r>
        <w:tab/>
      </w:r>
      <w:r>
        <w:tab/>
      </w:r>
      <w:r w:rsidRPr="004A648A">
        <w:rPr>
          <w:i/>
        </w:rPr>
        <w:t>Inflační spirála</w:t>
      </w:r>
    </w:p>
    <w:p w:rsidR="00765995" w:rsidRDefault="00CE1B17" w:rsidP="00765995">
      <w:pPr>
        <w:spacing w:line="360" w:lineRule="auto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3314700" cy="2400300"/>
                <wp:effectExtent l="0" t="0" r="3810" b="1905"/>
                <wp:docPr id="121" name="Plátn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82"/>
                        <wps:cNvCnPr/>
                        <wps:spPr bwMode="auto">
                          <a:xfrm>
                            <a:off x="457200" y="18288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83"/>
                        <wps:cNvCnPr/>
                        <wps:spPr bwMode="auto">
                          <a:xfrm flipV="1">
                            <a:off x="457200" y="1143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rc 84"/>
                        <wps:cNvSpPr>
                          <a:spLocks/>
                        </wps:cNvSpPr>
                        <wps:spPr bwMode="auto">
                          <a:xfrm flipH="1"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rc 85"/>
                        <wps:cNvSpPr>
                          <a:spLocks/>
                        </wps:cNvSpPr>
                        <wps:spPr bwMode="auto">
                          <a:xfrm flipV="1">
                            <a:off x="685800" y="342900"/>
                            <a:ext cx="1371600" cy="13716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371600 w 21600"/>
                              <a:gd name="T3" fmla="*/ 1371600 h 21600"/>
                              <a:gd name="T4" fmla="*/ 0 w 21600"/>
                              <a:gd name="T5" fmla="*/ 13716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6"/>
                        <wps:cNvCnPr/>
                        <wps:spPr bwMode="auto">
                          <a:xfrm flipV="1">
                            <a:off x="1371600" y="342900"/>
                            <a:ext cx="700" cy="1485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87"/>
                        <wps:cNvSpPr>
                          <a:spLocks/>
                        </wps:cNvSpPr>
                        <wps:spPr bwMode="auto">
                          <a:xfrm>
                            <a:off x="461900" y="1538200"/>
                            <a:ext cx="895400" cy="800"/>
                          </a:xfrm>
                          <a:custGeom>
                            <a:avLst/>
                            <a:gdLst>
                              <a:gd name="T0" fmla="*/ 895350 w 1410"/>
                              <a:gd name="T1" fmla="*/ 0 h 1"/>
                              <a:gd name="T2" fmla="*/ 0 w 141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0" h="1">
                                <a:moveTo>
                                  <a:pt x="1410" y="0"/>
                                </a:moveTo>
                                <a:cubicBezTo>
                                  <a:pt x="940" y="0"/>
                                  <a:pt x="47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143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2011ED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LRAS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28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1B1732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SRAS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6002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C075A0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AD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8288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861E1D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=Q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828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Q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859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rc 95"/>
                        <wps:cNvSpPr>
                          <a:spLocks/>
                        </wps:cNvSpPr>
                        <wps:spPr bwMode="auto">
                          <a:xfrm flipV="1">
                            <a:off x="685800" y="342900"/>
                            <a:ext cx="1143000" cy="1143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43000 w 21600"/>
                              <a:gd name="T3" fmla="*/ 1143000 h 21600"/>
                              <a:gd name="T4" fmla="*/ 0 w 21600"/>
                              <a:gd name="T5" fmla="*/ 11430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6"/>
                        <wps:cNvCnPr/>
                        <wps:spPr bwMode="auto">
                          <a:xfrm flipH="1">
                            <a:off x="457200" y="13716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7"/>
                        <wps:cNvCnPr/>
                        <wps:spPr bwMode="auto">
                          <a:xfrm>
                            <a:off x="1143000" y="13716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43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1B1732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SRAS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rc 99"/>
                        <wps:cNvSpPr>
                          <a:spLocks/>
                        </wps:cNvSpPr>
                        <wps:spPr bwMode="auto">
                          <a:xfrm flipH="1" flipV="1">
                            <a:off x="914400" y="342900"/>
                            <a:ext cx="1143000" cy="11430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143000 w 21600"/>
                              <a:gd name="T3" fmla="*/ 1143000 h 21600"/>
                              <a:gd name="T4" fmla="*/ 0 w 21600"/>
                              <a:gd name="T5" fmla="*/ 114300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37160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C075A0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AD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01"/>
                        <wps:cNvCnPr/>
                        <wps:spPr bwMode="auto">
                          <a:xfrm flipH="1">
                            <a:off x="457200" y="12573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03"/>
                        <wps:cNvCnPr/>
                        <wps:spPr bwMode="auto">
                          <a:xfrm flipV="1">
                            <a:off x="114300" y="1143000"/>
                            <a:ext cx="700" cy="5715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4"/>
                        <wps:cNvCnPr/>
                        <wps:spPr bwMode="auto">
                          <a:xfrm flipH="1">
                            <a:off x="1028700" y="20574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5"/>
                        <wps:cNvCnPr/>
                        <wps:spPr bwMode="auto">
                          <a:xfrm>
                            <a:off x="1028700" y="21717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808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828800"/>
                            <a:ext cx="514300" cy="28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D17" w:rsidRPr="00ED53DF" w:rsidRDefault="00D76D17" w:rsidP="00765995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80" o:spid="_x0000_s1145" editas="canvas" style="width:261pt;height:189pt;mso-position-horizontal-relative:char;mso-position-vertical-relative:line" coordsize="33147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">
                <v:shape id="_x0000_s1146" type="#_x0000_t75" style="position:absolute;width:33147;height:24003;visibility:visible;mso-wrap-style:square">
                  <v:fill o:detectmouseclick="t"/>
                  <v:path o:connecttype="none"/>
                </v:shape>
                <v:line id="Line 82" o:spid="_x0000_s1147" style="position:absolute;visibility:visible;mso-wrap-style:square" from="4572,18288" to="2286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83" o:spid="_x0000_s1148" style="position:absolute;flip:y;visibility:visible;mso-wrap-style:square" from="4572,1143" to="457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shape id="Arc 84" o:spid="_x0000_s1149" style="position:absolute;left:6858;top:3429;width:13716;height:13716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UnMEA&#10;AADaAAAADwAAAGRycy9kb3ducmV2LnhtbESPUWvCQBCE3wv9D8cKvtWLVkSipxRpq48a/QFLbpsL&#10;ZvdC7mriv/eEQh+HmfmGWW8HbtSNulB7MTCdZKBISm9rqQxczl9vS1AholhsvJCBOwXYbl5f1phb&#10;38uJbkWsVIJIyNGAi7HNtQ6lI8Yw8S1J8n58xxiT7CptO+wTnBs9y7KFZqwlLThsaeeovBa/bCAu&#10;6xnve9ce5p9H5u/F5bwrrsaMR8PHClSkIf6H/9oHa+AdnlfSDd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8VJzBAAAA2gAAAA8AAAAAAAAAAAAAAAAAmAIAAGRycy9kb3du&#10;cmV2LnhtbFBLBQYAAAAABAAEAPUAAACGAwAAAAA=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shape id="Arc 85" o:spid="_x0000_s1150" style="position:absolute;left:6858;top:3429;width:13716;height:1371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UsMEA&#10;AADaAAAADwAAAGRycy9kb3ducmV2LnhtbESPQWvCQBSE70L/w/IKvZlNRESiq5SC1Js0Cl4f2WeS&#10;Nvs2zT417a93BcHjMDPfMMv14Fp1oT40ng1kSQqKuPS24crAYb8Zz0EFQbbYeiYDfxRgvXoZLTG3&#10;/spfdCmkUhHCIUcDtUiXax3KmhyGxHfE0Tv53qFE2Vfa9niNcNfqSZrOtMOG40KNHX3UVP4UZxcp&#10;RZr9bz6b3TEbfs9T2epWvk/GvL0O7wtQQoM8w4/21hqYwv1KvAF6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W1LDBAAAA2gAAAA8AAAAAAAAAAAAAAAAAmAIAAGRycy9kb3du&#10;cmV2LnhtbFBLBQYAAAAABAAEAPUAAACGAwAAAAA=&#10;" path="m-1,nfc11929,,21600,9670,21600,21600em-1,nsc11929,,21600,9670,21600,21600l,21600,-1,xe" filled="f" strokeweight="1.75pt">
                  <v:path arrowok="t" o:extrusionok="f" o:connecttype="custom" o:connectlocs="0,0;87096600,87096600;0,87096600" o:connectangles="0,0,0"/>
                </v:shape>
                <v:line id="Line 86" o:spid="_x0000_s1151" style="position:absolute;flip:y;visibility:visible;mso-wrap-style:square" from="13716,3429" to="13723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dn8MAAADaAAAADwAAAGRycy9kb3ducmV2LnhtbESPwWrDMBBE74H+g9hCb4ncQE1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xnZ/DAAAA2gAAAA8AAAAAAAAAAAAA&#10;AAAAoQIAAGRycy9kb3ducmV2LnhtbFBLBQYAAAAABAAEAPkAAACRAwAAAAA=&#10;" strokeweight="1.5pt"/>
                <v:shape id="Freeform 87" o:spid="_x0000_s1152" style="position:absolute;left:4619;top:15382;width:8954;height:8;visibility:visible;mso-wrap-style:square;v-text-anchor:top" coordsize="14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QOcAA&#10;AADaAAAADwAAAGRycy9kb3ducmV2LnhtbERPXWvCMBR9H/gfwhV8KTOtMpHOWGQoyPa0Ttnrpbm2&#10;nc1NSTLb/XszGOzxcL43xWg6cSPnW8sKsnkKgriyuuVawenj8LgG4QOyxs4yKfghD8V28rDBXNuB&#10;3+lWhlrEEPY5KmhC6HMpfdWQQT+3PXHkLtYZDBG6WmqHQww3nVyk6UoabDk2NNjTS0PVtfw2cYYN&#10;a0zoUidPe/f1dn793GfJUqnZdNw9gwg0hn/xn/uoFazg90r0g9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QOcAAAADaAAAADwAAAAAAAAAAAAAAAACYAgAAZHJzL2Rvd25y&#10;ZXYueG1sUEsFBgAAAAAEAAQA9QAAAIUDAAAAAA==&#10;" path="m1410,c940,,470,,,e" filled="f">
                  <v:stroke dashstyle="dashDot"/>
                  <v:path arrowok="t" o:connecttype="custom" o:connectlocs="568579000,0;0,0" o:connectangles="0,0"/>
                </v:shape>
                <v:shape id="Text Box 88" o:spid="_x0000_s1153" type="#_x0000_t202" style="position:absolute;left:10287;top:1143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76D17" w:rsidRPr="002011ED" w:rsidRDefault="00D76D17" w:rsidP="0076599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LRAS</w:t>
                        </w:r>
                      </w:p>
                    </w:txbxContent>
                  </v:textbox>
                </v:shape>
                <v:shape id="Text Box 89" o:spid="_x0000_s1154" type="#_x0000_t202" style="position:absolute;left:19431;top:2286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D76D17" w:rsidRPr="001B1732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SRAS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90" o:spid="_x0000_s1155" type="#_x0000_t202" style="position:absolute;left:19431;top:16002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D76D17" w:rsidRPr="00C075A0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AD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91" o:spid="_x0000_s1156" type="#_x0000_t202" style="position:absolute;left:11430;top:18288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76D17" w:rsidRPr="00861E1D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=Q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92" o:spid="_x0000_s1157" type="#_x0000_t202" style="position:absolute;left:9144;top:1828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Q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93" o:spid="_x0000_s1158" type="#_x0000_t202" style="position:absolute;top:14859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94" o:spid="_x0000_s1159" type="#_x0000_t202" style="position:absolute;top:12573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rc 95" o:spid="_x0000_s1160" style="position:absolute;left:6858;top:3429;width:11430;height:1143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90r8MA&#10;AADbAAAADwAAAGRycy9kb3ducmV2LnhtbERPTWvCQBC9C/0PyxR6kbpp0SJpVpFKaT2q8dDbkJ1k&#10;g9nZNLvG2F/vCkJv83ifky0H24ieOl87VvAySUAQF07XXCnI95/PcxA+IGtsHJOCC3lYLh5GGaba&#10;nXlL/S5UIoawT1GBCaFNpfSFIYt+4lriyJWusxgi7CqpOzzHcNvI1yR5kxZrjg0GW/owVBx3J6tg&#10;esDffu2+Lvmf2azyY/mzHxczpZ4eh9U7iEBD+Bff3d86zp/C7Zd4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90r8MAAADbAAAADwAAAAAAAAAAAAAAAACYAgAAZHJzL2Rv&#10;d25yZXYueG1sUEsFBgAAAAAEAAQA9QAAAIgDAAAAAA==&#10;" path="m-1,nfc11929,,21600,9670,21600,21600em-1,nsc11929,,21600,9670,21600,21600l,21600,-1,xe" filled="f" strokeweight="1.75pt">
                  <v:stroke dashstyle="dash"/>
                  <v:path arrowok="t" o:extrusionok="f" o:connecttype="custom" o:connectlocs="0,0;60483750,60483750;0,60483750" o:connectangles="0,0,0"/>
                </v:shape>
                <v:line id="Line 96" o:spid="_x0000_s1161" style="position:absolute;flip:x;visibility:visible;mso-wrap-style:square" from="4572,13716" to="1143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8ncIAAADbAAAADwAAAGRycy9kb3ducmV2LnhtbERPTWvCQBC9F/wPywhegm6UJmjqKkEi&#10;9FJKreB1yI5JaHY2ZNck/ffdQqG3ebzP2R8n04qBetdYVrBexSCIS6sbrhRcP8/LLQjnkTW2lknB&#10;Nzk4HmZPe8y0HfmDhouvRAhhl6GC2vsuk9KVNRl0K9sRB+5ue4M+wL6SuscxhJtWbuI4lQYbDg01&#10;dnSqqfy6PIyC03N+LzBP2vf0jYvbboy26zRSajGf8hcQnib/L/5zv+owP4HfX8IB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V8ncIAAADbAAAADwAAAAAAAAAAAAAA&#10;AAChAgAAZHJzL2Rvd25yZXYueG1sUEsFBgAAAAAEAAQA+QAAAJADAAAAAA==&#10;">
                  <v:stroke dashstyle="dashDot"/>
                </v:line>
                <v:line id="Line 97" o:spid="_x0000_s1162" style="position:absolute;visibility:visible;mso-wrap-style:square" from="11430,13716" to="1143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2AqsMAAADbAAAADwAAAGRycy9kb3ducmV2LnhtbERPS2vCQBC+F/oflil4q5uKDRJdxVYE&#10;e/PRot6m2WkSmp2Nu6uJ/94VCr3Nx/ecyawztbiQ85VlBS/9BARxbnXFhYLP3fJ5BMIHZI21ZVJw&#10;JQ+z6ePDBDNtW97QZRsKEUPYZ6igDKHJpPR5SQZ93zbEkfuxzmCI0BVSO2xjuKnlIElSabDi2FBi&#10;Q+8l5b/bs1GQH9r50O31Ml1/f72d3OJ4al8/lOo9dfMxiEBd+Bf/uVc6zk/h/ks8QE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dgKrDAAAA2wAAAA8AAAAAAAAAAAAA&#10;AAAAoQIAAGRycy9kb3ducmV2LnhtbFBLBQYAAAAABAAEAPkAAACRAwAAAAA=&#10;">
                  <v:stroke dashstyle="dashDot"/>
                </v:line>
                <v:shape id="Text Box 98" o:spid="_x0000_s1163" type="#_x0000_t202" style="position:absolute;left:14859;top:1143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76D17" w:rsidRPr="001B1732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SRAS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rc 99" o:spid="_x0000_s1164" style="position:absolute;left:9144;top:3429;width:11430;height:1143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SVcQA&#10;AADbAAAADwAAAGRycy9kb3ducmV2LnhtbESPQWvCQBCF74L/YRmhN93YlhCiq9hCildtKXobsmMS&#10;zc6G7Dam/fWdQ6G3Gd6b975Zb0fXqoH60Hg2sFwkoIhLbxuuDHy8F/MMVIjIFlvPZOCbAmw308ka&#10;c+vvfKDhGCslIRxyNFDH2OVah7Imh2HhO2LRLr53GGXtK217vEu4a/VjkqTaYcPSUGNHrzWVt+OX&#10;M7BPw9PZFz82YZtmp5erO3w+vxnzMBt3K1CRxvhv/rveW8EXWPlFB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00lXEAAAA2wAAAA8AAAAAAAAAAAAAAAAAmAIAAGRycy9k&#10;b3ducmV2LnhtbFBLBQYAAAAABAAEAPUAAACJAwAAAAA=&#10;" path="m-1,nfc11929,,21600,9670,21600,21600em-1,nsc11929,,21600,9670,21600,21600l,21600,-1,xe" filled="f" strokeweight="1.75pt">
                  <v:stroke dashstyle="dash"/>
                  <v:path arrowok="t" o:extrusionok="f" o:connecttype="custom" o:connectlocs="0,0;60483750,60483750;0,60483750" o:connectangles="0,0,0"/>
                </v:shape>
                <v:shape id="Text Box 100" o:spid="_x0000_s1165" type="#_x0000_t202" style="position:absolute;left:18288;top:13716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D76D17" w:rsidRPr="00C075A0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AD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01" o:spid="_x0000_s1166" style="position:absolute;flip:x;visibility:visible;mso-wrap-style:square" from="4572,12573" to="1371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4VuMIAAADbAAAADwAAAGRycy9kb3ducmV2LnhtbERPTWuDQBC9F/oflin0Epo1kkpiXIOI&#10;hVxCSVrodXAnKnVnxd2q/ffdQ6DHx/vOjovpxUSj6ywr2KwjEMS11R03Cj4/3l52IJxH1thbJgW/&#10;5OCYPz5kmGo784Wmq29ECGGXooLW+yGV0tUtGXRrOxAH7mZHgz7AsZF6xDmEm17GUZRIgx2HhhYH&#10;Kluqv68/RkG5LW4VFq/9e3Lm6ms/r3abZKXU89NSHEB4Wvy/+O4+aQVxWB++hB8g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4VuMIAAADbAAAADwAAAAAAAAAAAAAA&#10;AAChAgAAZHJzL2Rvd25yZXYueG1sUEsFBgAAAAAEAAQA+QAAAJADAAAAAA==&#10;">
                  <v:stroke dashstyle="dashDot"/>
                </v:line>
                <v:shape id="Text Box 102" o:spid="_x0000_s1167" type="#_x0000_t202" style="position:absolute;left:1143;top:11430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P</w:t>
                        </w:r>
                        <w: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103" o:spid="_x0000_s1168" style="position:absolute;flip:y;visibility:visible;mso-wrap-style:square" from="1143,11430" to="115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bQksMAAADbAAAADwAAAGRycy9kb3ducmV2LnhtbESPT4vCMBTE78J+h/AW9iJrag8iXaOo&#10;sCDixSqeH82zrTYv3Sb9s9/eCILHYWZ+wyxWg6lER40rLSuYTiIQxJnVJecKzqff7zkI55E1VpZJ&#10;wT85WC0/RgtMtO35SF3qcxEg7BJUUHhfJ1K6rCCDbmJr4uBdbWPQB9nkUjfYB7ipZBxFM2mw5LBQ&#10;YE3bgrJ72hoF2ebm99TLbvvXpnp8ON8u7e6k1NfnsP4B4Wnw7/CrvdMK4hieX8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G0JLDAAAA2wAAAA8AAAAAAAAAAAAA&#10;AAAAoQIAAGRycy9kb3ducmV2LnhtbFBLBQYAAAAABAAEAPkAAACRAwAAAAA=&#10;" strokecolor="teal" strokeweight="1.25pt">
                  <v:stroke endarrow="block"/>
                </v:line>
                <v:line id="Line 104" o:spid="_x0000_s1169" style="position:absolute;flip:x;visibility:visible;mso-wrap-style:square" from="10287,20574" to="1485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p1CcMAAADbAAAADwAAAGRycy9kb3ducmV2LnhtbESPT4vCMBTE78J+h/AW9iJrqoJI1yi7&#10;woKIF6t4fjTPttq81Cb947c3guBxmJnfMItVb0rRUu0KywrGowgEcWp1wZmC4+H/ew7CeWSNpWVS&#10;cCcHq+XHYIGxth3vqU18JgKEXYwKcu+rWEqX5mTQjWxFHLyzrQ36IOtM6hq7ADelnETRTBosOCzk&#10;WNE6p/SaNEZB+nfxW+pku741iR7ujpdTszko9fXZ//6A8NT7d/jV3mgFky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KdQnDAAAA2wAAAA8AAAAAAAAAAAAA&#10;AAAAoQIAAGRycy9kb3ducmV2LnhtbFBLBQYAAAAABAAEAPkAAACRAwAAAAA=&#10;" strokecolor="teal" strokeweight="1.25pt">
                  <v:stroke endarrow="block"/>
                </v:line>
                <v:line id="Line 105" o:spid="_x0000_s1170" style="position:absolute;visibility:visible;mso-wrap-style:square" from="10287,21717" to="14859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lGMUAAADbAAAADwAAAGRycy9kb3ducmV2LnhtbESPQWsCMRSE7wX/Q3iCt5pVW7Fbo9iW&#10;goJSurY9Pzavm8XNy5Kk7vrvTaHQ4zAz3zDLdW8bcSYfascKJuMMBHHpdM2Vgo/j6+0CRIjIGhvH&#10;pOBCAdarwc0Sc+06fqdzESuRIBxyVGBibHMpQ2nIYhi7ljh5385bjEn6SmqPXYLbRk6zbC4t1pwW&#10;DLb0bKg8FT9WwezzHrvdQ+FteWjN/uvt6aWa9EqNhv3mEUSkPv6H/9pbrWB6B79f0g+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ElGMUAAADbAAAADwAAAAAAAAAA&#10;AAAAAAChAgAAZHJzL2Rvd25yZXYueG1sUEsFBgAAAAAEAAQA+QAAAJMDAAAAAA==&#10;" strokecolor="teal" strokeweight="1.25pt">
                  <v:stroke dashstyle="dash" endarrow="block"/>
                </v:line>
                <v:shape id="Text Box 106" o:spid="_x0000_s1171" type="#_x0000_t202" style="position:absolute;left:19431;top:18288;width:514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Q</w:t>
                        </w:r>
                      </w:p>
                    </w:txbxContent>
                  </v:textbox>
                </v:shape>
                <v:shape id="Text Box 107" o:spid="_x0000_s1172" type="#_x0000_t202" style="position:absolute;left:1143;top:1143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76D17" w:rsidRPr="00ED53DF" w:rsidRDefault="00D76D17" w:rsidP="00765995">
                        <w:pPr>
                          <w:rPr>
                            <w:b/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5995" w:rsidRPr="0048298E" w:rsidRDefault="00765995" w:rsidP="00765995">
      <w:pPr>
        <w:spacing w:line="360" w:lineRule="auto"/>
        <w:jc w:val="both"/>
        <w:rPr>
          <w:i/>
        </w:rPr>
      </w:pPr>
      <w:r>
        <w:rPr>
          <w:i/>
        </w:rPr>
        <w:t xml:space="preserve">Inflace tažená poptávkou a inflace tažená náklady představují dva extrémní modely příčin inflace. Skutečné příčiny kolísají mezi nimi. </w:t>
      </w:r>
    </w:p>
    <w:p w:rsidR="00765995" w:rsidRDefault="00765995" w:rsidP="00765995">
      <w:pPr>
        <w:spacing w:line="360" w:lineRule="auto"/>
        <w:jc w:val="both"/>
      </w:pPr>
    </w:p>
    <w:p w:rsidR="00765995" w:rsidRDefault="00765995" w:rsidP="00765995">
      <w:pPr>
        <w:spacing w:line="360" w:lineRule="auto"/>
        <w:jc w:val="both"/>
      </w:pPr>
      <w:r w:rsidRPr="00937660">
        <w:rPr>
          <w:b/>
          <w:sz w:val="28"/>
          <w:szCs w:val="28"/>
        </w:rPr>
        <w:t>Míru inflace</w:t>
      </w:r>
      <w:r>
        <w:t xml:space="preserve"> lze určit pomocí přírůstků jednotlivých cenových indexů; vypočteme ji jako </w:t>
      </w:r>
      <w:r w:rsidRPr="002A7A5E">
        <w:rPr>
          <w:b/>
          <w:i/>
        </w:rPr>
        <w:t>rozdíl cenového indexu běžného a základního období, dělený cenovým indexem základního období</w:t>
      </w:r>
      <w:r>
        <w:t xml:space="preserve">. Míra inflace tak zachycuje skutečné tempo růstu cenové hladiny v dané ekonomice. </w:t>
      </w:r>
    </w:p>
    <w:p w:rsidR="00765995" w:rsidRDefault="00765995" w:rsidP="00765995">
      <w:pPr>
        <w:spacing w:line="360" w:lineRule="auto"/>
        <w:jc w:val="center"/>
      </w:pPr>
      <w:r w:rsidRPr="00F22DB4">
        <w:rPr>
          <w:position w:val="-30"/>
        </w:rPr>
        <w:object w:dxaOrig="2380" w:dyaOrig="700">
          <v:shape id="_x0000_i1035" type="#_x0000_t75" style="width:118.95pt;height:35.05pt" o:ole="" o:bordertopcolor="red" o:borderleftcolor="red" o:borderbottomcolor="red" o:borderrightcolor="red">
            <v:imagedata r:id="rId27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5" DrawAspect="Content" ObjectID="_1616329204" r:id="rId28"/>
        </w:object>
      </w:r>
    </w:p>
    <w:p w:rsidR="00765995" w:rsidRPr="002A7A5E" w:rsidRDefault="00765995" w:rsidP="00765995">
      <w:pPr>
        <w:spacing w:line="360" w:lineRule="auto"/>
        <w:jc w:val="both"/>
        <w:rPr>
          <w:sz w:val="16"/>
          <w:szCs w:val="16"/>
        </w:rPr>
      </w:pPr>
    </w:p>
    <w:p w:rsidR="00765995" w:rsidRPr="009961B6" w:rsidRDefault="00765995" w:rsidP="00765995">
      <w:pPr>
        <w:spacing w:line="360" w:lineRule="auto"/>
        <w:ind w:left="2832" w:firstLine="708"/>
        <w:jc w:val="both"/>
        <w:rPr>
          <w:b/>
          <w:i/>
        </w:rPr>
      </w:pPr>
      <w:r w:rsidRPr="00F22DB4">
        <w:rPr>
          <w:position w:val="-30"/>
        </w:rPr>
        <w:object w:dxaOrig="2380" w:dyaOrig="700">
          <v:shape id="_x0000_i1036" type="#_x0000_t75" style="width:118.95pt;height:35.05pt" o:ole="" o:bordertopcolor="red" o:borderleftcolor="red" o:borderbottomcolor="red" o:borderrightcolor="red">
            <v:imagedata r:id="rId29" o:title=""/>
            <w10:bordertop type="double" width="12"/>
            <w10:borderleft type="double" width="12"/>
            <w10:borderbottom type="double" width="12"/>
            <w10:borderright type="double" width="12"/>
          </v:shape>
          <o:OLEObject Type="Embed" ProgID="Equation.3" ShapeID="_x0000_i1036" DrawAspect="Content" ObjectID="_1616329205" r:id="rId30"/>
        </w:object>
      </w:r>
    </w:p>
    <w:p w:rsidR="00C96EE5" w:rsidRDefault="00C96EE5" w:rsidP="00C96EE5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C96EE5" w:rsidRDefault="00C96EE5" w:rsidP="00C96EE5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C96EE5" w:rsidRDefault="00C96EE5" w:rsidP="00C96EE5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C96EE5" w:rsidRDefault="00C96EE5" w:rsidP="00C96EE5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C96EE5" w:rsidRDefault="00C96EE5" w:rsidP="00C96EE5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C96EE5" w:rsidRDefault="00C96EE5" w:rsidP="00C96EE5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C96EE5" w:rsidRDefault="00C96EE5" w:rsidP="00C96EE5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C96EE5" w:rsidRDefault="00C96EE5" w:rsidP="00C96EE5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C96EE5" w:rsidRDefault="00C96EE5" w:rsidP="00C96EE5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C96EE5" w:rsidRPr="00C96EE5" w:rsidRDefault="00C96EE5" w:rsidP="00C96EE5">
      <w:pPr>
        <w:spacing w:line="360" w:lineRule="auto"/>
        <w:jc w:val="both"/>
        <w:outlineLvl w:val="0"/>
        <w:rPr>
          <w:b/>
          <w:sz w:val="32"/>
          <w:szCs w:val="32"/>
        </w:rPr>
      </w:pPr>
      <w:r w:rsidRPr="00C96EE5">
        <w:rPr>
          <w:b/>
          <w:sz w:val="32"/>
          <w:szCs w:val="32"/>
        </w:rPr>
        <w:lastRenderedPageBreak/>
        <w:t>Příklady:</w:t>
      </w:r>
    </w:p>
    <w:p w:rsidR="00C96EE5" w:rsidRDefault="00C96EE5" w:rsidP="00C96EE5">
      <w:pPr>
        <w:pStyle w:val="Odstavecseseznamem"/>
        <w:numPr>
          <w:ilvl w:val="1"/>
          <w:numId w:val="29"/>
        </w:numPr>
        <w:spacing w:after="120"/>
        <w:ind w:left="426" w:hanging="426"/>
        <w:jc w:val="both"/>
      </w:pPr>
      <w:r w:rsidRPr="00E36AA5">
        <w:t xml:space="preserve">Předpokládejme, že velikost nominálního produktu dosahuje výše </w:t>
      </w:r>
      <w:smartTag w:uri="urn:schemas-microsoft-com:office:smarttags" w:element="metricconverter">
        <w:smartTagPr>
          <w:attr w:name="ProductID" w:val="400 mil"/>
        </w:smartTagPr>
        <w:r w:rsidRPr="00E36AA5">
          <w:t>400 mil</w:t>
        </w:r>
      </w:smartTag>
      <w:r w:rsidRPr="00E36AA5">
        <w:t>. peněžních jednotek, transakce byly zprostředkovány oběživem v celkové hodnotě 2,5 mil. peněžních jednotek.  Kolik činí rychlost obratu peněz?</w:t>
      </w:r>
    </w:p>
    <w:p w:rsidR="00C96EE5" w:rsidRDefault="00C96EE5" w:rsidP="00C96EE5">
      <w:pPr>
        <w:pStyle w:val="Odstavecseseznamem"/>
        <w:spacing w:after="120"/>
        <w:ind w:left="426"/>
        <w:jc w:val="both"/>
      </w:pPr>
    </w:p>
    <w:p w:rsidR="00CF3CBC" w:rsidRPr="00E36AA5" w:rsidRDefault="00CF3CBC" w:rsidP="00C96EE5">
      <w:pPr>
        <w:pStyle w:val="Odstavecseseznamem"/>
        <w:spacing w:after="120"/>
        <w:ind w:left="426"/>
        <w:jc w:val="both"/>
      </w:pPr>
    </w:p>
    <w:p w:rsidR="00C96EE5" w:rsidRDefault="00C96EE5" w:rsidP="00C96EE5">
      <w:pPr>
        <w:pStyle w:val="Odstavecseseznamem"/>
        <w:numPr>
          <w:ilvl w:val="1"/>
          <w:numId w:val="29"/>
        </w:numPr>
        <w:spacing w:after="120"/>
        <w:ind w:left="426" w:hanging="426"/>
        <w:jc w:val="both"/>
      </w:pPr>
      <w:r w:rsidRPr="00E36AA5">
        <w:t xml:space="preserve">Klesne-li míra povinných rezerv na 2 %, k jaké multiplikované tvorbě vkladů pravděpodobně dojde, vzrostou-li rezervy o </w:t>
      </w:r>
      <w:smartTag w:uri="urn:schemas-microsoft-com:office:smarttags" w:element="metricconverter">
        <w:smartTagPr>
          <w:attr w:name="ProductID" w:val="10 mil"/>
        </w:smartTagPr>
        <w:r w:rsidRPr="00E36AA5">
          <w:t>10 mil</w:t>
        </w:r>
      </w:smartTag>
      <w:r w:rsidRPr="00E36AA5">
        <w:t>. peněžních jednotek?</w:t>
      </w:r>
    </w:p>
    <w:p w:rsidR="00CF3CBC" w:rsidRPr="00E36AA5" w:rsidRDefault="00CF3CBC" w:rsidP="00CF3CBC">
      <w:pPr>
        <w:spacing w:after="120"/>
        <w:jc w:val="both"/>
      </w:pPr>
    </w:p>
    <w:p w:rsidR="00C96EE5" w:rsidRPr="0098466D" w:rsidRDefault="00C96EE5" w:rsidP="00C96EE5">
      <w:pPr>
        <w:pStyle w:val="Odstavecseseznamem"/>
        <w:numPr>
          <w:ilvl w:val="1"/>
          <w:numId w:val="29"/>
        </w:numPr>
        <w:spacing w:after="120"/>
        <w:ind w:left="426" w:hanging="426"/>
        <w:jc w:val="both"/>
        <w:rPr>
          <w:color w:val="A6A6A6" w:themeColor="background1" w:themeShade="A6"/>
        </w:rPr>
      </w:pPr>
      <w:r w:rsidRPr="0098466D">
        <w:rPr>
          <w:color w:val="A6A6A6" w:themeColor="background1" w:themeShade="A6"/>
        </w:rPr>
        <w:t xml:space="preserve">Co se stane v bankovním systému, vybere-li majitel vkladu ze svého účtu hotovost ve výši 1 000 Kč? Uvažujte povinnou míru rezerv ve výši 5 %. </w:t>
      </w:r>
      <w:bookmarkStart w:id="0" w:name="_GoBack"/>
      <w:bookmarkEnd w:id="0"/>
    </w:p>
    <w:p w:rsidR="00CF3CBC" w:rsidRDefault="00CF3CBC" w:rsidP="00CF3CBC">
      <w:pPr>
        <w:pStyle w:val="Odstavecseseznamem"/>
      </w:pPr>
    </w:p>
    <w:p w:rsidR="00CF3CBC" w:rsidRPr="00E36AA5" w:rsidRDefault="00CF3CBC" w:rsidP="00CF3CBC">
      <w:pPr>
        <w:spacing w:after="120"/>
        <w:jc w:val="both"/>
      </w:pPr>
    </w:p>
    <w:p w:rsidR="00C96EE5" w:rsidRDefault="00C96EE5" w:rsidP="00C96EE5">
      <w:pPr>
        <w:pStyle w:val="Odstavecseseznamem"/>
        <w:numPr>
          <w:ilvl w:val="1"/>
          <w:numId w:val="29"/>
        </w:numPr>
        <w:spacing w:after="120"/>
        <w:ind w:left="426" w:hanging="426"/>
        <w:jc w:val="both"/>
      </w:pPr>
      <w:r w:rsidRPr="00E36AA5">
        <w:t>Určete výši povinných minimálních rezerv, víte-li že růst rezerv v bankovním systému o 3,6 mld. peněžních jednotek zvýšil objem depozit o 55,5 mld. peněžních jednotek.</w:t>
      </w:r>
    </w:p>
    <w:p w:rsidR="00CF3CBC" w:rsidRPr="00E36AA5" w:rsidRDefault="00CF3CBC" w:rsidP="00CF3CBC">
      <w:pPr>
        <w:spacing w:after="120"/>
        <w:jc w:val="both"/>
      </w:pPr>
    </w:p>
    <w:p w:rsidR="00C96EE5" w:rsidRDefault="00C96EE5" w:rsidP="00C96EE5">
      <w:pPr>
        <w:pStyle w:val="Odstavecseseznamem"/>
        <w:numPr>
          <w:ilvl w:val="1"/>
          <w:numId w:val="29"/>
        </w:numPr>
        <w:ind w:left="426" w:hanging="426"/>
        <w:jc w:val="both"/>
      </w:pPr>
      <w:r w:rsidRPr="00E36AA5">
        <w:t>Původní rovnováha na peněžním trhu byla ovlivněna následujícími skutečnostmi:</w:t>
      </w:r>
    </w:p>
    <w:p w:rsidR="00C96EE5" w:rsidRPr="00E36AA5" w:rsidRDefault="00C96EE5" w:rsidP="00C96EE5">
      <w:pPr>
        <w:pStyle w:val="Odstavecseseznamem"/>
        <w:numPr>
          <w:ilvl w:val="0"/>
          <w:numId w:val="30"/>
        </w:numPr>
        <w:jc w:val="both"/>
      </w:pPr>
      <w:r w:rsidRPr="00E36AA5">
        <w:t>cenová hladina vzrostla,</w:t>
      </w:r>
    </w:p>
    <w:p w:rsidR="00C96EE5" w:rsidRPr="00E36AA5" w:rsidRDefault="00C96EE5" w:rsidP="00C96EE5">
      <w:pPr>
        <w:pStyle w:val="Odstavecseseznamem"/>
        <w:numPr>
          <w:ilvl w:val="0"/>
          <w:numId w:val="30"/>
        </w:numPr>
        <w:jc w:val="both"/>
      </w:pPr>
      <w:r w:rsidRPr="00E36AA5">
        <w:t>centrální banka zvýšila požadavky na povinné bankovní rezervy,</w:t>
      </w:r>
    </w:p>
    <w:p w:rsidR="00C96EE5" w:rsidRPr="00E36AA5" w:rsidRDefault="00C96EE5" w:rsidP="00C96EE5">
      <w:pPr>
        <w:pStyle w:val="Odstavecseseznamem"/>
        <w:numPr>
          <w:ilvl w:val="0"/>
          <w:numId w:val="30"/>
        </w:numPr>
        <w:jc w:val="both"/>
      </w:pPr>
      <w:r w:rsidRPr="00E36AA5">
        <w:t>reálný produkt v ekonomice klesl,</w:t>
      </w:r>
    </w:p>
    <w:p w:rsidR="00C96EE5" w:rsidRPr="00E36AA5" w:rsidRDefault="00C96EE5" w:rsidP="00C96EE5">
      <w:pPr>
        <w:pStyle w:val="Odstavecseseznamem"/>
        <w:numPr>
          <w:ilvl w:val="0"/>
          <w:numId w:val="30"/>
        </w:numPr>
        <w:spacing w:after="120"/>
        <w:jc w:val="both"/>
      </w:pPr>
      <w:r w:rsidRPr="00E36AA5">
        <w:t>centrální banka snížila diskontní sazbu.</w:t>
      </w:r>
    </w:p>
    <w:p w:rsidR="00C96EE5" w:rsidRPr="00705276" w:rsidRDefault="00C96EE5" w:rsidP="00C96EE5">
      <w:pPr>
        <w:spacing w:after="240"/>
        <w:jc w:val="both"/>
        <w:outlineLvl w:val="0"/>
        <w:rPr>
          <w:color w:val="BFBFBF" w:themeColor="background1" w:themeShade="BF"/>
        </w:rPr>
      </w:pPr>
      <w:r w:rsidRPr="00705276">
        <w:rPr>
          <w:color w:val="BFBFBF" w:themeColor="background1" w:themeShade="BF"/>
        </w:rPr>
        <w:t xml:space="preserve">Za jinak nezměněných okolností graficky ilustrujte každou z uvažovaných situací. </w:t>
      </w:r>
    </w:p>
    <w:p w:rsidR="00CF3CBC" w:rsidRPr="00E36AA5" w:rsidRDefault="00CF3CBC" w:rsidP="00C96EE5">
      <w:pPr>
        <w:spacing w:after="240"/>
        <w:jc w:val="both"/>
        <w:outlineLvl w:val="0"/>
      </w:pPr>
    </w:p>
    <w:p w:rsidR="00C96EE5" w:rsidRPr="00E36AA5" w:rsidRDefault="00C96EE5" w:rsidP="00C96EE5">
      <w:pPr>
        <w:pStyle w:val="Odstavecseseznamem"/>
        <w:numPr>
          <w:ilvl w:val="1"/>
          <w:numId w:val="29"/>
        </w:numPr>
        <w:spacing w:after="120"/>
        <w:ind w:left="426" w:hanging="426"/>
        <w:jc w:val="both"/>
      </w:pPr>
      <w:r w:rsidRPr="00E36AA5">
        <w:t>Dopočítejte chybějící údaje v následující tabulce a určete velikost indexu spotřebitelských cen.</w:t>
      </w:r>
    </w:p>
    <w:tbl>
      <w:tblPr>
        <w:tblStyle w:val="Mkatabulky"/>
        <w:tblW w:w="7128" w:type="dxa"/>
        <w:tblInd w:w="720" w:type="dxa"/>
        <w:tblLayout w:type="fixed"/>
        <w:tblLook w:val="01E0" w:firstRow="1" w:lastRow="1" w:firstColumn="1" w:lastColumn="1" w:noHBand="0" w:noVBand="0"/>
      </w:tblPr>
      <w:tblGrid>
        <w:gridCol w:w="1578"/>
        <w:gridCol w:w="1230"/>
        <w:gridCol w:w="900"/>
        <w:gridCol w:w="1260"/>
        <w:gridCol w:w="900"/>
        <w:gridCol w:w="1260"/>
      </w:tblGrid>
      <w:tr w:rsidR="00C96EE5" w:rsidRPr="00E36AA5" w:rsidTr="00442280">
        <w:trPr>
          <w:trHeight w:val="379"/>
        </w:trPr>
        <w:tc>
          <w:tcPr>
            <w:tcW w:w="1578" w:type="dxa"/>
            <w:vMerge w:val="restart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 xml:space="preserve">Položka </w:t>
            </w:r>
            <w:proofErr w:type="spellStart"/>
            <w:r w:rsidRPr="00E36AA5">
              <w:t>spotř</w:t>
            </w:r>
            <w:proofErr w:type="spellEnd"/>
            <w:r w:rsidRPr="00E36AA5">
              <w:t>. koše</w:t>
            </w:r>
          </w:p>
        </w:tc>
        <w:tc>
          <w:tcPr>
            <w:tcW w:w="3390" w:type="dxa"/>
            <w:gridSpan w:val="3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Základní období</w:t>
            </w:r>
          </w:p>
        </w:tc>
        <w:tc>
          <w:tcPr>
            <w:tcW w:w="2160" w:type="dxa"/>
            <w:gridSpan w:val="2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Běžné období</w:t>
            </w:r>
          </w:p>
        </w:tc>
      </w:tr>
      <w:tr w:rsidR="00C96EE5" w:rsidRPr="00E36AA5" w:rsidTr="00442280">
        <w:trPr>
          <w:trHeight w:val="379"/>
        </w:trPr>
        <w:tc>
          <w:tcPr>
            <w:tcW w:w="1578" w:type="dxa"/>
            <w:vMerge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</w:p>
        </w:tc>
        <w:tc>
          <w:tcPr>
            <w:tcW w:w="123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množství</w:t>
            </w:r>
          </w:p>
        </w:tc>
        <w:tc>
          <w:tcPr>
            <w:tcW w:w="90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Cena</w:t>
            </w:r>
          </w:p>
        </w:tc>
        <w:tc>
          <w:tcPr>
            <w:tcW w:w="126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výdaje</w:t>
            </w:r>
          </w:p>
        </w:tc>
        <w:tc>
          <w:tcPr>
            <w:tcW w:w="90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cena</w:t>
            </w:r>
          </w:p>
        </w:tc>
        <w:tc>
          <w:tcPr>
            <w:tcW w:w="126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výdaje</w:t>
            </w:r>
          </w:p>
        </w:tc>
      </w:tr>
      <w:tr w:rsidR="00C96EE5" w:rsidRPr="00E36AA5" w:rsidTr="00442280">
        <w:trPr>
          <w:trHeight w:val="379"/>
        </w:trPr>
        <w:tc>
          <w:tcPr>
            <w:tcW w:w="1578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Potraviny</w:t>
            </w:r>
          </w:p>
        </w:tc>
        <w:tc>
          <w:tcPr>
            <w:tcW w:w="123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20</w:t>
            </w:r>
          </w:p>
        </w:tc>
        <w:tc>
          <w:tcPr>
            <w:tcW w:w="90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3</w:t>
            </w:r>
          </w:p>
        </w:tc>
        <w:tc>
          <w:tcPr>
            <w:tcW w:w="1260" w:type="dxa"/>
            <w:vAlign w:val="center"/>
          </w:tcPr>
          <w:p w:rsidR="00C96EE5" w:rsidRPr="00D76D17" w:rsidRDefault="00C96EE5" w:rsidP="00442280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5</w:t>
            </w:r>
          </w:p>
        </w:tc>
        <w:tc>
          <w:tcPr>
            <w:tcW w:w="1260" w:type="dxa"/>
            <w:vAlign w:val="center"/>
          </w:tcPr>
          <w:p w:rsidR="00C96EE5" w:rsidRPr="00D76D17" w:rsidRDefault="00C96EE5" w:rsidP="00442280">
            <w:pPr>
              <w:spacing w:after="120"/>
              <w:jc w:val="center"/>
              <w:rPr>
                <w:color w:val="FF0000"/>
              </w:rPr>
            </w:pPr>
          </w:p>
        </w:tc>
      </w:tr>
      <w:tr w:rsidR="00C96EE5" w:rsidRPr="00E36AA5" w:rsidTr="00442280">
        <w:trPr>
          <w:trHeight w:val="393"/>
        </w:trPr>
        <w:tc>
          <w:tcPr>
            <w:tcW w:w="1578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Oděvy</w:t>
            </w:r>
          </w:p>
        </w:tc>
        <w:tc>
          <w:tcPr>
            <w:tcW w:w="123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15</w:t>
            </w:r>
          </w:p>
        </w:tc>
        <w:tc>
          <w:tcPr>
            <w:tcW w:w="90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9</w:t>
            </w:r>
          </w:p>
        </w:tc>
        <w:tc>
          <w:tcPr>
            <w:tcW w:w="1260" w:type="dxa"/>
            <w:vAlign w:val="center"/>
          </w:tcPr>
          <w:p w:rsidR="00C96EE5" w:rsidRPr="00D76D17" w:rsidRDefault="00C96EE5" w:rsidP="00442280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12</w:t>
            </w:r>
          </w:p>
        </w:tc>
        <w:tc>
          <w:tcPr>
            <w:tcW w:w="1260" w:type="dxa"/>
            <w:vAlign w:val="center"/>
          </w:tcPr>
          <w:p w:rsidR="00C96EE5" w:rsidRPr="00D76D17" w:rsidRDefault="00C96EE5" w:rsidP="00442280">
            <w:pPr>
              <w:spacing w:after="120"/>
              <w:jc w:val="center"/>
              <w:rPr>
                <w:color w:val="FF0000"/>
              </w:rPr>
            </w:pPr>
          </w:p>
        </w:tc>
      </w:tr>
      <w:tr w:rsidR="00C96EE5" w:rsidRPr="00E36AA5" w:rsidTr="00442280">
        <w:trPr>
          <w:trHeight w:val="393"/>
        </w:trPr>
        <w:tc>
          <w:tcPr>
            <w:tcW w:w="1578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Bydlení</w:t>
            </w:r>
          </w:p>
        </w:tc>
        <w:tc>
          <w:tcPr>
            <w:tcW w:w="123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17</w:t>
            </w:r>
          </w:p>
        </w:tc>
        <w:tc>
          <w:tcPr>
            <w:tcW w:w="90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10</w:t>
            </w:r>
          </w:p>
        </w:tc>
        <w:tc>
          <w:tcPr>
            <w:tcW w:w="1260" w:type="dxa"/>
            <w:vAlign w:val="center"/>
          </w:tcPr>
          <w:p w:rsidR="00C96EE5" w:rsidRPr="00D76D17" w:rsidRDefault="00C96EE5" w:rsidP="00442280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11</w:t>
            </w:r>
          </w:p>
        </w:tc>
        <w:tc>
          <w:tcPr>
            <w:tcW w:w="1260" w:type="dxa"/>
            <w:vAlign w:val="center"/>
          </w:tcPr>
          <w:p w:rsidR="00C96EE5" w:rsidRPr="00D76D17" w:rsidRDefault="00C96EE5" w:rsidP="00442280">
            <w:pPr>
              <w:spacing w:after="120"/>
              <w:jc w:val="center"/>
              <w:rPr>
                <w:color w:val="FF0000"/>
              </w:rPr>
            </w:pPr>
          </w:p>
        </w:tc>
      </w:tr>
      <w:tr w:rsidR="00C96EE5" w:rsidRPr="00E36AA5" w:rsidTr="00442280">
        <w:trPr>
          <w:trHeight w:val="393"/>
        </w:trPr>
        <w:tc>
          <w:tcPr>
            <w:tcW w:w="1578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Vzdělání</w:t>
            </w:r>
          </w:p>
        </w:tc>
        <w:tc>
          <w:tcPr>
            <w:tcW w:w="123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8</w:t>
            </w:r>
          </w:p>
        </w:tc>
        <w:tc>
          <w:tcPr>
            <w:tcW w:w="90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5</w:t>
            </w:r>
          </w:p>
        </w:tc>
        <w:tc>
          <w:tcPr>
            <w:tcW w:w="1260" w:type="dxa"/>
            <w:vAlign w:val="center"/>
          </w:tcPr>
          <w:p w:rsidR="00C96EE5" w:rsidRPr="00D76D17" w:rsidRDefault="00C96EE5" w:rsidP="00442280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3</w:t>
            </w:r>
          </w:p>
        </w:tc>
        <w:tc>
          <w:tcPr>
            <w:tcW w:w="1260" w:type="dxa"/>
            <w:vAlign w:val="center"/>
          </w:tcPr>
          <w:p w:rsidR="00C96EE5" w:rsidRPr="00D76D17" w:rsidRDefault="00C96EE5" w:rsidP="00442280">
            <w:pPr>
              <w:spacing w:after="120"/>
              <w:jc w:val="center"/>
              <w:rPr>
                <w:color w:val="FF0000"/>
              </w:rPr>
            </w:pPr>
          </w:p>
        </w:tc>
      </w:tr>
    </w:tbl>
    <w:p w:rsidR="00C96EE5" w:rsidRPr="00E36AA5" w:rsidRDefault="00C96EE5" w:rsidP="00C96EE5">
      <w:pPr>
        <w:spacing w:after="120"/>
        <w:jc w:val="both"/>
      </w:pPr>
    </w:p>
    <w:p w:rsidR="00C96EE5" w:rsidRPr="00E36AA5" w:rsidRDefault="00C96EE5" w:rsidP="00C96EE5">
      <w:pPr>
        <w:pStyle w:val="Odstavecseseznamem"/>
        <w:numPr>
          <w:ilvl w:val="1"/>
          <w:numId w:val="29"/>
        </w:numPr>
        <w:spacing w:after="120"/>
        <w:ind w:left="426" w:hanging="426"/>
        <w:jc w:val="both"/>
      </w:pPr>
      <w:r w:rsidRPr="00E36AA5">
        <w:t>Ekonomika je charakterizována následujícími indikátory:</w:t>
      </w:r>
    </w:p>
    <w:tbl>
      <w:tblPr>
        <w:tblStyle w:val="Mkatabulky"/>
        <w:tblW w:w="0" w:type="auto"/>
        <w:tblInd w:w="720" w:type="dxa"/>
        <w:tblLook w:val="01E0" w:firstRow="1" w:lastRow="1" w:firstColumn="1" w:lastColumn="1" w:noHBand="0" w:noVBand="0"/>
      </w:tblPr>
      <w:tblGrid>
        <w:gridCol w:w="696"/>
        <w:gridCol w:w="1436"/>
        <w:gridCol w:w="1783"/>
      </w:tblGrid>
      <w:tr w:rsidR="00C96EE5" w:rsidRPr="00E36AA5" w:rsidTr="00442280">
        <w:tc>
          <w:tcPr>
            <w:tcW w:w="0" w:type="auto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Rok</w:t>
            </w:r>
          </w:p>
        </w:tc>
        <w:tc>
          <w:tcPr>
            <w:tcW w:w="0" w:type="auto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Reálný HDP</w:t>
            </w:r>
          </w:p>
        </w:tc>
        <w:tc>
          <w:tcPr>
            <w:tcW w:w="0" w:type="auto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Nominální HDP</w:t>
            </w:r>
          </w:p>
        </w:tc>
      </w:tr>
      <w:tr w:rsidR="00C96EE5" w:rsidRPr="00E36AA5" w:rsidTr="00442280">
        <w:tc>
          <w:tcPr>
            <w:tcW w:w="0" w:type="auto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2006</w:t>
            </w:r>
          </w:p>
        </w:tc>
        <w:tc>
          <w:tcPr>
            <w:tcW w:w="0" w:type="auto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1 450 mld.</w:t>
            </w:r>
          </w:p>
        </w:tc>
        <w:tc>
          <w:tcPr>
            <w:tcW w:w="0" w:type="auto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1 600 mld.</w:t>
            </w:r>
          </w:p>
        </w:tc>
      </w:tr>
      <w:tr w:rsidR="00C96EE5" w:rsidRPr="00E36AA5" w:rsidTr="00442280">
        <w:tc>
          <w:tcPr>
            <w:tcW w:w="0" w:type="auto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2007</w:t>
            </w:r>
          </w:p>
        </w:tc>
        <w:tc>
          <w:tcPr>
            <w:tcW w:w="0" w:type="auto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1 500 mld.</w:t>
            </w:r>
          </w:p>
        </w:tc>
        <w:tc>
          <w:tcPr>
            <w:tcW w:w="0" w:type="auto"/>
            <w:vAlign w:val="center"/>
          </w:tcPr>
          <w:p w:rsidR="00C96EE5" w:rsidRPr="00E36AA5" w:rsidRDefault="00C96EE5" w:rsidP="00442280">
            <w:pPr>
              <w:spacing w:after="120"/>
              <w:jc w:val="center"/>
            </w:pPr>
            <w:r w:rsidRPr="00E36AA5">
              <w:t>1 720 mld.</w:t>
            </w:r>
          </w:p>
        </w:tc>
      </w:tr>
    </w:tbl>
    <w:p w:rsidR="00C96EE5" w:rsidRPr="00E36AA5" w:rsidRDefault="00C96EE5" w:rsidP="00C96EE5">
      <w:pPr>
        <w:spacing w:after="120"/>
        <w:jc w:val="both"/>
      </w:pPr>
    </w:p>
    <w:p w:rsidR="00C96EE5" w:rsidRPr="00E36AA5" w:rsidRDefault="00C96EE5" w:rsidP="00C96EE5">
      <w:pPr>
        <w:jc w:val="both"/>
        <w:outlineLvl w:val="0"/>
      </w:pPr>
      <w:r w:rsidRPr="00E36AA5">
        <w:t>Určete:</w:t>
      </w:r>
      <w:r w:rsidRPr="00E36AA5">
        <w:tab/>
      </w:r>
      <w:r>
        <w:t xml:space="preserve">          </w:t>
      </w:r>
      <w:r w:rsidRPr="00E36AA5">
        <w:t>a) deflátor HDP pro rok 2006,</w:t>
      </w:r>
    </w:p>
    <w:p w:rsidR="00C96EE5" w:rsidRPr="00E36AA5" w:rsidRDefault="00C96EE5" w:rsidP="00C96EE5">
      <w:pPr>
        <w:jc w:val="both"/>
      </w:pPr>
      <w:r w:rsidRPr="00E36AA5">
        <w:tab/>
      </w:r>
      <w:r w:rsidRPr="00E36AA5">
        <w:tab/>
        <w:t>b) deflátor HDP pro rok 2007,</w:t>
      </w:r>
    </w:p>
    <w:p w:rsidR="00C96EE5" w:rsidRPr="00E36AA5" w:rsidRDefault="00C96EE5" w:rsidP="00C96EE5">
      <w:pPr>
        <w:jc w:val="both"/>
      </w:pPr>
      <w:r w:rsidRPr="00E36AA5">
        <w:tab/>
      </w:r>
      <w:r w:rsidRPr="00E36AA5">
        <w:tab/>
      </w:r>
      <w:r w:rsidR="00442280">
        <w:t>c) míru inflace mezi oběma roky.</w:t>
      </w:r>
    </w:p>
    <w:p w:rsidR="00765995" w:rsidRPr="00F87DF8" w:rsidRDefault="00765995" w:rsidP="00C96EE5">
      <w:pPr>
        <w:spacing w:line="360" w:lineRule="auto"/>
        <w:jc w:val="both"/>
        <w:outlineLvl w:val="0"/>
      </w:pPr>
    </w:p>
    <w:sectPr w:rsidR="00765995" w:rsidRPr="00F87DF8" w:rsidSect="003520B5">
      <w:headerReference w:type="default" r:id="rId31"/>
      <w:footerReference w:type="even" r:id="rId32"/>
      <w:footerReference w:type="default" r:id="rId33"/>
      <w:pgSz w:w="11906" w:h="16838"/>
      <w:pgMar w:top="1134" w:right="1134" w:bottom="1134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83" w:rsidRDefault="007F3783" w:rsidP="003157CF">
      <w:r>
        <w:separator/>
      </w:r>
    </w:p>
  </w:endnote>
  <w:endnote w:type="continuationSeparator" w:id="0">
    <w:p w:rsidR="007F3783" w:rsidRDefault="007F3783" w:rsidP="0031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17" w:rsidRDefault="00D76D17" w:rsidP="002152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6D17" w:rsidRDefault="00D76D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831"/>
      <w:docPartObj>
        <w:docPartGallery w:val="Page Numbers (Bottom of Page)"/>
        <w:docPartUnique/>
      </w:docPartObj>
    </w:sdtPr>
    <w:sdtEndPr/>
    <w:sdtContent>
      <w:p w:rsidR="00D76D17" w:rsidRDefault="007F3783" w:rsidP="003520B5">
        <w:pPr>
          <w:pStyle w:val="Zpat"/>
          <w:tabs>
            <w:tab w:val="clear" w:pos="4536"/>
            <w:tab w:val="clear" w:pos="9072"/>
            <w:tab w:val="center" w:pos="0"/>
            <w:tab w:val="right" w:pos="9639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98466D">
          <w:rPr>
            <w:noProof/>
          </w:rPr>
          <w:t>11</w:t>
        </w:r>
        <w:r>
          <w:rPr>
            <w:noProof/>
          </w:rPr>
          <w:fldChar w:fldCharType="end"/>
        </w:r>
      </w:p>
      <w:p w:rsidR="00D76D17" w:rsidRDefault="0098466D" w:rsidP="003520B5">
        <w:pPr>
          <w:pStyle w:val="Zpat"/>
          <w:tabs>
            <w:tab w:val="clear" w:pos="4536"/>
            <w:tab w:val="clear" w:pos="9072"/>
            <w:tab w:val="center" w:pos="0"/>
            <w:tab w:val="right" w:pos="9639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83" w:rsidRDefault="007F3783" w:rsidP="003157CF">
      <w:r>
        <w:separator/>
      </w:r>
    </w:p>
  </w:footnote>
  <w:footnote w:type="continuationSeparator" w:id="0">
    <w:p w:rsidR="007F3783" w:rsidRDefault="007F3783" w:rsidP="0031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17" w:rsidRPr="003812D2" w:rsidRDefault="00705276" w:rsidP="003520B5">
    <w:pPr>
      <w:pStyle w:val="Zhlav"/>
    </w:pPr>
    <w:r>
      <w:t>Obecná ekonomie II</w:t>
    </w:r>
    <w:r>
      <w:tab/>
      <w:t>5</w:t>
    </w:r>
    <w:r w:rsidR="00D76D17">
      <w:t>. seminář</w:t>
    </w:r>
    <w:r w:rsidR="00D76D17">
      <w:tab/>
    </w:r>
    <w:r w:rsidR="0051205A" w:rsidRPr="0051205A">
      <w:t>Ing. Karin Gajdová,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FFA"/>
    <w:multiLevelType w:val="hybridMultilevel"/>
    <w:tmpl w:val="C81EDB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0A1"/>
    <w:multiLevelType w:val="hybridMultilevel"/>
    <w:tmpl w:val="3962D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F59"/>
    <w:multiLevelType w:val="hybridMultilevel"/>
    <w:tmpl w:val="A0D0F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5499"/>
    <w:multiLevelType w:val="hybridMultilevel"/>
    <w:tmpl w:val="90128936"/>
    <w:lvl w:ilvl="0" w:tplc="0405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5785FCD"/>
    <w:multiLevelType w:val="hybridMultilevel"/>
    <w:tmpl w:val="E6E4382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5911F1C"/>
    <w:multiLevelType w:val="hybridMultilevel"/>
    <w:tmpl w:val="76F2BD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67D2"/>
    <w:multiLevelType w:val="hybridMultilevel"/>
    <w:tmpl w:val="43FC9D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126C"/>
    <w:multiLevelType w:val="hybridMultilevel"/>
    <w:tmpl w:val="AF20D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F5E53"/>
    <w:multiLevelType w:val="hybridMultilevel"/>
    <w:tmpl w:val="A2CCD42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D443EBD"/>
    <w:multiLevelType w:val="hybridMultilevel"/>
    <w:tmpl w:val="2E969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41534"/>
    <w:multiLevelType w:val="hybridMultilevel"/>
    <w:tmpl w:val="343A1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7683A"/>
    <w:multiLevelType w:val="hybridMultilevel"/>
    <w:tmpl w:val="A4B668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90034"/>
    <w:multiLevelType w:val="hybridMultilevel"/>
    <w:tmpl w:val="0018F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14A50"/>
    <w:multiLevelType w:val="hybridMultilevel"/>
    <w:tmpl w:val="53DC85B2"/>
    <w:lvl w:ilvl="0" w:tplc="AF9EC05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15C7B"/>
    <w:multiLevelType w:val="hybridMultilevel"/>
    <w:tmpl w:val="230A8E5A"/>
    <w:lvl w:ilvl="0" w:tplc="90EE76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976B3"/>
    <w:multiLevelType w:val="hybridMultilevel"/>
    <w:tmpl w:val="1CDA5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109EE"/>
    <w:multiLevelType w:val="hybridMultilevel"/>
    <w:tmpl w:val="42703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7638F"/>
    <w:multiLevelType w:val="hybridMultilevel"/>
    <w:tmpl w:val="81949D52"/>
    <w:lvl w:ilvl="0" w:tplc="723CF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C27E5"/>
    <w:multiLevelType w:val="hybridMultilevel"/>
    <w:tmpl w:val="61603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84167"/>
    <w:multiLevelType w:val="hybridMultilevel"/>
    <w:tmpl w:val="9FC037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C1136"/>
    <w:multiLevelType w:val="hybridMultilevel"/>
    <w:tmpl w:val="0D70E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0270C"/>
    <w:multiLevelType w:val="hybridMultilevel"/>
    <w:tmpl w:val="6388D08A"/>
    <w:lvl w:ilvl="0" w:tplc="AF9EC05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950C1"/>
    <w:multiLevelType w:val="hybridMultilevel"/>
    <w:tmpl w:val="88CC60C0"/>
    <w:lvl w:ilvl="0" w:tplc="AF9EC05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E2278"/>
    <w:multiLevelType w:val="hybridMultilevel"/>
    <w:tmpl w:val="F9221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D43C8"/>
    <w:multiLevelType w:val="hybridMultilevel"/>
    <w:tmpl w:val="3CC840E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770C5993"/>
    <w:multiLevelType w:val="hybridMultilevel"/>
    <w:tmpl w:val="2E5AB9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C2CD6"/>
    <w:multiLevelType w:val="hybridMultilevel"/>
    <w:tmpl w:val="B11CE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56A69"/>
    <w:multiLevelType w:val="hybridMultilevel"/>
    <w:tmpl w:val="1B40D8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442EB"/>
    <w:multiLevelType w:val="hybridMultilevel"/>
    <w:tmpl w:val="D8A485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8069F"/>
    <w:multiLevelType w:val="hybridMultilevel"/>
    <w:tmpl w:val="57C22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20"/>
  </w:num>
  <w:num w:numId="5">
    <w:abstractNumId w:val="2"/>
  </w:num>
  <w:num w:numId="6">
    <w:abstractNumId w:val="4"/>
  </w:num>
  <w:num w:numId="7">
    <w:abstractNumId w:val="24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29"/>
  </w:num>
  <w:num w:numId="13">
    <w:abstractNumId w:val="17"/>
  </w:num>
  <w:num w:numId="14">
    <w:abstractNumId w:val="23"/>
  </w:num>
  <w:num w:numId="15">
    <w:abstractNumId w:val="3"/>
  </w:num>
  <w:num w:numId="16">
    <w:abstractNumId w:val="1"/>
  </w:num>
  <w:num w:numId="17">
    <w:abstractNumId w:val="7"/>
  </w:num>
  <w:num w:numId="18">
    <w:abstractNumId w:val="18"/>
  </w:num>
  <w:num w:numId="19">
    <w:abstractNumId w:val="14"/>
  </w:num>
  <w:num w:numId="20">
    <w:abstractNumId w:val="8"/>
  </w:num>
  <w:num w:numId="21">
    <w:abstractNumId w:val="5"/>
  </w:num>
  <w:num w:numId="22">
    <w:abstractNumId w:val="28"/>
  </w:num>
  <w:num w:numId="23">
    <w:abstractNumId w:val="26"/>
  </w:num>
  <w:num w:numId="24">
    <w:abstractNumId w:val="0"/>
  </w:num>
  <w:num w:numId="25">
    <w:abstractNumId w:val="19"/>
  </w:num>
  <w:num w:numId="26">
    <w:abstractNumId w:val="25"/>
  </w:num>
  <w:num w:numId="27">
    <w:abstractNumId w:val="27"/>
  </w:num>
  <w:num w:numId="28">
    <w:abstractNumId w:val="16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E1"/>
    <w:rsid w:val="00007F90"/>
    <w:rsid w:val="00093D1B"/>
    <w:rsid w:val="000F02E1"/>
    <w:rsid w:val="00101BD0"/>
    <w:rsid w:val="00174C71"/>
    <w:rsid w:val="001A74A2"/>
    <w:rsid w:val="001C1A56"/>
    <w:rsid w:val="002152D8"/>
    <w:rsid w:val="00231594"/>
    <w:rsid w:val="003157CF"/>
    <w:rsid w:val="003520B5"/>
    <w:rsid w:val="003A4DB0"/>
    <w:rsid w:val="00430F00"/>
    <w:rsid w:val="00442280"/>
    <w:rsid w:val="004B49FF"/>
    <w:rsid w:val="004E39AA"/>
    <w:rsid w:val="005015D8"/>
    <w:rsid w:val="0051205A"/>
    <w:rsid w:val="0068694A"/>
    <w:rsid w:val="006F6FA1"/>
    <w:rsid w:val="00705276"/>
    <w:rsid w:val="00765995"/>
    <w:rsid w:val="00776B61"/>
    <w:rsid w:val="007F3783"/>
    <w:rsid w:val="00810814"/>
    <w:rsid w:val="00872C41"/>
    <w:rsid w:val="008A096B"/>
    <w:rsid w:val="00937660"/>
    <w:rsid w:val="00945C9F"/>
    <w:rsid w:val="00970EE0"/>
    <w:rsid w:val="0098466D"/>
    <w:rsid w:val="00A03A21"/>
    <w:rsid w:val="00A417E4"/>
    <w:rsid w:val="00A47577"/>
    <w:rsid w:val="00A7730A"/>
    <w:rsid w:val="00A803DF"/>
    <w:rsid w:val="00AE38B7"/>
    <w:rsid w:val="00B21B9B"/>
    <w:rsid w:val="00B64C0B"/>
    <w:rsid w:val="00B711D4"/>
    <w:rsid w:val="00BB1F91"/>
    <w:rsid w:val="00C47AC1"/>
    <w:rsid w:val="00C96EE5"/>
    <w:rsid w:val="00C97ADC"/>
    <w:rsid w:val="00CA6418"/>
    <w:rsid w:val="00CE1B17"/>
    <w:rsid w:val="00CF3CBC"/>
    <w:rsid w:val="00D1377E"/>
    <w:rsid w:val="00D5084C"/>
    <w:rsid w:val="00D76D17"/>
    <w:rsid w:val="00E5213A"/>
    <w:rsid w:val="00EA26BE"/>
    <w:rsid w:val="00F27324"/>
    <w:rsid w:val="00F87917"/>
    <w:rsid w:val="00F87DF8"/>
    <w:rsid w:val="00F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EF637E92-830A-4C15-8D84-3DEF8FB8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520B5"/>
    <w:pPr>
      <w:tabs>
        <w:tab w:val="center" w:pos="4536"/>
        <w:tab w:val="right" w:pos="9072"/>
      </w:tabs>
    </w:pPr>
    <w:rPr>
      <w:b/>
    </w:rPr>
  </w:style>
  <w:style w:type="character" w:customStyle="1" w:styleId="ZhlavChar">
    <w:name w:val="Záhlaví Char"/>
    <w:basedOn w:val="Standardnpsmoodstavce"/>
    <w:link w:val="Zhlav"/>
    <w:rsid w:val="003520B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F02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2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F02E1"/>
  </w:style>
  <w:style w:type="table" w:styleId="Mkatabulky">
    <w:name w:val="Table Grid"/>
    <w:basedOn w:val="Normlntabulka"/>
    <w:rsid w:val="000F0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5213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5213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A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2231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Uživatel systému Windows</cp:lastModifiedBy>
  <cp:revision>4</cp:revision>
  <dcterms:created xsi:type="dcterms:W3CDTF">2016-04-05T07:34:00Z</dcterms:created>
  <dcterms:modified xsi:type="dcterms:W3CDTF">2019-04-09T13:33:00Z</dcterms:modified>
</cp:coreProperties>
</file>