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28" w:rsidRDefault="00334728" w:rsidP="00334728">
      <w:r w:rsidRPr="00F4429A">
        <w:drawing>
          <wp:inline distT="0" distB="0" distL="0" distR="0" wp14:anchorId="0B9B6FAB" wp14:editId="651798F5">
            <wp:extent cx="5760720" cy="2795905"/>
            <wp:effectExtent l="0" t="0" r="0" b="4445"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28" w:rsidRPr="00334728" w:rsidRDefault="00334728" w:rsidP="00334728">
      <w:pPr>
        <w:rPr>
          <w:b/>
          <w:u w:val="single"/>
        </w:rPr>
      </w:pPr>
      <w:r w:rsidRPr="00334728">
        <w:rPr>
          <w:b/>
          <w:u w:val="single"/>
        </w:rPr>
        <w:t>Příklad 1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Výrobní podnik Zora předpokládá tyto úrovně nákladů na 1 000 ks produkce: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a) spotřeba přímého materiálu 50 000 Kč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b) přímé mzdy 10 000 Kč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c) ostatní přímé náklady 2 000 Kč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d) výrobní režie 20 000 Kč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e) správní režie 14 000 Kč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f) odbytová režie 16 000 Kč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 xml:space="preserve">g) </w:t>
      </w:r>
      <w:r w:rsidRPr="00334728">
        <w:rPr>
          <w:rFonts w:cs="Times New Roman"/>
          <w:szCs w:val="24"/>
        </w:rPr>
        <w:t>zisková přirážka</w:t>
      </w:r>
      <w:r w:rsidRPr="00334728">
        <w:rPr>
          <w:rFonts w:cs="Times New Roman"/>
          <w:szCs w:val="24"/>
        </w:rPr>
        <w:t xml:space="preserve"> 12 000 Kč</w:t>
      </w: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</w:p>
    <w:p w:rsidR="00334728" w:rsidRPr="00334728" w:rsidRDefault="00334728" w:rsidP="00334728">
      <w:pPr>
        <w:spacing w:after="160" w:line="259" w:lineRule="auto"/>
        <w:rPr>
          <w:rFonts w:cs="Times New Roman"/>
          <w:szCs w:val="24"/>
        </w:rPr>
      </w:pPr>
      <w:r w:rsidRPr="00334728">
        <w:rPr>
          <w:rFonts w:cs="Times New Roman"/>
          <w:szCs w:val="24"/>
        </w:rPr>
        <w:t>Vypočtěte na 1 ks produkce:</w:t>
      </w:r>
    </w:p>
    <w:p w:rsidR="00334728" w:rsidRPr="00334728" w:rsidRDefault="00334728" w:rsidP="0033472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728">
        <w:rPr>
          <w:rFonts w:ascii="Times New Roman" w:hAnsi="Times New Roman" w:cs="Times New Roman"/>
          <w:sz w:val="24"/>
          <w:szCs w:val="24"/>
        </w:rPr>
        <w:t>vlastní náklady výroby</w:t>
      </w:r>
    </w:p>
    <w:p w:rsidR="00334728" w:rsidRPr="00334728" w:rsidRDefault="00334728" w:rsidP="0033472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728">
        <w:rPr>
          <w:rFonts w:ascii="Times New Roman" w:hAnsi="Times New Roman" w:cs="Times New Roman"/>
          <w:sz w:val="24"/>
          <w:szCs w:val="24"/>
        </w:rPr>
        <w:t>vlastní náklady výkonu</w:t>
      </w:r>
    </w:p>
    <w:p w:rsidR="00334728" w:rsidRPr="00334728" w:rsidRDefault="00334728" w:rsidP="0033472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728">
        <w:rPr>
          <w:rFonts w:ascii="Times New Roman" w:hAnsi="Times New Roman" w:cs="Times New Roman"/>
          <w:sz w:val="24"/>
          <w:szCs w:val="24"/>
        </w:rPr>
        <w:t>úplné vlastní náklady výkonu</w:t>
      </w:r>
    </w:p>
    <w:p w:rsidR="00334728" w:rsidRPr="00334728" w:rsidRDefault="00334728" w:rsidP="0033472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728">
        <w:rPr>
          <w:rFonts w:ascii="Times New Roman" w:hAnsi="Times New Roman" w:cs="Times New Roman"/>
          <w:sz w:val="24"/>
          <w:szCs w:val="24"/>
        </w:rPr>
        <w:t>základní cenu výkonu</w:t>
      </w:r>
    </w:p>
    <w:p w:rsidR="00334728" w:rsidRDefault="00334728" w:rsidP="00DE5BEA">
      <w:pPr>
        <w:pStyle w:val="Tlotextu"/>
        <w:ind w:firstLine="0"/>
        <w:rPr>
          <w:b/>
          <w:u w:val="single"/>
        </w:rPr>
      </w:pPr>
    </w:p>
    <w:p w:rsidR="00334728" w:rsidRDefault="00334728" w:rsidP="00DE5BEA">
      <w:pPr>
        <w:pStyle w:val="Tlotextu"/>
        <w:ind w:firstLine="0"/>
        <w:rPr>
          <w:b/>
          <w:u w:val="single"/>
        </w:rPr>
      </w:pPr>
    </w:p>
    <w:p w:rsidR="00334728" w:rsidRDefault="00334728" w:rsidP="00DE5BEA">
      <w:pPr>
        <w:pStyle w:val="Tlotextu"/>
        <w:ind w:firstLine="0"/>
        <w:rPr>
          <w:b/>
          <w:u w:val="single"/>
        </w:rPr>
      </w:pPr>
    </w:p>
    <w:p w:rsidR="00334728" w:rsidRDefault="00334728" w:rsidP="00DE5BEA">
      <w:pPr>
        <w:pStyle w:val="Tlotextu"/>
        <w:ind w:firstLine="0"/>
        <w:rPr>
          <w:b/>
          <w:u w:val="single"/>
        </w:rPr>
      </w:pPr>
    </w:p>
    <w:p w:rsidR="00334728" w:rsidRDefault="00334728" w:rsidP="00DE5BEA">
      <w:pPr>
        <w:pStyle w:val="Tlotextu"/>
        <w:ind w:firstLine="0"/>
        <w:rPr>
          <w:b/>
          <w:u w:val="single"/>
        </w:rPr>
      </w:pPr>
    </w:p>
    <w:p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lastRenderedPageBreak/>
        <w:t xml:space="preserve">Příklad </w:t>
      </w:r>
      <w:r w:rsidR="00334728">
        <w:rPr>
          <w:b/>
          <w:u w:val="single"/>
        </w:rPr>
        <w:t>2</w:t>
      </w:r>
    </w:p>
    <w:p w:rsidR="00334728" w:rsidRDefault="00DE5BEA" w:rsidP="00DE5BEA">
      <w:pPr>
        <w:pStyle w:val="Tlotextu"/>
      </w:pPr>
      <w:r>
        <w:t xml:space="preserve">Podnik má v plánu v měsíci červen vyrobit 6 000 kusů výrobků jediného druhu. Dle norem je stanoven přímý materiál na 900 Kč na jeden kus a přímé mzdy na 560 Kč na jeden kus. Rozpočtovaná výrobní režie činí 1 800 000 Kč, rozpočtovaná správní režie činí 960 000 Kč. </w:t>
      </w:r>
    </w:p>
    <w:p w:rsidR="00DE5BEA" w:rsidRDefault="00DE5BEA" w:rsidP="00334728">
      <w:pPr>
        <w:pStyle w:val="Tlotextu"/>
        <w:numPr>
          <w:ilvl w:val="0"/>
          <w:numId w:val="10"/>
        </w:numPr>
      </w:pPr>
      <w:r>
        <w:t>Sestavte předběžnou kalkulaci výrobku na úrovni vlastních nákladů výkonu.</w:t>
      </w:r>
    </w:p>
    <w:p w:rsidR="0066298D" w:rsidRPr="00FB5030" w:rsidRDefault="0066298D" w:rsidP="0066298D">
      <w:pPr>
        <w:pStyle w:val="Tlotextu"/>
        <w:ind w:firstLine="0"/>
        <w:rPr>
          <w:b/>
          <w:u w:val="single"/>
        </w:rPr>
      </w:pPr>
      <w:r w:rsidRPr="00FB5030">
        <w:rPr>
          <w:b/>
          <w:u w:val="single"/>
        </w:rPr>
        <w:t xml:space="preserve">Příklad </w:t>
      </w:r>
      <w:r w:rsidR="00334728">
        <w:rPr>
          <w:b/>
          <w:u w:val="single"/>
        </w:rPr>
        <w:t>3</w:t>
      </w:r>
    </w:p>
    <w:p w:rsidR="0066298D" w:rsidRPr="00674949" w:rsidRDefault="0066298D" w:rsidP="0066298D">
      <w:p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 xml:space="preserve">Byly zúčtovány následující náklady (viz následující tabulka). </w:t>
      </w:r>
    </w:p>
    <w:p w:rsidR="0066298D" w:rsidRPr="00674949" w:rsidRDefault="0066298D" w:rsidP="0066298D">
      <w:pPr>
        <w:numPr>
          <w:ilvl w:val="0"/>
          <w:numId w:val="3"/>
        </w:num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>Vypočítejte vlastní náklady na 1 láhev o obsahu 0,7 l.</w:t>
      </w:r>
      <w:r w:rsidR="000833EE">
        <w:rPr>
          <w:rFonts w:cs="Times New Roman"/>
        </w:rPr>
        <w:t xml:space="preserve"> </w:t>
      </w:r>
      <w:r w:rsidR="000833EE" w:rsidRPr="000833EE">
        <w:rPr>
          <w:rFonts w:cs="Times New Roman"/>
        </w:rPr>
        <w:t>Bylo vyrobeno 966 500 litrů moštu</w:t>
      </w:r>
    </w:p>
    <w:tbl>
      <w:tblPr>
        <w:tblStyle w:val="Mkatabulky"/>
        <w:tblW w:w="8684" w:type="dxa"/>
        <w:tblLook w:val="0420" w:firstRow="1" w:lastRow="0" w:firstColumn="0" w:lastColumn="0" w:noHBand="0" w:noVBand="1"/>
      </w:tblPr>
      <w:tblGrid>
        <w:gridCol w:w="5200"/>
        <w:gridCol w:w="3484"/>
      </w:tblGrid>
      <w:tr w:rsidR="0066298D" w:rsidRPr="00674949" w:rsidTr="00385F4F">
        <w:trPr>
          <w:trHeight w:val="458"/>
        </w:trPr>
        <w:tc>
          <w:tcPr>
            <w:tcW w:w="8684" w:type="dxa"/>
            <w:gridSpan w:val="2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Byly zúčtovány tyto náklady za měsíc</w:t>
            </w:r>
          </w:p>
        </w:tc>
      </w:tr>
      <w:tr w:rsidR="0066298D" w:rsidRPr="00674949" w:rsidTr="00385F4F">
        <w:trPr>
          <w:trHeight w:val="410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Náklad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Kč</w:t>
            </w:r>
          </w:p>
        </w:tc>
      </w:tr>
      <w:tr w:rsidR="0066298D" w:rsidRPr="00674949" w:rsidTr="00385F4F">
        <w:trPr>
          <w:trHeight w:val="362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Spotřeba materiálu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650 400</w:t>
            </w:r>
          </w:p>
        </w:tc>
      </w:tr>
      <w:tr w:rsidR="0066298D" w:rsidRPr="00674949" w:rsidTr="00385F4F">
        <w:trPr>
          <w:trHeight w:val="347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Mzdy výrobních dělníků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130 800</w:t>
            </w:r>
          </w:p>
        </w:tc>
      </w:tr>
      <w:tr w:rsidR="0066298D" w:rsidRPr="00674949" w:rsidTr="00385F4F">
        <w:trPr>
          <w:trHeight w:val="334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Režijní náklady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228 200</w:t>
            </w:r>
          </w:p>
        </w:tc>
      </w:tr>
      <w:tr w:rsidR="0066298D" w:rsidRPr="00674949" w:rsidTr="00385F4F">
        <w:trPr>
          <w:trHeight w:val="427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Výrobní náklady celkem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1 009 400</w:t>
            </w:r>
          </w:p>
        </w:tc>
      </w:tr>
    </w:tbl>
    <w:p w:rsidR="004A659D" w:rsidRPr="00D3127C" w:rsidRDefault="004A659D" w:rsidP="00DC1705">
      <w:pPr>
        <w:jc w:val="both"/>
        <w:rPr>
          <w:rFonts w:cs="Times New Roman"/>
          <w:b/>
        </w:rPr>
      </w:pPr>
    </w:p>
    <w:p w:rsidR="00DC1705" w:rsidRPr="00DC1705" w:rsidRDefault="0066298D" w:rsidP="00DC1705">
      <w:pPr>
        <w:jc w:val="both"/>
        <w:rPr>
          <w:rFonts w:cs="Times New Roman"/>
          <w:u w:val="single"/>
        </w:rPr>
      </w:pPr>
      <w:r>
        <w:rPr>
          <w:rFonts w:cs="Times New Roman"/>
          <w:b/>
          <w:u w:val="single"/>
        </w:rPr>
        <w:t>P</w:t>
      </w:r>
      <w:r w:rsidR="006B7AA7">
        <w:rPr>
          <w:rFonts w:cs="Times New Roman"/>
          <w:b/>
          <w:u w:val="single"/>
        </w:rPr>
        <w:t xml:space="preserve">říklad </w:t>
      </w:r>
      <w:r w:rsidR="00334728">
        <w:rPr>
          <w:rFonts w:cs="Times New Roman"/>
          <w:b/>
          <w:u w:val="single"/>
        </w:rPr>
        <w:t>4</w:t>
      </w:r>
    </w:p>
    <w:p w:rsidR="00212EEC" w:rsidRDefault="00212EEC" w:rsidP="00212EEC">
      <w:pPr>
        <w:pStyle w:val="Tlotextu"/>
      </w:pPr>
      <w:r w:rsidRPr="00500FC1">
        <w:t>Stanovte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1"/>
        <w:gridCol w:w="1723"/>
        <w:gridCol w:w="2235"/>
        <w:gridCol w:w="1757"/>
      </w:tblGrid>
      <w:tr w:rsidR="00212EEC" w:rsidTr="00385F4F">
        <w:trPr>
          <w:trHeight w:val="469"/>
        </w:trPr>
        <w:tc>
          <w:tcPr>
            <w:tcW w:w="2551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 w:rsidRPr="001B40C7">
              <w:rPr>
                <w:rFonts w:cs="Times New Roman"/>
                <w:b/>
              </w:rPr>
              <w:t>Celkem</w:t>
            </w:r>
          </w:p>
        </w:tc>
        <w:tc>
          <w:tcPr>
            <w:tcW w:w="1723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235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Propočet na 1 ks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12EEC" w:rsidTr="00385F4F">
        <w:trPr>
          <w:trHeight w:val="469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350 000 Kč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50 Kč</w:t>
            </w:r>
          </w:p>
        </w:tc>
      </w:tr>
      <w:tr w:rsidR="00212EEC" w:rsidTr="00385F4F">
        <w:trPr>
          <w:trHeight w:val="469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Režijní náklady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1 225 000 Kč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Přímý materiál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125 Kč</w:t>
            </w:r>
          </w:p>
        </w:tc>
      </w:tr>
      <w:tr w:rsidR="00212EEC" w:rsidTr="00385F4F">
        <w:trPr>
          <w:trHeight w:val="486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2 500 hodin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Přímá energie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 Kč</w:t>
            </w:r>
          </w:p>
        </w:tc>
      </w:tr>
      <w:tr w:rsidR="00212EEC" w:rsidTr="00385F4F">
        <w:trPr>
          <w:trHeight w:val="452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0,15 hodin</w:t>
            </w:r>
          </w:p>
        </w:tc>
      </w:tr>
    </w:tbl>
    <w:p w:rsidR="00212EEC" w:rsidRDefault="00212EEC" w:rsidP="00212EEC">
      <w:pPr>
        <w:pStyle w:val="Tlotextu"/>
      </w:pPr>
      <w:r>
        <w:t>V kalkulaci nákladů budeme využívat jedinou rozvrhovou základnu, a to:</w:t>
      </w:r>
    </w:p>
    <w:p w:rsidR="00212EEC" w:rsidRDefault="00212EEC" w:rsidP="00212EEC">
      <w:pPr>
        <w:pStyle w:val="Tlotextu"/>
        <w:numPr>
          <w:ilvl w:val="0"/>
          <w:numId w:val="1"/>
        </w:numPr>
      </w:pPr>
      <w:r>
        <w:t xml:space="preserve">Přímé mzdy </w:t>
      </w:r>
      <w:proofErr w:type="spellStart"/>
      <w:r>
        <w:t>PMz</w:t>
      </w:r>
      <w:proofErr w:type="spellEnd"/>
    </w:p>
    <w:p w:rsidR="00212EEC" w:rsidRDefault="00212EEC" w:rsidP="00212EEC">
      <w:pPr>
        <w:pStyle w:val="Tlotextu"/>
        <w:numPr>
          <w:ilvl w:val="0"/>
          <w:numId w:val="1"/>
        </w:numPr>
      </w:pPr>
      <w:r>
        <w:t>Strojové hodiny</w:t>
      </w:r>
    </w:p>
    <w:p w:rsidR="00334728" w:rsidRDefault="00334728" w:rsidP="00385F4F">
      <w:pPr>
        <w:rPr>
          <w:rFonts w:cs="Times New Roman"/>
          <w:b/>
          <w:u w:val="single"/>
        </w:rPr>
      </w:pPr>
    </w:p>
    <w:p w:rsidR="00334728" w:rsidRDefault="00334728" w:rsidP="00385F4F">
      <w:pPr>
        <w:rPr>
          <w:rFonts w:cs="Times New Roman"/>
          <w:b/>
          <w:u w:val="single"/>
        </w:rPr>
      </w:pPr>
    </w:p>
    <w:p w:rsidR="00334728" w:rsidRDefault="00334728" w:rsidP="00385F4F">
      <w:pPr>
        <w:rPr>
          <w:rFonts w:cs="Times New Roman"/>
          <w:b/>
          <w:u w:val="single"/>
        </w:rPr>
      </w:pPr>
    </w:p>
    <w:p w:rsidR="00385F4F" w:rsidRPr="00B715CF" w:rsidRDefault="00385F4F" w:rsidP="00385F4F">
      <w:pPr>
        <w:rPr>
          <w:rFonts w:cs="Times New Roman"/>
          <w:b/>
          <w:u w:val="single"/>
        </w:rPr>
      </w:pPr>
      <w:bookmarkStart w:id="0" w:name="_GoBack"/>
      <w:bookmarkEnd w:id="0"/>
      <w:r w:rsidRPr="00B715CF">
        <w:rPr>
          <w:rFonts w:cs="Times New Roman"/>
          <w:b/>
          <w:u w:val="single"/>
        </w:rPr>
        <w:lastRenderedPageBreak/>
        <w:t xml:space="preserve">Příklad </w:t>
      </w:r>
      <w:r w:rsidR="00334728">
        <w:rPr>
          <w:rFonts w:cs="Times New Roman"/>
          <w:b/>
          <w:u w:val="single"/>
        </w:rPr>
        <w:t>5</w:t>
      </w:r>
    </w:p>
    <w:p w:rsidR="00385F4F" w:rsidRDefault="00385F4F" w:rsidP="00385F4F">
      <w:pPr>
        <w:jc w:val="both"/>
      </w:pPr>
      <w:r>
        <w:t>Firma vyrábí výrobek A v počtu 20 ks, výrobek B v počtu 15 ks a výrobek C v počtu 10 ks. Náklady na uvedený počet výrobků jsou dány dle tabulky. Stanovte náklady na jednotlivé výrobky metodou přirážkové kalkulace a vypočítejte průměrné náklady.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Přímý materiál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835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490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Přímé mzdy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Přímá energie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Výrobní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1500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Zásobovací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190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Správní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Odbytová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:rsidR="00385F4F" w:rsidRDefault="00385F4F" w:rsidP="00385F4F"/>
    <w:p w:rsidR="00742316" w:rsidRDefault="00742316">
      <w:pPr>
        <w:rPr>
          <w:b/>
          <w:u w:val="single"/>
        </w:rPr>
      </w:pPr>
    </w:p>
    <w:sectPr w:rsidR="0074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0F2E"/>
    <w:multiLevelType w:val="hybridMultilevel"/>
    <w:tmpl w:val="B438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E42"/>
    <w:multiLevelType w:val="hybridMultilevel"/>
    <w:tmpl w:val="5CC8DB52"/>
    <w:lvl w:ilvl="0" w:tplc="86FA9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552FB3"/>
    <w:multiLevelType w:val="hybridMultilevel"/>
    <w:tmpl w:val="3894E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0B33"/>
    <w:multiLevelType w:val="hybridMultilevel"/>
    <w:tmpl w:val="AD123B36"/>
    <w:lvl w:ilvl="0" w:tplc="F43C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4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8F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82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E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E5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3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882CB1"/>
    <w:multiLevelType w:val="hybridMultilevel"/>
    <w:tmpl w:val="654473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4C69B7"/>
    <w:multiLevelType w:val="hybridMultilevel"/>
    <w:tmpl w:val="07BA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30E7C"/>
    <w:multiLevelType w:val="hybridMultilevel"/>
    <w:tmpl w:val="DB48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328DA"/>
    <w:multiLevelType w:val="hybridMultilevel"/>
    <w:tmpl w:val="82D6CC76"/>
    <w:lvl w:ilvl="0" w:tplc="C4A69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03FF"/>
    <w:multiLevelType w:val="hybridMultilevel"/>
    <w:tmpl w:val="1CCAEBDE"/>
    <w:lvl w:ilvl="0" w:tplc="3CD8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4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0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2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0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E33B3D"/>
    <w:multiLevelType w:val="hybridMultilevel"/>
    <w:tmpl w:val="77B00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63"/>
    <w:rsid w:val="000833EE"/>
    <w:rsid w:val="000B0ADA"/>
    <w:rsid w:val="00212EEC"/>
    <w:rsid w:val="00265D99"/>
    <w:rsid w:val="00334728"/>
    <w:rsid w:val="00380546"/>
    <w:rsid w:val="00385F4F"/>
    <w:rsid w:val="00471757"/>
    <w:rsid w:val="004A659D"/>
    <w:rsid w:val="00505239"/>
    <w:rsid w:val="00514263"/>
    <w:rsid w:val="0066298D"/>
    <w:rsid w:val="006A36A8"/>
    <w:rsid w:val="006B7AA7"/>
    <w:rsid w:val="00742316"/>
    <w:rsid w:val="0087085F"/>
    <w:rsid w:val="008B4237"/>
    <w:rsid w:val="008B55A4"/>
    <w:rsid w:val="009204B0"/>
    <w:rsid w:val="009C04A0"/>
    <w:rsid w:val="00A445A6"/>
    <w:rsid w:val="00B65DB1"/>
    <w:rsid w:val="00B715CF"/>
    <w:rsid w:val="00C66B71"/>
    <w:rsid w:val="00C8236C"/>
    <w:rsid w:val="00D54687"/>
    <w:rsid w:val="00DB64B6"/>
    <w:rsid w:val="00DC1705"/>
    <w:rsid w:val="00DE5BEA"/>
    <w:rsid w:val="00E3510A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F6DC"/>
  <w15:chartTrackingRefBased/>
  <w15:docId w15:val="{A9079C35-10DD-4DEB-8EF1-5EA22C4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BEA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45A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5A6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lotextu">
    <w:name w:val="Tělo textu"/>
    <w:basedOn w:val="Normln"/>
    <w:qFormat/>
    <w:rsid w:val="00DE5BEA"/>
    <w:pPr>
      <w:spacing w:before="240" w:after="240"/>
      <w:ind w:firstLine="284"/>
      <w:jc w:val="both"/>
    </w:pPr>
  </w:style>
  <w:style w:type="table" w:styleId="Mkatabulky">
    <w:name w:val="Table Grid"/>
    <w:basedOn w:val="Normlntabulka"/>
    <w:uiPriority w:val="39"/>
    <w:rsid w:val="00DE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SeznamuTucny">
    <w:name w:val="parNadpisSeznamuTucny"/>
    <w:basedOn w:val="Normln"/>
    <w:qFormat/>
    <w:rsid w:val="00DE5BEA"/>
    <w:pPr>
      <w:keepNext/>
      <w:keepLines/>
      <w:spacing w:before="360" w:after="240"/>
      <w:ind w:firstLine="284"/>
      <w:jc w:val="both"/>
    </w:pPr>
    <w:rPr>
      <w:b/>
    </w:rPr>
  </w:style>
  <w:style w:type="paragraph" w:customStyle="1" w:styleId="parUkonceniPrvku">
    <w:name w:val="parUkonceniPrvku"/>
    <w:basedOn w:val="Tlotextu"/>
    <w:next w:val="Tlotextu"/>
    <w:qFormat/>
    <w:rsid w:val="00DE5BEA"/>
    <w:pPr>
      <w:pBdr>
        <w:top w:val="double" w:sz="4" w:space="1" w:color="auto"/>
      </w:pBdr>
      <w:spacing w:before="0" w:after="120"/>
    </w:pPr>
  </w:style>
  <w:style w:type="paragraph" w:customStyle="1" w:styleId="parNadpisSeznamuTucnyPodtrzeny">
    <w:name w:val="parNadpisSeznamuTucnyPodtrzeny"/>
    <w:basedOn w:val="parNadpisSeznamuTucny"/>
    <w:qFormat/>
    <w:rsid w:val="00DE5BEA"/>
    <w:rPr>
      <w:u w:val="single"/>
    </w:rPr>
  </w:style>
  <w:style w:type="paragraph" w:styleId="Odstavecseseznamem">
    <w:name w:val="List Paragraph"/>
    <w:basedOn w:val="Normln"/>
    <w:uiPriority w:val="34"/>
    <w:qFormat/>
    <w:rsid w:val="00385F4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Markéta Šeligová</cp:lastModifiedBy>
  <cp:revision>25</cp:revision>
  <dcterms:created xsi:type="dcterms:W3CDTF">2018-10-27T08:23:00Z</dcterms:created>
  <dcterms:modified xsi:type="dcterms:W3CDTF">2023-04-08T09:15:00Z</dcterms:modified>
</cp:coreProperties>
</file>