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70D0" w14:textId="1A8C158A" w:rsidR="006D7979" w:rsidRDefault="006D7979" w:rsidP="00A36ABE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36ABE">
        <w:rPr>
          <w:rFonts w:ascii="Times New Roman" w:hAnsi="Times New Roman" w:cs="Times New Roman"/>
          <w:b/>
          <w:bCs/>
          <w:sz w:val="24"/>
          <w:szCs w:val="24"/>
          <w:lang w:val="cs-CZ"/>
        </w:rPr>
        <w:t>Obsah konspektu</w:t>
      </w:r>
      <w:r w:rsidR="00A36ABE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14:paraId="0B23127F" w14:textId="77777777" w:rsidR="00A36ABE" w:rsidRPr="00A36ABE" w:rsidRDefault="00A36ABE" w:rsidP="00A36ABE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701E0BF" w14:textId="7F699AF4" w:rsidR="006D7979" w:rsidRPr="00A36ABE" w:rsidRDefault="006D7979" w:rsidP="00A36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</w:rPr>
        <w:t xml:space="preserve">Podstatou diskutovaného problému </w:t>
      </w:r>
      <w:r w:rsidR="00AC0CA8">
        <w:rPr>
          <w:rFonts w:ascii="Times New Roman" w:hAnsi="Times New Roman" w:cs="Times New Roman"/>
        </w:rPr>
        <w:t>je ……..</w:t>
      </w:r>
    </w:p>
    <w:p w14:paraId="3C077EF2" w14:textId="77777777" w:rsidR="00635589" w:rsidRPr="00635589" w:rsidRDefault="006D7979" w:rsidP="00A36ABE">
      <w:pPr>
        <w:pStyle w:val="Odstavecseseznamem"/>
        <w:numPr>
          <w:ilvl w:val="0"/>
          <w:numId w:val="1"/>
        </w:numPr>
        <w:shd w:val="clear" w:color="auto" w:fill="FFFAD1"/>
        <w:rPr>
          <w:rFonts w:ascii="Times New Roman" w:hAnsi="Times New Roman" w:cs="Times New Roman"/>
          <w:color w:val="3A3A3A"/>
        </w:rPr>
      </w:pPr>
      <w:r w:rsidRPr="00A36ABE">
        <w:rPr>
          <w:rFonts w:ascii="Times New Roman" w:hAnsi="Times New Roman" w:cs="Times New Roman"/>
          <w:color w:val="3A3A3A"/>
        </w:rPr>
        <w:t xml:space="preserve">Úloha a možnosti ČNB v ovlivňování inflace: </w:t>
      </w:r>
    </w:p>
    <w:p w14:paraId="3068B3C0" w14:textId="77777777" w:rsidR="00635589" w:rsidRPr="00635589" w:rsidRDefault="006D7979" w:rsidP="00635589">
      <w:pPr>
        <w:pStyle w:val="Odstavecseseznamem"/>
        <w:numPr>
          <w:ilvl w:val="0"/>
          <w:numId w:val="2"/>
        </w:numPr>
        <w:shd w:val="clear" w:color="auto" w:fill="FFFAD1"/>
        <w:rPr>
          <w:rFonts w:ascii="Times New Roman" w:hAnsi="Times New Roman" w:cs="Times New Roman"/>
          <w:color w:val="3A3A3A"/>
        </w:rPr>
      </w:pPr>
      <w:r w:rsidRPr="00A36ABE">
        <w:rPr>
          <w:rFonts w:ascii="Times New Roman" w:hAnsi="Times New Roman" w:cs="Times New Roman"/>
          <w:color w:val="FF0000"/>
        </w:rPr>
        <w:t xml:space="preserve">odstavec o tom, co je to měnová politika, její cil, </w:t>
      </w:r>
    </w:p>
    <w:p w14:paraId="7D7AB719" w14:textId="77777777" w:rsidR="00635589" w:rsidRPr="00635589" w:rsidRDefault="006D7979" w:rsidP="00635589">
      <w:pPr>
        <w:pStyle w:val="Odstavecseseznamem"/>
        <w:numPr>
          <w:ilvl w:val="0"/>
          <w:numId w:val="2"/>
        </w:numPr>
        <w:shd w:val="clear" w:color="auto" w:fill="FFFAD1"/>
        <w:rPr>
          <w:rFonts w:ascii="Times New Roman" w:hAnsi="Times New Roman" w:cs="Times New Roman"/>
          <w:color w:val="3A3A3A"/>
        </w:rPr>
      </w:pPr>
      <w:r w:rsidRPr="00A36ABE">
        <w:rPr>
          <w:rFonts w:ascii="Times New Roman" w:hAnsi="Times New Roman" w:cs="Times New Roman"/>
          <w:color w:val="FF0000"/>
        </w:rPr>
        <w:t xml:space="preserve">jaké jsou možnosti ČNB v ovlivňování inflace. Jde se o tom, jaké jsou </w:t>
      </w:r>
      <w:r w:rsidRPr="00A36ABE">
        <w:rPr>
          <w:rFonts w:ascii="Times New Roman" w:hAnsi="Times New Roman" w:cs="Times New Roman"/>
          <w:color w:val="FF0000"/>
          <w:shd w:val="clear" w:color="auto" w:fill="FFFFFF"/>
        </w:rPr>
        <w:t xml:space="preserve">hlavní nástroje měnové politiky ČNB, </w:t>
      </w:r>
      <w:r w:rsidRPr="00A36ABE">
        <w:rPr>
          <w:rFonts w:ascii="Times New Roman" w:hAnsi="Times New Roman" w:cs="Times New Roman"/>
          <w:color w:val="FF0000"/>
        </w:rPr>
        <w:t xml:space="preserve">co je to transmisní mechanismus, jaké transmisní kanály jsou. </w:t>
      </w:r>
    </w:p>
    <w:p w14:paraId="15D33F0F" w14:textId="77777777" w:rsidR="00635589" w:rsidRDefault="006D7979" w:rsidP="00A36ABE">
      <w:pPr>
        <w:pStyle w:val="Odstavecseseznamem"/>
        <w:numPr>
          <w:ilvl w:val="0"/>
          <w:numId w:val="1"/>
        </w:numPr>
        <w:shd w:val="clear" w:color="auto" w:fill="FFFAD1"/>
        <w:rPr>
          <w:rFonts w:ascii="Times New Roman" w:hAnsi="Times New Roman" w:cs="Times New Roman"/>
          <w:color w:val="3A3A3A"/>
        </w:rPr>
      </w:pPr>
      <w:r w:rsidRPr="00A36ABE">
        <w:rPr>
          <w:rFonts w:ascii="Times New Roman" w:hAnsi="Times New Roman" w:cs="Times New Roman"/>
          <w:color w:val="3A3A3A"/>
        </w:rPr>
        <w:t xml:space="preserve">Aktuální situace měnové politiky a inflace v ČR: </w:t>
      </w:r>
    </w:p>
    <w:p w14:paraId="067383DD" w14:textId="77777777" w:rsidR="00635589" w:rsidRPr="00635589" w:rsidRDefault="006D7979" w:rsidP="00635589">
      <w:pPr>
        <w:pStyle w:val="Odstavecseseznamem"/>
        <w:numPr>
          <w:ilvl w:val="0"/>
          <w:numId w:val="3"/>
        </w:numPr>
        <w:shd w:val="clear" w:color="auto" w:fill="FFFAD1"/>
        <w:rPr>
          <w:rFonts w:ascii="Times New Roman" w:hAnsi="Times New Roman" w:cs="Times New Roman"/>
          <w:color w:val="3A3A3A"/>
        </w:rPr>
      </w:pPr>
      <w:r w:rsidRPr="00A36ABE">
        <w:rPr>
          <w:rFonts w:ascii="Times New Roman" w:hAnsi="Times New Roman" w:cs="Times New Roman"/>
          <w:color w:val="FF0000"/>
        </w:rPr>
        <w:t xml:space="preserve">odstavec o vývoje inflaci během posledních let, </w:t>
      </w:r>
    </w:p>
    <w:p w14:paraId="5C100017" w14:textId="77777777" w:rsidR="00635589" w:rsidRPr="00635589" w:rsidRDefault="006D7979" w:rsidP="00635589">
      <w:pPr>
        <w:pStyle w:val="Odstavecseseznamem"/>
        <w:numPr>
          <w:ilvl w:val="0"/>
          <w:numId w:val="3"/>
        </w:numPr>
        <w:shd w:val="clear" w:color="auto" w:fill="FFFAD1"/>
        <w:rPr>
          <w:rFonts w:ascii="Times New Roman" w:hAnsi="Times New Roman" w:cs="Times New Roman"/>
          <w:color w:val="3A3A3A"/>
        </w:rPr>
      </w:pPr>
      <w:r w:rsidRPr="00A36ABE">
        <w:rPr>
          <w:rFonts w:ascii="Times New Roman" w:hAnsi="Times New Roman" w:cs="Times New Roman"/>
          <w:color w:val="FF0000"/>
        </w:rPr>
        <w:t xml:space="preserve">jaká inflace je teď a bude podle prognózy. </w:t>
      </w:r>
    </w:p>
    <w:p w14:paraId="73F8379C" w14:textId="189660E5" w:rsidR="006D7979" w:rsidRPr="00A36ABE" w:rsidRDefault="006D7979" w:rsidP="00635589">
      <w:pPr>
        <w:pStyle w:val="Odstavecseseznamem"/>
        <w:numPr>
          <w:ilvl w:val="0"/>
          <w:numId w:val="3"/>
        </w:numPr>
        <w:shd w:val="clear" w:color="auto" w:fill="FFFAD1"/>
        <w:rPr>
          <w:rFonts w:ascii="Times New Roman" w:hAnsi="Times New Roman" w:cs="Times New Roman"/>
          <w:color w:val="3A3A3A"/>
        </w:rPr>
      </w:pPr>
      <w:r w:rsidRPr="00A36ABE">
        <w:rPr>
          <w:rFonts w:ascii="Times New Roman" w:hAnsi="Times New Roman" w:cs="Times New Roman"/>
          <w:color w:val="FF0000"/>
        </w:rPr>
        <w:t>Jaké byly a jsou teď úrokové sazby: REPO sazba, diskontní a lombardní sazba</w:t>
      </w:r>
    </w:p>
    <w:p w14:paraId="147A5762" w14:textId="77777777" w:rsidR="006D7979" w:rsidRPr="00A36ABE" w:rsidRDefault="006D7979" w:rsidP="00A36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</w:rPr>
        <w:t xml:space="preserve">zásady měnové politiky </w:t>
      </w:r>
      <w:r w:rsidRPr="00A36ABE">
        <w:rPr>
          <w:rFonts w:ascii="Times New Roman" w:hAnsi="Times New Roman" w:cs="Times New Roman"/>
          <w:color w:val="FF0000"/>
        </w:rPr>
        <w:t xml:space="preserve">– názor guvernéra ČNB. Guvernérem je teď Aleš Michl. Byl s ním článek, podívejte se, o čem on tam řekl. Jaké on vidí ještě výzvy pro ČNB, jaké jsou proinflační rizika, proč on si myslí, že ČNB musí být opatrná vzhledem k rychlému snížení úrokových sazeb </w:t>
      </w:r>
      <w:r w:rsidRPr="00A36ABE">
        <w:rPr>
          <w:rFonts w:ascii="Times New Roman" w:hAnsi="Times New Roman" w:cs="Times New Roman"/>
          <w:b/>
          <w:bCs/>
          <w:color w:val="FF0000"/>
          <w:kern w:val="0"/>
          <w14:ligatures w14:val="none"/>
        </w:rPr>
        <w:t xml:space="preserve"> </w:t>
      </w:r>
    </w:p>
    <w:p w14:paraId="0D3FBF93" w14:textId="77777777" w:rsidR="002D1B25" w:rsidRPr="002D1B25" w:rsidRDefault="006D7979" w:rsidP="00A36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</w:rPr>
        <w:t xml:space="preserve">Zhodnocení měnové politiky podle názorů různých odborníků. </w:t>
      </w:r>
    </w:p>
    <w:p w14:paraId="7B6D2CD0" w14:textId="77777777" w:rsidR="002D1B25" w:rsidRDefault="006D7979" w:rsidP="002D1B2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  <w:color w:val="FF0000"/>
        </w:rPr>
        <w:t xml:space="preserve">Rozdílné názory na nastavení měnové politiky ČNB. </w:t>
      </w:r>
    </w:p>
    <w:p w14:paraId="6DA8E0D1" w14:textId="77777777" w:rsidR="002D1B25" w:rsidRDefault="006D7979" w:rsidP="002D1B2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  <w:color w:val="FF0000"/>
          <w:kern w:val="0"/>
          <w14:ligatures w14:val="none"/>
        </w:rPr>
        <w:t xml:space="preserve">2 teorii: </w:t>
      </w:r>
      <w:r w:rsidRPr="00A36ABE">
        <w:rPr>
          <w:rFonts w:ascii="Times New Roman" w:hAnsi="Times New Roman" w:cs="Times New Roman"/>
          <w:color w:val="FF0000"/>
        </w:rPr>
        <w:t xml:space="preserve">Matterhorn a Říp. </w:t>
      </w:r>
      <w:r w:rsidR="002D1B25">
        <w:rPr>
          <w:rFonts w:ascii="Times New Roman" w:hAnsi="Times New Roman" w:cs="Times New Roman"/>
          <w:color w:val="FF0000"/>
        </w:rPr>
        <w:t xml:space="preserve">Co ony znamenají? </w:t>
      </w:r>
    </w:p>
    <w:p w14:paraId="3476F9E2" w14:textId="02C5AC70" w:rsidR="006D7979" w:rsidRPr="00A36ABE" w:rsidRDefault="006D7979" w:rsidP="002D1B2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  <w:color w:val="FF0000"/>
        </w:rPr>
        <w:t>jak se dařilo ČNB bojovat s inflace, jak operativně nebo pozdě podle názorů odborníků ČNB začala něco dělat aby zastavit inflace ……</w:t>
      </w:r>
    </w:p>
    <w:p w14:paraId="11A896A7" w14:textId="77777777" w:rsidR="00046A06" w:rsidRDefault="006D7979" w:rsidP="00A36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</w:rPr>
        <w:t>problém inflace a silné koruny</w:t>
      </w:r>
      <w:r w:rsidRPr="00A36ABE">
        <w:rPr>
          <w:rFonts w:ascii="Times New Roman" w:hAnsi="Times New Roman" w:cs="Times New Roman"/>
          <w:color w:val="FF0000"/>
        </w:rPr>
        <w:t xml:space="preserve">, </w:t>
      </w:r>
    </w:p>
    <w:p w14:paraId="053221EC" w14:textId="77777777" w:rsidR="00046A06" w:rsidRDefault="00046A06" w:rsidP="00046A0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jaký je </w:t>
      </w:r>
      <w:r w:rsidR="006D7979" w:rsidRPr="00A36ABE">
        <w:rPr>
          <w:rFonts w:ascii="Times New Roman" w:hAnsi="Times New Roman" w:cs="Times New Roman"/>
          <w:color w:val="FF0000"/>
        </w:rPr>
        <w:t xml:space="preserve">kurz koruny, který zatím jenom slábne. </w:t>
      </w:r>
    </w:p>
    <w:p w14:paraId="55428E59" w14:textId="77777777" w:rsidR="00046A06" w:rsidRDefault="006D7979" w:rsidP="00046A0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  <w:color w:val="FF0000"/>
        </w:rPr>
        <w:t xml:space="preserve">Jak to musí pomoci exportérům a proč to skutečně nepomáhá jím teď. </w:t>
      </w:r>
    </w:p>
    <w:p w14:paraId="535D1E2E" w14:textId="755BC305" w:rsidR="006D7979" w:rsidRPr="00A36ABE" w:rsidRDefault="006D7979" w:rsidP="00046A0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  <w:color w:val="FF0000"/>
        </w:rPr>
        <w:t xml:space="preserve">Proč exportéři jsou pro euro.   </w:t>
      </w:r>
    </w:p>
    <w:p w14:paraId="5D47D29B" w14:textId="77777777" w:rsidR="00DC2F3B" w:rsidRPr="00DC2F3B" w:rsidRDefault="006D7979" w:rsidP="00A36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</w:rPr>
        <w:t>problém nízkého HDP v</w:t>
      </w:r>
      <w:r w:rsidR="00DC2F3B">
        <w:rPr>
          <w:rFonts w:ascii="Times New Roman" w:hAnsi="Times New Roman" w:cs="Times New Roman"/>
        </w:rPr>
        <w:t> </w:t>
      </w:r>
      <w:r w:rsidRPr="00A36ABE">
        <w:rPr>
          <w:rFonts w:ascii="Times New Roman" w:hAnsi="Times New Roman" w:cs="Times New Roman"/>
        </w:rPr>
        <w:t>Česku</w:t>
      </w:r>
      <w:r w:rsidR="00DC2F3B">
        <w:rPr>
          <w:rFonts w:ascii="Times New Roman" w:hAnsi="Times New Roman" w:cs="Times New Roman"/>
        </w:rPr>
        <w:t>:</w:t>
      </w:r>
    </w:p>
    <w:p w14:paraId="47045892" w14:textId="77777777" w:rsidR="00DC2F3B" w:rsidRDefault="006D7979" w:rsidP="00DC2F3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  <w:color w:val="FF0000"/>
        </w:rPr>
        <w:t xml:space="preserve">vliv měnové politiky na hospodářský růst, </w:t>
      </w:r>
    </w:p>
    <w:p w14:paraId="365BA4B3" w14:textId="13DE0221" w:rsidR="006D7979" w:rsidRPr="00A36ABE" w:rsidRDefault="006D7979" w:rsidP="00DC2F3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FF0000"/>
        </w:rPr>
      </w:pPr>
      <w:r w:rsidRPr="00A36ABE">
        <w:rPr>
          <w:rFonts w:ascii="Times New Roman" w:hAnsi="Times New Roman" w:cs="Times New Roman"/>
          <w:color w:val="FF0000"/>
        </w:rPr>
        <w:t xml:space="preserve">jaká je prognóza HDP podle názoru ČNB.    </w:t>
      </w:r>
    </w:p>
    <w:p w14:paraId="0550704D" w14:textId="77777777" w:rsidR="00E02D14" w:rsidRPr="00A36ABE" w:rsidRDefault="00E02D14" w:rsidP="00A36A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E02D14" w:rsidRPr="00A36ABE" w:rsidSect="00A36A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195"/>
    <w:multiLevelType w:val="hybridMultilevel"/>
    <w:tmpl w:val="5712B9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851DF"/>
    <w:multiLevelType w:val="hybridMultilevel"/>
    <w:tmpl w:val="3A8C7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C7D12"/>
    <w:multiLevelType w:val="hybridMultilevel"/>
    <w:tmpl w:val="0150A2D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61A41544"/>
    <w:multiLevelType w:val="hybridMultilevel"/>
    <w:tmpl w:val="FFEE12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5D49D0"/>
    <w:multiLevelType w:val="hybridMultilevel"/>
    <w:tmpl w:val="FB663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47943"/>
    <w:multiLevelType w:val="hybridMultilevel"/>
    <w:tmpl w:val="B92087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79"/>
    <w:rsid w:val="00046A06"/>
    <w:rsid w:val="002D1B25"/>
    <w:rsid w:val="00635589"/>
    <w:rsid w:val="006C4C16"/>
    <w:rsid w:val="006D7979"/>
    <w:rsid w:val="00884218"/>
    <w:rsid w:val="00A36ABE"/>
    <w:rsid w:val="00AC0CA8"/>
    <w:rsid w:val="00DC2F3B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D9C7"/>
  <w15:chartTrackingRefBased/>
  <w15:docId w15:val="{E2EB29C4-C7BD-4861-B1F7-9B7352A1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979"/>
    <w:pPr>
      <w:spacing w:after="0" w:line="240" w:lineRule="auto"/>
      <w:ind w:left="720"/>
      <w:contextualSpacing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7</cp:revision>
  <dcterms:created xsi:type="dcterms:W3CDTF">2024-03-04T08:45:00Z</dcterms:created>
  <dcterms:modified xsi:type="dcterms:W3CDTF">2024-03-04T08:51:00Z</dcterms:modified>
</cp:coreProperties>
</file>