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D290" w14:textId="77777777" w:rsidR="009D6486" w:rsidRPr="009D6486" w:rsidRDefault="009D6486" w:rsidP="009D6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projektu: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Vývoj pokročilé webové aplikace pro správu projektů</w:t>
      </w:r>
    </w:p>
    <w:p w14:paraId="4A819E4D" w14:textId="496CB7FE" w:rsidR="009D6486" w:rsidRPr="009D6486" w:rsidRDefault="009D6486" w:rsidP="009D6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 projektu: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Vytvoření pokročilé webové aplikace umožňující komplexní správu projektů, úkolů, termínů a týmové spolupráce s rozšířenými funkcemi, jako jsou automatizované reporty, </w:t>
      </w:r>
      <w:r w:rsidR="002601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umělá inteligence, 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integrace s externími nástroji a pokročilé analytické nástroje.</w:t>
      </w:r>
    </w:p>
    <w:p w14:paraId="69A2CE74" w14:textId="77777777" w:rsidR="009D6486" w:rsidRPr="009D6486" w:rsidRDefault="009D6486" w:rsidP="009D6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Rozsah projektu: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 zahrnuje analýzu, návrh, vývoj, testování a uvedení aplikace na trh, včetně integrace s externími službami.</w:t>
      </w:r>
    </w:p>
    <w:p w14:paraId="25D73A38" w14:textId="77777777" w:rsidR="009D6486" w:rsidRPr="009D6486" w:rsidRDefault="009D6486" w:rsidP="00BF3B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Zadání pro studenty (složitější struktura a délky realizace):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projektový manažer jste odpovědní za komplexní plánování a řízení vývoje pokročilé webové aplikace. Projekt se nyní skládá z 13 hlavních aktivit s množstvím paralelních a vzájemně závislých úkolů, které vyžadují detailní analýzu závislostí a efektivní časové plánování.</w:t>
      </w:r>
    </w:p>
    <w:p w14:paraId="4CE13668" w14:textId="3509985B" w:rsidR="009D6486" w:rsidRPr="009D6486" w:rsidRDefault="009D6486" w:rsidP="009D6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Aktivity projektu, jejich závislosti a délky realizace:</w:t>
      </w:r>
    </w:p>
    <w:p w14:paraId="76F1193B" w14:textId="4B9E717F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Analýza požadavků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(7 dní, závisí na: Start)</w:t>
      </w:r>
    </w:p>
    <w:p w14:paraId="1A61EA64" w14:textId="70C12220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systému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(10 dní, závisí na: 1)</w:t>
      </w:r>
    </w:p>
    <w:p w14:paraId="3969BED8" w14:textId="14BBB702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Výběr technologií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(5 dní, závisí na: 1)</w:t>
      </w:r>
    </w:p>
    <w:p w14:paraId="28CB2702" w14:textId="343EB5AC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prototypu A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(15 dní, závisí na: 2, 3)</w:t>
      </w:r>
    </w:p>
    <w:p w14:paraId="14A43698" w14:textId="368A5D7E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prototypu B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(20 dní, závisí na: 2, 3, 4)</w:t>
      </w:r>
    </w:p>
    <w:p w14:paraId="7ACF27E7" w14:textId="39B6D5FC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základní aplikace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(25 dní, závisí na: 4, 5)</w:t>
      </w:r>
    </w:p>
    <w:p w14:paraId="783ABC14" w14:textId="585C4FA5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Integrace s externími službami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(12 dní, závisí na: 3, 6)</w:t>
      </w:r>
    </w:p>
    <w:p w14:paraId="004E5284" w14:textId="3457BECC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Paralelní vývoj modulů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(30 dní, závisí na: 6)</w:t>
      </w:r>
    </w:p>
    <w:p w14:paraId="57C0402F" w14:textId="6E0D350D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Testování A (Funkční)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(15 dní, závisí na: 6, 8)</w:t>
      </w:r>
    </w:p>
    <w:p w14:paraId="056B27B1" w14:textId="7368984E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Testování B (Zátěžové)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(10 dní, závisí na: 9)</w:t>
      </w:r>
    </w:p>
    <w:p w14:paraId="7ADE6047" w14:textId="627D30C6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Uživatelské testování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(10 dní, závisí na: 9)</w:t>
      </w:r>
    </w:p>
    <w:p w14:paraId="40207FBA" w14:textId="6FE92098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Příprava na spuštění a marketing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(20 dní, závisí na: 7, 10, 11)</w:t>
      </w:r>
    </w:p>
    <w:p w14:paraId="39D0C6D5" w14:textId="0D85EEFE" w:rsidR="009D6486" w:rsidRPr="009D6486" w:rsidRDefault="009D6486" w:rsidP="00E13339">
      <w:pPr>
        <w:numPr>
          <w:ilvl w:val="0"/>
          <w:numId w:val="1"/>
        </w:numPr>
        <w:tabs>
          <w:tab w:val="righ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Spuštění a podpora</w:t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33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(5 dní, závisí na: 12)</w:t>
      </w:r>
    </w:p>
    <w:p w14:paraId="19689F11" w14:textId="77777777" w:rsidR="009D6486" w:rsidRPr="009D6486" w:rsidRDefault="009D6486" w:rsidP="009D6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zadání:</w:t>
      </w:r>
    </w:p>
    <w:p w14:paraId="5DAAFFCE" w14:textId="77777777" w:rsidR="009D6486" w:rsidRPr="009D6486" w:rsidRDefault="009D6486" w:rsidP="009D6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Vytvořte složitější síťový graf aktivit, který zohlední všechny aktivity, jejich paralelní a vzájemně závislé úkoly.</w:t>
      </w:r>
    </w:p>
    <w:p w14:paraId="04245742" w14:textId="77777777" w:rsidR="009D6486" w:rsidRPr="009D6486" w:rsidRDefault="009D6486" w:rsidP="009D6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Vypočítejte celkovou dobu trvání projektu s využitím metodiky CPM, identifikujte kritickou cestu a časové rezervy.</w:t>
      </w:r>
    </w:p>
    <w:p w14:paraId="01343527" w14:textId="77777777" w:rsidR="009D6486" w:rsidRPr="009D6486" w:rsidRDefault="009D6486" w:rsidP="009D6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Zanalyzujte, jak paralelní a vzájemné závislosti ovlivňují celkový časový plán projektu a navrhněte strategie pro zvládání potenciálních rizik a zpoždění.</w:t>
      </w:r>
    </w:p>
    <w:p w14:paraId="13DBD49F" w14:textId="77777777" w:rsidR="009D6486" w:rsidRPr="009D6486" w:rsidRDefault="009D6486" w:rsidP="009D6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 každou aktivitu v projektu přidám optimistickou (O), nejpravděpodobnější (N) a pesimistickou (P) dobu trvání:</w:t>
      </w:r>
    </w:p>
    <w:p w14:paraId="7378A3F6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Analýza požadavků</w:t>
      </w:r>
    </w:p>
    <w:p w14:paraId="76370A27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5 dní, N: 7 dní, P: 9 dní</w:t>
      </w:r>
    </w:p>
    <w:p w14:paraId="388D68B0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systému</w:t>
      </w:r>
    </w:p>
    <w:p w14:paraId="23F5FEC8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8 dní, N: 10 dní, P: 12 dní</w:t>
      </w:r>
    </w:p>
    <w:p w14:paraId="2F3C0624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Výběr technologií</w:t>
      </w:r>
    </w:p>
    <w:p w14:paraId="2CC4517F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3 dní, N: 5 dní, P: 7 dní</w:t>
      </w:r>
    </w:p>
    <w:p w14:paraId="02773461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prototypu A</w:t>
      </w:r>
    </w:p>
    <w:p w14:paraId="32212C67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12 dní, N: 15 dní, P: 18 dní</w:t>
      </w:r>
    </w:p>
    <w:p w14:paraId="3DB149FB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Vývoj prototypu B</w:t>
      </w:r>
    </w:p>
    <w:p w14:paraId="556FF581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18 dní, N: 20 dní, P: 25 dní</w:t>
      </w:r>
    </w:p>
    <w:p w14:paraId="432A2F1A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základní aplikace</w:t>
      </w:r>
    </w:p>
    <w:p w14:paraId="445DDF19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22 dní, N: 25 dní, P: 30 dní</w:t>
      </w:r>
    </w:p>
    <w:p w14:paraId="60449613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Integrace s externími službami</w:t>
      </w:r>
    </w:p>
    <w:p w14:paraId="423E487E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10 dní, N: 12 dní, P: 15 dní</w:t>
      </w:r>
    </w:p>
    <w:p w14:paraId="6A6FF1B2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Paralelní vývoj modulů</w:t>
      </w:r>
    </w:p>
    <w:p w14:paraId="63983764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25 dní, N: 30 dní, P: 35 dní</w:t>
      </w:r>
    </w:p>
    <w:p w14:paraId="6191EF96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Testování A (Funkční)</w:t>
      </w:r>
    </w:p>
    <w:p w14:paraId="36A13BCA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12 dní, N: 15 dní, P: 18 dní</w:t>
      </w:r>
    </w:p>
    <w:p w14:paraId="627F763E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Testování B (Zátěžové)</w:t>
      </w:r>
    </w:p>
    <w:p w14:paraId="4EE81BC3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8 dní, N: 10 dní, P: 12 dní</w:t>
      </w:r>
    </w:p>
    <w:p w14:paraId="397DEF9E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Uživatelské testování</w:t>
      </w:r>
    </w:p>
    <w:p w14:paraId="2F5E49D4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8 dní, N: 10 dní, P: 12 dní</w:t>
      </w:r>
    </w:p>
    <w:p w14:paraId="4F432427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Příprava na spuštění a marketing</w:t>
      </w:r>
    </w:p>
    <w:p w14:paraId="5DCED9B6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15 dní, N: 20 dní, P: 25 dní</w:t>
      </w:r>
    </w:p>
    <w:p w14:paraId="63830A62" w14:textId="77777777" w:rsidR="009D6486" w:rsidRPr="009D6486" w:rsidRDefault="009D6486" w:rsidP="009D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Spuštění a podpora</w:t>
      </w:r>
    </w:p>
    <w:p w14:paraId="353247B1" w14:textId="77777777" w:rsidR="009D6486" w:rsidRPr="009D6486" w:rsidRDefault="009D6486" w:rsidP="009D6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486">
        <w:rPr>
          <w:rFonts w:ascii="Times New Roman" w:eastAsia="Times New Roman" w:hAnsi="Times New Roman" w:cs="Times New Roman"/>
          <w:sz w:val="24"/>
          <w:szCs w:val="24"/>
          <w:lang w:eastAsia="cs-CZ"/>
        </w:rPr>
        <w:t>O: 3 dní, N: 5 dní, P: 7 dní</w:t>
      </w:r>
    </w:p>
    <w:p w14:paraId="761C88C6" w14:textId="675C5768" w:rsidR="00060068" w:rsidRDefault="00060068"/>
    <w:p w14:paraId="5C921675" w14:textId="71990509" w:rsidR="009D6486" w:rsidRDefault="009D6486">
      <w:r w:rsidRPr="009D6486">
        <w:rPr>
          <w:noProof/>
        </w:rPr>
        <w:drawing>
          <wp:inline distT="0" distB="0" distL="0" distR="0" wp14:anchorId="2CC9D908" wp14:editId="530956A2">
            <wp:extent cx="5760720" cy="33039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1C3D" w14:textId="733F0E46" w:rsidR="001460A2" w:rsidRDefault="001460A2"/>
    <w:p w14:paraId="55138385" w14:textId="59E1239F" w:rsidR="001460A2" w:rsidRPr="001460A2" w:rsidRDefault="001460A2">
      <w:pPr>
        <w:rPr>
          <w:b/>
          <w:bCs/>
        </w:rPr>
      </w:pPr>
      <w:r w:rsidRPr="001460A2">
        <w:rPr>
          <w:b/>
          <w:bCs/>
        </w:rPr>
        <w:t>CPM</w:t>
      </w:r>
    </w:p>
    <w:p w14:paraId="2D206919" w14:textId="3AA88706" w:rsidR="001460A2" w:rsidRDefault="00FD662E">
      <w:hyperlink r:id="rId6" w:history="1">
        <w:r w:rsidR="00967CE7" w:rsidRPr="006F2884">
          <w:rPr>
            <w:rStyle w:val="Hypertextovodkaz"/>
          </w:rPr>
          <w:t>https://www.youtube.com/watch?v=zr6K_Xsunk0</w:t>
        </w:r>
      </w:hyperlink>
    </w:p>
    <w:p w14:paraId="6849DB59" w14:textId="6E50C758" w:rsidR="00967CE7" w:rsidRDefault="00967CE7"/>
    <w:p w14:paraId="2BFC76D4" w14:textId="727F7677" w:rsidR="00967CE7" w:rsidRDefault="00967CE7"/>
    <w:p w14:paraId="1EF0B3E2" w14:textId="1331BA4C" w:rsidR="00967CE7" w:rsidRDefault="00967CE7"/>
    <w:p w14:paraId="75C4BD3D" w14:textId="5F1C06A8" w:rsidR="00967CE7" w:rsidRPr="00967CE7" w:rsidRDefault="00967CE7">
      <w:pPr>
        <w:rPr>
          <w:rFonts w:cstheme="minorHAnsi"/>
          <w:b/>
          <w:bCs/>
        </w:rPr>
      </w:pPr>
      <w:r w:rsidRPr="00967CE7">
        <w:rPr>
          <w:rFonts w:cstheme="minorHAnsi"/>
          <w:b/>
          <w:bCs/>
        </w:rPr>
        <w:lastRenderedPageBreak/>
        <w:t>Finanční plán</w:t>
      </w:r>
    </w:p>
    <w:p w14:paraId="02C167FE" w14:textId="77777777" w:rsidR="00967CE7" w:rsidRPr="00967CE7" w:rsidRDefault="00967CE7" w:rsidP="0096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7CE7">
        <w:rPr>
          <w:rFonts w:eastAsia="Times New Roman" w:cstheme="minorHAnsi"/>
          <w:b/>
          <w:bCs/>
          <w:sz w:val="24"/>
          <w:szCs w:val="24"/>
          <w:lang w:eastAsia="cs-CZ"/>
        </w:rPr>
        <w:t>Lidské zdroje:</w:t>
      </w:r>
      <w:r w:rsidRPr="00967CE7">
        <w:rPr>
          <w:rFonts w:eastAsia="Times New Roman" w:cstheme="minorHAnsi"/>
          <w:sz w:val="24"/>
          <w:szCs w:val="24"/>
          <w:lang w:eastAsia="cs-CZ"/>
        </w:rPr>
        <w:t xml:space="preserve"> Plat projektového manažera, vývojářů, designérů, testerů a dalších členů týmu.</w:t>
      </w:r>
    </w:p>
    <w:p w14:paraId="50BF1AAB" w14:textId="77777777" w:rsidR="00967CE7" w:rsidRPr="00967CE7" w:rsidRDefault="00967CE7" w:rsidP="0096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7CE7">
        <w:rPr>
          <w:rFonts w:eastAsia="Times New Roman" w:cstheme="minorHAnsi"/>
          <w:b/>
          <w:bCs/>
          <w:sz w:val="24"/>
          <w:szCs w:val="24"/>
          <w:lang w:eastAsia="cs-CZ"/>
        </w:rPr>
        <w:t>Technologie a nástroje:</w:t>
      </w:r>
      <w:r w:rsidRPr="00967CE7">
        <w:rPr>
          <w:rFonts w:eastAsia="Times New Roman" w:cstheme="minorHAnsi"/>
          <w:sz w:val="24"/>
          <w:szCs w:val="24"/>
          <w:lang w:eastAsia="cs-CZ"/>
        </w:rPr>
        <w:t xml:space="preserve"> Náklady na software, licence, vývojové nástroje a technologie potřebné pro vývoj a testování aplikace.</w:t>
      </w:r>
    </w:p>
    <w:p w14:paraId="4E6EF015" w14:textId="77777777" w:rsidR="00967CE7" w:rsidRPr="00967CE7" w:rsidRDefault="00967CE7" w:rsidP="0096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7CE7">
        <w:rPr>
          <w:rFonts w:eastAsia="Times New Roman" w:cstheme="minorHAnsi"/>
          <w:b/>
          <w:bCs/>
          <w:sz w:val="24"/>
          <w:szCs w:val="24"/>
          <w:lang w:eastAsia="cs-CZ"/>
        </w:rPr>
        <w:t>Infrastruktura:</w:t>
      </w:r>
      <w:r w:rsidRPr="00967CE7">
        <w:rPr>
          <w:rFonts w:eastAsia="Times New Roman" w:cstheme="minorHAnsi"/>
          <w:sz w:val="24"/>
          <w:szCs w:val="24"/>
          <w:lang w:eastAsia="cs-CZ"/>
        </w:rPr>
        <w:t xml:space="preserve"> Serverové náklady, hosting, úložiště dat a další infrastrukturní požadavky.</w:t>
      </w:r>
    </w:p>
    <w:p w14:paraId="10FD3DEF" w14:textId="77777777" w:rsidR="00967CE7" w:rsidRPr="00967CE7" w:rsidRDefault="00967CE7" w:rsidP="0096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7CE7">
        <w:rPr>
          <w:rFonts w:eastAsia="Times New Roman" w:cstheme="minorHAnsi"/>
          <w:b/>
          <w:bCs/>
          <w:sz w:val="24"/>
          <w:szCs w:val="24"/>
          <w:lang w:eastAsia="cs-CZ"/>
        </w:rPr>
        <w:t>Externí služby:</w:t>
      </w:r>
      <w:r w:rsidRPr="00967CE7">
        <w:rPr>
          <w:rFonts w:eastAsia="Times New Roman" w:cstheme="minorHAnsi"/>
          <w:sz w:val="24"/>
          <w:szCs w:val="24"/>
          <w:lang w:eastAsia="cs-CZ"/>
        </w:rPr>
        <w:t xml:space="preserve"> Poplatky za integraci s externími službami, API nebo jiné třetí strany, které projekt vyžaduje.</w:t>
      </w:r>
    </w:p>
    <w:p w14:paraId="5E3DA74E" w14:textId="77777777" w:rsidR="00967CE7" w:rsidRPr="00967CE7" w:rsidRDefault="00967CE7" w:rsidP="0096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7CE7">
        <w:rPr>
          <w:rFonts w:eastAsia="Times New Roman" w:cstheme="minorHAnsi"/>
          <w:b/>
          <w:bCs/>
          <w:sz w:val="24"/>
          <w:szCs w:val="24"/>
          <w:lang w:eastAsia="cs-CZ"/>
        </w:rPr>
        <w:t>Marketing a spuštění:</w:t>
      </w:r>
      <w:r w:rsidRPr="00967CE7">
        <w:rPr>
          <w:rFonts w:eastAsia="Times New Roman" w:cstheme="minorHAnsi"/>
          <w:sz w:val="24"/>
          <w:szCs w:val="24"/>
          <w:lang w:eastAsia="cs-CZ"/>
        </w:rPr>
        <w:t xml:space="preserve"> Náklady na marketingové kampaně, propagaci produktu a aktivit spojených se spuštěním.</w:t>
      </w:r>
    </w:p>
    <w:p w14:paraId="7E483EFD" w14:textId="0675DB8E" w:rsidR="00967CE7" w:rsidRDefault="00967CE7" w:rsidP="0096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7CE7">
        <w:rPr>
          <w:rFonts w:eastAsia="Times New Roman" w:cstheme="minorHAnsi"/>
          <w:b/>
          <w:bCs/>
          <w:sz w:val="24"/>
          <w:szCs w:val="24"/>
          <w:lang w:eastAsia="cs-CZ"/>
        </w:rPr>
        <w:t>Podpora a údržba:</w:t>
      </w:r>
      <w:r w:rsidRPr="00967CE7">
        <w:rPr>
          <w:rFonts w:eastAsia="Times New Roman" w:cstheme="minorHAnsi"/>
          <w:sz w:val="24"/>
          <w:szCs w:val="24"/>
          <w:lang w:eastAsia="cs-CZ"/>
        </w:rPr>
        <w:t xml:space="preserve"> Náklady na podporu uživatelů, pravidelné aktualizace a údržbu aplikace po spuštění.</w:t>
      </w:r>
    </w:p>
    <w:p w14:paraId="727480FE" w14:textId="3143E2D3" w:rsidR="00967CE7" w:rsidRPr="00C96853" w:rsidRDefault="00967CE7" w:rsidP="0096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Rezerva na nepředvídatelné výdaje</w:t>
      </w:r>
    </w:p>
    <w:p w14:paraId="146185FB" w14:textId="7C5DB30A" w:rsidR="00C96853" w:rsidRDefault="00C96853" w:rsidP="00C9685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sectPr w:rsidR="00C9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5A36"/>
    <w:multiLevelType w:val="multilevel"/>
    <w:tmpl w:val="145A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66788"/>
    <w:multiLevelType w:val="multilevel"/>
    <w:tmpl w:val="41EA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90DB3"/>
    <w:multiLevelType w:val="hybridMultilevel"/>
    <w:tmpl w:val="5CCA3C42"/>
    <w:lvl w:ilvl="0" w:tplc="7478868E">
      <w:start w:val="1"/>
      <w:numFmt w:val="decimal"/>
      <w:lvlText w:val="[%1]"/>
      <w:lvlJc w:val="left"/>
      <w:pPr>
        <w:ind w:left="644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D357DF"/>
    <w:multiLevelType w:val="hybridMultilevel"/>
    <w:tmpl w:val="AC746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0E50"/>
    <w:multiLevelType w:val="multilevel"/>
    <w:tmpl w:val="92C8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F2C9F"/>
    <w:multiLevelType w:val="hybridMultilevel"/>
    <w:tmpl w:val="F9AE1EE6"/>
    <w:lvl w:ilvl="0" w:tplc="7478868E">
      <w:start w:val="1"/>
      <w:numFmt w:val="decimal"/>
      <w:lvlText w:val="[%1]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1134A"/>
    <w:multiLevelType w:val="multilevel"/>
    <w:tmpl w:val="578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62BC4"/>
    <w:multiLevelType w:val="multilevel"/>
    <w:tmpl w:val="8A90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6"/>
    <w:rsid w:val="000568E0"/>
    <w:rsid w:val="00060068"/>
    <w:rsid w:val="001460A2"/>
    <w:rsid w:val="001E0871"/>
    <w:rsid w:val="00260144"/>
    <w:rsid w:val="00550D71"/>
    <w:rsid w:val="00876D2F"/>
    <w:rsid w:val="00967CE7"/>
    <w:rsid w:val="009D6486"/>
    <w:rsid w:val="00B750B1"/>
    <w:rsid w:val="00BF3B54"/>
    <w:rsid w:val="00C8210C"/>
    <w:rsid w:val="00C96853"/>
    <w:rsid w:val="00E13339"/>
    <w:rsid w:val="00E9496A"/>
    <w:rsid w:val="00F929BD"/>
    <w:rsid w:val="00FB0E83"/>
    <w:rsid w:val="00F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E17B"/>
  <w15:chartTrackingRefBased/>
  <w15:docId w15:val="{5B2D6099-55E2-4BEE-BE44-DD91CD60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D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D648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67C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7CE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C96853"/>
    <w:rPr>
      <w:i/>
      <w:iCs/>
    </w:rPr>
  </w:style>
  <w:style w:type="paragraph" w:styleId="Odstavecseseznamem">
    <w:name w:val="List Paragraph"/>
    <w:basedOn w:val="Normln"/>
    <w:uiPriority w:val="34"/>
    <w:qFormat/>
    <w:rsid w:val="00C9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r6K_Xsunk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3CCEF66E9404084A4FE4B0C7FC23C" ma:contentTypeVersion="6" ma:contentTypeDescription="Vytvoří nový dokument" ma:contentTypeScope="" ma:versionID="9aff9c770c228a3cd9b75e8ca6e94b69">
  <xsd:schema xmlns:xsd="http://www.w3.org/2001/XMLSchema" xmlns:xs="http://www.w3.org/2001/XMLSchema" xmlns:p="http://schemas.microsoft.com/office/2006/metadata/properties" xmlns:ns2="6634cf84-bb1a-4c24-a790-23653f2a8e97" xmlns:ns3="8c44a476-55ec-460e-8bc1-7923664214ce" targetNamespace="http://schemas.microsoft.com/office/2006/metadata/properties" ma:root="true" ma:fieldsID="4e2957231ee3ebc1a16dd385e5aefaff" ns2:_="" ns3:_="">
    <xsd:import namespace="6634cf84-bb1a-4c24-a790-23653f2a8e97"/>
    <xsd:import namespace="8c44a476-55ec-460e-8bc1-792366421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4cf84-bb1a-4c24-a790-23653f2a8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a476-55ec-460e-8bc1-792366421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4A2B8-994E-4AD3-A0E0-A07FABF5A137}"/>
</file>

<file path=customXml/itemProps2.xml><?xml version="1.0" encoding="utf-8"?>
<ds:datastoreItem xmlns:ds="http://schemas.openxmlformats.org/officeDocument/2006/customXml" ds:itemID="{92DFB46C-CB03-4A31-A692-7221B0A3F618}"/>
</file>

<file path=customXml/itemProps3.xml><?xml version="1.0" encoding="utf-8"?>
<ds:datastoreItem xmlns:ds="http://schemas.openxmlformats.org/officeDocument/2006/customXml" ds:itemID="{60B3E0CC-A0A1-4A49-A009-7290813BBB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Suchanek</dc:creator>
  <cp:keywords/>
  <dc:description/>
  <cp:lastModifiedBy>Petr Suchánek</cp:lastModifiedBy>
  <cp:revision>5</cp:revision>
  <cp:lastPrinted>2024-03-22T20:40:00Z</cp:lastPrinted>
  <dcterms:created xsi:type="dcterms:W3CDTF">2025-03-14T09:29:00Z</dcterms:created>
  <dcterms:modified xsi:type="dcterms:W3CDTF">2025-03-14T17:21:00Z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0x010100DAD3CCEF66E9404084A4FE4B0C7FC23C</vt:lpwstr>
  </property>
</Properties>
</file>