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rPr>
        <w:id w:val="1810812868"/>
        <w:lock w:val="sdtContentLocked"/>
        <w:placeholder>
          <w:docPart w:val="DefaultPlaceholder_-1854013440"/>
        </w:placeholder>
      </w:sdtPr>
      <w:sdtEndPr/>
      <w:sdtContent>
        <w:p w14:paraId="5DF5B50F" w14:textId="77777777" w:rsidR="001D18A8" w:rsidRPr="00C165D2" w:rsidRDefault="00A6136E" w:rsidP="00D27589">
          <w:pPr>
            <w:jc w:val="center"/>
            <w:rPr>
              <w:lang w:val="en-US"/>
            </w:rPr>
          </w:pPr>
          <w:r w:rsidRPr="00C165D2">
            <w:rPr>
              <w:noProof/>
              <w:lang w:val="en-US"/>
            </w:rPr>
            <w:drawing>
              <wp:inline distT="0" distB="0" distL="0" distR="0" wp14:anchorId="41AC5E81" wp14:editId="0CB25215">
                <wp:extent cx="2688336" cy="79552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U-znacka-OPF-horizont-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8336" cy="795528"/>
                        </a:xfrm>
                        <a:prstGeom prst="rect">
                          <a:avLst/>
                        </a:prstGeom>
                      </pic:spPr>
                    </pic:pic>
                  </a:graphicData>
                </a:graphic>
              </wp:inline>
            </w:drawing>
          </w:r>
        </w:p>
      </w:sdtContent>
    </w:sdt>
    <w:p w14:paraId="362FEB39" w14:textId="77777777" w:rsidR="005A25E2" w:rsidRPr="00C165D2" w:rsidRDefault="005A25E2" w:rsidP="00D27589">
      <w:pPr>
        <w:rPr>
          <w:lang w:val="en-US"/>
        </w:rPr>
      </w:pPr>
    </w:p>
    <w:p w14:paraId="675FBD53" w14:textId="77777777" w:rsidR="00A144E7" w:rsidRPr="00C165D2" w:rsidRDefault="00A144E7" w:rsidP="00D27589">
      <w:pPr>
        <w:rPr>
          <w:lang w:val="en-US"/>
        </w:rPr>
      </w:pPr>
    </w:p>
    <w:p w14:paraId="5EEF0E44" w14:textId="77777777" w:rsidR="00A144E7" w:rsidRPr="00C165D2" w:rsidRDefault="00A144E7" w:rsidP="00D27589">
      <w:pPr>
        <w:rPr>
          <w:lang w:val="en-US"/>
        </w:rPr>
      </w:pPr>
    </w:p>
    <w:p w14:paraId="14031CE0" w14:textId="77777777" w:rsidR="00A144E7" w:rsidRPr="00C165D2" w:rsidRDefault="00A144E7" w:rsidP="00D27589">
      <w:pPr>
        <w:rPr>
          <w:lang w:val="en-US"/>
        </w:rPr>
      </w:pPr>
    </w:p>
    <w:p w14:paraId="56776C81" w14:textId="77777777" w:rsidR="00A144E7" w:rsidRPr="00C165D2" w:rsidRDefault="00A144E7" w:rsidP="00D27589">
      <w:pPr>
        <w:rPr>
          <w:lang w:val="en-US"/>
        </w:rPr>
      </w:pPr>
    </w:p>
    <w:p w14:paraId="3E8A745E" w14:textId="77777777" w:rsidR="00A144E7" w:rsidRPr="00C165D2" w:rsidRDefault="00A144E7" w:rsidP="00D27589">
      <w:pPr>
        <w:rPr>
          <w:lang w:val="en-US"/>
        </w:rPr>
      </w:pPr>
    </w:p>
    <w:p w14:paraId="609F1C61" w14:textId="77777777" w:rsidR="00A144E7" w:rsidRPr="00C165D2" w:rsidRDefault="00A144E7" w:rsidP="00D27589">
      <w:pPr>
        <w:rPr>
          <w:lang w:val="en-US"/>
        </w:rPr>
      </w:pPr>
    </w:p>
    <w:sdt>
      <w:sdtPr>
        <w:rPr>
          <w:lang w:val="en-US"/>
        </w:rPr>
        <w:id w:val="-526098958"/>
        <w:lock w:val="sdtLocked"/>
        <w:placeholder>
          <w:docPart w:val="9BFF97CF2BD44DD78C2347AB7243A7C2"/>
        </w:placeholder>
        <w:showingPlcHdr/>
      </w:sdtPr>
      <w:sdtEndPr/>
      <w:sdtContent>
        <w:p w14:paraId="53109419" w14:textId="77777777" w:rsidR="00382342" w:rsidRPr="00C165D2" w:rsidRDefault="00681AA0" w:rsidP="00382342">
          <w:pPr>
            <w:pStyle w:val="Nzev"/>
            <w:rPr>
              <w:lang w:val="en-US"/>
            </w:rPr>
          </w:pPr>
          <w:r w:rsidRPr="00C165D2">
            <w:rPr>
              <w:color w:val="808080"/>
              <w:lang w:val="en-US"/>
            </w:rPr>
            <w:t>Click and enter the title of the seminar paper</w:t>
          </w:r>
        </w:p>
      </w:sdtContent>
    </w:sdt>
    <w:p w14:paraId="3E0E5B46" w14:textId="77777777" w:rsidR="000407BE" w:rsidRPr="00C165D2" w:rsidRDefault="000407BE" w:rsidP="000407BE">
      <w:pPr>
        <w:rPr>
          <w:lang w:val="en-US"/>
        </w:rPr>
      </w:pPr>
    </w:p>
    <w:p w14:paraId="47D05E40" w14:textId="77777777" w:rsidR="00A144E7" w:rsidRPr="00C165D2" w:rsidRDefault="00A144E7" w:rsidP="000407BE">
      <w:pPr>
        <w:rPr>
          <w:lang w:val="en-US"/>
        </w:rPr>
      </w:pPr>
    </w:p>
    <w:sdt>
      <w:sdtPr>
        <w:rPr>
          <w:rFonts w:ascii="Times New Roman" w:hAnsi="Times New Roman"/>
          <w:b w:val="0"/>
          <w:sz w:val="32"/>
          <w:szCs w:val="32"/>
          <w:lang w:val="en-US"/>
        </w:rPr>
        <w:id w:val="-1810624571"/>
        <w:lock w:val="sdtContentLocked"/>
        <w:placeholder>
          <w:docPart w:val="DefaultPlaceholder_-1854013440"/>
        </w:placeholder>
      </w:sdtPr>
      <w:sdtEndPr/>
      <w:sdtContent>
        <w:p w14:paraId="1FBCA494" w14:textId="77777777" w:rsidR="00D27589" w:rsidRPr="00C165D2" w:rsidRDefault="00681AA0" w:rsidP="000407BE">
          <w:pPr>
            <w:pStyle w:val="Nzev"/>
            <w:rPr>
              <w:rFonts w:ascii="Times New Roman" w:hAnsi="Times New Roman"/>
              <w:b w:val="0"/>
              <w:sz w:val="32"/>
              <w:szCs w:val="32"/>
              <w:lang w:val="en-US"/>
            </w:rPr>
          </w:pPr>
          <w:r w:rsidRPr="00C165D2">
            <w:rPr>
              <w:rFonts w:ascii="Times New Roman" w:eastAsia="Times New Roman" w:hAnsi="Times New Roman" w:cs="Times New Roman"/>
              <w:b w:val="0"/>
              <w:sz w:val="32"/>
              <w:szCs w:val="32"/>
              <w:lang w:val="en-US"/>
            </w:rPr>
            <w:t>Seminar paper for the course:</w:t>
          </w:r>
        </w:p>
      </w:sdtContent>
    </w:sdt>
    <w:sdt>
      <w:sdtPr>
        <w:rPr>
          <w:rFonts w:ascii="Times New Roman" w:hAnsi="Times New Roman" w:cs="Times New Roman"/>
          <w:b w:val="0"/>
          <w:sz w:val="32"/>
          <w:szCs w:val="32"/>
          <w:lang w:val="en-US"/>
        </w:rPr>
        <w:id w:val="-948079062"/>
        <w:lock w:val="sdtLocked"/>
        <w:placeholder>
          <w:docPart w:val="ECA3AA0FF8504752AF9E9B3947A833BE"/>
        </w:placeholder>
        <w:showingPlcHdr/>
      </w:sdtPr>
      <w:sdtEndPr/>
      <w:sdtContent>
        <w:p w14:paraId="230287C0" w14:textId="77777777" w:rsidR="0012537B" w:rsidRPr="00C165D2" w:rsidRDefault="00681AA0" w:rsidP="0012537B">
          <w:pPr>
            <w:pStyle w:val="Nzev"/>
            <w:rPr>
              <w:rFonts w:ascii="Times New Roman" w:hAnsi="Times New Roman" w:cs="Times New Roman"/>
              <w:b w:val="0"/>
              <w:sz w:val="32"/>
              <w:szCs w:val="32"/>
              <w:lang w:val="en-US"/>
            </w:rPr>
          </w:pPr>
          <w:r w:rsidRPr="00C165D2">
            <w:rPr>
              <w:rFonts w:ascii="Times New Roman" w:eastAsia="Times New Roman" w:hAnsi="Times New Roman" w:cs="Times New Roman"/>
              <w:b w:val="0"/>
              <w:color w:val="808080"/>
              <w:sz w:val="32"/>
              <w:szCs w:val="32"/>
              <w:lang w:val="en-US"/>
            </w:rPr>
            <w:t>Click and enter text.</w:t>
          </w:r>
        </w:p>
      </w:sdtContent>
    </w:sdt>
    <w:p w14:paraId="331E9D41" w14:textId="77777777" w:rsidR="00D27589" w:rsidRPr="00C165D2" w:rsidRDefault="00D27589" w:rsidP="00D27589">
      <w:pPr>
        <w:rPr>
          <w:lang w:val="en-US"/>
        </w:rPr>
      </w:pPr>
    </w:p>
    <w:p w14:paraId="38838B8C" w14:textId="77777777" w:rsidR="00A144E7" w:rsidRPr="00C165D2" w:rsidRDefault="00A144E7" w:rsidP="00D27589">
      <w:pPr>
        <w:rPr>
          <w:lang w:val="en-US"/>
        </w:rPr>
      </w:pPr>
    </w:p>
    <w:p w14:paraId="298D57E5" w14:textId="77777777" w:rsidR="00A144E7" w:rsidRPr="00C165D2" w:rsidRDefault="00A144E7" w:rsidP="00D27589">
      <w:pPr>
        <w:rPr>
          <w:lang w:val="en-US"/>
        </w:rPr>
      </w:pPr>
    </w:p>
    <w:p w14:paraId="2E71C475" w14:textId="77777777" w:rsidR="00A144E7" w:rsidRPr="00C165D2" w:rsidRDefault="00A144E7" w:rsidP="00D27589">
      <w:pPr>
        <w:rPr>
          <w:lang w:val="en-US"/>
        </w:rPr>
      </w:pPr>
    </w:p>
    <w:p w14:paraId="5D8A954B" w14:textId="77777777" w:rsidR="00A144E7" w:rsidRPr="00C165D2" w:rsidRDefault="00A144E7" w:rsidP="00D27589">
      <w:pPr>
        <w:rPr>
          <w:lang w:val="en-US"/>
        </w:rPr>
      </w:pPr>
    </w:p>
    <w:p w14:paraId="288E4174" w14:textId="77777777" w:rsidR="00A144E7" w:rsidRPr="00C165D2" w:rsidRDefault="00A144E7" w:rsidP="00D27589">
      <w:pPr>
        <w:rPr>
          <w:lang w:val="en-US"/>
        </w:rPr>
      </w:pPr>
    </w:p>
    <w:p w14:paraId="7471C57F" w14:textId="77777777" w:rsidR="00A144E7" w:rsidRPr="00C165D2" w:rsidRDefault="00A144E7" w:rsidP="00D27589">
      <w:pPr>
        <w:rPr>
          <w:lang w:val="en-US"/>
        </w:rPr>
      </w:pPr>
    </w:p>
    <w:p w14:paraId="4BB2887B" w14:textId="77777777" w:rsidR="00A144E7" w:rsidRPr="00C165D2" w:rsidRDefault="00A144E7" w:rsidP="00D27589">
      <w:pPr>
        <w:rPr>
          <w:lang w:val="en-US"/>
        </w:rPr>
      </w:pPr>
    </w:p>
    <w:p w14:paraId="1B2AAD87" w14:textId="77777777" w:rsidR="00A144E7" w:rsidRPr="00C165D2" w:rsidRDefault="00A144E7" w:rsidP="00D27589">
      <w:pPr>
        <w:rPr>
          <w:lang w:val="en-US"/>
        </w:rPr>
      </w:pPr>
    </w:p>
    <w:p w14:paraId="4F4FDB86" w14:textId="77777777" w:rsidR="00A144E7" w:rsidRPr="00C165D2" w:rsidRDefault="00A144E7" w:rsidP="00D27589">
      <w:pPr>
        <w:rPr>
          <w:lang w:val="en-US"/>
        </w:rPr>
      </w:pPr>
    </w:p>
    <w:p w14:paraId="45A58875" w14:textId="77777777" w:rsidR="00A144E7" w:rsidRPr="00C165D2" w:rsidRDefault="00A144E7" w:rsidP="00D27589">
      <w:pPr>
        <w:rPr>
          <w:lang w:val="en-US"/>
        </w:rPr>
      </w:pPr>
    </w:p>
    <w:p w14:paraId="7A70D61A" w14:textId="77777777" w:rsidR="00A144E7" w:rsidRPr="00C165D2" w:rsidRDefault="00A144E7" w:rsidP="00D27589">
      <w:pPr>
        <w:rPr>
          <w:lang w:val="en-US"/>
        </w:rPr>
      </w:pPr>
    </w:p>
    <w:p w14:paraId="55D2AF56" w14:textId="77777777" w:rsidR="00A144E7" w:rsidRPr="00C165D2" w:rsidRDefault="00A144E7" w:rsidP="00D27589">
      <w:pPr>
        <w:rPr>
          <w:lang w:val="en-US"/>
        </w:rPr>
      </w:pPr>
    </w:p>
    <w:p w14:paraId="0E9D54E1" w14:textId="77777777" w:rsidR="00A144E7" w:rsidRPr="00C165D2" w:rsidRDefault="00A144E7" w:rsidP="00D27589">
      <w:pPr>
        <w:rPr>
          <w:lang w:val="en-US"/>
        </w:rPr>
      </w:pPr>
    </w:p>
    <w:p w14:paraId="44CDFF06" w14:textId="77777777" w:rsidR="00CE717E" w:rsidRPr="00C165D2" w:rsidRDefault="003B2F00" w:rsidP="00CE717E">
      <w:pPr>
        <w:rPr>
          <w:b/>
          <w:sz w:val="28"/>
          <w:szCs w:val="28"/>
          <w:lang w:val="en-US"/>
        </w:rPr>
      </w:pPr>
      <w:sdt>
        <w:sdtPr>
          <w:rPr>
            <w:b/>
            <w:sz w:val="28"/>
            <w:szCs w:val="28"/>
            <w:lang w:val="en-US"/>
          </w:rPr>
          <w:id w:val="-569344560"/>
          <w:lock w:val="sdtContentLocked"/>
          <w:placeholder>
            <w:docPart w:val="DefaultPlaceholder_-1854013440"/>
          </w:placeholder>
        </w:sdtPr>
        <w:sdtEndPr/>
        <w:sdtContent>
          <w:r w:rsidR="00681AA0" w:rsidRPr="00C165D2">
            <w:rPr>
              <w:b/>
              <w:sz w:val="28"/>
              <w:szCs w:val="28"/>
              <w:lang w:val="en-US"/>
            </w:rPr>
            <w:t>First and last name:</w:t>
          </w:r>
        </w:sdtContent>
      </w:sdt>
      <w:r w:rsidR="00675E29" w:rsidRPr="00C165D2">
        <w:rPr>
          <w:b/>
          <w:sz w:val="28"/>
          <w:szCs w:val="28"/>
          <w:lang w:val="en-US"/>
        </w:rPr>
        <w:t xml:space="preserve"> </w:t>
      </w:r>
      <w:sdt>
        <w:sdtPr>
          <w:rPr>
            <w:b/>
            <w:sz w:val="28"/>
            <w:szCs w:val="28"/>
            <w:lang w:val="en-US"/>
          </w:rPr>
          <w:id w:val="1535763530"/>
          <w:lock w:val="sdtLocked"/>
          <w:placeholder>
            <w:docPart w:val="D2F2993DB3B14D479E30118D47BC3AB4"/>
          </w:placeholder>
          <w:showingPlcHdr/>
        </w:sdtPr>
        <w:sdtEndPr/>
        <w:sdtContent>
          <w:r w:rsidR="00681AA0" w:rsidRPr="00C165D2">
            <w:rPr>
              <w:color w:val="808080"/>
              <w:lang w:val="en-US"/>
            </w:rPr>
            <w:t>Click and enter your first and last name.</w:t>
          </w:r>
        </w:sdtContent>
      </w:sdt>
    </w:p>
    <w:p w14:paraId="2DBD675E" w14:textId="77777777" w:rsidR="00B72381" w:rsidRPr="00C165D2" w:rsidRDefault="00B72381" w:rsidP="00B72381">
      <w:pPr>
        <w:rPr>
          <w:lang w:val="en-US"/>
        </w:rPr>
      </w:pPr>
    </w:p>
    <w:p w14:paraId="563340FC" w14:textId="77777777" w:rsidR="00CE717E" w:rsidRPr="00C165D2" w:rsidRDefault="003B2F00" w:rsidP="00CE717E">
      <w:pPr>
        <w:rPr>
          <w:lang w:val="en-US"/>
        </w:rPr>
      </w:pPr>
      <w:sdt>
        <w:sdtPr>
          <w:rPr>
            <w:lang w:val="en-US"/>
          </w:rPr>
          <w:id w:val="-1751810260"/>
          <w:lock w:val="sdtContentLocked"/>
          <w:placeholder>
            <w:docPart w:val="DefaultPlaceholder_-1854013440"/>
          </w:placeholder>
        </w:sdtPr>
        <w:sdtEndPr/>
        <w:sdtContent>
          <w:r w:rsidR="00681AA0" w:rsidRPr="00C165D2">
            <w:rPr>
              <w:lang w:val="en-US"/>
            </w:rPr>
            <w:t>Field of study/program:</w:t>
          </w:r>
        </w:sdtContent>
      </w:sdt>
      <w:r w:rsidR="007A4CCB" w:rsidRPr="00C165D2">
        <w:rPr>
          <w:lang w:val="en-US"/>
        </w:rPr>
        <w:t xml:space="preserve"> </w:t>
      </w:r>
      <w:sdt>
        <w:sdtPr>
          <w:rPr>
            <w:lang w:val="en-US"/>
          </w:rPr>
          <w:id w:val="1907336624"/>
          <w:lock w:val="sdtLocked"/>
          <w:placeholder>
            <w:docPart w:val="49A8D5D1C12045CA9F2275CEFD5BC46E"/>
          </w:placeholder>
          <w:showingPlcHdr/>
        </w:sdtPr>
        <w:sdtEndPr/>
        <w:sdtContent>
          <w:r w:rsidR="00681AA0" w:rsidRPr="00C165D2">
            <w:rPr>
              <w:color w:val="808080"/>
              <w:lang w:val="en-US"/>
            </w:rPr>
            <w:t>Click and enter the name of the field/program.</w:t>
          </w:r>
        </w:sdtContent>
      </w:sdt>
    </w:p>
    <w:p w14:paraId="0750FA76" w14:textId="77777777" w:rsidR="00B72381" w:rsidRPr="00C165D2" w:rsidRDefault="00B72381" w:rsidP="00CE717E">
      <w:pPr>
        <w:rPr>
          <w:lang w:val="en-US"/>
        </w:rPr>
      </w:pPr>
    </w:p>
    <w:p w14:paraId="48A53E75" w14:textId="77777777" w:rsidR="00CE717E" w:rsidRPr="00C165D2" w:rsidRDefault="003B2F00" w:rsidP="00CE717E">
      <w:pPr>
        <w:rPr>
          <w:lang w:val="en-US"/>
        </w:rPr>
      </w:pPr>
      <w:sdt>
        <w:sdtPr>
          <w:rPr>
            <w:lang w:val="en-US"/>
          </w:rPr>
          <w:id w:val="1608005197"/>
          <w:lock w:val="sdtContentLocked"/>
          <w:placeholder>
            <w:docPart w:val="DefaultPlaceholder_-1854013440"/>
          </w:placeholder>
        </w:sdtPr>
        <w:sdtEndPr/>
        <w:sdtContent>
          <w:r w:rsidR="00681AA0" w:rsidRPr="00C165D2">
            <w:rPr>
              <w:lang w:val="en-US"/>
            </w:rPr>
            <w:t>Form of study:</w:t>
          </w:r>
        </w:sdtContent>
      </w:sdt>
      <w:r w:rsidR="00675E29" w:rsidRPr="00C165D2">
        <w:rPr>
          <w:lang w:val="en-US"/>
        </w:rPr>
        <w:t xml:space="preserve"> </w:t>
      </w:r>
      <w:sdt>
        <w:sdtPr>
          <w:rPr>
            <w:lang w:val="en-US"/>
          </w:rPr>
          <w:id w:val="-2057688012"/>
          <w:lock w:val="sdtLocked"/>
          <w:placeholder>
            <w:docPart w:val="4C23AA6B08E34C548D6B2F4AEE43458B"/>
          </w:placeholder>
          <w:showingPlcHdr/>
          <w:comboBox>
            <w:listItem w:value="Zvolte položku."/>
            <w:listItem w:displayText="combined" w:value="combined"/>
            <w:listItem w:displayText="full-time" w:value="full-time"/>
          </w:comboBox>
        </w:sdtPr>
        <w:sdtEndPr/>
        <w:sdtContent>
          <w:r w:rsidR="00681AA0" w:rsidRPr="00C165D2">
            <w:rPr>
              <w:color w:val="808080"/>
              <w:lang w:val="en-US"/>
            </w:rPr>
            <w:t>Select an item.</w:t>
          </w:r>
        </w:sdtContent>
      </w:sdt>
    </w:p>
    <w:p w14:paraId="0659F42F" w14:textId="77777777" w:rsidR="00CE717E" w:rsidRPr="00C165D2" w:rsidRDefault="00CE717E" w:rsidP="00CE717E">
      <w:pPr>
        <w:rPr>
          <w:lang w:val="en-US"/>
        </w:rPr>
      </w:pPr>
    </w:p>
    <w:p w14:paraId="43F97535" w14:textId="77777777" w:rsidR="00A144E7" w:rsidRPr="00C165D2" w:rsidRDefault="00A144E7" w:rsidP="00CE717E">
      <w:pPr>
        <w:rPr>
          <w:lang w:val="en-US"/>
        </w:rPr>
      </w:pPr>
    </w:p>
    <w:p w14:paraId="54124CB1" w14:textId="77777777" w:rsidR="00A144E7" w:rsidRPr="00C165D2" w:rsidRDefault="00A144E7" w:rsidP="00CE717E">
      <w:pPr>
        <w:rPr>
          <w:lang w:val="en-US"/>
        </w:rPr>
      </w:pPr>
    </w:p>
    <w:p w14:paraId="5D15055B" w14:textId="77777777" w:rsidR="00A144E7" w:rsidRPr="00C165D2" w:rsidRDefault="003B2F00" w:rsidP="00675E29">
      <w:pPr>
        <w:jc w:val="center"/>
        <w:rPr>
          <w:sz w:val="28"/>
          <w:szCs w:val="28"/>
          <w:lang w:val="en-US"/>
        </w:rPr>
        <w:sectPr w:rsidR="00A144E7" w:rsidRPr="00C165D2" w:rsidSect="00D4695E">
          <w:pgSz w:w="11906" w:h="16838" w:code="9"/>
          <w:pgMar w:top="1418" w:right="1418" w:bottom="1418" w:left="1418" w:header="709" w:footer="709" w:gutter="0"/>
          <w:cols w:space="708"/>
          <w:vAlign w:val="center"/>
          <w:docGrid w:linePitch="360"/>
        </w:sectPr>
      </w:pPr>
      <w:sdt>
        <w:sdtPr>
          <w:rPr>
            <w:sz w:val="28"/>
            <w:szCs w:val="28"/>
            <w:lang w:val="en-US"/>
          </w:rPr>
          <w:id w:val="-1566331491"/>
          <w:lock w:val="sdtContentLocked"/>
          <w:placeholder>
            <w:docPart w:val="DefaultPlaceholder_-1854013440"/>
          </w:placeholder>
        </w:sdtPr>
        <w:sdtEndPr/>
        <w:sdtContent>
          <w:r w:rsidR="00CE717E" w:rsidRPr="00C165D2">
            <w:rPr>
              <w:sz w:val="28"/>
              <w:szCs w:val="28"/>
              <w:lang w:val="en-US"/>
            </w:rPr>
            <w:t>Karviná</w:t>
          </w:r>
        </w:sdtContent>
      </w:sdt>
      <w:r w:rsidR="00B72381" w:rsidRPr="00C165D2">
        <w:rPr>
          <w:sz w:val="28"/>
          <w:szCs w:val="28"/>
          <w:lang w:val="en-US"/>
        </w:rPr>
        <w:t xml:space="preserve"> </w:t>
      </w:r>
      <w:sdt>
        <w:sdtPr>
          <w:rPr>
            <w:sz w:val="28"/>
            <w:szCs w:val="28"/>
            <w:lang w:val="en-US"/>
          </w:rPr>
          <w:id w:val="1802502771"/>
          <w:lock w:val="sdtLocked"/>
          <w:placeholder>
            <w:docPart w:val="0D28C913D9B3459AA1CA6A0CFD84DCDD"/>
          </w:placeholder>
          <w:showingPlcHdr/>
        </w:sdtPr>
        <w:sdtEndPr/>
        <w:sdtContent>
          <w:r w:rsidR="00681AA0" w:rsidRPr="00C165D2">
            <w:rPr>
              <w:color w:val="808080"/>
              <w:lang w:val="en-US"/>
            </w:rPr>
            <w:t>Click and enter the year.</w:t>
          </w:r>
        </w:sdtContent>
      </w:sdt>
    </w:p>
    <w:sdt>
      <w:sdtPr>
        <w:id w:val="2111303760"/>
        <w:lock w:val="sdtContentLocked"/>
        <w:placeholder>
          <w:docPart w:val="DefaultPlaceholder_-1854013440"/>
        </w:placeholder>
      </w:sdtPr>
      <w:sdtEndPr/>
      <w:sdtContent>
        <w:p w14:paraId="0A7B52D9" w14:textId="77777777" w:rsidR="00D27589" w:rsidRPr="00C165D2" w:rsidRDefault="00810331" w:rsidP="00266A92">
          <w:pPr>
            <w:pStyle w:val="Nadpis-vod"/>
          </w:pPr>
          <w:r w:rsidRPr="00C165D2">
            <w:rPr>
              <w:rFonts w:ascii="Times" w:eastAsia="Times" w:hAnsi="Times" w:cs="Times"/>
              <w:color w:val="000000"/>
              <w:szCs w:val="28"/>
            </w:rPr>
            <w:t>Contents</w:t>
          </w:r>
          <w:r w:rsidR="001D430E" w:rsidRPr="00C165D2">
            <w:t>:</w:t>
          </w:r>
        </w:p>
      </w:sdtContent>
    </w:sdt>
    <w:p w14:paraId="342D2A78" w14:textId="5EB2A0DB" w:rsidR="008B3690" w:rsidRDefault="00C87B72">
      <w:pPr>
        <w:pStyle w:val="Obsah1"/>
        <w:tabs>
          <w:tab w:val="right" w:leader="dot" w:pos="9062"/>
        </w:tabs>
        <w:rPr>
          <w:rFonts w:eastAsiaTheme="minorEastAsia"/>
          <w:b w:val="0"/>
          <w:bCs w:val="0"/>
          <w:caps w:val="0"/>
          <w:noProof/>
          <w:sz w:val="22"/>
          <w:szCs w:val="22"/>
          <w:lang w:eastAsia="cs-CZ"/>
        </w:rPr>
      </w:pPr>
      <w:r>
        <w:rPr>
          <w:rFonts w:cstheme="minorHAnsi"/>
          <w:smallCaps/>
          <w:lang w:val="en-US"/>
        </w:rPr>
        <w:fldChar w:fldCharType="begin"/>
      </w:r>
      <w:r>
        <w:rPr>
          <w:rFonts w:cstheme="minorHAnsi"/>
          <w:smallCaps/>
          <w:lang w:val="en-US"/>
        </w:rPr>
        <w:instrText xml:space="preserve"> TOC \o "2-3" \t "Nadpis 1;1;Nadpis - nečíslovaný;1;Nadpis - závěr;1" </w:instrText>
      </w:r>
      <w:r>
        <w:rPr>
          <w:rFonts w:cstheme="minorHAnsi"/>
          <w:smallCaps/>
          <w:lang w:val="en-US"/>
        </w:rPr>
        <w:fldChar w:fldCharType="separate"/>
      </w:r>
      <w:r w:rsidR="008B3690" w:rsidRPr="00BA076F">
        <w:rPr>
          <w:rFonts w:ascii="Times" w:eastAsia="Times" w:hAnsi="Times" w:cs="Times"/>
          <w:noProof/>
          <w:color w:val="000000"/>
        </w:rPr>
        <w:t>Introduction</w:t>
      </w:r>
      <w:r w:rsidR="008B3690">
        <w:rPr>
          <w:noProof/>
        </w:rPr>
        <w:tab/>
      </w:r>
      <w:r w:rsidR="008B3690">
        <w:rPr>
          <w:noProof/>
        </w:rPr>
        <w:fldChar w:fldCharType="begin"/>
      </w:r>
      <w:r w:rsidR="008B3690">
        <w:rPr>
          <w:noProof/>
        </w:rPr>
        <w:instrText xml:space="preserve"> PAGEREF _Toc127172317 \h </w:instrText>
      </w:r>
      <w:r w:rsidR="008B3690">
        <w:rPr>
          <w:noProof/>
        </w:rPr>
      </w:r>
      <w:r w:rsidR="008B3690">
        <w:rPr>
          <w:noProof/>
        </w:rPr>
        <w:fldChar w:fldCharType="separate"/>
      </w:r>
      <w:r w:rsidR="008B3690">
        <w:rPr>
          <w:noProof/>
        </w:rPr>
        <w:t>1</w:t>
      </w:r>
      <w:r w:rsidR="008B3690">
        <w:rPr>
          <w:noProof/>
        </w:rPr>
        <w:fldChar w:fldCharType="end"/>
      </w:r>
    </w:p>
    <w:p w14:paraId="43C3042D" w14:textId="2B3EB902" w:rsidR="008B3690" w:rsidRDefault="008B3690">
      <w:pPr>
        <w:pStyle w:val="Obsah1"/>
        <w:tabs>
          <w:tab w:val="left" w:pos="480"/>
          <w:tab w:val="right" w:leader="dot" w:pos="9062"/>
        </w:tabs>
        <w:rPr>
          <w:rFonts w:eastAsiaTheme="minorEastAsia"/>
          <w:b w:val="0"/>
          <w:bCs w:val="0"/>
          <w:caps w:val="0"/>
          <w:noProof/>
          <w:sz w:val="22"/>
          <w:szCs w:val="22"/>
          <w:lang w:eastAsia="cs-CZ"/>
        </w:rPr>
      </w:pPr>
      <w:r>
        <w:rPr>
          <w:noProof/>
        </w:rPr>
        <w:t>1</w:t>
      </w:r>
      <w:r>
        <w:rPr>
          <w:rFonts w:eastAsiaTheme="minorEastAsia"/>
          <w:b w:val="0"/>
          <w:bCs w:val="0"/>
          <w:caps w:val="0"/>
          <w:noProof/>
          <w:sz w:val="22"/>
          <w:szCs w:val="22"/>
          <w:lang w:eastAsia="cs-CZ"/>
        </w:rPr>
        <w:tab/>
      </w:r>
      <w:r>
        <w:rPr>
          <w:noProof/>
        </w:rPr>
        <w:t>Notes on the seminar paper</w:t>
      </w:r>
      <w:r>
        <w:rPr>
          <w:noProof/>
        </w:rPr>
        <w:tab/>
      </w:r>
      <w:r>
        <w:rPr>
          <w:noProof/>
        </w:rPr>
        <w:fldChar w:fldCharType="begin"/>
      </w:r>
      <w:r>
        <w:rPr>
          <w:noProof/>
        </w:rPr>
        <w:instrText xml:space="preserve"> PAGEREF _Toc127172318 \h </w:instrText>
      </w:r>
      <w:r>
        <w:rPr>
          <w:noProof/>
        </w:rPr>
      </w:r>
      <w:r>
        <w:rPr>
          <w:noProof/>
        </w:rPr>
        <w:fldChar w:fldCharType="separate"/>
      </w:r>
      <w:r>
        <w:rPr>
          <w:noProof/>
        </w:rPr>
        <w:t>2</w:t>
      </w:r>
      <w:r>
        <w:rPr>
          <w:noProof/>
        </w:rPr>
        <w:fldChar w:fldCharType="end"/>
      </w:r>
    </w:p>
    <w:p w14:paraId="2B84103C" w14:textId="1A1138E9" w:rsidR="008B3690" w:rsidRDefault="008B3690">
      <w:pPr>
        <w:pStyle w:val="Obsah2"/>
        <w:tabs>
          <w:tab w:val="left" w:pos="720"/>
          <w:tab w:val="right" w:leader="dot" w:pos="9062"/>
        </w:tabs>
        <w:rPr>
          <w:rFonts w:eastAsiaTheme="minorEastAsia"/>
          <w:smallCaps w:val="0"/>
          <w:noProof/>
          <w:sz w:val="22"/>
          <w:szCs w:val="22"/>
          <w:lang w:eastAsia="cs-CZ"/>
        </w:rPr>
      </w:pPr>
      <w:r>
        <w:rPr>
          <w:noProof/>
        </w:rPr>
        <w:t>1.1</w:t>
      </w:r>
      <w:r>
        <w:rPr>
          <w:rFonts w:eastAsiaTheme="minorEastAsia"/>
          <w:smallCaps w:val="0"/>
          <w:noProof/>
          <w:sz w:val="22"/>
          <w:szCs w:val="22"/>
          <w:lang w:eastAsia="cs-CZ"/>
        </w:rPr>
        <w:tab/>
      </w:r>
      <w:r>
        <w:rPr>
          <w:noProof/>
        </w:rPr>
        <w:t>MS-Word</w:t>
      </w:r>
      <w:r>
        <w:rPr>
          <w:noProof/>
        </w:rPr>
        <w:tab/>
      </w:r>
      <w:r>
        <w:rPr>
          <w:noProof/>
        </w:rPr>
        <w:fldChar w:fldCharType="begin"/>
      </w:r>
      <w:r>
        <w:rPr>
          <w:noProof/>
        </w:rPr>
        <w:instrText xml:space="preserve"> PAGEREF _Toc127172319 \h </w:instrText>
      </w:r>
      <w:r>
        <w:rPr>
          <w:noProof/>
        </w:rPr>
      </w:r>
      <w:r>
        <w:rPr>
          <w:noProof/>
        </w:rPr>
        <w:fldChar w:fldCharType="separate"/>
      </w:r>
      <w:r>
        <w:rPr>
          <w:noProof/>
        </w:rPr>
        <w:t>2</w:t>
      </w:r>
      <w:r>
        <w:rPr>
          <w:noProof/>
        </w:rPr>
        <w:fldChar w:fldCharType="end"/>
      </w:r>
    </w:p>
    <w:p w14:paraId="046F9821" w14:textId="3CDBFC1D" w:rsidR="008B3690" w:rsidRDefault="008B3690">
      <w:pPr>
        <w:pStyle w:val="Obsah2"/>
        <w:tabs>
          <w:tab w:val="left" w:pos="720"/>
          <w:tab w:val="right" w:leader="dot" w:pos="9062"/>
        </w:tabs>
        <w:rPr>
          <w:rFonts w:eastAsiaTheme="minorEastAsia"/>
          <w:smallCaps w:val="0"/>
          <w:noProof/>
          <w:sz w:val="22"/>
          <w:szCs w:val="22"/>
          <w:lang w:eastAsia="cs-CZ"/>
        </w:rPr>
      </w:pPr>
      <w:r>
        <w:rPr>
          <w:noProof/>
        </w:rPr>
        <w:t>1.2</w:t>
      </w:r>
      <w:r>
        <w:rPr>
          <w:rFonts w:eastAsiaTheme="minorEastAsia"/>
          <w:smallCaps w:val="0"/>
          <w:noProof/>
          <w:sz w:val="22"/>
          <w:szCs w:val="22"/>
          <w:lang w:eastAsia="cs-CZ"/>
        </w:rPr>
        <w:tab/>
      </w:r>
      <w:r>
        <w:rPr>
          <w:noProof/>
        </w:rPr>
        <w:t>Structure and formats</w:t>
      </w:r>
      <w:r>
        <w:rPr>
          <w:noProof/>
        </w:rPr>
        <w:tab/>
      </w:r>
      <w:r>
        <w:rPr>
          <w:noProof/>
        </w:rPr>
        <w:fldChar w:fldCharType="begin"/>
      </w:r>
      <w:r>
        <w:rPr>
          <w:noProof/>
        </w:rPr>
        <w:instrText xml:space="preserve"> PAGEREF _Toc127172320 \h </w:instrText>
      </w:r>
      <w:r>
        <w:rPr>
          <w:noProof/>
        </w:rPr>
      </w:r>
      <w:r>
        <w:rPr>
          <w:noProof/>
        </w:rPr>
        <w:fldChar w:fldCharType="separate"/>
      </w:r>
      <w:r>
        <w:rPr>
          <w:noProof/>
        </w:rPr>
        <w:t>2</w:t>
      </w:r>
      <w:r>
        <w:rPr>
          <w:noProof/>
        </w:rPr>
        <w:fldChar w:fldCharType="end"/>
      </w:r>
    </w:p>
    <w:p w14:paraId="482BE4A8" w14:textId="2879BEA9" w:rsidR="008B3690" w:rsidRDefault="008B3690">
      <w:pPr>
        <w:pStyle w:val="Obsah1"/>
        <w:tabs>
          <w:tab w:val="left" w:pos="480"/>
          <w:tab w:val="right" w:leader="dot" w:pos="9062"/>
        </w:tabs>
        <w:rPr>
          <w:rFonts w:eastAsiaTheme="minorEastAsia"/>
          <w:b w:val="0"/>
          <w:bCs w:val="0"/>
          <w:caps w:val="0"/>
          <w:noProof/>
          <w:sz w:val="22"/>
          <w:szCs w:val="22"/>
          <w:lang w:eastAsia="cs-CZ"/>
        </w:rPr>
      </w:pPr>
      <w:r>
        <w:rPr>
          <w:noProof/>
        </w:rPr>
        <w:t>2</w:t>
      </w:r>
      <w:r>
        <w:rPr>
          <w:rFonts w:eastAsiaTheme="minorEastAsia"/>
          <w:b w:val="0"/>
          <w:bCs w:val="0"/>
          <w:caps w:val="0"/>
          <w:noProof/>
          <w:sz w:val="22"/>
          <w:szCs w:val="22"/>
          <w:lang w:eastAsia="cs-CZ"/>
        </w:rPr>
        <w:tab/>
      </w:r>
      <w:r>
        <w:rPr>
          <w:noProof/>
        </w:rPr>
        <w:t>Example of embedded objects</w:t>
      </w:r>
      <w:r>
        <w:rPr>
          <w:noProof/>
        </w:rPr>
        <w:tab/>
      </w:r>
      <w:r>
        <w:rPr>
          <w:noProof/>
        </w:rPr>
        <w:fldChar w:fldCharType="begin"/>
      </w:r>
      <w:r>
        <w:rPr>
          <w:noProof/>
        </w:rPr>
        <w:instrText xml:space="preserve"> PAGEREF _Toc127172321 \h </w:instrText>
      </w:r>
      <w:r>
        <w:rPr>
          <w:noProof/>
        </w:rPr>
      </w:r>
      <w:r>
        <w:rPr>
          <w:noProof/>
        </w:rPr>
        <w:fldChar w:fldCharType="separate"/>
      </w:r>
      <w:r>
        <w:rPr>
          <w:noProof/>
        </w:rPr>
        <w:t>3</w:t>
      </w:r>
      <w:r>
        <w:rPr>
          <w:noProof/>
        </w:rPr>
        <w:fldChar w:fldCharType="end"/>
      </w:r>
    </w:p>
    <w:p w14:paraId="56EFE37C" w14:textId="3F1967F6" w:rsidR="008B3690" w:rsidRDefault="008B3690">
      <w:pPr>
        <w:pStyle w:val="Obsah1"/>
        <w:tabs>
          <w:tab w:val="right" w:leader="dot" w:pos="9062"/>
        </w:tabs>
        <w:rPr>
          <w:rFonts w:eastAsiaTheme="minorEastAsia"/>
          <w:b w:val="0"/>
          <w:bCs w:val="0"/>
          <w:caps w:val="0"/>
          <w:noProof/>
          <w:sz w:val="22"/>
          <w:szCs w:val="22"/>
          <w:lang w:eastAsia="cs-CZ"/>
        </w:rPr>
      </w:pPr>
      <w:r w:rsidRPr="00BA076F">
        <w:rPr>
          <w:rFonts w:ascii="Times" w:eastAsia="Times" w:hAnsi="Times" w:cs="Times"/>
          <w:noProof/>
          <w:color w:val="000000"/>
        </w:rPr>
        <w:t>Conclusion</w:t>
      </w:r>
      <w:r>
        <w:rPr>
          <w:noProof/>
        </w:rPr>
        <w:tab/>
      </w:r>
      <w:r>
        <w:rPr>
          <w:noProof/>
        </w:rPr>
        <w:fldChar w:fldCharType="begin"/>
      </w:r>
      <w:r>
        <w:rPr>
          <w:noProof/>
        </w:rPr>
        <w:instrText xml:space="preserve"> PAGEREF _Toc127172322 \h </w:instrText>
      </w:r>
      <w:r>
        <w:rPr>
          <w:noProof/>
        </w:rPr>
      </w:r>
      <w:r>
        <w:rPr>
          <w:noProof/>
        </w:rPr>
        <w:fldChar w:fldCharType="separate"/>
      </w:r>
      <w:r>
        <w:rPr>
          <w:noProof/>
        </w:rPr>
        <w:t>4</w:t>
      </w:r>
      <w:r>
        <w:rPr>
          <w:noProof/>
        </w:rPr>
        <w:fldChar w:fldCharType="end"/>
      </w:r>
    </w:p>
    <w:p w14:paraId="4BF6FFD0" w14:textId="593DA55E" w:rsidR="008B3690" w:rsidRDefault="008B3690">
      <w:pPr>
        <w:pStyle w:val="Obsah1"/>
        <w:tabs>
          <w:tab w:val="right" w:leader="dot" w:pos="9062"/>
        </w:tabs>
        <w:rPr>
          <w:rFonts w:eastAsiaTheme="minorEastAsia"/>
          <w:b w:val="0"/>
          <w:bCs w:val="0"/>
          <w:caps w:val="0"/>
          <w:noProof/>
          <w:sz w:val="22"/>
          <w:szCs w:val="22"/>
          <w:lang w:eastAsia="cs-CZ"/>
        </w:rPr>
      </w:pPr>
      <w:r w:rsidRPr="00BA076F">
        <w:rPr>
          <w:rFonts w:ascii="Times" w:eastAsia="Times" w:hAnsi="Times" w:cs="Times"/>
          <w:noProof/>
          <w:color w:val="000000"/>
        </w:rPr>
        <w:t>References</w:t>
      </w:r>
      <w:r>
        <w:rPr>
          <w:noProof/>
        </w:rPr>
        <w:tab/>
      </w:r>
      <w:r>
        <w:rPr>
          <w:noProof/>
        </w:rPr>
        <w:fldChar w:fldCharType="begin"/>
      </w:r>
      <w:r>
        <w:rPr>
          <w:noProof/>
        </w:rPr>
        <w:instrText xml:space="preserve"> PAGEREF _Toc127172323 \h </w:instrText>
      </w:r>
      <w:r>
        <w:rPr>
          <w:noProof/>
        </w:rPr>
      </w:r>
      <w:r>
        <w:rPr>
          <w:noProof/>
        </w:rPr>
        <w:fldChar w:fldCharType="separate"/>
      </w:r>
      <w:r>
        <w:rPr>
          <w:noProof/>
        </w:rPr>
        <w:t>5</w:t>
      </w:r>
      <w:r>
        <w:rPr>
          <w:noProof/>
        </w:rPr>
        <w:fldChar w:fldCharType="end"/>
      </w:r>
    </w:p>
    <w:p w14:paraId="5DC09A63" w14:textId="619EA2DB" w:rsidR="008B3690" w:rsidRDefault="008B3690">
      <w:pPr>
        <w:pStyle w:val="Obsah1"/>
        <w:tabs>
          <w:tab w:val="right" w:leader="dot" w:pos="9062"/>
        </w:tabs>
        <w:rPr>
          <w:rFonts w:eastAsiaTheme="minorEastAsia"/>
          <w:b w:val="0"/>
          <w:bCs w:val="0"/>
          <w:caps w:val="0"/>
          <w:noProof/>
          <w:sz w:val="22"/>
          <w:szCs w:val="22"/>
          <w:lang w:eastAsia="cs-CZ"/>
        </w:rPr>
      </w:pPr>
      <w:r w:rsidRPr="00BA076F">
        <w:rPr>
          <w:rFonts w:ascii="Times" w:eastAsia="Times" w:hAnsi="Times" w:cs="Times"/>
          <w:noProof/>
          <w:color w:val="000000"/>
        </w:rPr>
        <w:t>List of tables</w:t>
      </w:r>
      <w:r>
        <w:rPr>
          <w:noProof/>
        </w:rPr>
        <w:tab/>
      </w:r>
      <w:r>
        <w:rPr>
          <w:noProof/>
        </w:rPr>
        <w:fldChar w:fldCharType="begin"/>
      </w:r>
      <w:r>
        <w:rPr>
          <w:noProof/>
        </w:rPr>
        <w:instrText xml:space="preserve"> PAGEREF _Toc127172324 \h </w:instrText>
      </w:r>
      <w:r>
        <w:rPr>
          <w:noProof/>
        </w:rPr>
      </w:r>
      <w:r>
        <w:rPr>
          <w:noProof/>
        </w:rPr>
        <w:fldChar w:fldCharType="separate"/>
      </w:r>
      <w:r>
        <w:rPr>
          <w:noProof/>
        </w:rPr>
        <w:t>5</w:t>
      </w:r>
      <w:r>
        <w:rPr>
          <w:noProof/>
        </w:rPr>
        <w:fldChar w:fldCharType="end"/>
      </w:r>
    </w:p>
    <w:p w14:paraId="40EFC146" w14:textId="2BA52A8F" w:rsidR="008B3690" w:rsidRDefault="008B3690">
      <w:pPr>
        <w:pStyle w:val="Obsah1"/>
        <w:tabs>
          <w:tab w:val="right" w:leader="dot" w:pos="9062"/>
        </w:tabs>
        <w:rPr>
          <w:rFonts w:eastAsiaTheme="minorEastAsia"/>
          <w:b w:val="0"/>
          <w:bCs w:val="0"/>
          <w:caps w:val="0"/>
          <w:noProof/>
          <w:sz w:val="22"/>
          <w:szCs w:val="22"/>
          <w:lang w:eastAsia="cs-CZ"/>
        </w:rPr>
      </w:pPr>
      <w:r w:rsidRPr="00BA076F">
        <w:rPr>
          <w:rFonts w:ascii="Times" w:eastAsia="Times" w:hAnsi="Times" w:cs="Times"/>
          <w:noProof/>
          <w:color w:val="000000"/>
        </w:rPr>
        <w:t xml:space="preserve">List </w:t>
      </w:r>
      <w:r w:rsidRPr="00BA076F">
        <w:rPr>
          <w:rFonts w:eastAsia="Times"/>
          <w:noProof/>
          <w:color w:val="000000"/>
        </w:rPr>
        <w:t>of</w:t>
      </w:r>
      <w:r w:rsidRPr="00BA076F">
        <w:rPr>
          <w:rFonts w:ascii="Times" w:eastAsia="Times" w:hAnsi="Times" w:cs="Times"/>
          <w:noProof/>
          <w:color w:val="000000"/>
        </w:rPr>
        <w:t xml:space="preserve"> figures</w:t>
      </w:r>
      <w:r>
        <w:rPr>
          <w:noProof/>
        </w:rPr>
        <w:tab/>
      </w:r>
      <w:r>
        <w:rPr>
          <w:noProof/>
        </w:rPr>
        <w:fldChar w:fldCharType="begin"/>
      </w:r>
      <w:r>
        <w:rPr>
          <w:noProof/>
        </w:rPr>
        <w:instrText xml:space="preserve"> PAGEREF _Toc127172325 \h </w:instrText>
      </w:r>
      <w:r>
        <w:rPr>
          <w:noProof/>
        </w:rPr>
      </w:r>
      <w:r>
        <w:rPr>
          <w:noProof/>
        </w:rPr>
        <w:fldChar w:fldCharType="separate"/>
      </w:r>
      <w:r>
        <w:rPr>
          <w:noProof/>
        </w:rPr>
        <w:t>5</w:t>
      </w:r>
      <w:r>
        <w:rPr>
          <w:noProof/>
        </w:rPr>
        <w:fldChar w:fldCharType="end"/>
      </w:r>
    </w:p>
    <w:p w14:paraId="79F48293" w14:textId="48D67731" w:rsidR="00D27589" w:rsidRPr="00C165D2" w:rsidRDefault="00C87B72" w:rsidP="00D27589">
      <w:pPr>
        <w:rPr>
          <w:lang w:val="en-US"/>
        </w:rPr>
      </w:pPr>
      <w:r>
        <w:rPr>
          <w:rFonts w:asciiTheme="minorHAnsi" w:hAnsiTheme="minorHAnsi" w:cstheme="minorHAnsi"/>
          <w:smallCaps/>
          <w:sz w:val="20"/>
          <w:szCs w:val="20"/>
          <w:lang w:val="en-US"/>
        </w:rPr>
        <w:fldChar w:fldCharType="end"/>
      </w:r>
    </w:p>
    <w:sdt>
      <w:sdtPr>
        <w:rPr>
          <w:lang w:val="en-US"/>
        </w:rPr>
        <w:id w:val="-760986768"/>
        <w:lock w:val="sdtContentLocked"/>
        <w:placeholder>
          <w:docPart w:val="DefaultPlaceholder_-1854013440"/>
        </w:placeholder>
      </w:sdtPr>
      <w:sdtEndPr/>
      <w:sdtContent>
        <w:p w14:paraId="34423E89" w14:textId="77777777" w:rsidR="004F33E7" w:rsidRPr="00C165D2" w:rsidRDefault="004F33E7" w:rsidP="00D27589">
          <w:pPr>
            <w:rPr>
              <w:lang w:val="en-US"/>
            </w:rPr>
          </w:pPr>
        </w:p>
        <w:p w14:paraId="6C65CE6E" w14:textId="77777777" w:rsidR="004F33E7" w:rsidRPr="00C165D2" w:rsidRDefault="003B2F00" w:rsidP="00D27589">
          <w:pPr>
            <w:rPr>
              <w:lang w:val="en-US"/>
            </w:rPr>
            <w:sectPr w:rsidR="004F33E7" w:rsidRPr="00C165D2">
              <w:pgSz w:w="11906" w:h="16838"/>
              <w:pgMar w:top="1417" w:right="1417" w:bottom="1417" w:left="1417" w:header="708" w:footer="708" w:gutter="0"/>
              <w:cols w:space="708"/>
              <w:docGrid w:linePitch="360"/>
            </w:sectPr>
          </w:pPr>
        </w:p>
      </w:sdtContent>
    </w:sdt>
    <w:bookmarkStart w:id="0" w:name="_Toc127172317" w:displacedByCustomXml="next"/>
    <w:sdt>
      <w:sdtPr>
        <w:id w:val="1070928770"/>
        <w:lock w:val="sdtContentLocked"/>
        <w:placeholder>
          <w:docPart w:val="DefaultPlaceholder_-1854013440"/>
        </w:placeholder>
      </w:sdtPr>
      <w:sdtEndPr/>
      <w:sdtContent>
        <w:p w14:paraId="18AD48CD" w14:textId="77777777" w:rsidR="00D4695E" w:rsidRPr="00C165D2" w:rsidRDefault="00810331" w:rsidP="00D4695E">
          <w:pPr>
            <w:pStyle w:val="Nadpis-neslovan"/>
          </w:pPr>
          <w:r w:rsidRPr="00C165D2">
            <w:rPr>
              <w:rFonts w:ascii="Times" w:eastAsia="Times" w:hAnsi="Times" w:cs="Times"/>
              <w:color w:val="000000"/>
              <w:szCs w:val="28"/>
            </w:rPr>
            <w:t>Introduction</w:t>
          </w:r>
        </w:p>
      </w:sdtContent>
    </w:sdt>
    <w:bookmarkEnd w:id="0" w:displacedByCustomXml="prev"/>
    <w:p w14:paraId="4ACE973F" w14:textId="77777777" w:rsidR="00D4695E" w:rsidRPr="00C165D2" w:rsidRDefault="00810331" w:rsidP="00D4695E">
      <w:pPr>
        <w:pStyle w:val="Zkladntext"/>
      </w:pPr>
      <w:r w:rsidRPr="00C165D2">
        <w:rPr>
          <w:color w:val="000000"/>
        </w:rPr>
        <w:t>The aim of the seminar paper, the choice of the topic or problem to be solved, the outline of the seminar paper procedure, the choice of tools for solving the problem, etc.</w:t>
      </w:r>
    </w:p>
    <w:p w14:paraId="728D1D42" w14:textId="77777777" w:rsidR="00D4695E" w:rsidRPr="00C165D2" w:rsidRDefault="00D4695E" w:rsidP="00D4695E">
      <w:pPr>
        <w:pStyle w:val="Zkladntext"/>
      </w:pPr>
    </w:p>
    <w:p w14:paraId="2AA850DC" w14:textId="77777777" w:rsidR="001D430E" w:rsidRPr="00C165D2" w:rsidRDefault="00810331" w:rsidP="00D4695E">
      <w:pPr>
        <w:pStyle w:val="Nadpis1"/>
      </w:pPr>
      <w:bookmarkStart w:id="1" w:name="_Toc127172318"/>
      <w:r w:rsidRPr="00C165D2">
        <w:lastRenderedPageBreak/>
        <w:t>Notes on the seminar paper</w:t>
      </w:r>
      <w:bookmarkEnd w:id="1"/>
    </w:p>
    <w:p w14:paraId="1632C059" w14:textId="77777777" w:rsidR="0042025C" w:rsidRPr="00C165D2" w:rsidRDefault="00810331" w:rsidP="0042025C">
      <w:pPr>
        <w:pStyle w:val="Nadpis2"/>
      </w:pPr>
      <w:bookmarkStart w:id="2" w:name="_Toc127172319"/>
      <w:r w:rsidRPr="00C165D2">
        <w:t>MS-Word</w:t>
      </w:r>
      <w:bookmarkEnd w:id="2"/>
    </w:p>
    <w:p w14:paraId="3409C131" w14:textId="77777777" w:rsidR="0042025C" w:rsidRPr="00C165D2" w:rsidRDefault="00810331" w:rsidP="0042025C">
      <w:pPr>
        <w:pStyle w:val="Zkladntext"/>
      </w:pPr>
      <w:r w:rsidRPr="00C165D2">
        <w:rPr>
          <w:color w:val="000000"/>
        </w:rPr>
        <w:t>Basic video help is available on the official Microsoft website:</w:t>
      </w:r>
      <w:r w:rsidR="0042025C" w:rsidRPr="00C165D2">
        <w:t xml:space="preserve"> </w:t>
      </w:r>
      <w:hyperlink r:id="rId9" w:history="1">
        <w:r w:rsidR="0042025C" w:rsidRPr="00C165D2">
          <w:rPr>
            <w:rStyle w:val="Hypertextovodkaz"/>
          </w:rPr>
          <w:t>https://support.microsoft.com/en-us/word</w:t>
        </w:r>
      </w:hyperlink>
      <w:r w:rsidR="0042025C" w:rsidRPr="00C165D2">
        <w:t xml:space="preserve">. </w:t>
      </w:r>
    </w:p>
    <w:p w14:paraId="75454ABE" w14:textId="6C38C06A" w:rsidR="0042025C" w:rsidRPr="00C165D2" w:rsidRDefault="00810331" w:rsidP="0042025C">
      <w:pPr>
        <w:pStyle w:val="Nadpis2"/>
      </w:pPr>
      <w:bookmarkStart w:id="3" w:name="_Toc127172320"/>
      <w:r w:rsidRPr="00C165D2">
        <w:t>Structure and formats</w:t>
      </w:r>
      <w:bookmarkEnd w:id="3"/>
    </w:p>
    <w:p w14:paraId="7E5141F9" w14:textId="77777777" w:rsidR="00D4695E" w:rsidRPr="00C165D2" w:rsidRDefault="00810331" w:rsidP="00D4695E">
      <w:pPr>
        <w:pStyle w:val="Zkladntext"/>
      </w:pPr>
      <w:r w:rsidRPr="00C165D2">
        <w:rPr>
          <w:color w:val="000000"/>
        </w:rPr>
        <w:t>Make sure your paper style is consistent, uniform, using a single style of numbered and unnumbered bullets. When writing, use the predefined styles:</w:t>
      </w:r>
    </w:p>
    <w:p w14:paraId="0E5CDD7A" w14:textId="77777777" w:rsidR="009E53DB" w:rsidRPr="00C165D2" w:rsidRDefault="00810331" w:rsidP="009E53DB">
      <w:pPr>
        <w:pStyle w:val="Zkladntext"/>
        <w:numPr>
          <w:ilvl w:val="0"/>
          <w:numId w:val="2"/>
        </w:numPr>
      </w:pPr>
      <w:r w:rsidRPr="00C165D2">
        <w:t>Body</w:t>
      </w:r>
      <w:r w:rsidR="009E53DB" w:rsidRPr="00C165D2">
        <w:t xml:space="preserve"> text – </w:t>
      </w:r>
      <w:r w:rsidRPr="00C165D2">
        <w:rPr>
          <w:color w:val="000000"/>
        </w:rPr>
        <w:t>for the basic style of text paragraphs</w:t>
      </w:r>
      <w:r w:rsidR="009E53DB" w:rsidRPr="00C165D2">
        <w:t>.</w:t>
      </w:r>
    </w:p>
    <w:p w14:paraId="1BA95A14" w14:textId="77777777" w:rsidR="009E53DB" w:rsidRPr="00C165D2" w:rsidRDefault="00810331" w:rsidP="009E53DB">
      <w:pPr>
        <w:pStyle w:val="Zkladntext"/>
        <w:numPr>
          <w:ilvl w:val="0"/>
          <w:numId w:val="2"/>
        </w:numPr>
      </w:pPr>
      <w:r w:rsidRPr="00C165D2">
        <w:t>No Spacing</w:t>
      </w:r>
      <w:r w:rsidR="009E53DB" w:rsidRPr="00C165D2">
        <w:t xml:space="preserve"> – </w:t>
      </w:r>
      <w:r w:rsidRPr="00C165D2">
        <w:rPr>
          <w:color w:val="000000"/>
        </w:rPr>
        <w:t>space-saving style for tables</w:t>
      </w:r>
      <w:r w:rsidR="009E53DB" w:rsidRPr="00C165D2">
        <w:t>.</w:t>
      </w:r>
    </w:p>
    <w:p w14:paraId="4AF1730D" w14:textId="77777777" w:rsidR="009E53DB" w:rsidRPr="00C165D2" w:rsidRDefault="00810331" w:rsidP="009E53DB">
      <w:pPr>
        <w:pStyle w:val="Zkladntext"/>
        <w:numPr>
          <w:ilvl w:val="0"/>
          <w:numId w:val="2"/>
        </w:numPr>
      </w:pPr>
      <w:r w:rsidRPr="00C165D2">
        <w:rPr>
          <w:color w:val="000000"/>
        </w:rPr>
        <w:t xml:space="preserve">Heading </w:t>
      </w:r>
      <w:r w:rsidR="009E53DB" w:rsidRPr="00C165D2">
        <w:t>1</w:t>
      </w:r>
    </w:p>
    <w:p w14:paraId="2BD7A5FF" w14:textId="77777777" w:rsidR="009E53DB" w:rsidRPr="00C165D2" w:rsidRDefault="00810331" w:rsidP="009E53DB">
      <w:pPr>
        <w:pStyle w:val="Zkladntext"/>
        <w:numPr>
          <w:ilvl w:val="0"/>
          <w:numId w:val="2"/>
        </w:numPr>
      </w:pPr>
      <w:r w:rsidRPr="00C165D2">
        <w:rPr>
          <w:color w:val="000000"/>
        </w:rPr>
        <w:t xml:space="preserve">Heading </w:t>
      </w:r>
      <w:r w:rsidR="009E53DB" w:rsidRPr="00C165D2">
        <w:t xml:space="preserve">2 - </w:t>
      </w:r>
      <w:r w:rsidRPr="00C165D2">
        <w:rPr>
          <w:color w:val="000000"/>
        </w:rPr>
        <w:t>don't unnecessarily segment the text</w:t>
      </w:r>
      <w:r w:rsidR="009E53DB" w:rsidRPr="00C165D2">
        <w:t>.</w:t>
      </w:r>
    </w:p>
    <w:p w14:paraId="0B07ED2C" w14:textId="77777777" w:rsidR="009E53DB" w:rsidRPr="00C165D2" w:rsidRDefault="00810331" w:rsidP="009E53DB">
      <w:pPr>
        <w:pStyle w:val="Zkladntext"/>
        <w:numPr>
          <w:ilvl w:val="0"/>
          <w:numId w:val="2"/>
        </w:numPr>
      </w:pPr>
      <w:r w:rsidRPr="00C165D2">
        <w:rPr>
          <w:color w:val="000000"/>
        </w:rPr>
        <w:t xml:space="preserve">Heading </w:t>
      </w:r>
      <w:r w:rsidR="009E53DB" w:rsidRPr="00C165D2">
        <w:t xml:space="preserve">3 – </w:t>
      </w:r>
      <w:r w:rsidRPr="00C165D2">
        <w:rPr>
          <w:color w:val="000000"/>
        </w:rPr>
        <w:t>don't unnecessarily segment the text; use it except for large-scale seminar papers</w:t>
      </w:r>
      <w:r w:rsidR="009E53DB" w:rsidRPr="00C165D2">
        <w:t>.</w:t>
      </w:r>
    </w:p>
    <w:p w14:paraId="4A227A0A" w14:textId="77777777" w:rsidR="009E53DB" w:rsidRPr="00C165D2" w:rsidRDefault="00810331" w:rsidP="009E53DB">
      <w:pPr>
        <w:pStyle w:val="Zkladntext"/>
        <w:numPr>
          <w:ilvl w:val="0"/>
          <w:numId w:val="2"/>
        </w:numPr>
      </w:pPr>
      <w:r w:rsidRPr="00C165D2">
        <w:t>Subtitle</w:t>
      </w:r>
      <w:r w:rsidR="009E53DB" w:rsidRPr="00C165D2">
        <w:t xml:space="preserve"> – </w:t>
      </w:r>
      <w:r w:rsidRPr="00C165D2">
        <w:rPr>
          <w:color w:val="000000"/>
        </w:rPr>
        <w:t>use it for better clarity and structure of the text - the heading will not be part of the automatically generated content</w:t>
      </w:r>
      <w:r w:rsidR="009E53DB" w:rsidRPr="00C165D2">
        <w:t>.</w:t>
      </w:r>
    </w:p>
    <w:p w14:paraId="27B0AF4C" w14:textId="77777777" w:rsidR="009E53DB" w:rsidRPr="00C165D2" w:rsidRDefault="00810331" w:rsidP="009E53DB">
      <w:pPr>
        <w:pStyle w:val="Zkladntext"/>
        <w:numPr>
          <w:ilvl w:val="0"/>
          <w:numId w:val="2"/>
        </w:numPr>
      </w:pPr>
      <w:r w:rsidRPr="00C165D2">
        <w:rPr>
          <w:color w:val="000000"/>
        </w:rPr>
        <w:t>Quote - for direct quotes in the text</w:t>
      </w:r>
      <w:r w:rsidR="009E53DB" w:rsidRPr="00C165D2">
        <w:t>.</w:t>
      </w:r>
    </w:p>
    <w:p w14:paraId="4041AC09" w14:textId="77777777" w:rsidR="00D05D44" w:rsidRPr="00C165D2" w:rsidRDefault="00810331" w:rsidP="009E53DB">
      <w:pPr>
        <w:pStyle w:val="Zkladntext"/>
        <w:numPr>
          <w:ilvl w:val="0"/>
          <w:numId w:val="2"/>
        </w:numPr>
      </w:pPr>
      <w:r w:rsidRPr="00C165D2">
        <w:rPr>
          <w:color w:val="000000"/>
        </w:rPr>
        <w:t>Source - style for listing the source under the embedded objects</w:t>
      </w:r>
      <w:r w:rsidR="00D05D44" w:rsidRPr="00C165D2">
        <w:t>.</w:t>
      </w:r>
    </w:p>
    <w:p w14:paraId="32719C4D" w14:textId="77777777" w:rsidR="00183898" w:rsidRPr="00C165D2" w:rsidRDefault="00810331" w:rsidP="009E53DB">
      <w:pPr>
        <w:pStyle w:val="Zkladntext"/>
        <w:numPr>
          <w:ilvl w:val="0"/>
          <w:numId w:val="2"/>
        </w:numPr>
      </w:pPr>
      <w:r w:rsidRPr="00C165D2">
        <w:rPr>
          <w:color w:val="000000"/>
        </w:rPr>
        <w:t>References - style for citation sources: list format</w:t>
      </w:r>
      <w:r w:rsidR="006861ED" w:rsidRPr="00C165D2">
        <w:t>.</w:t>
      </w:r>
    </w:p>
    <w:p w14:paraId="4B86174E" w14:textId="77777777" w:rsidR="00B03610" w:rsidRPr="00C165D2" w:rsidRDefault="00810331" w:rsidP="00B03610">
      <w:pPr>
        <w:pStyle w:val="Podnadpis"/>
      </w:pPr>
      <w:r w:rsidRPr="00C165D2">
        <w:t>Content</w:t>
      </w:r>
    </w:p>
    <w:p w14:paraId="7238E34D" w14:textId="77777777" w:rsidR="00B03610" w:rsidRPr="00C165D2" w:rsidRDefault="004138D6" w:rsidP="00B03610">
      <w:pPr>
        <w:pStyle w:val="Zkladntext"/>
      </w:pPr>
      <w:r w:rsidRPr="00C165D2">
        <w:rPr>
          <w:color w:val="000000"/>
        </w:rPr>
        <w:t>The content is generated automatically. Update content: right-click and select: "Update field"</w:t>
      </w:r>
      <w:r w:rsidR="00617F43" w:rsidRPr="00C165D2">
        <w:t>.</w:t>
      </w:r>
    </w:p>
    <w:p w14:paraId="0B74E442" w14:textId="77777777" w:rsidR="00810331" w:rsidRPr="00C165D2" w:rsidRDefault="00810331" w:rsidP="00810331">
      <w:pPr>
        <w:pStyle w:val="Podnadpis"/>
      </w:pPr>
      <w:r w:rsidRPr="00C165D2">
        <w:t>embedded objects</w:t>
      </w:r>
    </w:p>
    <w:p w14:paraId="1E655F04" w14:textId="77777777" w:rsidR="00810331" w:rsidRPr="00C165D2" w:rsidRDefault="00810331" w:rsidP="00810331">
      <w:pPr>
        <w:pBdr>
          <w:top w:val="nil"/>
          <w:left w:val="nil"/>
          <w:bottom w:val="nil"/>
          <w:right w:val="nil"/>
          <w:between w:val="nil"/>
        </w:pBdr>
        <w:spacing w:before="120" w:after="120" w:line="360" w:lineRule="auto"/>
        <w:ind w:firstLine="709"/>
        <w:rPr>
          <w:color w:val="000000"/>
          <w:lang w:val="en-US"/>
        </w:rPr>
      </w:pPr>
      <w:r w:rsidRPr="00C165D2">
        <w:rPr>
          <w:color w:val="000000"/>
          <w:lang w:val="en-US"/>
        </w:rPr>
        <w:t>Table and graph captions need to be placed above the object and below the object with the source designation. If you have created a graph or table during the processing of the seminar paper (you are the author), state in the source: "Source: own."</w:t>
      </w:r>
    </w:p>
    <w:p w14:paraId="31FAE848" w14:textId="77777777" w:rsidR="00810331" w:rsidRPr="00C165D2" w:rsidRDefault="00810331" w:rsidP="00810331">
      <w:pPr>
        <w:pStyle w:val="Podnadpis"/>
      </w:pPr>
      <w:r w:rsidRPr="00C165D2">
        <w:t>References</w:t>
      </w:r>
    </w:p>
    <w:p w14:paraId="01ADE51B" w14:textId="77777777" w:rsidR="00810331" w:rsidRPr="00C165D2" w:rsidRDefault="00810331" w:rsidP="00810331">
      <w:pPr>
        <w:pStyle w:val="Zkladntext"/>
      </w:pPr>
      <w:r w:rsidRPr="00C165D2">
        <w:rPr>
          <w:color w:val="000000"/>
        </w:rPr>
        <w:t>The method of citing and creating publication sources is described in the Dean's Instruction No. 02/2020.</w:t>
      </w:r>
    </w:p>
    <w:p w14:paraId="073AF336" w14:textId="5E12316E" w:rsidR="00B802DF" w:rsidRPr="00C165D2" w:rsidRDefault="00B5280B" w:rsidP="00B802DF">
      <w:pPr>
        <w:pStyle w:val="Nadpis1"/>
      </w:pPr>
      <w:bookmarkStart w:id="4" w:name="_Toc127172321"/>
      <w:r w:rsidRPr="00C165D2">
        <w:lastRenderedPageBreak/>
        <w:t>Example of embedded objects</w:t>
      </w:r>
      <w:bookmarkEnd w:id="4"/>
    </w:p>
    <w:p w14:paraId="7B910D26" w14:textId="77777777" w:rsidR="00B802DF" w:rsidRPr="00C165D2" w:rsidRDefault="00B802DF" w:rsidP="00B802DF">
      <w:pPr>
        <w:pStyle w:val="Zkladntext"/>
      </w:pPr>
    </w:p>
    <w:p w14:paraId="06B253EC" w14:textId="77777777" w:rsidR="004138D6" w:rsidRPr="00C165D2" w:rsidRDefault="004138D6" w:rsidP="004138D6">
      <w:pPr>
        <w:pStyle w:val="Titulek"/>
        <w:keepNext/>
        <w:rPr>
          <w:lang w:val="en-US"/>
        </w:rPr>
      </w:pPr>
      <w:bookmarkStart w:id="5" w:name="_Toc127170507"/>
      <w:r w:rsidRPr="00C165D2">
        <w:rPr>
          <w:lang w:val="en-US"/>
        </w:rPr>
        <w:t xml:space="preserve">Table </w:t>
      </w:r>
      <w:r w:rsidRPr="00C165D2">
        <w:rPr>
          <w:lang w:val="en-US"/>
        </w:rPr>
        <w:fldChar w:fldCharType="begin"/>
      </w:r>
      <w:r w:rsidRPr="00C165D2">
        <w:rPr>
          <w:lang w:val="en-US"/>
        </w:rPr>
        <w:instrText xml:space="preserve"> SEQ Table \* ARABIC </w:instrText>
      </w:r>
      <w:r w:rsidRPr="00C165D2">
        <w:rPr>
          <w:lang w:val="en-US"/>
        </w:rPr>
        <w:fldChar w:fldCharType="separate"/>
      </w:r>
      <w:r w:rsidRPr="00C165D2">
        <w:rPr>
          <w:noProof/>
          <w:lang w:val="en-US"/>
        </w:rPr>
        <w:t>1</w:t>
      </w:r>
      <w:r w:rsidRPr="00C165D2">
        <w:rPr>
          <w:lang w:val="en-US"/>
        </w:rPr>
        <w:fldChar w:fldCharType="end"/>
      </w:r>
      <w:r w:rsidRPr="00C165D2">
        <w:rPr>
          <w:color w:val="000000"/>
          <w:szCs w:val="20"/>
          <w:lang w:val="en-US"/>
        </w:rPr>
        <w:t>: Table of comparison of inflation in selected years between the Czech Republic and the Slovak Republic. [in%]</w:t>
      </w:r>
      <w:bookmarkEnd w:id="5"/>
    </w:p>
    <w:tbl>
      <w:tblPr>
        <w:tblStyle w:val="Mkatabulky"/>
        <w:tblW w:w="0" w:type="auto"/>
        <w:jc w:val="center"/>
        <w:tblLook w:val="04A0" w:firstRow="1" w:lastRow="0" w:firstColumn="1" w:lastColumn="0" w:noHBand="0" w:noVBand="1"/>
      </w:tblPr>
      <w:tblGrid>
        <w:gridCol w:w="493"/>
        <w:gridCol w:w="592"/>
        <w:gridCol w:w="592"/>
      </w:tblGrid>
      <w:tr w:rsidR="00320E60" w:rsidRPr="00C165D2" w14:paraId="2A0409E4" w14:textId="77777777" w:rsidTr="00320E60">
        <w:trPr>
          <w:jc w:val="center"/>
        </w:trPr>
        <w:tc>
          <w:tcPr>
            <w:tcW w:w="0" w:type="auto"/>
          </w:tcPr>
          <w:p w14:paraId="024A494C" w14:textId="77777777" w:rsidR="00320E60" w:rsidRPr="00C165D2" w:rsidRDefault="00320E60" w:rsidP="00320E60">
            <w:pPr>
              <w:pStyle w:val="Bezmezer"/>
              <w:rPr>
                <w:b/>
              </w:rPr>
            </w:pPr>
          </w:p>
        </w:tc>
        <w:tc>
          <w:tcPr>
            <w:tcW w:w="0" w:type="auto"/>
          </w:tcPr>
          <w:p w14:paraId="76EAA3CD" w14:textId="77777777" w:rsidR="00320E60" w:rsidRPr="00C165D2" w:rsidRDefault="00320E60" w:rsidP="00320E60">
            <w:pPr>
              <w:pStyle w:val="Bezmezer"/>
              <w:jc w:val="center"/>
              <w:rPr>
                <w:b/>
              </w:rPr>
            </w:pPr>
            <w:r w:rsidRPr="00C165D2">
              <w:rPr>
                <w:b/>
              </w:rPr>
              <w:t>2004</w:t>
            </w:r>
          </w:p>
        </w:tc>
        <w:tc>
          <w:tcPr>
            <w:tcW w:w="0" w:type="auto"/>
          </w:tcPr>
          <w:p w14:paraId="229ADC59" w14:textId="77777777" w:rsidR="00320E60" w:rsidRPr="00C165D2" w:rsidRDefault="00320E60" w:rsidP="00320E60">
            <w:pPr>
              <w:pStyle w:val="Bezmezer"/>
              <w:jc w:val="center"/>
              <w:rPr>
                <w:b/>
              </w:rPr>
            </w:pPr>
            <w:r w:rsidRPr="00C165D2">
              <w:rPr>
                <w:b/>
              </w:rPr>
              <w:t>2005</w:t>
            </w:r>
          </w:p>
        </w:tc>
      </w:tr>
      <w:tr w:rsidR="00320E60" w:rsidRPr="00C165D2" w14:paraId="7F3A9C74" w14:textId="77777777" w:rsidTr="00320E60">
        <w:trPr>
          <w:jc w:val="center"/>
        </w:trPr>
        <w:tc>
          <w:tcPr>
            <w:tcW w:w="0" w:type="auto"/>
          </w:tcPr>
          <w:p w14:paraId="77FC3535" w14:textId="77777777" w:rsidR="00320E60" w:rsidRPr="00C165D2" w:rsidRDefault="00320E60" w:rsidP="00320E60">
            <w:pPr>
              <w:pStyle w:val="Bezmezer"/>
              <w:rPr>
                <w:b/>
              </w:rPr>
            </w:pPr>
            <w:r w:rsidRPr="00C165D2">
              <w:rPr>
                <w:b/>
              </w:rPr>
              <w:t>CR</w:t>
            </w:r>
          </w:p>
        </w:tc>
        <w:tc>
          <w:tcPr>
            <w:tcW w:w="0" w:type="auto"/>
          </w:tcPr>
          <w:p w14:paraId="21923A1A" w14:textId="77777777" w:rsidR="00320E60" w:rsidRPr="00C165D2" w:rsidRDefault="00320E60" w:rsidP="00320E60">
            <w:pPr>
              <w:pStyle w:val="Bezmezer"/>
              <w:jc w:val="center"/>
            </w:pPr>
            <w:r w:rsidRPr="00C165D2">
              <w:t>2,8</w:t>
            </w:r>
          </w:p>
        </w:tc>
        <w:tc>
          <w:tcPr>
            <w:tcW w:w="0" w:type="auto"/>
          </w:tcPr>
          <w:p w14:paraId="01CBB710" w14:textId="77777777" w:rsidR="00320E60" w:rsidRPr="00C165D2" w:rsidRDefault="00320E60" w:rsidP="00320E60">
            <w:pPr>
              <w:pStyle w:val="Bezmezer"/>
              <w:jc w:val="center"/>
            </w:pPr>
            <w:r w:rsidRPr="00C165D2">
              <w:t>1,9</w:t>
            </w:r>
          </w:p>
        </w:tc>
      </w:tr>
      <w:tr w:rsidR="00320E60" w:rsidRPr="00C165D2" w14:paraId="3FFDD4C4" w14:textId="77777777" w:rsidTr="00320E60">
        <w:trPr>
          <w:jc w:val="center"/>
        </w:trPr>
        <w:tc>
          <w:tcPr>
            <w:tcW w:w="0" w:type="auto"/>
          </w:tcPr>
          <w:p w14:paraId="0690FE77" w14:textId="77777777" w:rsidR="00320E60" w:rsidRPr="00C165D2" w:rsidRDefault="00320E60" w:rsidP="00320E60">
            <w:pPr>
              <w:pStyle w:val="Bezmezer"/>
              <w:rPr>
                <w:b/>
              </w:rPr>
            </w:pPr>
            <w:r w:rsidRPr="00C165D2">
              <w:rPr>
                <w:b/>
              </w:rPr>
              <w:t>SR</w:t>
            </w:r>
          </w:p>
        </w:tc>
        <w:tc>
          <w:tcPr>
            <w:tcW w:w="0" w:type="auto"/>
          </w:tcPr>
          <w:p w14:paraId="037ECA11" w14:textId="77777777" w:rsidR="00320E60" w:rsidRPr="00C165D2" w:rsidRDefault="00320E60" w:rsidP="00320E60">
            <w:pPr>
              <w:pStyle w:val="Bezmezer"/>
              <w:jc w:val="center"/>
            </w:pPr>
            <w:r w:rsidRPr="00C165D2">
              <w:t>7,4</w:t>
            </w:r>
          </w:p>
        </w:tc>
        <w:tc>
          <w:tcPr>
            <w:tcW w:w="0" w:type="auto"/>
          </w:tcPr>
          <w:p w14:paraId="321A8F72" w14:textId="77777777" w:rsidR="00320E60" w:rsidRPr="00C165D2" w:rsidRDefault="00320E60" w:rsidP="00320E60">
            <w:pPr>
              <w:pStyle w:val="Bezmezer"/>
              <w:jc w:val="center"/>
            </w:pPr>
            <w:r w:rsidRPr="00C165D2">
              <w:t>2,8</w:t>
            </w:r>
          </w:p>
        </w:tc>
      </w:tr>
    </w:tbl>
    <w:p w14:paraId="07D84091" w14:textId="77777777" w:rsidR="00F34078" w:rsidRPr="00C165D2" w:rsidRDefault="004138D6" w:rsidP="0042404F">
      <w:pPr>
        <w:pStyle w:val="Source"/>
      </w:pPr>
      <w:r w:rsidRPr="00C165D2">
        <w:t>Source</w:t>
      </w:r>
      <w:r w:rsidR="00320E60" w:rsidRPr="00C165D2">
        <w:t xml:space="preserve">: </w:t>
      </w:r>
      <w:r w:rsidR="0042404F" w:rsidRPr="00C165D2">
        <w:rPr>
          <w:i w:val="0"/>
        </w:rPr>
        <w:t>HOLÁSKOVÁ, P., 2009.</w:t>
      </w:r>
      <w:r w:rsidR="0042404F" w:rsidRPr="00C165D2">
        <w:t xml:space="preserve"> </w:t>
      </w:r>
      <w:proofErr w:type="spellStart"/>
      <w:r w:rsidR="0042404F" w:rsidRPr="00C165D2">
        <w:t>Vývoj</w:t>
      </w:r>
      <w:proofErr w:type="spellEnd"/>
      <w:r w:rsidR="0042404F" w:rsidRPr="00C165D2">
        <w:t xml:space="preserve"> </w:t>
      </w:r>
      <w:proofErr w:type="spellStart"/>
      <w:r w:rsidR="0042404F" w:rsidRPr="00C165D2">
        <w:t>inflace</w:t>
      </w:r>
      <w:proofErr w:type="spellEnd"/>
      <w:r w:rsidR="0042404F" w:rsidRPr="00C165D2">
        <w:t xml:space="preserve"> a </w:t>
      </w:r>
      <w:proofErr w:type="spellStart"/>
      <w:r w:rsidR="0042404F" w:rsidRPr="00C165D2">
        <w:t>nezaměstnanosti</w:t>
      </w:r>
      <w:proofErr w:type="spellEnd"/>
      <w:r w:rsidR="0042404F" w:rsidRPr="00C165D2">
        <w:t xml:space="preserve"> v ČR </w:t>
      </w:r>
      <w:proofErr w:type="spellStart"/>
      <w:r w:rsidR="0042404F" w:rsidRPr="00C165D2">
        <w:t>ve</w:t>
      </w:r>
      <w:proofErr w:type="spellEnd"/>
      <w:r w:rsidR="0042404F" w:rsidRPr="00C165D2">
        <w:t xml:space="preserve"> </w:t>
      </w:r>
      <w:proofErr w:type="spellStart"/>
      <w:r w:rsidR="0042404F" w:rsidRPr="00C165D2">
        <w:t>srovnání</w:t>
      </w:r>
      <w:proofErr w:type="spellEnd"/>
      <w:r w:rsidR="0042404F" w:rsidRPr="00C165D2">
        <w:t xml:space="preserve"> se </w:t>
      </w:r>
      <w:proofErr w:type="spellStart"/>
      <w:r w:rsidR="0042404F" w:rsidRPr="00C165D2">
        <w:t>státy</w:t>
      </w:r>
      <w:proofErr w:type="spellEnd"/>
      <w:r w:rsidR="0042404F" w:rsidRPr="00C165D2">
        <w:t xml:space="preserve"> EU </w:t>
      </w:r>
      <w:r w:rsidR="0042404F" w:rsidRPr="00C165D2">
        <w:rPr>
          <w:i w:val="0"/>
        </w:rPr>
        <w:t>[online]. Brno</w:t>
      </w:r>
      <w:r w:rsidR="008C7DC0" w:rsidRPr="00C165D2">
        <w:rPr>
          <w:i w:val="0"/>
        </w:rPr>
        <w:t xml:space="preserve">: </w:t>
      </w:r>
      <w:proofErr w:type="spellStart"/>
      <w:r w:rsidR="008C7DC0" w:rsidRPr="00C165D2">
        <w:rPr>
          <w:i w:val="0"/>
        </w:rPr>
        <w:t>bakalářská</w:t>
      </w:r>
      <w:proofErr w:type="spellEnd"/>
      <w:r w:rsidR="008C7DC0" w:rsidRPr="00C165D2">
        <w:rPr>
          <w:i w:val="0"/>
        </w:rPr>
        <w:t xml:space="preserve"> </w:t>
      </w:r>
      <w:proofErr w:type="spellStart"/>
      <w:r w:rsidR="008C7DC0" w:rsidRPr="00C165D2">
        <w:rPr>
          <w:i w:val="0"/>
        </w:rPr>
        <w:t>práce</w:t>
      </w:r>
      <w:proofErr w:type="spellEnd"/>
      <w:r w:rsidR="008C7DC0" w:rsidRPr="00C165D2">
        <w:rPr>
          <w:i w:val="0"/>
        </w:rPr>
        <w:t xml:space="preserve">, </w:t>
      </w:r>
      <w:proofErr w:type="spellStart"/>
      <w:r w:rsidR="008C7DC0" w:rsidRPr="00C165D2">
        <w:rPr>
          <w:i w:val="0"/>
        </w:rPr>
        <w:t>Masarykova</w:t>
      </w:r>
      <w:proofErr w:type="spellEnd"/>
      <w:r w:rsidR="008C7DC0" w:rsidRPr="00C165D2">
        <w:rPr>
          <w:i w:val="0"/>
        </w:rPr>
        <w:t xml:space="preserve"> </w:t>
      </w:r>
      <w:proofErr w:type="spellStart"/>
      <w:r w:rsidR="008C7DC0" w:rsidRPr="00C165D2">
        <w:rPr>
          <w:i w:val="0"/>
        </w:rPr>
        <w:t>univerzita</w:t>
      </w:r>
      <w:proofErr w:type="spellEnd"/>
      <w:r w:rsidR="008C7DC0" w:rsidRPr="00C165D2">
        <w:rPr>
          <w:i w:val="0"/>
        </w:rPr>
        <w:t xml:space="preserve">, </w:t>
      </w:r>
      <w:proofErr w:type="spellStart"/>
      <w:r w:rsidR="008C7DC0" w:rsidRPr="00C165D2">
        <w:rPr>
          <w:i w:val="0"/>
        </w:rPr>
        <w:t>Pedagogická</w:t>
      </w:r>
      <w:proofErr w:type="spellEnd"/>
      <w:r w:rsidR="008C7DC0" w:rsidRPr="00C165D2">
        <w:rPr>
          <w:i w:val="0"/>
        </w:rPr>
        <w:t xml:space="preserve"> </w:t>
      </w:r>
      <w:proofErr w:type="spellStart"/>
      <w:r w:rsidR="008C7DC0" w:rsidRPr="00C165D2">
        <w:rPr>
          <w:i w:val="0"/>
        </w:rPr>
        <w:t>fakulta</w:t>
      </w:r>
      <w:proofErr w:type="spellEnd"/>
      <w:r w:rsidR="00096ABB" w:rsidRPr="00C165D2">
        <w:rPr>
          <w:i w:val="0"/>
        </w:rPr>
        <w:t>, s. 40</w:t>
      </w:r>
      <w:r w:rsidR="008C7DC0" w:rsidRPr="00C165D2">
        <w:rPr>
          <w:i w:val="0"/>
        </w:rPr>
        <w:t>.</w:t>
      </w:r>
      <w:r w:rsidR="00C757F7" w:rsidRPr="00C165D2">
        <w:rPr>
          <w:i w:val="0"/>
        </w:rPr>
        <w:t xml:space="preserve"> Ing. </w:t>
      </w:r>
      <w:proofErr w:type="spellStart"/>
      <w:r w:rsidR="00C757F7" w:rsidRPr="00C165D2">
        <w:rPr>
          <w:i w:val="0"/>
        </w:rPr>
        <w:t>Oldřich</w:t>
      </w:r>
      <w:proofErr w:type="spellEnd"/>
      <w:r w:rsidR="00C757F7" w:rsidRPr="00C165D2">
        <w:rPr>
          <w:i w:val="0"/>
        </w:rPr>
        <w:t xml:space="preserve"> KRÁLÍK, </w:t>
      </w:r>
      <w:proofErr w:type="spellStart"/>
      <w:r w:rsidR="00C757F7" w:rsidRPr="00C165D2">
        <w:rPr>
          <w:i w:val="0"/>
        </w:rPr>
        <w:t>CSc</w:t>
      </w:r>
      <w:proofErr w:type="spellEnd"/>
      <w:r w:rsidR="00C757F7" w:rsidRPr="00C165D2">
        <w:rPr>
          <w:i w:val="0"/>
        </w:rPr>
        <w:t>.</w:t>
      </w:r>
      <w:r w:rsidR="0042404F" w:rsidRPr="00C165D2">
        <w:rPr>
          <w:i w:val="0"/>
        </w:rPr>
        <w:t xml:space="preserve"> [</w:t>
      </w:r>
      <w:r w:rsidRPr="00C165D2">
        <w:rPr>
          <w:i w:val="0"/>
        </w:rPr>
        <w:t>vis. September 29, 2021</w:t>
      </w:r>
      <w:r w:rsidR="0042404F" w:rsidRPr="00C165D2">
        <w:rPr>
          <w:i w:val="0"/>
        </w:rPr>
        <w:t xml:space="preserve">]. </w:t>
      </w:r>
      <w:r w:rsidRPr="00C165D2">
        <w:rPr>
          <w:i w:val="0"/>
        </w:rPr>
        <w:t>Available at</w:t>
      </w:r>
      <w:r w:rsidR="008C7DC0" w:rsidRPr="00C165D2">
        <w:rPr>
          <w:i w:val="0"/>
        </w:rPr>
        <w:t xml:space="preserve">: </w:t>
      </w:r>
      <w:r w:rsidR="004C7BD7" w:rsidRPr="00C165D2">
        <w:rPr>
          <w:i w:val="0"/>
        </w:rPr>
        <w:t>https://is.muni.cz/th/om3ke/Vyvoj_inflace_a_nezamestnanosti_v_CR_ve_srovnani_se_staty_EU.doc</w:t>
      </w:r>
      <w:r w:rsidRPr="00C165D2">
        <w:rPr>
          <w:i w:val="0"/>
        </w:rPr>
        <w:t xml:space="preserve"> </w:t>
      </w:r>
    </w:p>
    <w:p w14:paraId="0E31BA98" w14:textId="77777777" w:rsidR="00F34078" w:rsidRPr="00C165D2" w:rsidRDefault="00F34078" w:rsidP="00B802DF">
      <w:pPr>
        <w:pStyle w:val="Zkladntext"/>
      </w:pPr>
    </w:p>
    <w:p w14:paraId="24D00A60" w14:textId="77777777" w:rsidR="004138D6" w:rsidRPr="00C165D2" w:rsidRDefault="004138D6" w:rsidP="004138D6">
      <w:pPr>
        <w:pStyle w:val="Titulek"/>
        <w:keepNext/>
        <w:jc w:val="left"/>
        <w:rPr>
          <w:lang w:val="en-US"/>
        </w:rPr>
      </w:pPr>
      <w:bookmarkStart w:id="6" w:name="_Toc127170511"/>
      <w:r w:rsidRPr="00C165D2">
        <w:rPr>
          <w:lang w:val="en-US"/>
        </w:rPr>
        <w:t xml:space="preserve">Figure </w:t>
      </w:r>
      <w:r w:rsidRPr="00C165D2">
        <w:rPr>
          <w:lang w:val="en-US"/>
        </w:rPr>
        <w:fldChar w:fldCharType="begin"/>
      </w:r>
      <w:r w:rsidRPr="00C165D2">
        <w:rPr>
          <w:lang w:val="en-US"/>
        </w:rPr>
        <w:instrText xml:space="preserve"> SEQ Figure \* ARABIC </w:instrText>
      </w:r>
      <w:r w:rsidRPr="00C165D2">
        <w:rPr>
          <w:lang w:val="en-US"/>
        </w:rPr>
        <w:fldChar w:fldCharType="separate"/>
      </w:r>
      <w:r w:rsidRPr="00C165D2">
        <w:rPr>
          <w:noProof/>
          <w:lang w:val="en-US"/>
        </w:rPr>
        <w:t>1</w:t>
      </w:r>
      <w:r w:rsidRPr="00C165D2">
        <w:rPr>
          <w:lang w:val="en-US"/>
        </w:rPr>
        <w:fldChar w:fldCharType="end"/>
      </w:r>
      <w:r w:rsidRPr="00C165D2">
        <w:rPr>
          <w:color w:val="000000"/>
          <w:szCs w:val="20"/>
          <w:lang w:val="en-US"/>
        </w:rPr>
        <w:t xml:space="preserve"> Graph of gold price development over 10 years as of 09/2021 [in USD].</w:t>
      </w:r>
      <w:bookmarkEnd w:id="6"/>
    </w:p>
    <w:p w14:paraId="5C2ABE58" w14:textId="77777777" w:rsidR="00F34078" w:rsidRPr="00C165D2" w:rsidRDefault="00A216C7" w:rsidP="00A216C7">
      <w:pPr>
        <w:rPr>
          <w:lang w:val="en-US"/>
        </w:rPr>
      </w:pPr>
      <w:r w:rsidRPr="00C165D2">
        <w:rPr>
          <w:noProof/>
          <w:lang w:val="en-US" w:eastAsia="cs-CZ"/>
        </w:rPr>
        <w:drawing>
          <wp:inline distT="0" distB="0" distL="0" distR="0" wp14:anchorId="3003B397" wp14:editId="190D7808">
            <wp:extent cx="5760720" cy="33756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375660"/>
                    </a:xfrm>
                    <a:prstGeom prst="rect">
                      <a:avLst/>
                    </a:prstGeom>
                  </pic:spPr>
                </pic:pic>
              </a:graphicData>
            </a:graphic>
          </wp:inline>
        </w:drawing>
      </w:r>
    </w:p>
    <w:p w14:paraId="6ED51C05" w14:textId="77777777" w:rsidR="00DF757F" w:rsidRPr="00C165D2" w:rsidRDefault="004138D6" w:rsidP="00A216C7">
      <w:pPr>
        <w:pStyle w:val="Source"/>
      </w:pPr>
      <w:r w:rsidRPr="00C165D2">
        <w:t>Source</w:t>
      </w:r>
      <w:r w:rsidR="00A216C7" w:rsidRPr="00C165D2">
        <w:t xml:space="preserve">: </w:t>
      </w:r>
      <w:r w:rsidR="008456C6" w:rsidRPr="00C165D2">
        <w:rPr>
          <w:i w:val="0"/>
        </w:rPr>
        <w:t xml:space="preserve">Gold Price Group, 2021. </w:t>
      </w:r>
      <w:r w:rsidR="008456C6" w:rsidRPr="00C165D2">
        <w:t>10 Year Gold Price in USD/oz</w:t>
      </w:r>
      <w:r w:rsidR="008456C6" w:rsidRPr="00C165D2">
        <w:rPr>
          <w:i w:val="0"/>
        </w:rPr>
        <w:t>. GoldPrice.Org [online]. Dallas: Gold Price Group, c2002-2021 [</w:t>
      </w:r>
      <w:r w:rsidRPr="00C165D2">
        <w:rPr>
          <w:i w:val="0"/>
        </w:rPr>
        <w:t>vid. September 29, 2021</w:t>
      </w:r>
      <w:r w:rsidR="008456C6" w:rsidRPr="00C165D2">
        <w:rPr>
          <w:i w:val="0"/>
        </w:rPr>
        <w:t xml:space="preserve">]. </w:t>
      </w:r>
      <w:r w:rsidRPr="00C165D2">
        <w:rPr>
          <w:i w:val="0"/>
        </w:rPr>
        <w:t>Available at</w:t>
      </w:r>
      <w:r w:rsidR="008456C6" w:rsidRPr="00C165D2">
        <w:rPr>
          <w:i w:val="0"/>
        </w:rPr>
        <w:t>: https://goldprice.org/charts/history/gold_10_year_o_usd_x.png</w:t>
      </w:r>
    </w:p>
    <w:p w14:paraId="00A0D4CC" w14:textId="77777777" w:rsidR="00DF757F" w:rsidRPr="00C165D2" w:rsidRDefault="00DF757F" w:rsidP="00B802DF">
      <w:pPr>
        <w:pStyle w:val="Zkladntext"/>
      </w:pPr>
    </w:p>
    <w:bookmarkStart w:id="7" w:name="_Toc127172322" w:displacedByCustomXml="next"/>
    <w:sdt>
      <w:sdtPr>
        <w:id w:val="-1161462153"/>
        <w:lock w:val="sdtContentLocked"/>
        <w:placeholder>
          <w:docPart w:val="DefaultPlaceholder_-1854013440"/>
        </w:placeholder>
      </w:sdtPr>
      <w:sdtEndPr/>
      <w:sdtContent>
        <w:p w14:paraId="351035A8" w14:textId="29F20B14" w:rsidR="005A2AE0" w:rsidRPr="00C165D2" w:rsidRDefault="004138D6" w:rsidP="00D4695E">
          <w:pPr>
            <w:pStyle w:val="Nadpis-neslovan"/>
          </w:pPr>
          <w:r w:rsidRPr="00C165D2">
            <w:rPr>
              <w:rFonts w:ascii="Times" w:eastAsia="Times" w:hAnsi="Times" w:cs="Times"/>
              <w:color w:val="000000"/>
              <w:szCs w:val="28"/>
            </w:rPr>
            <w:t>Conclusion</w:t>
          </w:r>
        </w:p>
      </w:sdtContent>
    </w:sdt>
    <w:bookmarkEnd w:id="7" w:displacedByCustomXml="prev"/>
    <w:p w14:paraId="49E73391" w14:textId="77777777" w:rsidR="00C165D2" w:rsidRPr="00C165D2" w:rsidRDefault="004138D6" w:rsidP="00C165D2">
      <w:pPr>
        <w:pStyle w:val="Zkladntext"/>
      </w:pPr>
      <w:r w:rsidRPr="00C165D2">
        <w:t>A summary in connection with the introduction: evaluation of the achievement of goals, possibilities for further development, deviations from the procedures originally set out in the introduction, etc.</w:t>
      </w:r>
    </w:p>
    <w:p w14:paraId="45B2163B" w14:textId="77777777" w:rsidR="00D4695E" w:rsidRPr="00C165D2" w:rsidRDefault="00D4695E" w:rsidP="00D4695E">
      <w:pPr>
        <w:pStyle w:val="Zkladntext"/>
      </w:pPr>
    </w:p>
    <w:sdt>
      <w:sdtPr>
        <w:rPr>
          <w:b/>
          <w:caps/>
          <w:lang w:val="en-US"/>
        </w:rPr>
        <w:id w:val="1074629854"/>
        <w:lock w:val="sdtContentLocked"/>
        <w:placeholder>
          <w:docPart w:val="B6D4B4A60FE741A9AC224D0D30A66C33"/>
        </w:placeholder>
      </w:sdtPr>
      <w:sdtEndPr/>
      <w:sdtContent>
        <w:p w14:paraId="5C0BC1C7" w14:textId="77777777" w:rsidR="00D4695E" w:rsidRPr="00C165D2" w:rsidRDefault="00D4695E" w:rsidP="00D4695E">
          <w:pPr>
            <w:spacing w:line="360" w:lineRule="auto"/>
            <w:ind w:firstLine="567"/>
            <w:rPr>
              <w:lang w:val="en-US"/>
            </w:rPr>
          </w:pPr>
          <w:r w:rsidRPr="00C165D2">
            <w:rPr>
              <w:b/>
              <w:caps/>
              <w:lang w:val="en-US"/>
            </w:rPr>
            <w:br w:type="page"/>
          </w:r>
        </w:p>
      </w:sdtContent>
    </w:sdt>
    <w:bookmarkStart w:id="8" w:name="_Toc127172323" w:displacedByCustomXml="next"/>
    <w:sdt>
      <w:sdtPr>
        <w:id w:val="-410086006"/>
        <w:lock w:val="sdtContentLocked"/>
        <w:placeholder>
          <w:docPart w:val="DefaultPlaceholder_-1854013440"/>
        </w:placeholder>
      </w:sdtPr>
      <w:sdtEndPr/>
      <w:sdtContent>
        <w:p w14:paraId="4A15E228" w14:textId="3D7260E8" w:rsidR="00D4695E" w:rsidRPr="00C165D2" w:rsidRDefault="00617880" w:rsidP="00CF1E7C">
          <w:pPr>
            <w:pStyle w:val="Nadpis-zvr"/>
          </w:pPr>
          <w:r w:rsidRPr="005A45E0">
            <w:rPr>
              <w:rFonts w:ascii="Times" w:eastAsia="Times" w:hAnsi="Times" w:cs="Times"/>
              <w:color w:val="000000"/>
              <w:szCs w:val="28"/>
            </w:rPr>
            <w:t>References</w:t>
          </w:r>
        </w:p>
      </w:sdtContent>
    </w:sdt>
    <w:bookmarkEnd w:id="8" w:displacedByCustomXml="prev"/>
    <w:p w14:paraId="449203D4" w14:textId="77777777" w:rsidR="00183898" w:rsidRPr="00C165D2" w:rsidRDefault="00183898" w:rsidP="00183898">
      <w:pPr>
        <w:pStyle w:val="References"/>
      </w:pPr>
      <w:r w:rsidRPr="00C165D2">
        <w:t xml:space="preserve">TÝČ, V., 2006. </w:t>
      </w:r>
      <w:proofErr w:type="spellStart"/>
      <w:r w:rsidRPr="00C165D2">
        <w:rPr>
          <w:i/>
        </w:rPr>
        <w:t>Základy</w:t>
      </w:r>
      <w:proofErr w:type="spellEnd"/>
      <w:r w:rsidRPr="00C165D2">
        <w:rPr>
          <w:i/>
        </w:rPr>
        <w:t xml:space="preserve"> </w:t>
      </w:r>
      <w:proofErr w:type="spellStart"/>
      <w:r w:rsidRPr="00C165D2">
        <w:rPr>
          <w:i/>
        </w:rPr>
        <w:t>práva</w:t>
      </w:r>
      <w:proofErr w:type="spellEnd"/>
      <w:r w:rsidRPr="00C165D2">
        <w:rPr>
          <w:i/>
        </w:rPr>
        <w:t xml:space="preserve"> </w:t>
      </w:r>
      <w:proofErr w:type="spellStart"/>
      <w:r w:rsidRPr="00C165D2">
        <w:rPr>
          <w:i/>
        </w:rPr>
        <w:t>Evropské</w:t>
      </w:r>
      <w:proofErr w:type="spellEnd"/>
      <w:r w:rsidRPr="00C165D2">
        <w:rPr>
          <w:i/>
        </w:rPr>
        <w:t xml:space="preserve"> </w:t>
      </w:r>
      <w:proofErr w:type="spellStart"/>
      <w:r w:rsidRPr="00C165D2">
        <w:rPr>
          <w:i/>
        </w:rPr>
        <w:t>unie</w:t>
      </w:r>
      <w:proofErr w:type="spellEnd"/>
      <w:r w:rsidRPr="00C165D2">
        <w:rPr>
          <w:i/>
        </w:rPr>
        <w:t xml:space="preserve"> pro </w:t>
      </w:r>
      <w:proofErr w:type="spellStart"/>
      <w:r w:rsidRPr="00C165D2">
        <w:rPr>
          <w:i/>
        </w:rPr>
        <w:t>ekonomy</w:t>
      </w:r>
      <w:proofErr w:type="spellEnd"/>
      <w:r w:rsidRPr="00C165D2">
        <w:t xml:space="preserve">. </w:t>
      </w:r>
      <w:r w:rsidR="00740D54">
        <w:rPr>
          <w:color w:val="000000"/>
        </w:rPr>
        <w:t>5</w:t>
      </w:r>
      <w:r w:rsidR="00740D54" w:rsidRPr="005A45E0">
        <w:rPr>
          <w:color w:val="000000"/>
          <w:vertAlign w:val="superscript"/>
        </w:rPr>
        <w:t>th</w:t>
      </w:r>
      <w:r w:rsidR="00740D54">
        <w:rPr>
          <w:color w:val="000000"/>
        </w:rPr>
        <w:t xml:space="preserve"> ed. Prague: </w:t>
      </w:r>
      <w:r w:rsidRPr="00C165D2">
        <w:t xml:space="preserve"> Linde.  ISBN</w:t>
      </w:r>
      <w:r w:rsidR="00740D54">
        <w:t> </w:t>
      </w:r>
      <w:r w:rsidRPr="00C165D2">
        <w:t>80-7201-631-8.</w:t>
      </w:r>
    </w:p>
    <w:p w14:paraId="30A9BA0D" w14:textId="77777777" w:rsidR="00183898" w:rsidRPr="00C165D2" w:rsidRDefault="00183898" w:rsidP="00183898">
      <w:pPr>
        <w:pStyle w:val="Odstavecseseznamem"/>
        <w:numPr>
          <w:ilvl w:val="0"/>
          <w:numId w:val="3"/>
        </w:numPr>
        <w:rPr>
          <w:lang w:val="en-US"/>
        </w:rPr>
      </w:pPr>
      <w:r w:rsidRPr="00C165D2">
        <w:rPr>
          <w:lang w:val="en-US"/>
        </w:rPr>
        <w:t xml:space="preserve">JONES, R. J., 2001. </w:t>
      </w:r>
      <w:r w:rsidRPr="00C165D2">
        <w:rPr>
          <w:i/>
          <w:lang w:val="en-US"/>
        </w:rPr>
        <w:t>The politics and economics of the European Union: an introductory text</w:t>
      </w:r>
      <w:r w:rsidRPr="00C165D2">
        <w:rPr>
          <w:lang w:val="en-US"/>
        </w:rPr>
        <w:t xml:space="preserve">. </w:t>
      </w:r>
      <w:r w:rsidR="00740D54">
        <w:rPr>
          <w:color w:val="000000"/>
        </w:rPr>
        <w:t>2</w:t>
      </w:r>
      <w:r w:rsidR="00740D54" w:rsidRPr="005A45E0">
        <w:rPr>
          <w:color w:val="000000"/>
          <w:vertAlign w:val="superscript"/>
        </w:rPr>
        <w:t>nd</w:t>
      </w:r>
      <w:r w:rsidR="00740D54">
        <w:rPr>
          <w:color w:val="000000"/>
        </w:rPr>
        <w:t xml:space="preserve"> </w:t>
      </w:r>
      <w:proofErr w:type="spellStart"/>
      <w:r w:rsidR="00740D54">
        <w:rPr>
          <w:color w:val="000000"/>
        </w:rPr>
        <w:t>ed</w:t>
      </w:r>
      <w:proofErr w:type="spellEnd"/>
      <w:r w:rsidR="00740D54">
        <w:rPr>
          <w:color w:val="000000"/>
        </w:rPr>
        <w:t xml:space="preserve">. </w:t>
      </w:r>
      <w:r w:rsidRPr="00C165D2">
        <w:rPr>
          <w:lang w:val="en-US"/>
        </w:rPr>
        <w:t xml:space="preserve"> Cheltenham: Edward Elgar Publishing. ISBN 1-84064-110-X.</w:t>
      </w:r>
    </w:p>
    <w:p w14:paraId="7A535CFC" w14:textId="77777777" w:rsidR="00183898" w:rsidRPr="00C165D2" w:rsidRDefault="00183898" w:rsidP="00183898">
      <w:pPr>
        <w:pStyle w:val="Odstavecseseznamem"/>
        <w:numPr>
          <w:ilvl w:val="0"/>
          <w:numId w:val="3"/>
        </w:numPr>
        <w:rPr>
          <w:lang w:val="en-US"/>
        </w:rPr>
      </w:pPr>
      <w:r w:rsidRPr="00C165D2">
        <w:rPr>
          <w:lang w:val="en-US"/>
        </w:rPr>
        <w:t xml:space="preserve">HINDLS, R., S. HRONOVÁ, J. SEGER a J. FISCHER, 2007. </w:t>
      </w:r>
      <w:proofErr w:type="spellStart"/>
      <w:r w:rsidRPr="00C165D2">
        <w:rPr>
          <w:i/>
          <w:lang w:val="en-US"/>
        </w:rPr>
        <w:t>Statistika</w:t>
      </w:r>
      <w:proofErr w:type="spellEnd"/>
      <w:r w:rsidRPr="00C165D2">
        <w:rPr>
          <w:i/>
          <w:lang w:val="en-US"/>
        </w:rPr>
        <w:t xml:space="preserve"> pro </w:t>
      </w:r>
      <w:proofErr w:type="spellStart"/>
      <w:r w:rsidRPr="00C165D2">
        <w:rPr>
          <w:i/>
          <w:lang w:val="en-US"/>
        </w:rPr>
        <w:t>ekonomy</w:t>
      </w:r>
      <w:proofErr w:type="spellEnd"/>
      <w:r w:rsidRPr="00C165D2">
        <w:rPr>
          <w:lang w:val="en-US"/>
        </w:rPr>
        <w:t xml:space="preserve">. </w:t>
      </w:r>
      <w:r w:rsidR="00740D54">
        <w:rPr>
          <w:color w:val="000000"/>
        </w:rPr>
        <w:t>8</w:t>
      </w:r>
      <w:r w:rsidR="00740D54" w:rsidRPr="005A45E0">
        <w:rPr>
          <w:color w:val="000000"/>
          <w:vertAlign w:val="superscript"/>
        </w:rPr>
        <w:t>th</w:t>
      </w:r>
      <w:r w:rsidR="00740D54">
        <w:rPr>
          <w:color w:val="000000"/>
          <w:vertAlign w:val="superscript"/>
        </w:rPr>
        <w:t> </w:t>
      </w:r>
      <w:proofErr w:type="spellStart"/>
      <w:r w:rsidR="00740D54">
        <w:rPr>
          <w:color w:val="000000"/>
        </w:rPr>
        <w:t>ed</w:t>
      </w:r>
      <w:proofErr w:type="spellEnd"/>
      <w:r w:rsidR="00740D54">
        <w:rPr>
          <w:color w:val="000000"/>
        </w:rPr>
        <w:t>.</w:t>
      </w:r>
      <w:r w:rsidRPr="00C165D2">
        <w:rPr>
          <w:lang w:val="en-US"/>
        </w:rPr>
        <w:t xml:space="preserve"> </w:t>
      </w:r>
      <w:r w:rsidR="00740D54">
        <w:rPr>
          <w:color w:val="000000"/>
        </w:rPr>
        <w:t>Prague</w:t>
      </w:r>
      <w:r w:rsidRPr="00C165D2">
        <w:rPr>
          <w:lang w:val="en-US"/>
        </w:rPr>
        <w:t>: Professional Publishing. ISBN 978-80-86946-43-6.</w:t>
      </w:r>
    </w:p>
    <w:p w14:paraId="6B232EB3" w14:textId="77777777" w:rsidR="00183898" w:rsidRPr="00C165D2" w:rsidRDefault="00183898" w:rsidP="00183898">
      <w:pPr>
        <w:pStyle w:val="Odstavecseseznamem"/>
        <w:numPr>
          <w:ilvl w:val="0"/>
          <w:numId w:val="3"/>
        </w:numPr>
        <w:rPr>
          <w:lang w:val="en-US"/>
        </w:rPr>
      </w:pPr>
      <w:r w:rsidRPr="00C165D2">
        <w:rPr>
          <w:lang w:val="en-US"/>
        </w:rPr>
        <w:t xml:space="preserve">OECD, 1993. </w:t>
      </w:r>
      <w:r w:rsidRPr="00C165D2">
        <w:rPr>
          <w:i/>
          <w:lang w:val="en-US"/>
        </w:rPr>
        <w:t>OECD Employment Outlook 1993</w:t>
      </w:r>
      <w:r w:rsidRPr="00C165D2">
        <w:rPr>
          <w:lang w:val="en-US"/>
        </w:rPr>
        <w:t xml:space="preserve"> [online]. Paris: OECD [</w:t>
      </w:r>
      <w:r w:rsidR="00740D54">
        <w:rPr>
          <w:color w:val="000000"/>
        </w:rPr>
        <w:t>vis. August 24,</w:t>
      </w:r>
      <w:r w:rsidRPr="00C165D2">
        <w:rPr>
          <w:lang w:val="en-US"/>
        </w:rPr>
        <w:t xml:space="preserve"> 2014]. </w:t>
      </w:r>
      <w:proofErr w:type="spellStart"/>
      <w:r w:rsidR="00740D54">
        <w:rPr>
          <w:color w:val="000000"/>
        </w:rPr>
        <w:t>Available</w:t>
      </w:r>
      <w:proofErr w:type="spellEnd"/>
      <w:r w:rsidR="00740D54">
        <w:rPr>
          <w:color w:val="000000"/>
        </w:rPr>
        <w:t xml:space="preserve"> </w:t>
      </w:r>
      <w:proofErr w:type="spellStart"/>
      <w:r w:rsidR="00740D54">
        <w:rPr>
          <w:color w:val="000000"/>
        </w:rPr>
        <w:t>at</w:t>
      </w:r>
      <w:proofErr w:type="spellEnd"/>
      <w:r w:rsidRPr="00C165D2">
        <w:rPr>
          <w:lang w:val="en-US"/>
        </w:rPr>
        <w:t>: http://www.oecd.org/dataoecd/59/22/2485426.pdf</w:t>
      </w:r>
    </w:p>
    <w:p w14:paraId="3FC36C4F" w14:textId="77777777" w:rsidR="00183898" w:rsidRPr="00C165D2" w:rsidRDefault="00183898" w:rsidP="00183898">
      <w:pPr>
        <w:pStyle w:val="Odstavecseseznamem"/>
        <w:numPr>
          <w:ilvl w:val="0"/>
          <w:numId w:val="3"/>
        </w:numPr>
        <w:rPr>
          <w:lang w:val="en-US"/>
        </w:rPr>
      </w:pPr>
      <w:r w:rsidRPr="00C165D2">
        <w:rPr>
          <w:lang w:val="en-US"/>
        </w:rPr>
        <w:t xml:space="preserve">BASL, J. a J. POUR, 2006. </w:t>
      </w:r>
      <w:proofErr w:type="spellStart"/>
      <w:r w:rsidRPr="00C165D2">
        <w:rPr>
          <w:i/>
          <w:lang w:val="en-US"/>
        </w:rPr>
        <w:t>Kvalita</w:t>
      </w:r>
      <w:proofErr w:type="spellEnd"/>
      <w:r w:rsidRPr="00C165D2">
        <w:rPr>
          <w:i/>
          <w:lang w:val="en-US"/>
        </w:rPr>
        <w:t xml:space="preserve"> </w:t>
      </w:r>
      <w:proofErr w:type="spellStart"/>
      <w:r w:rsidRPr="00C165D2">
        <w:rPr>
          <w:i/>
          <w:lang w:val="en-US"/>
        </w:rPr>
        <w:t>podnikové</w:t>
      </w:r>
      <w:proofErr w:type="spellEnd"/>
      <w:r w:rsidRPr="00C165D2">
        <w:rPr>
          <w:i/>
          <w:lang w:val="en-US"/>
        </w:rPr>
        <w:t xml:space="preserve"> </w:t>
      </w:r>
      <w:proofErr w:type="spellStart"/>
      <w:r w:rsidRPr="00C165D2">
        <w:rPr>
          <w:i/>
          <w:lang w:val="en-US"/>
        </w:rPr>
        <w:t>informatiky</w:t>
      </w:r>
      <w:proofErr w:type="spellEnd"/>
      <w:r w:rsidRPr="00C165D2">
        <w:rPr>
          <w:i/>
          <w:lang w:val="en-US"/>
        </w:rPr>
        <w:t xml:space="preserve"> v </w:t>
      </w:r>
      <w:proofErr w:type="spellStart"/>
      <w:r w:rsidRPr="00C165D2">
        <w:rPr>
          <w:i/>
          <w:lang w:val="en-US"/>
        </w:rPr>
        <w:t>kontextu</w:t>
      </w:r>
      <w:proofErr w:type="spellEnd"/>
      <w:r w:rsidRPr="00C165D2">
        <w:rPr>
          <w:i/>
          <w:lang w:val="en-US"/>
        </w:rPr>
        <w:t xml:space="preserve"> </w:t>
      </w:r>
      <w:proofErr w:type="spellStart"/>
      <w:r w:rsidRPr="00C165D2">
        <w:rPr>
          <w:i/>
          <w:lang w:val="en-US"/>
        </w:rPr>
        <w:t>informační</w:t>
      </w:r>
      <w:proofErr w:type="spellEnd"/>
      <w:r w:rsidRPr="00C165D2">
        <w:rPr>
          <w:i/>
          <w:lang w:val="en-US"/>
        </w:rPr>
        <w:t xml:space="preserve"> </w:t>
      </w:r>
      <w:proofErr w:type="spellStart"/>
      <w:r w:rsidRPr="00C165D2">
        <w:rPr>
          <w:i/>
          <w:lang w:val="en-US"/>
        </w:rPr>
        <w:t>společnosti</w:t>
      </w:r>
      <w:proofErr w:type="spellEnd"/>
      <w:r w:rsidRPr="00C165D2">
        <w:rPr>
          <w:lang w:val="en-US"/>
        </w:rPr>
        <w:t xml:space="preserve"> [online]. Working paper CES VŠEM No. 10/2006. Pr</w:t>
      </w:r>
      <w:r w:rsidR="00740D54">
        <w:rPr>
          <w:lang w:val="en-US"/>
        </w:rPr>
        <w:t>ague</w:t>
      </w:r>
      <w:r w:rsidRPr="00C165D2">
        <w:rPr>
          <w:lang w:val="en-US"/>
        </w:rPr>
        <w:t>: VŠEM [</w:t>
      </w:r>
      <w:r w:rsidR="00740D54">
        <w:rPr>
          <w:color w:val="000000"/>
        </w:rPr>
        <w:t>vis. August 3,</w:t>
      </w:r>
      <w:r w:rsidRPr="00C165D2">
        <w:rPr>
          <w:lang w:val="en-US"/>
        </w:rPr>
        <w:t xml:space="preserve"> 2012]. </w:t>
      </w:r>
      <w:proofErr w:type="spellStart"/>
      <w:r w:rsidR="00740D54">
        <w:rPr>
          <w:color w:val="000000"/>
        </w:rPr>
        <w:t>Available</w:t>
      </w:r>
      <w:proofErr w:type="spellEnd"/>
      <w:r w:rsidR="00740D54">
        <w:rPr>
          <w:color w:val="000000"/>
        </w:rPr>
        <w:t xml:space="preserve"> </w:t>
      </w:r>
      <w:proofErr w:type="spellStart"/>
      <w:r w:rsidR="00740D54">
        <w:rPr>
          <w:color w:val="000000"/>
        </w:rPr>
        <w:t>at</w:t>
      </w:r>
      <w:proofErr w:type="spellEnd"/>
      <w:r w:rsidRPr="00C165D2">
        <w:rPr>
          <w:lang w:val="en-US"/>
        </w:rPr>
        <w:t>: http://www.vsem.cz/data/data/ces-soubory/working-paper/gf_WPNo1306.pdf</w:t>
      </w:r>
    </w:p>
    <w:p w14:paraId="471EE01A" w14:textId="77777777" w:rsidR="00183898" w:rsidRPr="00C165D2" w:rsidRDefault="00183898" w:rsidP="00183898">
      <w:pPr>
        <w:pStyle w:val="Odstavecseseznamem"/>
        <w:numPr>
          <w:ilvl w:val="0"/>
          <w:numId w:val="3"/>
        </w:numPr>
        <w:rPr>
          <w:lang w:val="en-US"/>
        </w:rPr>
      </w:pPr>
      <w:r w:rsidRPr="00C165D2">
        <w:rPr>
          <w:lang w:val="en-US"/>
        </w:rPr>
        <w:t xml:space="preserve">ČNB, 2018. </w:t>
      </w:r>
      <w:proofErr w:type="spellStart"/>
      <w:r w:rsidRPr="00C165D2">
        <w:rPr>
          <w:i/>
          <w:lang w:val="en-US"/>
        </w:rPr>
        <w:t>Výroční</w:t>
      </w:r>
      <w:proofErr w:type="spellEnd"/>
      <w:r w:rsidRPr="00C165D2">
        <w:rPr>
          <w:i/>
          <w:lang w:val="en-US"/>
        </w:rPr>
        <w:t xml:space="preserve"> </w:t>
      </w:r>
      <w:proofErr w:type="spellStart"/>
      <w:r w:rsidRPr="00C165D2">
        <w:rPr>
          <w:i/>
          <w:lang w:val="en-US"/>
        </w:rPr>
        <w:t>zpráva</w:t>
      </w:r>
      <w:proofErr w:type="spellEnd"/>
      <w:r w:rsidRPr="00C165D2">
        <w:rPr>
          <w:i/>
          <w:lang w:val="en-US"/>
        </w:rPr>
        <w:t xml:space="preserve"> 2017</w:t>
      </w:r>
      <w:r w:rsidRPr="00C165D2">
        <w:rPr>
          <w:lang w:val="en-US"/>
        </w:rPr>
        <w:t xml:space="preserve"> [online]. Praha: </w:t>
      </w:r>
      <w:proofErr w:type="spellStart"/>
      <w:r w:rsidRPr="00C165D2">
        <w:rPr>
          <w:lang w:val="en-US"/>
        </w:rPr>
        <w:t>Česká</w:t>
      </w:r>
      <w:proofErr w:type="spellEnd"/>
      <w:r w:rsidRPr="00C165D2">
        <w:rPr>
          <w:lang w:val="en-US"/>
        </w:rPr>
        <w:t xml:space="preserve"> </w:t>
      </w:r>
      <w:proofErr w:type="spellStart"/>
      <w:r w:rsidRPr="00C165D2">
        <w:rPr>
          <w:lang w:val="en-US"/>
        </w:rPr>
        <w:t>národní</w:t>
      </w:r>
      <w:proofErr w:type="spellEnd"/>
      <w:r w:rsidRPr="00C165D2">
        <w:rPr>
          <w:lang w:val="en-US"/>
        </w:rPr>
        <w:t xml:space="preserve"> </w:t>
      </w:r>
      <w:proofErr w:type="spellStart"/>
      <w:r w:rsidRPr="00C165D2">
        <w:rPr>
          <w:lang w:val="en-US"/>
        </w:rPr>
        <w:t>banka</w:t>
      </w:r>
      <w:proofErr w:type="spellEnd"/>
      <w:r w:rsidRPr="00C165D2">
        <w:rPr>
          <w:lang w:val="en-US"/>
        </w:rPr>
        <w:t xml:space="preserve"> </w:t>
      </w:r>
      <w:r w:rsidR="00617880">
        <w:rPr>
          <w:color w:val="000000"/>
        </w:rPr>
        <w:t>vis. August 3, 2018</w:t>
      </w:r>
      <w:r w:rsidRPr="00C165D2">
        <w:rPr>
          <w:lang w:val="en-US"/>
        </w:rPr>
        <w:t xml:space="preserve">]. </w:t>
      </w:r>
      <w:proofErr w:type="spellStart"/>
      <w:r w:rsidR="00617880">
        <w:rPr>
          <w:color w:val="000000"/>
        </w:rPr>
        <w:t>Available</w:t>
      </w:r>
      <w:proofErr w:type="spellEnd"/>
      <w:r w:rsidR="00617880">
        <w:rPr>
          <w:color w:val="000000"/>
        </w:rPr>
        <w:t xml:space="preserve"> </w:t>
      </w:r>
      <w:proofErr w:type="spellStart"/>
      <w:r w:rsidR="00617880">
        <w:rPr>
          <w:color w:val="000000"/>
        </w:rPr>
        <w:t>at</w:t>
      </w:r>
      <w:proofErr w:type="spellEnd"/>
      <w:r w:rsidRPr="00C165D2">
        <w:rPr>
          <w:lang w:val="en-US"/>
        </w:rPr>
        <w:t>: https://www.cnb.cz/cs/o_cnb/hospodareni/vyrocni_zpravy/vyrocni_zprava_2017.pdf</w:t>
      </w:r>
    </w:p>
    <w:p w14:paraId="06881147" w14:textId="77777777" w:rsidR="00D4695E" w:rsidRPr="00C165D2" w:rsidRDefault="00D4695E" w:rsidP="00D27589">
      <w:pPr>
        <w:rPr>
          <w:lang w:val="en-US"/>
        </w:rPr>
      </w:pPr>
    </w:p>
    <w:p w14:paraId="2D0B7D60" w14:textId="77777777" w:rsidR="00183898" w:rsidRPr="00C165D2" w:rsidRDefault="00183898" w:rsidP="00D27589">
      <w:pPr>
        <w:rPr>
          <w:lang w:val="en-US"/>
        </w:rPr>
      </w:pPr>
    </w:p>
    <w:p w14:paraId="2CD5A8A3" w14:textId="6BE91083" w:rsidR="00D4695E" w:rsidRPr="00C165D2" w:rsidRDefault="00617880" w:rsidP="00CF1E7C">
      <w:pPr>
        <w:pStyle w:val="Nadpis-zvr"/>
      </w:pPr>
      <w:bookmarkStart w:id="9" w:name="_Toc127172324"/>
      <w:r w:rsidRPr="005A45E0">
        <w:rPr>
          <w:rFonts w:ascii="Times" w:eastAsia="Times" w:hAnsi="Times" w:cs="Times"/>
          <w:color w:val="000000"/>
          <w:szCs w:val="28"/>
        </w:rPr>
        <w:t>List of tables</w:t>
      </w:r>
      <w:bookmarkEnd w:id="9"/>
    </w:p>
    <w:p w14:paraId="1BB34A1C" w14:textId="77777777" w:rsidR="00D4695E" w:rsidRPr="00C165D2" w:rsidRDefault="00617880" w:rsidP="00D4695E">
      <w:pPr>
        <w:rPr>
          <w:lang w:val="en-US"/>
        </w:rPr>
      </w:pPr>
      <w:r w:rsidRPr="00617880">
        <w:rPr>
          <w:lang w:val="en-US"/>
        </w:rPr>
        <w:t>If they are none, delete them including the heading. Generate the list using MS-Word tools ("References" tab of the "Insert Table of Figures" function).</w:t>
      </w:r>
    </w:p>
    <w:p w14:paraId="482EE64B" w14:textId="77777777" w:rsidR="00A216C7" w:rsidRPr="00C165D2" w:rsidRDefault="00A216C7" w:rsidP="00D4695E">
      <w:pPr>
        <w:rPr>
          <w:lang w:val="en-US"/>
        </w:rPr>
      </w:pPr>
    </w:p>
    <w:p w14:paraId="562BC575" w14:textId="1080EA21" w:rsidR="00C87B72" w:rsidRDefault="00545631">
      <w:pPr>
        <w:pStyle w:val="Seznamobrzk"/>
        <w:tabs>
          <w:tab w:val="right" w:leader="dot" w:pos="9062"/>
        </w:tabs>
        <w:rPr>
          <w:rFonts w:eastAsiaTheme="minorEastAsia" w:cstheme="minorBidi"/>
          <w:smallCaps w:val="0"/>
          <w:noProof/>
          <w:sz w:val="22"/>
          <w:szCs w:val="22"/>
          <w:lang w:eastAsia="cs-CZ"/>
        </w:rPr>
      </w:pPr>
      <w:r>
        <w:rPr>
          <w:lang w:val="en-US"/>
        </w:rPr>
        <w:fldChar w:fldCharType="begin"/>
      </w:r>
      <w:r>
        <w:rPr>
          <w:lang w:val="en-US"/>
        </w:rPr>
        <w:instrText xml:space="preserve"> TOC \h \z \c "Table" </w:instrText>
      </w:r>
      <w:r>
        <w:rPr>
          <w:lang w:val="en-US"/>
        </w:rPr>
        <w:fldChar w:fldCharType="separate"/>
      </w:r>
      <w:hyperlink w:anchor="_Toc127170507" w:history="1">
        <w:r w:rsidR="00C87B72" w:rsidRPr="00F447B1">
          <w:rPr>
            <w:rStyle w:val="Hypertextovodkaz"/>
            <w:noProof/>
            <w:lang w:val="en-US"/>
          </w:rPr>
          <w:t>Table 1: Table of comparison of inflation in selected years between the Czech Republic and the Slovak Republic. [in%]</w:t>
        </w:r>
        <w:r w:rsidR="00C87B72">
          <w:rPr>
            <w:noProof/>
            <w:webHidden/>
          </w:rPr>
          <w:tab/>
        </w:r>
        <w:r w:rsidR="00C87B72">
          <w:rPr>
            <w:noProof/>
            <w:webHidden/>
          </w:rPr>
          <w:fldChar w:fldCharType="begin"/>
        </w:r>
        <w:r w:rsidR="00C87B72">
          <w:rPr>
            <w:noProof/>
            <w:webHidden/>
          </w:rPr>
          <w:instrText xml:space="preserve"> PAGEREF _Toc127170507 \h </w:instrText>
        </w:r>
        <w:r w:rsidR="00C87B72">
          <w:rPr>
            <w:noProof/>
            <w:webHidden/>
          </w:rPr>
        </w:r>
        <w:r w:rsidR="00C87B72">
          <w:rPr>
            <w:noProof/>
            <w:webHidden/>
          </w:rPr>
          <w:fldChar w:fldCharType="separate"/>
        </w:r>
        <w:r w:rsidR="00C87B72">
          <w:rPr>
            <w:noProof/>
            <w:webHidden/>
          </w:rPr>
          <w:t>3</w:t>
        </w:r>
        <w:r w:rsidR="00C87B72">
          <w:rPr>
            <w:noProof/>
            <w:webHidden/>
          </w:rPr>
          <w:fldChar w:fldCharType="end"/>
        </w:r>
      </w:hyperlink>
    </w:p>
    <w:p w14:paraId="6D4E097D" w14:textId="6842F789" w:rsidR="00D4695E" w:rsidRPr="00C165D2" w:rsidRDefault="00545631" w:rsidP="00D27589">
      <w:pPr>
        <w:rPr>
          <w:lang w:val="en-US"/>
        </w:rPr>
      </w:pPr>
      <w:r>
        <w:rPr>
          <w:lang w:val="en-US"/>
        </w:rPr>
        <w:fldChar w:fldCharType="end"/>
      </w:r>
    </w:p>
    <w:p w14:paraId="65CEF4C6" w14:textId="77777777" w:rsidR="00D4695E" w:rsidRPr="00C165D2" w:rsidRDefault="00617880" w:rsidP="00CF1E7C">
      <w:pPr>
        <w:pStyle w:val="Nadpis-zvr"/>
      </w:pPr>
      <w:bookmarkStart w:id="10" w:name="_Toc127172325"/>
      <w:r w:rsidRPr="005A45E0">
        <w:rPr>
          <w:rFonts w:ascii="Times" w:eastAsia="Times" w:hAnsi="Times" w:cs="Times"/>
          <w:color w:val="000000"/>
          <w:szCs w:val="28"/>
        </w:rPr>
        <w:t xml:space="preserve">List </w:t>
      </w:r>
      <w:r w:rsidRPr="005A45E0">
        <w:rPr>
          <w:rFonts w:eastAsia="Times"/>
          <w:color w:val="000000"/>
          <w:szCs w:val="28"/>
        </w:rPr>
        <w:t>of</w:t>
      </w:r>
      <w:r w:rsidRPr="005A45E0">
        <w:rPr>
          <w:rFonts w:ascii="Times" w:eastAsia="Times" w:hAnsi="Times" w:cs="Times"/>
          <w:color w:val="000000"/>
          <w:szCs w:val="28"/>
        </w:rPr>
        <w:t xml:space="preserve"> </w:t>
      </w:r>
      <w:r>
        <w:rPr>
          <w:rFonts w:ascii="Times" w:eastAsia="Times" w:hAnsi="Times" w:cs="Times"/>
          <w:color w:val="000000"/>
          <w:szCs w:val="28"/>
        </w:rPr>
        <w:t>figures</w:t>
      </w:r>
      <w:bookmarkEnd w:id="10"/>
    </w:p>
    <w:p w14:paraId="4F912D37" w14:textId="77777777" w:rsidR="00CF1E7C" w:rsidRPr="00C165D2" w:rsidRDefault="00617880" w:rsidP="00CF1E7C">
      <w:pPr>
        <w:rPr>
          <w:lang w:val="en-US"/>
        </w:rPr>
      </w:pPr>
      <w:r w:rsidRPr="00617880">
        <w:rPr>
          <w:lang w:val="en-US"/>
        </w:rPr>
        <w:t>If they are none, delete including the heading. Generate the list using MS-Word tools ("References" tab of the "Insert Table of Figures" function).</w:t>
      </w:r>
    </w:p>
    <w:p w14:paraId="0F80764B" w14:textId="77777777" w:rsidR="00D4695E" w:rsidRPr="00C165D2" w:rsidRDefault="00D4695E" w:rsidP="00D27589">
      <w:pPr>
        <w:rPr>
          <w:lang w:val="en-US"/>
        </w:rPr>
      </w:pPr>
    </w:p>
    <w:p w14:paraId="05EBBE7B" w14:textId="072904BD" w:rsidR="00C87B72" w:rsidRDefault="00545631">
      <w:pPr>
        <w:pStyle w:val="Seznamobrzk"/>
        <w:tabs>
          <w:tab w:val="right" w:leader="dot" w:pos="9062"/>
        </w:tabs>
        <w:rPr>
          <w:rFonts w:eastAsiaTheme="minorEastAsia" w:cstheme="minorBidi"/>
          <w:smallCaps w:val="0"/>
          <w:noProof/>
          <w:sz w:val="22"/>
          <w:szCs w:val="22"/>
          <w:lang w:eastAsia="cs-CZ"/>
        </w:rPr>
      </w:pPr>
      <w:r>
        <w:rPr>
          <w:lang w:val="en-US"/>
        </w:rPr>
        <w:fldChar w:fldCharType="begin"/>
      </w:r>
      <w:r>
        <w:rPr>
          <w:lang w:val="en-US"/>
        </w:rPr>
        <w:instrText xml:space="preserve"> TOC \h \z \c "Figure" </w:instrText>
      </w:r>
      <w:r>
        <w:rPr>
          <w:lang w:val="en-US"/>
        </w:rPr>
        <w:fldChar w:fldCharType="separate"/>
      </w:r>
      <w:hyperlink w:anchor="_Toc127170511" w:history="1">
        <w:r w:rsidR="00C87B72" w:rsidRPr="000E3C88">
          <w:rPr>
            <w:rStyle w:val="Hypertextovodkaz"/>
            <w:noProof/>
            <w:lang w:val="en-US"/>
          </w:rPr>
          <w:t>Figure 1 Graph of gold price development over 10 years as of 09/2021 [in USD].</w:t>
        </w:r>
        <w:r w:rsidR="00C87B72">
          <w:rPr>
            <w:noProof/>
            <w:webHidden/>
          </w:rPr>
          <w:tab/>
        </w:r>
        <w:r w:rsidR="00C87B72">
          <w:rPr>
            <w:noProof/>
            <w:webHidden/>
          </w:rPr>
          <w:fldChar w:fldCharType="begin"/>
        </w:r>
        <w:r w:rsidR="00C87B72">
          <w:rPr>
            <w:noProof/>
            <w:webHidden/>
          </w:rPr>
          <w:instrText xml:space="preserve"> PAGEREF _Toc127170511 \h </w:instrText>
        </w:r>
        <w:r w:rsidR="00C87B72">
          <w:rPr>
            <w:noProof/>
            <w:webHidden/>
          </w:rPr>
        </w:r>
        <w:r w:rsidR="00C87B72">
          <w:rPr>
            <w:noProof/>
            <w:webHidden/>
          </w:rPr>
          <w:fldChar w:fldCharType="separate"/>
        </w:r>
        <w:r w:rsidR="00C87B72">
          <w:rPr>
            <w:noProof/>
            <w:webHidden/>
          </w:rPr>
          <w:t>3</w:t>
        </w:r>
        <w:r w:rsidR="00C87B72">
          <w:rPr>
            <w:noProof/>
            <w:webHidden/>
          </w:rPr>
          <w:fldChar w:fldCharType="end"/>
        </w:r>
      </w:hyperlink>
    </w:p>
    <w:p w14:paraId="0DBA5DC7" w14:textId="3FF725D6" w:rsidR="00A216C7" w:rsidRPr="00C165D2" w:rsidRDefault="00545631" w:rsidP="00D27589">
      <w:pPr>
        <w:rPr>
          <w:lang w:val="en-US"/>
        </w:rPr>
      </w:pPr>
      <w:r>
        <w:rPr>
          <w:lang w:val="en-US"/>
        </w:rPr>
        <w:fldChar w:fldCharType="end"/>
      </w:r>
    </w:p>
    <w:sectPr w:rsidR="00A216C7" w:rsidRPr="00C165D2" w:rsidSect="00DE2C79">
      <w:headerReference w:type="default"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471D" w14:textId="77777777" w:rsidR="007B7731" w:rsidRDefault="007B7731" w:rsidP="004B72A7">
      <w:r>
        <w:separator/>
      </w:r>
    </w:p>
  </w:endnote>
  <w:endnote w:type="continuationSeparator" w:id="0">
    <w:p w14:paraId="2390A255" w14:textId="77777777" w:rsidR="007B7731" w:rsidRDefault="007B7731" w:rsidP="004B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tučné">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888592"/>
      <w:docPartObj>
        <w:docPartGallery w:val="Page Numbers (Bottom of Page)"/>
        <w:docPartUnique/>
      </w:docPartObj>
    </w:sdtPr>
    <w:sdtEndPr/>
    <w:sdtContent>
      <w:p w14:paraId="41E79B41" w14:textId="77777777" w:rsidR="004B72A7" w:rsidRDefault="004B72A7">
        <w:pPr>
          <w:pStyle w:val="Zpat"/>
          <w:jc w:val="center"/>
        </w:pPr>
        <w:r>
          <w:t>[</w:t>
        </w:r>
        <w:r>
          <w:fldChar w:fldCharType="begin"/>
        </w:r>
        <w:r>
          <w:instrText>PAGE   \* MERGEFORMAT</w:instrText>
        </w:r>
        <w:r>
          <w:fldChar w:fldCharType="separate"/>
        </w:r>
        <w:r w:rsidR="00A4334C">
          <w:rPr>
            <w:noProof/>
          </w:rPr>
          <w:t>3</w:t>
        </w:r>
        <w:r>
          <w:fldChar w:fldCharType="end"/>
        </w:r>
        <w:r>
          <w:t>]</w:t>
        </w:r>
      </w:p>
    </w:sdtContent>
  </w:sdt>
  <w:p w14:paraId="6D3BF775" w14:textId="77777777" w:rsidR="004B72A7" w:rsidRDefault="004B72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57DFD" w14:textId="77777777" w:rsidR="007B7731" w:rsidRDefault="007B7731" w:rsidP="004B72A7">
      <w:r>
        <w:separator/>
      </w:r>
    </w:p>
  </w:footnote>
  <w:footnote w:type="continuationSeparator" w:id="0">
    <w:p w14:paraId="517B4BEC" w14:textId="77777777" w:rsidR="007B7731" w:rsidRDefault="007B7731" w:rsidP="004B7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4E47" w14:textId="77777777" w:rsidR="00E027EA" w:rsidRPr="00E027EA" w:rsidRDefault="00E027EA" w:rsidP="00E027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823F1"/>
    <w:multiLevelType w:val="hybridMultilevel"/>
    <w:tmpl w:val="1A04844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4AB30279"/>
    <w:multiLevelType w:val="hybridMultilevel"/>
    <w:tmpl w:val="FD94E496"/>
    <w:lvl w:ilvl="0" w:tplc="0A7A487E">
      <w:start w:val="1"/>
      <w:numFmt w:val="decimal"/>
      <w:pStyle w:val="References"/>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74E83C51"/>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71"/>
    <w:rsid w:val="00031626"/>
    <w:rsid w:val="000407BE"/>
    <w:rsid w:val="00096ABB"/>
    <w:rsid w:val="00113771"/>
    <w:rsid w:val="00115471"/>
    <w:rsid w:val="0012537B"/>
    <w:rsid w:val="00126F49"/>
    <w:rsid w:val="00161DF1"/>
    <w:rsid w:val="00183898"/>
    <w:rsid w:val="001B390C"/>
    <w:rsid w:val="001D18A8"/>
    <w:rsid w:val="001D430E"/>
    <w:rsid w:val="001F3710"/>
    <w:rsid w:val="001F7816"/>
    <w:rsid w:val="00266A92"/>
    <w:rsid w:val="00277E7B"/>
    <w:rsid w:val="003019B1"/>
    <w:rsid w:val="00320E60"/>
    <w:rsid w:val="00351B73"/>
    <w:rsid w:val="00357B0C"/>
    <w:rsid w:val="00382342"/>
    <w:rsid w:val="003B2F00"/>
    <w:rsid w:val="004138D6"/>
    <w:rsid w:val="0042025C"/>
    <w:rsid w:val="0042404F"/>
    <w:rsid w:val="0042623C"/>
    <w:rsid w:val="00496506"/>
    <w:rsid w:val="004B72A7"/>
    <w:rsid w:val="004C7BD7"/>
    <w:rsid w:val="004D18D4"/>
    <w:rsid w:val="004E1422"/>
    <w:rsid w:val="004F33E7"/>
    <w:rsid w:val="00503B5A"/>
    <w:rsid w:val="00504C33"/>
    <w:rsid w:val="00545631"/>
    <w:rsid w:val="005A25E2"/>
    <w:rsid w:val="005A2AE0"/>
    <w:rsid w:val="005C36C3"/>
    <w:rsid w:val="00611B63"/>
    <w:rsid w:val="00617880"/>
    <w:rsid w:val="00617F43"/>
    <w:rsid w:val="00675E29"/>
    <w:rsid w:val="00681AA0"/>
    <w:rsid w:val="006861ED"/>
    <w:rsid w:val="006968A3"/>
    <w:rsid w:val="00731E5D"/>
    <w:rsid w:val="00740D54"/>
    <w:rsid w:val="00756E13"/>
    <w:rsid w:val="00792A30"/>
    <w:rsid w:val="007A4CCB"/>
    <w:rsid w:val="007B7731"/>
    <w:rsid w:val="007D6349"/>
    <w:rsid w:val="00810331"/>
    <w:rsid w:val="00845431"/>
    <w:rsid w:val="008456C6"/>
    <w:rsid w:val="008523A2"/>
    <w:rsid w:val="00852C40"/>
    <w:rsid w:val="00892C8A"/>
    <w:rsid w:val="008B3690"/>
    <w:rsid w:val="008C7DC0"/>
    <w:rsid w:val="0096084D"/>
    <w:rsid w:val="00992045"/>
    <w:rsid w:val="009E3BCA"/>
    <w:rsid w:val="009E53DB"/>
    <w:rsid w:val="00A003E8"/>
    <w:rsid w:val="00A02102"/>
    <w:rsid w:val="00A065E1"/>
    <w:rsid w:val="00A144E7"/>
    <w:rsid w:val="00A216C7"/>
    <w:rsid w:val="00A22CF3"/>
    <w:rsid w:val="00A4334C"/>
    <w:rsid w:val="00A6136E"/>
    <w:rsid w:val="00A63971"/>
    <w:rsid w:val="00A92A82"/>
    <w:rsid w:val="00A9567B"/>
    <w:rsid w:val="00AD5B28"/>
    <w:rsid w:val="00B03610"/>
    <w:rsid w:val="00B43FAA"/>
    <w:rsid w:val="00B5280B"/>
    <w:rsid w:val="00B72381"/>
    <w:rsid w:val="00B802DF"/>
    <w:rsid w:val="00C165D2"/>
    <w:rsid w:val="00C34213"/>
    <w:rsid w:val="00C757F7"/>
    <w:rsid w:val="00C87B72"/>
    <w:rsid w:val="00C93892"/>
    <w:rsid w:val="00CB135F"/>
    <w:rsid w:val="00CD6763"/>
    <w:rsid w:val="00CE3F83"/>
    <w:rsid w:val="00CE717E"/>
    <w:rsid w:val="00CF1E7C"/>
    <w:rsid w:val="00D05D44"/>
    <w:rsid w:val="00D27589"/>
    <w:rsid w:val="00D30303"/>
    <w:rsid w:val="00D4695E"/>
    <w:rsid w:val="00DE2C79"/>
    <w:rsid w:val="00DF757F"/>
    <w:rsid w:val="00E027EA"/>
    <w:rsid w:val="00E17ED6"/>
    <w:rsid w:val="00E22BA3"/>
    <w:rsid w:val="00E548EF"/>
    <w:rsid w:val="00E82324"/>
    <w:rsid w:val="00F11CA2"/>
    <w:rsid w:val="00F340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59820E"/>
  <w15:chartTrackingRefBased/>
  <w15:docId w15:val="{0FDB3F81-F67D-49CF-BB9D-05502D96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line="360" w:lineRule="auto"/>
        <w:ind w:firstLine="567"/>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D05D44"/>
    <w:pPr>
      <w:spacing w:line="240" w:lineRule="auto"/>
      <w:ind w:firstLine="0"/>
    </w:pPr>
    <w:rPr>
      <w:rFonts w:ascii="Times New Roman" w:hAnsi="Times New Roman"/>
    </w:rPr>
  </w:style>
  <w:style w:type="paragraph" w:styleId="Nadpis1">
    <w:name w:val="heading 1"/>
    <w:basedOn w:val="Normln"/>
    <w:next w:val="Zkladntext"/>
    <w:link w:val="Nadpis1Char"/>
    <w:uiPriority w:val="9"/>
    <w:qFormat/>
    <w:rsid w:val="00C165D2"/>
    <w:pPr>
      <w:keepNext/>
      <w:keepLines/>
      <w:pageBreakBefore/>
      <w:numPr>
        <w:numId w:val="1"/>
      </w:numPr>
      <w:suppressAutoHyphens/>
      <w:spacing w:after="240"/>
      <w:ind w:left="431" w:hanging="431"/>
      <w:outlineLvl w:val="0"/>
    </w:pPr>
    <w:rPr>
      <w:rFonts w:ascii="Times New Roman tučné" w:eastAsiaTheme="majorEastAsia" w:hAnsi="Times New Roman tučné" w:cstheme="majorBidi"/>
      <w:b/>
      <w:caps/>
      <w:spacing w:val="-6"/>
      <w:sz w:val="28"/>
      <w:szCs w:val="32"/>
      <w:lang w:val="en-US"/>
    </w:rPr>
  </w:style>
  <w:style w:type="paragraph" w:styleId="Nadpis2">
    <w:name w:val="heading 2"/>
    <w:basedOn w:val="Normln"/>
    <w:next w:val="Zkladntext"/>
    <w:link w:val="Nadpis2Char"/>
    <w:uiPriority w:val="9"/>
    <w:unhideWhenUsed/>
    <w:qFormat/>
    <w:rsid w:val="00C165D2"/>
    <w:pPr>
      <w:keepNext/>
      <w:keepLines/>
      <w:numPr>
        <w:ilvl w:val="1"/>
        <w:numId w:val="1"/>
      </w:numPr>
      <w:spacing w:after="240"/>
      <w:ind w:left="578" w:hanging="578"/>
      <w:outlineLvl w:val="1"/>
    </w:pPr>
    <w:rPr>
      <w:rFonts w:ascii="Times New Roman tučné" w:eastAsiaTheme="majorEastAsia" w:hAnsi="Times New Roman tučné" w:cstheme="majorBidi"/>
      <w:b/>
      <w:spacing w:val="6"/>
      <w:sz w:val="28"/>
      <w:szCs w:val="26"/>
      <w:lang w:val="en-US"/>
    </w:rPr>
  </w:style>
  <w:style w:type="paragraph" w:styleId="Nadpis3">
    <w:name w:val="heading 3"/>
    <w:basedOn w:val="Normln"/>
    <w:next w:val="Zkladntext"/>
    <w:link w:val="Nadpis3Char"/>
    <w:uiPriority w:val="9"/>
    <w:semiHidden/>
    <w:unhideWhenUsed/>
    <w:qFormat/>
    <w:rsid w:val="00C165D2"/>
    <w:pPr>
      <w:keepNext/>
      <w:keepLines/>
      <w:numPr>
        <w:ilvl w:val="2"/>
        <w:numId w:val="1"/>
      </w:numPr>
      <w:spacing w:after="240"/>
      <w:outlineLvl w:val="2"/>
    </w:pPr>
    <w:rPr>
      <w:rFonts w:ascii="Times New Roman tučné" w:eastAsiaTheme="majorEastAsia" w:hAnsi="Times New Roman tučné" w:cstheme="majorBidi"/>
      <w:b/>
      <w:smallCaps/>
      <w:spacing w:val="-6"/>
      <w:lang w:val="en-US"/>
    </w:rPr>
  </w:style>
  <w:style w:type="paragraph" w:styleId="Nadpis4">
    <w:name w:val="heading 4"/>
    <w:basedOn w:val="Normln"/>
    <w:next w:val="Normln"/>
    <w:link w:val="Nadpis4Char"/>
    <w:uiPriority w:val="9"/>
    <w:semiHidden/>
    <w:unhideWhenUsed/>
    <w:qFormat/>
    <w:rsid w:val="00A22CF3"/>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A22CF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A22CF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A22CF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A22CF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22CF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161DF1"/>
    <w:pPr>
      <w:spacing w:before="120" w:after="120" w:line="360" w:lineRule="auto"/>
      <w:ind w:firstLine="709"/>
      <w:contextualSpacing/>
      <w:jc w:val="both"/>
    </w:pPr>
    <w:rPr>
      <w:lang w:val="en-US"/>
    </w:rPr>
  </w:style>
  <w:style w:type="character" w:customStyle="1" w:styleId="ZkladntextChar">
    <w:name w:val="Základní text Char"/>
    <w:basedOn w:val="Standardnpsmoodstavce"/>
    <w:link w:val="Zkladntext"/>
    <w:rsid w:val="00161DF1"/>
    <w:rPr>
      <w:rFonts w:ascii="Times New Roman" w:hAnsi="Times New Roman"/>
      <w:lang w:val="en-US"/>
    </w:rPr>
  </w:style>
  <w:style w:type="paragraph" w:styleId="Nzev">
    <w:name w:val="Title"/>
    <w:basedOn w:val="Normln"/>
    <w:next w:val="Zkladntext"/>
    <w:link w:val="NzevChar"/>
    <w:uiPriority w:val="10"/>
    <w:rsid w:val="000407BE"/>
    <w:pPr>
      <w:spacing w:before="240" w:after="240"/>
      <w:jc w:val="center"/>
    </w:pPr>
    <w:rPr>
      <w:rFonts w:ascii="Times New Roman tučné" w:eastAsiaTheme="majorEastAsia" w:hAnsi="Times New Roman tučné" w:cstheme="majorBidi"/>
      <w:b/>
      <w:spacing w:val="-6"/>
      <w:sz w:val="36"/>
      <w:szCs w:val="56"/>
    </w:rPr>
  </w:style>
  <w:style w:type="character" w:customStyle="1" w:styleId="NzevChar">
    <w:name w:val="Název Char"/>
    <w:basedOn w:val="Standardnpsmoodstavce"/>
    <w:link w:val="Nzev"/>
    <w:uiPriority w:val="10"/>
    <w:rsid w:val="000407BE"/>
    <w:rPr>
      <w:rFonts w:ascii="Times New Roman tučné" w:eastAsiaTheme="majorEastAsia" w:hAnsi="Times New Roman tučné" w:cstheme="majorBidi"/>
      <w:b/>
      <w:spacing w:val="-6"/>
      <w:sz w:val="36"/>
      <w:szCs w:val="56"/>
    </w:rPr>
  </w:style>
  <w:style w:type="character" w:customStyle="1" w:styleId="Nadpis1Char">
    <w:name w:val="Nadpis 1 Char"/>
    <w:basedOn w:val="Standardnpsmoodstavce"/>
    <w:link w:val="Nadpis1"/>
    <w:uiPriority w:val="9"/>
    <w:rsid w:val="00C165D2"/>
    <w:rPr>
      <w:rFonts w:ascii="Times New Roman tučné" w:eastAsiaTheme="majorEastAsia" w:hAnsi="Times New Roman tučné" w:cstheme="majorBidi"/>
      <w:b/>
      <w:caps/>
      <w:spacing w:val="-6"/>
      <w:sz w:val="28"/>
      <w:szCs w:val="32"/>
      <w:lang w:val="en-US"/>
    </w:rPr>
  </w:style>
  <w:style w:type="character" w:customStyle="1" w:styleId="Nadpis2Char">
    <w:name w:val="Nadpis 2 Char"/>
    <w:basedOn w:val="Standardnpsmoodstavce"/>
    <w:link w:val="Nadpis2"/>
    <w:uiPriority w:val="9"/>
    <w:rsid w:val="00C165D2"/>
    <w:rPr>
      <w:rFonts w:ascii="Times New Roman tučné" w:eastAsiaTheme="majorEastAsia" w:hAnsi="Times New Roman tučné" w:cstheme="majorBidi"/>
      <w:b/>
      <w:spacing w:val="6"/>
      <w:sz w:val="28"/>
      <w:szCs w:val="26"/>
      <w:lang w:val="en-US"/>
    </w:rPr>
  </w:style>
  <w:style w:type="paragraph" w:styleId="Bezmezer">
    <w:name w:val="No Spacing"/>
    <w:uiPriority w:val="1"/>
    <w:qFormat/>
    <w:rsid w:val="00C165D2"/>
    <w:pPr>
      <w:spacing w:line="240" w:lineRule="auto"/>
      <w:ind w:firstLine="0"/>
    </w:pPr>
    <w:rPr>
      <w:rFonts w:ascii="Times New Roman" w:hAnsi="Times New Roman"/>
      <w:spacing w:val="-6"/>
      <w:sz w:val="20"/>
      <w:lang w:val="en-US"/>
    </w:rPr>
  </w:style>
  <w:style w:type="character" w:styleId="Zstupntext">
    <w:name w:val="Placeholder Text"/>
    <w:basedOn w:val="Standardnpsmoodstavce"/>
    <w:uiPriority w:val="99"/>
    <w:semiHidden/>
    <w:rsid w:val="000407BE"/>
    <w:rPr>
      <w:color w:val="808080"/>
    </w:rPr>
  </w:style>
  <w:style w:type="character" w:customStyle="1" w:styleId="Nadpis3Char">
    <w:name w:val="Nadpis 3 Char"/>
    <w:basedOn w:val="Standardnpsmoodstavce"/>
    <w:link w:val="Nadpis3"/>
    <w:uiPriority w:val="9"/>
    <w:semiHidden/>
    <w:rsid w:val="00C165D2"/>
    <w:rPr>
      <w:rFonts w:ascii="Times New Roman tučné" w:eastAsiaTheme="majorEastAsia" w:hAnsi="Times New Roman tučné" w:cstheme="majorBidi"/>
      <w:b/>
      <w:smallCaps/>
      <w:spacing w:val="-6"/>
      <w:lang w:val="en-US"/>
    </w:rPr>
  </w:style>
  <w:style w:type="character" w:customStyle="1" w:styleId="Nadpis4Char">
    <w:name w:val="Nadpis 4 Char"/>
    <w:basedOn w:val="Standardnpsmoodstavce"/>
    <w:link w:val="Nadpis4"/>
    <w:uiPriority w:val="9"/>
    <w:semiHidden/>
    <w:rsid w:val="00A22CF3"/>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A22CF3"/>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A22CF3"/>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A22CF3"/>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A22CF3"/>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A22CF3"/>
    <w:rPr>
      <w:rFonts w:asciiTheme="majorHAnsi" w:eastAsiaTheme="majorEastAsia" w:hAnsiTheme="majorHAnsi" w:cstheme="majorBidi"/>
      <w:i/>
      <w:iCs/>
      <w:color w:val="272727" w:themeColor="text1" w:themeTint="D8"/>
      <w:sz w:val="21"/>
      <w:szCs w:val="21"/>
    </w:rPr>
  </w:style>
  <w:style w:type="paragraph" w:customStyle="1" w:styleId="Nadpis-neslovan">
    <w:name w:val="Nadpis - nečíslovaný"/>
    <w:basedOn w:val="Nadpis1"/>
    <w:next w:val="Zkladntext"/>
    <w:rsid w:val="00D4695E"/>
    <w:pPr>
      <w:numPr>
        <w:numId w:val="0"/>
      </w:numPr>
    </w:pPr>
    <w:rPr>
      <w:spacing w:val="0"/>
    </w:rPr>
  </w:style>
  <w:style w:type="paragraph" w:customStyle="1" w:styleId="Nadpis-zvr">
    <w:name w:val="Nadpis - závěr"/>
    <w:basedOn w:val="Nadpis-neslovan"/>
    <w:rsid w:val="00CF1E7C"/>
    <w:pPr>
      <w:pageBreakBefore w:val="0"/>
      <w:spacing w:before="240"/>
    </w:pPr>
  </w:style>
  <w:style w:type="paragraph" w:styleId="Obsah1">
    <w:name w:val="toc 1"/>
    <w:basedOn w:val="Normln"/>
    <w:next w:val="Normln"/>
    <w:autoRedefine/>
    <w:uiPriority w:val="39"/>
    <w:unhideWhenUsed/>
    <w:rsid w:val="00266A92"/>
    <w:pPr>
      <w:spacing w:before="120" w:after="120"/>
    </w:pPr>
    <w:rPr>
      <w:rFonts w:asciiTheme="minorHAnsi" w:hAnsiTheme="minorHAnsi"/>
      <w:b/>
      <w:bCs/>
      <w:caps/>
      <w:sz w:val="20"/>
      <w:szCs w:val="20"/>
    </w:rPr>
  </w:style>
  <w:style w:type="paragraph" w:styleId="Obsah2">
    <w:name w:val="toc 2"/>
    <w:basedOn w:val="Normln"/>
    <w:next w:val="Normln"/>
    <w:autoRedefine/>
    <w:uiPriority w:val="39"/>
    <w:unhideWhenUsed/>
    <w:rsid w:val="00266A92"/>
    <w:pPr>
      <w:ind w:left="240"/>
    </w:pPr>
    <w:rPr>
      <w:rFonts w:asciiTheme="minorHAnsi" w:hAnsiTheme="minorHAnsi"/>
      <w:smallCaps/>
      <w:sz w:val="20"/>
      <w:szCs w:val="20"/>
    </w:rPr>
  </w:style>
  <w:style w:type="paragraph" w:styleId="Obsah3">
    <w:name w:val="toc 3"/>
    <w:basedOn w:val="Normln"/>
    <w:next w:val="Normln"/>
    <w:autoRedefine/>
    <w:uiPriority w:val="39"/>
    <w:unhideWhenUsed/>
    <w:rsid w:val="00266A92"/>
    <w:pPr>
      <w:ind w:left="480"/>
    </w:pPr>
    <w:rPr>
      <w:rFonts w:asciiTheme="minorHAnsi" w:hAnsiTheme="minorHAnsi"/>
      <w:i/>
      <w:iCs/>
      <w:sz w:val="20"/>
      <w:szCs w:val="20"/>
    </w:rPr>
  </w:style>
  <w:style w:type="paragraph" w:styleId="Obsah4">
    <w:name w:val="toc 4"/>
    <w:basedOn w:val="Normln"/>
    <w:next w:val="Normln"/>
    <w:autoRedefine/>
    <w:uiPriority w:val="39"/>
    <w:unhideWhenUsed/>
    <w:rsid w:val="00266A92"/>
    <w:pPr>
      <w:ind w:left="720"/>
    </w:pPr>
    <w:rPr>
      <w:rFonts w:asciiTheme="minorHAnsi" w:hAnsiTheme="minorHAnsi"/>
      <w:sz w:val="18"/>
      <w:szCs w:val="18"/>
    </w:rPr>
  </w:style>
  <w:style w:type="paragraph" w:styleId="Obsah5">
    <w:name w:val="toc 5"/>
    <w:basedOn w:val="Normln"/>
    <w:next w:val="Normln"/>
    <w:autoRedefine/>
    <w:uiPriority w:val="39"/>
    <w:unhideWhenUsed/>
    <w:rsid w:val="00266A92"/>
    <w:pPr>
      <w:ind w:left="960"/>
    </w:pPr>
    <w:rPr>
      <w:rFonts w:asciiTheme="minorHAnsi" w:hAnsiTheme="minorHAnsi"/>
      <w:sz w:val="18"/>
      <w:szCs w:val="18"/>
    </w:rPr>
  </w:style>
  <w:style w:type="paragraph" w:styleId="Obsah6">
    <w:name w:val="toc 6"/>
    <w:basedOn w:val="Normln"/>
    <w:next w:val="Normln"/>
    <w:autoRedefine/>
    <w:uiPriority w:val="39"/>
    <w:unhideWhenUsed/>
    <w:rsid w:val="00266A92"/>
    <w:pPr>
      <w:ind w:left="1200"/>
    </w:pPr>
    <w:rPr>
      <w:rFonts w:asciiTheme="minorHAnsi" w:hAnsiTheme="minorHAnsi"/>
      <w:sz w:val="18"/>
      <w:szCs w:val="18"/>
    </w:rPr>
  </w:style>
  <w:style w:type="paragraph" w:styleId="Obsah7">
    <w:name w:val="toc 7"/>
    <w:basedOn w:val="Normln"/>
    <w:next w:val="Normln"/>
    <w:autoRedefine/>
    <w:uiPriority w:val="39"/>
    <w:unhideWhenUsed/>
    <w:rsid w:val="00266A92"/>
    <w:pPr>
      <w:ind w:left="1440"/>
    </w:pPr>
    <w:rPr>
      <w:rFonts w:asciiTheme="minorHAnsi" w:hAnsiTheme="minorHAnsi"/>
      <w:sz w:val="18"/>
      <w:szCs w:val="18"/>
    </w:rPr>
  </w:style>
  <w:style w:type="paragraph" w:styleId="Obsah8">
    <w:name w:val="toc 8"/>
    <w:basedOn w:val="Normln"/>
    <w:next w:val="Normln"/>
    <w:autoRedefine/>
    <w:uiPriority w:val="39"/>
    <w:unhideWhenUsed/>
    <w:rsid w:val="00266A92"/>
    <w:pPr>
      <w:ind w:left="1680"/>
    </w:pPr>
    <w:rPr>
      <w:rFonts w:asciiTheme="minorHAnsi" w:hAnsiTheme="minorHAnsi"/>
      <w:sz w:val="18"/>
      <w:szCs w:val="18"/>
    </w:rPr>
  </w:style>
  <w:style w:type="paragraph" w:styleId="Obsah9">
    <w:name w:val="toc 9"/>
    <w:basedOn w:val="Normln"/>
    <w:next w:val="Normln"/>
    <w:autoRedefine/>
    <w:uiPriority w:val="39"/>
    <w:unhideWhenUsed/>
    <w:rsid w:val="00266A92"/>
    <w:pPr>
      <w:ind w:left="1920"/>
    </w:pPr>
    <w:rPr>
      <w:rFonts w:asciiTheme="minorHAnsi" w:hAnsiTheme="minorHAnsi"/>
      <w:sz w:val="18"/>
      <w:szCs w:val="18"/>
    </w:rPr>
  </w:style>
  <w:style w:type="paragraph" w:customStyle="1" w:styleId="Nadpis-vod">
    <w:name w:val="Nadpis - úvod"/>
    <w:basedOn w:val="Nadpis-neslovan"/>
    <w:next w:val="Zkladntext"/>
    <w:rsid w:val="00266A92"/>
  </w:style>
  <w:style w:type="paragraph" w:styleId="Podnadpis">
    <w:name w:val="Subtitle"/>
    <w:basedOn w:val="Normln"/>
    <w:next w:val="Zkladntext"/>
    <w:link w:val="PodnadpisChar"/>
    <w:uiPriority w:val="11"/>
    <w:qFormat/>
    <w:rsid w:val="00C165D2"/>
    <w:pPr>
      <w:numPr>
        <w:ilvl w:val="1"/>
      </w:numPr>
      <w:spacing w:before="240" w:after="120"/>
    </w:pPr>
    <w:rPr>
      <w:rFonts w:ascii="Times New Roman tučné" w:eastAsiaTheme="minorEastAsia" w:hAnsi="Times New Roman tučné"/>
      <w:b/>
      <w:i/>
      <w:smallCaps/>
      <w:spacing w:val="-6"/>
      <w:szCs w:val="22"/>
      <w:lang w:val="en-US"/>
    </w:rPr>
  </w:style>
  <w:style w:type="character" w:customStyle="1" w:styleId="PodnadpisChar">
    <w:name w:val="Podnadpis Char"/>
    <w:basedOn w:val="Standardnpsmoodstavce"/>
    <w:link w:val="Podnadpis"/>
    <w:uiPriority w:val="11"/>
    <w:rsid w:val="00C165D2"/>
    <w:rPr>
      <w:rFonts w:ascii="Times New Roman tučné" w:eastAsiaTheme="minorEastAsia" w:hAnsi="Times New Roman tučné"/>
      <w:b/>
      <w:i/>
      <w:smallCaps/>
      <w:spacing w:val="-6"/>
      <w:szCs w:val="22"/>
      <w:lang w:val="en-US"/>
    </w:rPr>
  </w:style>
  <w:style w:type="paragraph" w:styleId="Citt">
    <w:name w:val="Quote"/>
    <w:basedOn w:val="Normln"/>
    <w:next w:val="Zkladntext"/>
    <w:link w:val="CittChar"/>
    <w:uiPriority w:val="29"/>
    <w:qFormat/>
    <w:rsid w:val="00C165D2"/>
    <w:pPr>
      <w:spacing w:before="200" w:after="160"/>
      <w:ind w:left="864" w:right="864"/>
      <w:jc w:val="center"/>
    </w:pPr>
    <w:rPr>
      <w:i/>
      <w:iCs/>
      <w:lang w:val="en-US"/>
    </w:rPr>
  </w:style>
  <w:style w:type="character" w:customStyle="1" w:styleId="CittChar">
    <w:name w:val="Citát Char"/>
    <w:basedOn w:val="Standardnpsmoodstavce"/>
    <w:link w:val="Citt"/>
    <w:uiPriority w:val="29"/>
    <w:rsid w:val="00C165D2"/>
    <w:rPr>
      <w:rFonts w:ascii="Times New Roman" w:hAnsi="Times New Roman"/>
      <w:i/>
      <w:iCs/>
      <w:lang w:val="en-US"/>
    </w:rPr>
  </w:style>
  <w:style w:type="paragraph" w:styleId="Odstavecseseznamem">
    <w:name w:val="List Paragraph"/>
    <w:basedOn w:val="Normln"/>
    <w:uiPriority w:val="34"/>
    <w:rsid w:val="00183898"/>
    <w:pPr>
      <w:ind w:left="720"/>
      <w:contextualSpacing/>
    </w:pPr>
  </w:style>
  <w:style w:type="character" w:styleId="Hypertextovodkaz">
    <w:name w:val="Hyperlink"/>
    <w:basedOn w:val="Standardnpsmoodstavce"/>
    <w:uiPriority w:val="99"/>
    <w:unhideWhenUsed/>
    <w:rsid w:val="00183898"/>
    <w:rPr>
      <w:color w:val="0563C1" w:themeColor="hyperlink"/>
      <w:u w:val="single"/>
    </w:rPr>
  </w:style>
  <w:style w:type="paragraph" w:customStyle="1" w:styleId="References">
    <w:name w:val="References"/>
    <w:basedOn w:val="Odstavecseseznamem"/>
    <w:uiPriority w:val="34"/>
    <w:qFormat/>
    <w:rsid w:val="00C165D2"/>
    <w:pPr>
      <w:numPr>
        <w:numId w:val="3"/>
      </w:numPr>
    </w:pPr>
    <w:rPr>
      <w:lang w:val="en-US"/>
    </w:rPr>
  </w:style>
  <w:style w:type="paragraph" w:styleId="Zhlav">
    <w:name w:val="header"/>
    <w:basedOn w:val="Normln"/>
    <w:link w:val="ZhlavChar"/>
    <w:uiPriority w:val="99"/>
    <w:unhideWhenUsed/>
    <w:rsid w:val="004B72A7"/>
    <w:pPr>
      <w:tabs>
        <w:tab w:val="center" w:pos="4536"/>
        <w:tab w:val="right" w:pos="9072"/>
      </w:tabs>
    </w:pPr>
  </w:style>
  <w:style w:type="character" w:customStyle="1" w:styleId="ZhlavChar">
    <w:name w:val="Záhlaví Char"/>
    <w:basedOn w:val="Standardnpsmoodstavce"/>
    <w:link w:val="Zhlav"/>
    <w:uiPriority w:val="99"/>
    <w:rsid w:val="004B72A7"/>
    <w:rPr>
      <w:rFonts w:ascii="Times New Roman" w:hAnsi="Times New Roman"/>
    </w:rPr>
  </w:style>
  <w:style w:type="paragraph" w:styleId="Zpat">
    <w:name w:val="footer"/>
    <w:basedOn w:val="Normln"/>
    <w:link w:val="ZpatChar"/>
    <w:uiPriority w:val="99"/>
    <w:unhideWhenUsed/>
    <w:rsid w:val="004B72A7"/>
    <w:pPr>
      <w:tabs>
        <w:tab w:val="center" w:pos="4536"/>
        <w:tab w:val="right" w:pos="9072"/>
      </w:tabs>
    </w:pPr>
  </w:style>
  <w:style w:type="character" w:customStyle="1" w:styleId="ZpatChar">
    <w:name w:val="Zápatí Char"/>
    <w:basedOn w:val="Standardnpsmoodstavce"/>
    <w:link w:val="Zpat"/>
    <w:uiPriority w:val="99"/>
    <w:rsid w:val="004B72A7"/>
    <w:rPr>
      <w:rFonts w:ascii="Times New Roman" w:hAnsi="Times New Roman"/>
    </w:rPr>
  </w:style>
  <w:style w:type="table" w:styleId="Mkatabulky">
    <w:name w:val="Table Grid"/>
    <w:basedOn w:val="Normlntabulka"/>
    <w:uiPriority w:val="39"/>
    <w:rsid w:val="00320E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rsid w:val="00320E60"/>
    <w:pPr>
      <w:spacing w:before="360" w:after="120"/>
      <w:jc w:val="both"/>
    </w:pPr>
    <w:rPr>
      <w:b/>
      <w:iCs/>
      <w:color w:val="000000" w:themeColor="text1"/>
      <w:sz w:val="20"/>
      <w:szCs w:val="18"/>
    </w:rPr>
  </w:style>
  <w:style w:type="paragraph" w:customStyle="1" w:styleId="Source">
    <w:name w:val="Source"/>
    <w:basedOn w:val="Titulek"/>
    <w:next w:val="Zkladntext"/>
    <w:uiPriority w:val="39"/>
    <w:qFormat/>
    <w:rsid w:val="00C165D2"/>
    <w:pPr>
      <w:spacing w:before="120" w:after="240"/>
    </w:pPr>
    <w:rPr>
      <w:b w:val="0"/>
      <w:i/>
      <w:spacing w:val="-6"/>
      <w:lang w:val="en-US"/>
    </w:rPr>
  </w:style>
  <w:style w:type="paragraph" w:styleId="Seznamobrzk">
    <w:name w:val="table of figures"/>
    <w:basedOn w:val="Normln"/>
    <w:next w:val="Normln"/>
    <w:uiPriority w:val="99"/>
    <w:unhideWhenUsed/>
    <w:rsid w:val="00A216C7"/>
    <w:pPr>
      <w:ind w:left="480" w:hanging="480"/>
    </w:pPr>
    <w:rPr>
      <w:rFonts w:asciiTheme="minorHAnsi" w:hAnsiTheme="minorHAnsi" w:cstheme="minorHAnsi"/>
      <w:smallCaps/>
      <w:sz w:val="20"/>
      <w:szCs w:val="20"/>
    </w:rPr>
  </w:style>
  <w:style w:type="table" w:customStyle="1" w:styleId="TableNormal1">
    <w:name w:val="Table Normal1"/>
    <w:rsid w:val="00810331"/>
    <w:pPr>
      <w:spacing w:line="240" w:lineRule="auto"/>
      <w:ind w:firstLine="0"/>
    </w:pPr>
    <w:rPr>
      <w:rFonts w:ascii="Times New Roman" w:eastAsia="Times New Roman" w:hAnsi="Times New Roman" w:cs="Times New Roman"/>
      <w:lang w:val="en" w:eastAsia="cs-CZ"/>
    </w:rPr>
    <w:tblPr>
      <w:tblCellMar>
        <w:top w:w="0" w:type="dxa"/>
        <w:left w:w="0" w:type="dxa"/>
        <w:bottom w:w="0" w:type="dxa"/>
        <w:right w:w="0" w:type="dxa"/>
      </w:tblCellMar>
    </w:tblPr>
  </w:style>
  <w:style w:type="character" w:styleId="Nevyeenzmnka">
    <w:name w:val="Unresolved Mention"/>
    <w:basedOn w:val="Standardnpsmoodstavce"/>
    <w:uiPriority w:val="99"/>
    <w:semiHidden/>
    <w:unhideWhenUsed/>
    <w:rsid w:val="00413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upport.microsoft.com/en-us/word"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E041B00A-150D-4420-B7F3-2E85CE4A3456}"/>
      </w:docPartPr>
      <w:docPartBody>
        <w:p w:rsidR="005A554B" w:rsidRDefault="00F9104D">
          <w:r w:rsidRPr="008D2D1B">
            <w:rPr>
              <w:rStyle w:val="Zstupntext"/>
            </w:rPr>
            <w:t>Klikněte nebo klepněte sem a zadejte text.</w:t>
          </w:r>
        </w:p>
      </w:docPartBody>
    </w:docPart>
    <w:docPart>
      <w:docPartPr>
        <w:name w:val="4C23AA6B08E34C548D6B2F4AEE43458B"/>
        <w:category>
          <w:name w:val="Obecné"/>
          <w:gallery w:val="placeholder"/>
        </w:category>
        <w:types>
          <w:type w:val="bbPlcHdr"/>
        </w:types>
        <w:behaviors>
          <w:behavior w:val="content"/>
        </w:behaviors>
        <w:guid w:val="{1FA391A7-66B0-4E84-91C1-0044011EA82A}"/>
      </w:docPartPr>
      <w:docPartBody>
        <w:p w:rsidR="005A554B" w:rsidRDefault="00636D6A" w:rsidP="00636D6A">
          <w:pPr>
            <w:pStyle w:val="4C23AA6B08E34C548D6B2F4AEE43458B1"/>
          </w:pPr>
          <w:r w:rsidRPr="00C165D2">
            <w:rPr>
              <w:color w:val="808080"/>
              <w:lang w:val="en-US"/>
            </w:rPr>
            <w:t>Select an item.</w:t>
          </w:r>
        </w:p>
      </w:docPartBody>
    </w:docPart>
    <w:docPart>
      <w:docPartPr>
        <w:name w:val="9BFF97CF2BD44DD78C2347AB7243A7C2"/>
        <w:category>
          <w:name w:val="Obecné"/>
          <w:gallery w:val="placeholder"/>
        </w:category>
        <w:types>
          <w:type w:val="bbPlcHdr"/>
        </w:types>
        <w:behaviors>
          <w:behavior w:val="content"/>
        </w:behaviors>
        <w:guid w:val="{EF3B4B29-E1F8-44B7-88F0-63F9E392C245}"/>
      </w:docPartPr>
      <w:docPartBody>
        <w:p w:rsidR="005A554B" w:rsidRDefault="00636D6A" w:rsidP="00636D6A">
          <w:pPr>
            <w:pStyle w:val="9BFF97CF2BD44DD78C2347AB7243A7C21"/>
          </w:pPr>
          <w:r w:rsidRPr="00C165D2">
            <w:rPr>
              <w:color w:val="808080"/>
              <w:lang w:val="en-US"/>
            </w:rPr>
            <w:t>Click and enter the title of the seminar paper</w:t>
          </w:r>
        </w:p>
      </w:docPartBody>
    </w:docPart>
    <w:docPart>
      <w:docPartPr>
        <w:name w:val="ECA3AA0FF8504752AF9E9B3947A833BE"/>
        <w:category>
          <w:name w:val="Obecné"/>
          <w:gallery w:val="placeholder"/>
        </w:category>
        <w:types>
          <w:type w:val="bbPlcHdr"/>
        </w:types>
        <w:behaviors>
          <w:behavior w:val="content"/>
        </w:behaviors>
        <w:guid w:val="{B7B04504-4AAD-4C9E-B756-110B24B6B1F2}"/>
      </w:docPartPr>
      <w:docPartBody>
        <w:p w:rsidR="005A554B" w:rsidRDefault="00636D6A" w:rsidP="00636D6A">
          <w:pPr>
            <w:pStyle w:val="ECA3AA0FF8504752AF9E9B3947A833BE1"/>
          </w:pPr>
          <w:r w:rsidRPr="00C165D2">
            <w:rPr>
              <w:rFonts w:ascii="Times New Roman" w:eastAsia="Times New Roman" w:hAnsi="Times New Roman" w:cs="Times New Roman"/>
              <w:b w:val="0"/>
              <w:color w:val="808080"/>
              <w:sz w:val="32"/>
              <w:szCs w:val="32"/>
              <w:lang w:val="en-US"/>
            </w:rPr>
            <w:t>Click and enter text.</w:t>
          </w:r>
        </w:p>
      </w:docPartBody>
    </w:docPart>
    <w:docPart>
      <w:docPartPr>
        <w:name w:val="D2F2993DB3B14D479E30118D47BC3AB4"/>
        <w:category>
          <w:name w:val="Obecné"/>
          <w:gallery w:val="placeholder"/>
        </w:category>
        <w:types>
          <w:type w:val="bbPlcHdr"/>
        </w:types>
        <w:behaviors>
          <w:behavior w:val="content"/>
        </w:behaviors>
        <w:guid w:val="{A05CFEE8-2B4A-4FBA-AA8E-DD5E999A56A1}"/>
      </w:docPartPr>
      <w:docPartBody>
        <w:p w:rsidR="005A554B" w:rsidRDefault="00636D6A" w:rsidP="00636D6A">
          <w:pPr>
            <w:pStyle w:val="D2F2993DB3B14D479E30118D47BC3AB41"/>
          </w:pPr>
          <w:r w:rsidRPr="00C165D2">
            <w:rPr>
              <w:color w:val="808080"/>
              <w:lang w:val="en-US"/>
            </w:rPr>
            <w:t>Click and enter your first and last name.</w:t>
          </w:r>
        </w:p>
      </w:docPartBody>
    </w:docPart>
    <w:docPart>
      <w:docPartPr>
        <w:name w:val="0D28C913D9B3459AA1CA6A0CFD84DCDD"/>
        <w:category>
          <w:name w:val="Obecné"/>
          <w:gallery w:val="placeholder"/>
        </w:category>
        <w:types>
          <w:type w:val="bbPlcHdr"/>
        </w:types>
        <w:behaviors>
          <w:behavior w:val="content"/>
        </w:behaviors>
        <w:guid w:val="{E3ED0EE7-EBC3-46D7-A478-F66F30A5650C}"/>
      </w:docPartPr>
      <w:docPartBody>
        <w:p w:rsidR="005A554B" w:rsidRDefault="00636D6A" w:rsidP="00636D6A">
          <w:pPr>
            <w:pStyle w:val="0D28C913D9B3459AA1CA6A0CFD84DCDD1"/>
          </w:pPr>
          <w:r w:rsidRPr="00C165D2">
            <w:rPr>
              <w:color w:val="808080"/>
              <w:lang w:val="en-US"/>
            </w:rPr>
            <w:t>Click and enter the year.</w:t>
          </w:r>
        </w:p>
      </w:docPartBody>
    </w:docPart>
    <w:docPart>
      <w:docPartPr>
        <w:name w:val="49A8D5D1C12045CA9F2275CEFD5BC46E"/>
        <w:category>
          <w:name w:val="Obecné"/>
          <w:gallery w:val="placeholder"/>
        </w:category>
        <w:types>
          <w:type w:val="bbPlcHdr"/>
        </w:types>
        <w:behaviors>
          <w:behavior w:val="content"/>
        </w:behaviors>
        <w:guid w:val="{26607A93-D33E-46D0-8CB5-A5332100BA7E}"/>
      </w:docPartPr>
      <w:docPartBody>
        <w:p w:rsidR="005A554B" w:rsidRDefault="00636D6A" w:rsidP="00636D6A">
          <w:pPr>
            <w:pStyle w:val="49A8D5D1C12045CA9F2275CEFD5BC46E1"/>
          </w:pPr>
          <w:r w:rsidRPr="00C165D2">
            <w:rPr>
              <w:color w:val="808080"/>
              <w:lang w:val="en-US"/>
            </w:rPr>
            <w:t>Click and enter the name of the field/program.</w:t>
          </w:r>
        </w:p>
      </w:docPartBody>
    </w:docPart>
    <w:docPart>
      <w:docPartPr>
        <w:name w:val="B6D4B4A60FE741A9AC224D0D30A66C33"/>
        <w:category>
          <w:name w:val="Obecné"/>
          <w:gallery w:val="placeholder"/>
        </w:category>
        <w:types>
          <w:type w:val="bbPlcHdr"/>
        </w:types>
        <w:behaviors>
          <w:behavior w:val="content"/>
        </w:behaviors>
        <w:guid w:val="{3781870E-2308-44BA-9247-FDDFDF5D9ADF}"/>
      </w:docPartPr>
      <w:docPartBody>
        <w:p w:rsidR="005A554B" w:rsidRDefault="00F9104D" w:rsidP="00F9104D">
          <w:pPr>
            <w:pStyle w:val="B6D4B4A60FE741A9AC224D0D30A66C33"/>
          </w:pPr>
          <w:r w:rsidRPr="008D2D1B">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tučné">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04D"/>
    <w:rsid w:val="00180A42"/>
    <w:rsid w:val="00384E7D"/>
    <w:rsid w:val="005A554B"/>
    <w:rsid w:val="0061058B"/>
    <w:rsid w:val="00636D6A"/>
    <w:rsid w:val="006B4A17"/>
    <w:rsid w:val="007C7AE8"/>
    <w:rsid w:val="00885835"/>
    <w:rsid w:val="00AF509E"/>
    <w:rsid w:val="00C301D9"/>
    <w:rsid w:val="00F910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36D6A"/>
    <w:rPr>
      <w:color w:val="808080"/>
    </w:rPr>
  </w:style>
  <w:style w:type="paragraph" w:customStyle="1" w:styleId="9BFF97CF2BD44DD78C2347AB7243A7C21">
    <w:name w:val="9BFF97CF2BD44DD78C2347AB7243A7C21"/>
    <w:rsid w:val="00636D6A"/>
    <w:pPr>
      <w:spacing w:before="240" w:after="240" w:line="240" w:lineRule="auto"/>
      <w:jc w:val="center"/>
    </w:pPr>
    <w:rPr>
      <w:rFonts w:ascii="Times New Roman tučné" w:eastAsiaTheme="majorEastAsia" w:hAnsi="Times New Roman tučné" w:cstheme="majorBidi"/>
      <w:b/>
      <w:spacing w:val="-6"/>
      <w:sz w:val="36"/>
      <w:szCs w:val="56"/>
      <w:lang w:eastAsia="en-US"/>
    </w:rPr>
  </w:style>
  <w:style w:type="paragraph" w:customStyle="1" w:styleId="ECA3AA0FF8504752AF9E9B3947A833BE1">
    <w:name w:val="ECA3AA0FF8504752AF9E9B3947A833BE1"/>
    <w:rsid w:val="00636D6A"/>
    <w:pPr>
      <w:spacing w:before="240" w:after="240" w:line="240" w:lineRule="auto"/>
      <w:jc w:val="center"/>
    </w:pPr>
    <w:rPr>
      <w:rFonts w:ascii="Times New Roman tučné" w:eastAsiaTheme="majorEastAsia" w:hAnsi="Times New Roman tučné" w:cstheme="majorBidi"/>
      <w:b/>
      <w:spacing w:val="-6"/>
      <w:sz w:val="36"/>
      <w:szCs w:val="56"/>
      <w:lang w:eastAsia="en-US"/>
    </w:rPr>
  </w:style>
  <w:style w:type="paragraph" w:customStyle="1" w:styleId="D2F2993DB3B14D479E30118D47BC3AB41">
    <w:name w:val="D2F2993DB3B14D479E30118D47BC3AB41"/>
    <w:rsid w:val="00636D6A"/>
    <w:pPr>
      <w:spacing w:after="0" w:line="240" w:lineRule="auto"/>
    </w:pPr>
    <w:rPr>
      <w:rFonts w:ascii="Times New Roman" w:eastAsiaTheme="minorHAnsi" w:hAnsi="Times New Roman"/>
      <w:sz w:val="24"/>
      <w:szCs w:val="24"/>
      <w:lang w:eastAsia="en-US"/>
    </w:rPr>
  </w:style>
  <w:style w:type="paragraph" w:customStyle="1" w:styleId="49A8D5D1C12045CA9F2275CEFD5BC46E1">
    <w:name w:val="49A8D5D1C12045CA9F2275CEFD5BC46E1"/>
    <w:rsid w:val="00636D6A"/>
    <w:pPr>
      <w:spacing w:after="0" w:line="240" w:lineRule="auto"/>
    </w:pPr>
    <w:rPr>
      <w:rFonts w:ascii="Times New Roman" w:eastAsiaTheme="minorHAnsi" w:hAnsi="Times New Roman"/>
      <w:sz w:val="24"/>
      <w:szCs w:val="24"/>
      <w:lang w:eastAsia="en-US"/>
    </w:rPr>
  </w:style>
  <w:style w:type="paragraph" w:customStyle="1" w:styleId="4C23AA6B08E34C548D6B2F4AEE43458B1">
    <w:name w:val="4C23AA6B08E34C548D6B2F4AEE43458B1"/>
    <w:rsid w:val="00636D6A"/>
    <w:pPr>
      <w:spacing w:after="0" w:line="240" w:lineRule="auto"/>
    </w:pPr>
    <w:rPr>
      <w:rFonts w:ascii="Times New Roman" w:eastAsiaTheme="minorHAnsi" w:hAnsi="Times New Roman"/>
      <w:sz w:val="24"/>
      <w:szCs w:val="24"/>
      <w:lang w:eastAsia="en-US"/>
    </w:rPr>
  </w:style>
  <w:style w:type="paragraph" w:customStyle="1" w:styleId="0D28C913D9B3459AA1CA6A0CFD84DCDD1">
    <w:name w:val="0D28C913D9B3459AA1CA6A0CFD84DCDD1"/>
    <w:rsid w:val="00636D6A"/>
    <w:pPr>
      <w:spacing w:after="0" w:line="240" w:lineRule="auto"/>
    </w:pPr>
    <w:rPr>
      <w:rFonts w:ascii="Times New Roman" w:eastAsiaTheme="minorHAnsi" w:hAnsi="Times New Roman"/>
      <w:sz w:val="24"/>
      <w:szCs w:val="24"/>
      <w:lang w:eastAsia="en-US"/>
    </w:rPr>
  </w:style>
  <w:style w:type="paragraph" w:customStyle="1" w:styleId="B6D4B4A60FE741A9AC224D0D30A66C33">
    <w:name w:val="B6D4B4A60FE741A9AC224D0D30A66C33"/>
    <w:rsid w:val="00F91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1CC43-4526-4971-A041-2688C5DCE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767</Words>
  <Characters>4532</Characters>
  <Application>Microsoft Office Word</Application>
  <DocSecurity>0</DocSecurity>
  <Lines>37</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Helena Marková</cp:lastModifiedBy>
  <cp:revision>2</cp:revision>
  <dcterms:created xsi:type="dcterms:W3CDTF">2025-02-17T10:13:00Z</dcterms:created>
  <dcterms:modified xsi:type="dcterms:W3CDTF">2025-02-17T10:13:00Z</dcterms:modified>
</cp:coreProperties>
</file>