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7088" w:rsidRDefault="00F87897">
      <w:pPr>
        <w:spacing w:before="240" w:after="240"/>
        <w:rPr>
          <w:b/>
        </w:rPr>
      </w:pPr>
      <w:r>
        <w:rPr>
          <w:b/>
        </w:rPr>
        <w:t>Basic Activities of HRM:</w:t>
      </w:r>
    </w:p>
    <w:p w14:paraId="00000002" w14:textId="77777777" w:rsidR="00CA7088" w:rsidRDefault="00F87897">
      <w:pPr>
        <w:spacing w:before="240" w:after="240"/>
      </w:pPr>
      <w:r>
        <w:t>Human Resource Management (HRM) encompasses a range of activities aimed at effectively managing an organization's most valued assets — its people. According to Raymond Noe and colleagues in "Fundamentals of Human Resource Management" (2017), these activities include:</w:t>
      </w:r>
    </w:p>
    <w:p w14:paraId="00000003" w14:textId="77777777" w:rsidR="00CA7088" w:rsidRDefault="00F87897">
      <w:pPr>
        <w:numPr>
          <w:ilvl w:val="0"/>
          <w:numId w:val="2"/>
        </w:numPr>
        <w:spacing w:before="240"/>
      </w:pPr>
      <w:r>
        <w:rPr>
          <w:b/>
        </w:rPr>
        <w:t>Recruitment and Selection:</w:t>
      </w:r>
      <w:r>
        <w:t xml:space="preserve"> Processes that involve attracting and choosing candidates for employment. These are critical as they directly influence the quality of talent entering the organization.</w:t>
      </w:r>
    </w:p>
    <w:p w14:paraId="00000004" w14:textId="77777777" w:rsidR="00CA7088" w:rsidRDefault="00F87897">
      <w:pPr>
        <w:numPr>
          <w:ilvl w:val="0"/>
          <w:numId w:val="2"/>
        </w:numPr>
      </w:pPr>
      <w:r>
        <w:rPr>
          <w:b/>
        </w:rPr>
        <w:t>Training and Development:</w:t>
      </w:r>
      <w:r>
        <w:t xml:space="preserve"> Focused on improving employees’ skills for their current jobs and developing them for future roles. This is especially crucial in dynamic sectors where continual learning is essential.</w:t>
      </w:r>
    </w:p>
    <w:p w14:paraId="00000005" w14:textId="77777777" w:rsidR="00CA7088" w:rsidRDefault="00F87897">
      <w:pPr>
        <w:numPr>
          <w:ilvl w:val="0"/>
          <w:numId w:val="2"/>
        </w:numPr>
      </w:pPr>
      <w:r>
        <w:rPr>
          <w:b/>
        </w:rPr>
        <w:t>Performance Management:</w:t>
      </w:r>
      <w:r>
        <w:t xml:space="preserve"> Systems to assess and improve employee performance. Effective performance management helps align individual achievements with organizational goals.</w:t>
      </w:r>
    </w:p>
    <w:p w14:paraId="00000006" w14:textId="77777777" w:rsidR="00CA7088" w:rsidRDefault="631B8518">
      <w:pPr>
        <w:numPr>
          <w:ilvl w:val="0"/>
          <w:numId w:val="2"/>
        </w:numPr>
      </w:pPr>
      <w:r w:rsidRPr="631B8518">
        <w:rPr>
          <w:b/>
          <w:bCs/>
          <w:lang w:val="en-US"/>
        </w:rPr>
        <w:t>Compensation and Benefits:</w:t>
      </w:r>
      <w:r w:rsidRPr="631B8518">
        <w:rPr>
          <w:lang w:val="en-US"/>
        </w:rPr>
        <w:t xml:space="preserve"> Developing appropriate compensation structures that motivate employees while aligning with market trends and organizational capacity.</w:t>
      </w:r>
    </w:p>
    <w:p w14:paraId="00000007" w14:textId="77777777" w:rsidR="00CA7088" w:rsidRDefault="00F87897">
      <w:pPr>
        <w:numPr>
          <w:ilvl w:val="0"/>
          <w:numId w:val="2"/>
        </w:numPr>
        <w:spacing w:after="240"/>
      </w:pPr>
      <w:r>
        <w:rPr>
          <w:b/>
        </w:rPr>
        <w:t>Employee Relations:</w:t>
      </w:r>
      <w:r>
        <w:t xml:space="preserve"> Managing the relationship between employers and employees to ensure satisfactory productivity, motivation, and morale.</w:t>
      </w:r>
    </w:p>
    <w:p w14:paraId="00000008" w14:textId="77777777" w:rsidR="00CA7088" w:rsidRDefault="00F87897">
      <w:pPr>
        <w:spacing w:before="240" w:after="240"/>
        <w:rPr>
          <w:b/>
        </w:rPr>
      </w:pPr>
      <w:r>
        <w:rPr>
          <w:b/>
        </w:rPr>
        <w:t>Personal Experience Inquiry:</w:t>
      </w:r>
    </w:p>
    <w:p w14:paraId="00000009" w14:textId="77777777" w:rsidR="00CA7088" w:rsidRDefault="631B8518">
      <w:pPr>
        <w:numPr>
          <w:ilvl w:val="0"/>
          <w:numId w:val="4"/>
        </w:numPr>
        <w:spacing w:before="240" w:after="240"/>
      </w:pPr>
      <w:r w:rsidRPr="631B8518">
        <w:rPr>
          <w:lang w:val="en-US"/>
        </w:rPr>
        <w:t>Reflect on any roles you've held, whether part-time, full-time, or internships, and consider which of these HRM activities you've encountered. How did these HR practices affect your work experience and satisfaction?</w:t>
      </w:r>
    </w:p>
    <w:p w14:paraId="0000000A" w14:textId="77777777" w:rsidR="00CA7088" w:rsidRDefault="00F87897">
      <w:pPr>
        <w:spacing w:before="240" w:after="240"/>
        <w:rPr>
          <w:b/>
        </w:rPr>
      </w:pPr>
      <w:r>
        <w:rPr>
          <w:b/>
        </w:rPr>
        <w:t>Important Roles of HRM:</w:t>
      </w:r>
    </w:p>
    <w:p w14:paraId="0000000B" w14:textId="77777777" w:rsidR="00CA7088" w:rsidRDefault="00F87897">
      <w:pPr>
        <w:spacing w:before="240" w:after="240"/>
      </w:pPr>
      <w:r>
        <w:t xml:space="preserve">HRM plays several crucial roles within an organization, which are vital for sustaining business operations and fostering a healthy workplace. As highlighted in "Human Resource Management" by Gary </w:t>
      </w:r>
      <w:proofErr w:type="spellStart"/>
      <w:r>
        <w:t>Dessler</w:t>
      </w:r>
      <w:proofErr w:type="spellEnd"/>
      <w:r>
        <w:t xml:space="preserve"> (2017), important roles include:</w:t>
      </w:r>
    </w:p>
    <w:p w14:paraId="0000000C" w14:textId="77777777" w:rsidR="00CA7088" w:rsidRDefault="631B8518">
      <w:pPr>
        <w:numPr>
          <w:ilvl w:val="0"/>
          <w:numId w:val="1"/>
        </w:numPr>
        <w:spacing w:before="240"/>
      </w:pPr>
      <w:r w:rsidRPr="631B8518">
        <w:rPr>
          <w:b/>
          <w:bCs/>
          <w:lang w:val="en-US"/>
        </w:rPr>
        <w:t>Strategic Partner:</w:t>
      </w:r>
      <w:r w:rsidRPr="631B8518">
        <w:rPr>
          <w:lang w:val="en-US"/>
        </w:rPr>
        <w:t xml:space="preserve"> HR aligns human resource strategies with business objectives to ensure that the development of human capital supports the achievement of business goals.</w:t>
      </w:r>
    </w:p>
    <w:p w14:paraId="0000000D" w14:textId="77777777" w:rsidR="00CA7088" w:rsidRDefault="631B8518">
      <w:pPr>
        <w:numPr>
          <w:ilvl w:val="0"/>
          <w:numId w:val="1"/>
        </w:numPr>
      </w:pPr>
      <w:r w:rsidRPr="631B8518">
        <w:rPr>
          <w:b/>
          <w:bCs/>
          <w:lang w:val="en-US"/>
        </w:rPr>
        <w:t>Employee Advocate:</w:t>
      </w:r>
      <w:r w:rsidRPr="631B8518">
        <w:rPr>
          <w:lang w:val="en-US"/>
        </w:rPr>
        <w:t xml:space="preserve"> HR ensures that the work environment is safe, nurturing, and supportive by advocating for employees’ needs and facilitating a constructive organizational culture.</w:t>
      </w:r>
    </w:p>
    <w:p w14:paraId="0000000E" w14:textId="77777777" w:rsidR="00CA7088" w:rsidRDefault="631B8518">
      <w:pPr>
        <w:numPr>
          <w:ilvl w:val="0"/>
          <w:numId w:val="1"/>
        </w:numPr>
      </w:pPr>
      <w:r w:rsidRPr="631B8518">
        <w:rPr>
          <w:b/>
          <w:bCs/>
          <w:lang w:val="en-US"/>
        </w:rPr>
        <w:t>Change Agent:</w:t>
      </w:r>
      <w:r w:rsidRPr="631B8518">
        <w:rPr>
          <w:lang w:val="en-US"/>
        </w:rPr>
        <w:t xml:space="preserve"> In times of organizational change, HR facilitates transitions and ensures that changes are smoothly implemented and positively accepted across the organization.</w:t>
      </w:r>
    </w:p>
    <w:p w14:paraId="0000000F" w14:textId="77777777" w:rsidR="00CA7088" w:rsidRDefault="00F87897">
      <w:pPr>
        <w:numPr>
          <w:ilvl w:val="0"/>
          <w:numId w:val="1"/>
        </w:numPr>
        <w:spacing w:after="240"/>
      </w:pPr>
      <w:r>
        <w:rPr>
          <w:b/>
        </w:rPr>
        <w:t>Administrative Expert:</w:t>
      </w:r>
      <w:r>
        <w:t xml:space="preserve"> HR efficiently handles administrative tasks related to employee records, benefits administration, and compliance with labor laws, which are foundational to organizational functionality.</w:t>
      </w:r>
    </w:p>
    <w:p w14:paraId="00000010" w14:textId="77777777" w:rsidR="00CA7088" w:rsidRDefault="00F87897">
      <w:pPr>
        <w:spacing w:before="240" w:after="240"/>
        <w:rPr>
          <w:b/>
        </w:rPr>
      </w:pPr>
      <w:r>
        <w:rPr>
          <w:b/>
        </w:rPr>
        <w:lastRenderedPageBreak/>
        <w:t>Discussion Prompt:</w:t>
      </w:r>
    </w:p>
    <w:p w14:paraId="00000011" w14:textId="77777777" w:rsidR="00CA7088" w:rsidRDefault="631B8518">
      <w:pPr>
        <w:numPr>
          <w:ilvl w:val="0"/>
          <w:numId w:val="3"/>
        </w:numPr>
        <w:spacing w:before="240" w:after="240"/>
      </w:pPr>
      <w:r w:rsidRPr="631B8518">
        <w:rPr>
          <w:lang w:val="en-US"/>
        </w:rPr>
        <w:t>Consider the roles mentioned above and reflect on their importance. Which of these roles do you believe is most critical in today's work environment, and why? Have you observed any of these roles being executed effectively in your work experiences?</w:t>
      </w:r>
    </w:p>
    <w:p w14:paraId="00000012" w14:textId="77777777" w:rsidR="00CA7088" w:rsidRDefault="00F87897">
      <w:pPr>
        <w:spacing w:before="240" w:after="240"/>
        <w:rPr>
          <w:b/>
        </w:rPr>
      </w:pPr>
      <w:r>
        <w:rPr>
          <w:b/>
        </w:rPr>
        <w:t>References:</w:t>
      </w:r>
    </w:p>
    <w:p w14:paraId="00000013" w14:textId="77777777" w:rsidR="00CA7088" w:rsidRDefault="00F87897">
      <w:pPr>
        <w:spacing w:before="240" w:after="240"/>
      </w:pPr>
      <w:r>
        <w:t xml:space="preserve">Noe, R. A., Hollenbeck, J. R., Gerhart, B., &amp; Wright, P. M. (2017). </w:t>
      </w:r>
      <w:r>
        <w:rPr>
          <w:i/>
        </w:rPr>
        <w:t>Fundamentals of Human Resource Management</w:t>
      </w:r>
      <w:r>
        <w:t>. McGraw-Hill Education.</w:t>
      </w:r>
    </w:p>
    <w:p w14:paraId="00000014" w14:textId="77777777" w:rsidR="00CA7088" w:rsidRDefault="00F87897">
      <w:pPr>
        <w:spacing w:before="240" w:after="240"/>
      </w:pPr>
      <w:proofErr w:type="spellStart"/>
      <w:r>
        <w:t>Dessler</w:t>
      </w:r>
      <w:proofErr w:type="spellEnd"/>
      <w:r>
        <w:t xml:space="preserve">, G. (2017). </w:t>
      </w:r>
      <w:r>
        <w:rPr>
          <w:i/>
        </w:rPr>
        <w:t>Human Resource Management</w:t>
      </w:r>
      <w:r>
        <w:t>. Pearson Education.</w:t>
      </w:r>
    </w:p>
    <w:p w14:paraId="00000015" w14:textId="77777777" w:rsidR="00CA7088" w:rsidRDefault="00CA7088">
      <w:pPr>
        <w:spacing w:before="240" w:after="240"/>
      </w:pPr>
    </w:p>
    <w:p w14:paraId="00000016" w14:textId="77777777" w:rsidR="00CA7088" w:rsidRDefault="00CA7088"/>
    <w:sectPr w:rsidR="00CA7088">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8698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A1A25A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35D4FB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7328D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088"/>
    <w:rsid w:val="00B42B3A"/>
    <w:rsid w:val="00CA7088"/>
    <w:rsid w:val="00DE4BA3"/>
    <w:rsid w:val="00F87897"/>
    <w:rsid w:val="631B851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6767D-2294-4DE5-B372-B54742F8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2478</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mar0076</dc:creator>
  <cp:lastModifiedBy>Helena Marková</cp:lastModifiedBy>
  <cp:revision>2</cp:revision>
  <dcterms:created xsi:type="dcterms:W3CDTF">2025-02-17T23:11:00Z</dcterms:created>
  <dcterms:modified xsi:type="dcterms:W3CDTF">2025-02-17T23:11:00Z</dcterms:modified>
</cp:coreProperties>
</file>