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3320" w14:textId="3983D8DF" w:rsidR="002E2972" w:rsidRPr="00321DF5" w:rsidRDefault="002E2972" w:rsidP="002E2972">
      <w:pPr>
        <w:pStyle w:val="Nadpis1"/>
        <w:rPr>
          <w:sz w:val="52"/>
          <w:szCs w:val="52"/>
        </w:rPr>
      </w:pPr>
      <w:r w:rsidRPr="00321DF5">
        <w:rPr>
          <w:sz w:val="52"/>
          <w:szCs w:val="52"/>
        </w:rPr>
        <w:t xml:space="preserve">Témata seminárních prací pro Mezinárodní gastronomii </w:t>
      </w:r>
      <w:r w:rsidR="007C7219">
        <w:rPr>
          <w:sz w:val="52"/>
          <w:szCs w:val="52"/>
        </w:rPr>
        <w:t>LS 2025</w:t>
      </w:r>
      <w:r w:rsidRPr="00321DF5">
        <w:rPr>
          <w:sz w:val="52"/>
          <w:szCs w:val="52"/>
        </w:rPr>
        <w:t xml:space="preserve"> </w:t>
      </w:r>
    </w:p>
    <w:p w14:paraId="27D03A07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1. Superpotraviny. </w:t>
      </w:r>
    </w:p>
    <w:p w14:paraId="7A4EEB7E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2. Moderní stravovací styly, význam, charakteristika, příklady (možné až 4 seminární práce). </w:t>
      </w:r>
    </w:p>
    <w:p w14:paraId="40AD2F85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3. Moderní podnikatelské aktivity a start-upy v gastronomii </w:t>
      </w:r>
    </w:p>
    <w:p w14:paraId="4F04C6C6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3. Charakteristika současných pokladních systému, jejich funkce a propojení s PMS podniku, uvést konkrétní příklad. </w:t>
      </w:r>
    </w:p>
    <w:p w14:paraId="054A8262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4. Online marketingová komunikace v gastronomii. Nástroje, aplikační příklady. </w:t>
      </w:r>
    </w:p>
    <w:p w14:paraId="1678A506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5. Digital marketing a jeho využití v gastronomii, příklady aplikace (možné až 4 seminární práce). </w:t>
      </w:r>
    </w:p>
    <w:p w14:paraId="2D5F8C3B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6. Robotizace a automatizace v gastronomii, využití AI a IT technologií. </w:t>
      </w:r>
    </w:p>
    <w:p w14:paraId="45937DFD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7. Zajímavé gastronomické koncepty. </w:t>
      </w:r>
    </w:p>
    <w:p w14:paraId="4655227C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8. Molekulární gastronomie – charakteristika, popis probíhajících procesů a vědeckých poznatků, příklady. </w:t>
      </w:r>
    </w:p>
    <w:p w14:paraId="4B18C524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9. Moderní středomořská kuchyně, charakteristika, význam, přínos pro výživu, cestovní ruch, marketing a novodobý životní styl, příklady. </w:t>
      </w:r>
    </w:p>
    <w:p w14:paraId="104FC49B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10. Tradiční česká a moravská kuchyně, regionální kuchyně, charakteristika, význam pro cestovní ruch, příklady jejich využití v marketingu destinace, soutěže a certifikáty kvality. </w:t>
      </w:r>
    </w:p>
    <w:p w14:paraId="5F362F92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11. Udržitelné koncepty v gastronomii (možné až 4 seminární práce). </w:t>
      </w:r>
    </w:p>
    <w:p w14:paraId="3CCBD5E5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12. Green management v gastronomii, aplikační příklady, best practice (možné až 4 seminární práce). </w:t>
      </w:r>
    </w:p>
    <w:p w14:paraId="72D99492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 xml:space="preserve">13. Marketingová komunikace v gastronomii, aplikační příklady (možné až 4 seminární práce). </w:t>
      </w:r>
    </w:p>
    <w:p w14:paraId="202591D6" w14:textId="77777777" w:rsidR="002E2972" w:rsidRPr="00321DF5" w:rsidRDefault="002E2972" w:rsidP="002E2972">
      <w:pPr>
        <w:pStyle w:val="Normlnweb"/>
        <w:rPr>
          <w:sz w:val="28"/>
          <w:szCs w:val="28"/>
        </w:rPr>
      </w:pPr>
      <w:r w:rsidRPr="00321DF5">
        <w:rPr>
          <w:sz w:val="28"/>
          <w:szCs w:val="28"/>
        </w:rPr>
        <w:t>14. Gastronomické eventy, food festivaly (možné až 4 seminární práce).</w:t>
      </w:r>
    </w:p>
    <w:p w14:paraId="78B36F33" w14:textId="77777777" w:rsidR="002A5A0A" w:rsidRPr="00321DF5" w:rsidRDefault="002A5A0A" w:rsidP="003000F1">
      <w:pPr>
        <w:spacing w:line="360" w:lineRule="auto"/>
        <w:rPr>
          <w:sz w:val="24"/>
          <w:szCs w:val="24"/>
        </w:rPr>
      </w:pPr>
    </w:p>
    <w:sectPr w:rsidR="002A5A0A" w:rsidRPr="0032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F52C7"/>
    <w:multiLevelType w:val="hybridMultilevel"/>
    <w:tmpl w:val="37F63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46"/>
    <w:rsid w:val="00056714"/>
    <w:rsid w:val="00092903"/>
    <w:rsid w:val="001268E9"/>
    <w:rsid w:val="0013298F"/>
    <w:rsid w:val="001454B1"/>
    <w:rsid w:val="001A58A1"/>
    <w:rsid w:val="00252499"/>
    <w:rsid w:val="002A5A0A"/>
    <w:rsid w:val="002E2972"/>
    <w:rsid w:val="002E6255"/>
    <w:rsid w:val="003000F1"/>
    <w:rsid w:val="00321DF5"/>
    <w:rsid w:val="0036062C"/>
    <w:rsid w:val="003D343F"/>
    <w:rsid w:val="00421F8A"/>
    <w:rsid w:val="004303F7"/>
    <w:rsid w:val="004A5446"/>
    <w:rsid w:val="004B3BA1"/>
    <w:rsid w:val="0057131E"/>
    <w:rsid w:val="00586A7D"/>
    <w:rsid w:val="005C277B"/>
    <w:rsid w:val="005D4D72"/>
    <w:rsid w:val="0064429D"/>
    <w:rsid w:val="00685530"/>
    <w:rsid w:val="006D12F3"/>
    <w:rsid w:val="00754D74"/>
    <w:rsid w:val="00762FF5"/>
    <w:rsid w:val="00784233"/>
    <w:rsid w:val="007842DD"/>
    <w:rsid w:val="007C7219"/>
    <w:rsid w:val="00840C6A"/>
    <w:rsid w:val="00880137"/>
    <w:rsid w:val="00891133"/>
    <w:rsid w:val="008C3003"/>
    <w:rsid w:val="008C3CB3"/>
    <w:rsid w:val="008D03A5"/>
    <w:rsid w:val="009C5124"/>
    <w:rsid w:val="009D1B77"/>
    <w:rsid w:val="00A034BB"/>
    <w:rsid w:val="00A27C05"/>
    <w:rsid w:val="00A37CF9"/>
    <w:rsid w:val="00A86BFF"/>
    <w:rsid w:val="00B510A4"/>
    <w:rsid w:val="00BE49C2"/>
    <w:rsid w:val="00C10E4D"/>
    <w:rsid w:val="00C90130"/>
    <w:rsid w:val="00CC51C1"/>
    <w:rsid w:val="00E26AEB"/>
    <w:rsid w:val="00E80809"/>
    <w:rsid w:val="00E94BA8"/>
    <w:rsid w:val="00EA2871"/>
    <w:rsid w:val="00EE26F4"/>
    <w:rsid w:val="00F1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5CC5"/>
  <w15:chartTrackingRefBased/>
  <w15:docId w15:val="{0F8C8D71-0C91-467B-AF6B-84565C01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4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Klára Václavínková</cp:lastModifiedBy>
  <cp:revision>10</cp:revision>
  <dcterms:created xsi:type="dcterms:W3CDTF">2021-09-08T08:13:00Z</dcterms:created>
  <dcterms:modified xsi:type="dcterms:W3CDTF">2026-02-16T09:45:00Z</dcterms:modified>
</cp:coreProperties>
</file>