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C5" w:rsidRDefault="00F96672" w:rsidP="00142B87">
      <w:pPr>
        <w:spacing w:after="120"/>
        <w:jc w:val="center"/>
        <w:rPr>
          <w:b/>
          <w:sz w:val="28"/>
          <w:szCs w:val="28"/>
        </w:rPr>
      </w:pPr>
      <w:r w:rsidRPr="00F96672">
        <w:rPr>
          <w:b/>
          <w:sz w:val="28"/>
          <w:szCs w:val="28"/>
        </w:rPr>
        <w:t>Semináře Mikro</w:t>
      </w:r>
      <w:r w:rsidR="00957A1B">
        <w:rPr>
          <w:b/>
          <w:sz w:val="28"/>
          <w:szCs w:val="28"/>
        </w:rPr>
        <w:t>ekonomie</w:t>
      </w:r>
      <w:r w:rsidRPr="00F96672">
        <w:rPr>
          <w:b/>
          <w:sz w:val="28"/>
          <w:szCs w:val="28"/>
        </w:rPr>
        <w:t xml:space="preserve"> </w:t>
      </w:r>
      <w:r w:rsidR="00142B87">
        <w:rPr>
          <w:b/>
          <w:sz w:val="28"/>
          <w:szCs w:val="28"/>
        </w:rPr>
        <w:t>– ZS 201</w:t>
      </w:r>
      <w:r w:rsidR="00485962">
        <w:rPr>
          <w:b/>
          <w:sz w:val="28"/>
          <w:szCs w:val="28"/>
        </w:rPr>
        <w:t>9/2020</w:t>
      </w:r>
    </w:p>
    <w:p w:rsidR="00992A79" w:rsidRPr="00992A79" w:rsidRDefault="00992A79" w:rsidP="00F96672">
      <w:pPr>
        <w:jc w:val="center"/>
        <w:rPr>
          <w:b/>
          <w:szCs w:val="24"/>
        </w:rPr>
      </w:pPr>
      <w:r w:rsidRPr="00992A79">
        <w:rPr>
          <w:b/>
          <w:szCs w:val="24"/>
        </w:rPr>
        <w:t>Ing. Eva Kotlánová, Ph.D.</w:t>
      </w:r>
    </w:p>
    <w:p w:rsidR="00957A1B" w:rsidRDefault="00957A1B" w:rsidP="00F96672">
      <w:pPr>
        <w:jc w:val="center"/>
        <w:rPr>
          <w:b/>
          <w:sz w:val="28"/>
          <w:szCs w:val="28"/>
        </w:rPr>
      </w:pPr>
    </w:p>
    <w:p w:rsidR="00957A1B" w:rsidRPr="00957A1B" w:rsidRDefault="00957A1B" w:rsidP="00957A1B">
      <w:pPr>
        <w:spacing w:after="120"/>
        <w:rPr>
          <w:rFonts w:ascii="Arial" w:eastAsia="Calibri" w:hAnsi="Arial" w:cs="Arial"/>
          <w:b/>
          <w:smallCaps/>
          <w:color w:val="000080"/>
          <w:szCs w:val="24"/>
          <w:u w:val="single"/>
        </w:rPr>
      </w:pPr>
      <w:r w:rsidRPr="00957A1B">
        <w:rPr>
          <w:rFonts w:ascii="Arial" w:eastAsia="Calibri" w:hAnsi="Arial" w:cs="Arial"/>
          <w:b/>
          <w:smallCaps/>
          <w:color w:val="000080"/>
          <w:szCs w:val="24"/>
          <w:u w:val="single"/>
        </w:rPr>
        <w:t>důležité informace:</w:t>
      </w:r>
    </w:p>
    <w:p w:rsidR="00957A1B" w:rsidRPr="00957A1B" w:rsidRDefault="00957A1B" w:rsidP="00957A1B">
      <w:pPr>
        <w:rPr>
          <w:rFonts w:eastAsia="Calibri" w:cs="Times New Roman"/>
          <w:b/>
          <w:szCs w:val="24"/>
        </w:rPr>
      </w:pPr>
      <w:r w:rsidRPr="00957A1B">
        <w:rPr>
          <w:rFonts w:eastAsia="Calibri" w:cs="Times New Roman"/>
          <w:b/>
          <w:szCs w:val="24"/>
        </w:rPr>
        <w:t>Ing. Eva Kotlánová, Ph.D.</w:t>
      </w:r>
    </w:p>
    <w:p w:rsidR="00957A1B" w:rsidRPr="00957A1B" w:rsidRDefault="00957A1B" w:rsidP="00957A1B">
      <w:pPr>
        <w:rPr>
          <w:rFonts w:eastAsia="Calibri" w:cs="Times New Roman"/>
          <w:b/>
          <w:szCs w:val="24"/>
        </w:rPr>
      </w:pPr>
      <w:r w:rsidRPr="00957A1B">
        <w:rPr>
          <w:rFonts w:eastAsia="Calibri" w:cs="Times New Roman"/>
          <w:b/>
          <w:szCs w:val="24"/>
        </w:rPr>
        <w:t>kancelář: A234</w:t>
      </w:r>
    </w:p>
    <w:p w:rsidR="00957A1B" w:rsidRPr="00957A1B" w:rsidRDefault="00957A1B" w:rsidP="00957A1B">
      <w:pPr>
        <w:rPr>
          <w:rFonts w:eastAsia="Calibri" w:cs="Times New Roman"/>
          <w:b/>
          <w:szCs w:val="24"/>
        </w:rPr>
      </w:pPr>
      <w:r w:rsidRPr="00957A1B">
        <w:rPr>
          <w:rFonts w:eastAsia="Calibri" w:cs="Times New Roman"/>
          <w:b/>
          <w:szCs w:val="24"/>
        </w:rPr>
        <w:t>telefon: 596398347</w:t>
      </w:r>
    </w:p>
    <w:p w:rsidR="00957A1B" w:rsidRPr="00957A1B" w:rsidRDefault="00957A1B" w:rsidP="00957A1B">
      <w:pPr>
        <w:spacing w:after="120"/>
        <w:rPr>
          <w:rFonts w:eastAsia="Calibri" w:cs="Times New Roman"/>
          <w:b/>
          <w:szCs w:val="24"/>
          <w:lang w:val="de-DE"/>
        </w:rPr>
      </w:pPr>
      <w:r w:rsidRPr="00957A1B">
        <w:rPr>
          <w:rFonts w:eastAsia="Calibri" w:cs="Times New Roman"/>
          <w:b/>
          <w:szCs w:val="24"/>
        </w:rPr>
        <w:t>e-mail: kotlanova@opf.slu.cz</w:t>
      </w:r>
    </w:p>
    <w:p w:rsidR="009E4674" w:rsidRPr="00957A1B" w:rsidRDefault="00957A1B" w:rsidP="009E4674">
      <w:pPr>
        <w:spacing w:after="120"/>
        <w:rPr>
          <w:rFonts w:eastAsia="Calibri" w:cs="Times New Roman"/>
          <w:b/>
          <w:color w:val="000080"/>
          <w:szCs w:val="24"/>
        </w:rPr>
      </w:pPr>
      <w:r w:rsidRPr="00957A1B">
        <w:rPr>
          <w:rFonts w:eastAsia="Calibri" w:cs="Times New Roman"/>
          <w:b/>
          <w:szCs w:val="24"/>
        </w:rPr>
        <w:t>konzultační hodiny</w:t>
      </w:r>
      <w:r w:rsidRPr="00957A1B">
        <w:rPr>
          <w:rFonts w:eastAsia="Calibri" w:cs="Times New Roman"/>
          <w:szCs w:val="24"/>
        </w:rPr>
        <w:t>:</w:t>
      </w:r>
      <w:r w:rsidRPr="00957A1B">
        <w:rPr>
          <w:rFonts w:eastAsia="Calibri" w:cs="Times New Roman"/>
          <w:szCs w:val="24"/>
        </w:rPr>
        <w:tab/>
      </w:r>
      <w:proofErr w:type="gramStart"/>
      <w:r w:rsidR="00296713">
        <w:rPr>
          <w:b/>
          <w:color w:val="000080"/>
          <w:szCs w:val="24"/>
        </w:rPr>
        <w:t>PO</w:t>
      </w:r>
      <w:r w:rsidR="009E4674" w:rsidRPr="00957A1B">
        <w:rPr>
          <w:rFonts w:eastAsia="Calibri" w:cs="Times New Roman"/>
          <w:b/>
          <w:color w:val="000080"/>
          <w:szCs w:val="24"/>
        </w:rPr>
        <w:t xml:space="preserve"> </w:t>
      </w:r>
      <w:r w:rsidR="001A2C6B">
        <w:rPr>
          <w:rFonts w:eastAsia="Calibri" w:cs="Times New Roman"/>
          <w:b/>
          <w:color w:val="000080"/>
          <w:szCs w:val="24"/>
        </w:rPr>
        <w:t xml:space="preserve"> </w:t>
      </w:r>
      <w:r w:rsidR="00485962">
        <w:rPr>
          <w:rFonts w:eastAsia="Calibri" w:cs="Times New Roman"/>
          <w:b/>
          <w:color w:val="000080"/>
          <w:szCs w:val="24"/>
        </w:rPr>
        <w:t>8</w:t>
      </w:r>
      <w:r w:rsidR="009E4674" w:rsidRPr="00957A1B">
        <w:rPr>
          <w:rFonts w:eastAsia="Calibri" w:cs="Times New Roman"/>
          <w:b/>
          <w:color w:val="000080"/>
          <w:szCs w:val="24"/>
        </w:rPr>
        <w:t>.</w:t>
      </w:r>
      <w:r w:rsidR="00485962">
        <w:rPr>
          <w:rFonts w:eastAsia="Calibri" w:cs="Times New Roman"/>
          <w:b/>
          <w:color w:val="000080"/>
          <w:szCs w:val="24"/>
        </w:rPr>
        <w:t>1</w:t>
      </w:r>
      <w:r w:rsidR="001A2C6B">
        <w:rPr>
          <w:rFonts w:eastAsia="Calibri" w:cs="Times New Roman"/>
          <w:b/>
          <w:color w:val="000080"/>
          <w:szCs w:val="24"/>
        </w:rPr>
        <w:t>0</w:t>
      </w:r>
      <w:proofErr w:type="gramEnd"/>
      <w:r w:rsidR="001A2C6B">
        <w:rPr>
          <w:b/>
          <w:color w:val="000080"/>
          <w:szCs w:val="24"/>
        </w:rPr>
        <w:t xml:space="preserve"> – </w:t>
      </w:r>
      <w:r w:rsidR="00485962">
        <w:rPr>
          <w:b/>
          <w:color w:val="000080"/>
          <w:szCs w:val="24"/>
        </w:rPr>
        <w:t>9</w:t>
      </w:r>
      <w:r w:rsidR="009E4674">
        <w:rPr>
          <w:b/>
          <w:color w:val="000080"/>
          <w:szCs w:val="24"/>
        </w:rPr>
        <w:t>.</w:t>
      </w:r>
      <w:r w:rsidR="00485962">
        <w:rPr>
          <w:b/>
          <w:color w:val="000080"/>
          <w:szCs w:val="24"/>
        </w:rPr>
        <w:t>4</w:t>
      </w:r>
      <w:r w:rsidR="009E4674">
        <w:rPr>
          <w:b/>
          <w:color w:val="000080"/>
          <w:szCs w:val="24"/>
        </w:rPr>
        <w:t>0</w:t>
      </w:r>
      <w:r w:rsidR="009E4674" w:rsidRPr="00957A1B">
        <w:rPr>
          <w:rFonts w:eastAsia="Calibri" w:cs="Times New Roman"/>
          <w:b/>
          <w:color w:val="000080"/>
          <w:szCs w:val="24"/>
        </w:rPr>
        <w:tab/>
        <w:t>(A234)</w:t>
      </w:r>
    </w:p>
    <w:p w:rsidR="009E4674" w:rsidRPr="00957A1B" w:rsidRDefault="00296713" w:rsidP="00296713">
      <w:pPr>
        <w:spacing w:after="120"/>
        <w:rPr>
          <w:rFonts w:eastAsia="Calibri" w:cs="Times New Roman"/>
          <w:b/>
          <w:color w:val="000080"/>
          <w:szCs w:val="24"/>
        </w:rPr>
      </w:pPr>
      <w:r>
        <w:rPr>
          <w:b/>
          <w:color w:val="000080"/>
          <w:szCs w:val="24"/>
        </w:rPr>
        <w:t xml:space="preserve">                          </w:t>
      </w:r>
      <w:r w:rsidR="00485962">
        <w:rPr>
          <w:b/>
          <w:color w:val="000080"/>
          <w:szCs w:val="24"/>
        </w:rPr>
        <w:t xml:space="preserve">         </w:t>
      </w:r>
      <w:r>
        <w:rPr>
          <w:b/>
          <w:color w:val="000080"/>
          <w:szCs w:val="24"/>
        </w:rPr>
        <w:t>Č</w:t>
      </w:r>
      <w:r w:rsidR="009E4674">
        <w:rPr>
          <w:b/>
          <w:color w:val="000080"/>
          <w:szCs w:val="24"/>
        </w:rPr>
        <w:t>T</w:t>
      </w:r>
      <w:r w:rsidR="009E4674" w:rsidRPr="00957A1B">
        <w:rPr>
          <w:rFonts w:eastAsia="Calibri" w:cs="Times New Roman"/>
          <w:b/>
          <w:color w:val="000080"/>
          <w:szCs w:val="24"/>
        </w:rPr>
        <w:t xml:space="preserve">  </w:t>
      </w:r>
      <w:r w:rsidR="00485962">
        <w:rPr>
          <w:rFonts w:eastAsia="Calibri" w:cs="Times New Roman"/>
          <w:b/>
          <w:color w:val="000080"/>
          <w:szCs w:val="24"/>
        </w:rPr>
        <w:t>12</w:t>
      </w:r>
      <w:r w:rsidR="00EE34FA">
        <w:rPr>
          <w:b/>
          <w:color w:val="000080"/>
          <w:szCs w:val="24"/>
        </w:rPr>
        <w:t>.</w:t>
      </w:r>
      <w:r w:rsidR="00485962">
        <w:rPr>
          <w:b/>
          <w:color w:val="000080"/>
          <w:szCs w:val="24"/>
        </w:rPr>
        <w:t>15</w:t>
      </w:r>
      <w:r w:rsidR="00EE34FA">
        <w:rPr>
          <w:b/>
          <w:color w:val="000080"/>
          <w:szCs w:val="24"/>
        </w:rPr>
        <w:t xml:space="preserve"> - </w:t>
      </w:r>
      <w:r w:rsidR="001A2C6B">
        <w:rPr>
          <w:b/>
          <w:color w:val="000080"/>
          <w:szCs w:val="24"/>
        </w:rPr>
        <w:t>1</w:t>
      </w:r>
      <w:r w:rsidR="00485962">
        <w:rPr>
          <w:b/>
          <w:color w:val="000080"/>
          <w:szCs w:val="24"/>
        </w:rPr>
        <w:t>3</w:t>
      </w:r>
      <w:r w:rsidR="009E4674" w:rsidRPr="00957A1B">
        <w:rPr>
          <w:rFonts w:eastAsia="Calibri" w:cs="Times New Roman"/>
          <w:b/>
          <w:color w:val="000080"/>
          <w:szCs w:val="24"/>
        </w:rPr>
        <w:t>.</w:t>
      </w:r>
      <w:r w:rsidR="00485962">
        <w:rPr>
          <w:rFonts w:eastAsia="Calibri" w:cs="Times New Roman"/>
          <w:b/>
          <w:color w:val="000080"/>
          <w:szCs w:val="24"/>
        </w:rPr>
        <w:t>45</w:t>
      </w:r>
      <w:r w:rsidR="009E4674" w:rsidRPr="00957A1B">
        <w:rPr>
          <w:rFonts w:eastAsia="Calibri" w:cs="Times New Roman"/>
          <w:b/>
          <w:color w:val="000080"/>
          <w:szCs w:val="24"/>
        </w:rPr>
        <w:tab/>
        <w:t>(A234)</w:t>
      </w:r>
    </w:p>
    <w:p w:rsidR="00957A1B" w:rsidRPr="00957A1B" w:rsidRDefault="00957A1B" w:rsidP="009E4674">
      <w:pPr>
        <w:spacing w:after="120"/>
        <w:rPr>
          <w:rFonts w:eastAsia="Calibri" w:cs="Times New Roman"/>
          <w:b/>
          <w:bCs/>
          <w:color w:val="000080"/>
          <w:szCs w:val="24"/>
        </w:rPr>
      </w:pPr>
      <w:r w:rsidRPr="00957A1B">
        <w:rPr>
          <w:rFonts w:eastAsia="Calibri" w:cs="Times New Roman"/>
          <w:b/>
          <w:bCs/>
          <w:color w:val="000080"/>
          <w:szCs w:val="24"/>
        </w:rPr>
        <w:t>==================================================================</w:t>
      </w:r>
    </w:p>
    <w:p w:rsidR="00957A1B" w:rsidRPr="00957A1B" w:rsidRDefault="00957A1B" w:rsidP="00957A1B">
      <w:pPr>
        <w:spacing w:before="120" w:after="120"/>
        <w:rPr>
          <w:rFonts w:ascii="Arial" w:eastAsia="Calibri" w:hAnsi="Arial" w:cs="Arial"/>
          <w:b/>
          <w:smallCaps/>
          <w:color w:val="000080"/>
          <w:szCs w:val="24"/>
          <w:u w:val="single"/>
        </w:rPr>
      </w:pPr>
      <w:r w:rsidRPr="00957A1B">
        <w:rPr>
          <w:rFonts w:ascii="Arial" w:eastAsia="Calibri" w:hAnsi="Arial" w:cs="Arial"/>
          <w:b/>
          <w:smallCaps/>
          <w:color w:val="000080"/>
          <w:szCs w:val="24"/>
          <w:u w:val="single"/>
        </w:rPr>
        <w:t>Podmínky absolvování předmětu:</w:t>
      </w:r>
    </w:p>
    <w:p w:rsidR="00391760" w:rsidRPr="0095711D" w:rsidRDefault="00391760" w:rsidP="00391760">
      <w:pPr>
        <w:numPr>
          <w:ilvl w:val="0"/>
          <w:numId w:val="2"/>
        </w:numPr>
        <w:spacing w:after="120"/>
        <w:ind w:left="709" w:hanging="289"/>
        <w:rPr>
          <w:rFonts w:eastAsia="Calibri" w:cs="Times New Roman"/>
          <w:bCs/>
          <w:szCs w:val="24"/>
        </w:rPr>
      </w:pPr>
      <w:r>
        <w:rPr>
          <w:rFonts w:eastAsia="Calibri" w:cs="Times New Roman"/>
          <w:b/>
          <w:bCs/>
          <w:szCs w:val="24"/>
        </w:rPr>
        <w:t xml:space="preserve">Účast na seminářích v rozsahu min. </w:t>
      </w:r>
      <w:r w:rsidRPr="00957A1B">
        <w:rPr>
          <w:rFonts w:eastAsia="Calibri" w:cs="Times New Roman"/>
          <w:b/>
          <w:bCs/>
          <w:szCs w:val="24"/>
        </w:rPr>
        <w:t xml:space="preserve">60% </w:t>
      </w:r>
      <w:r w:rsidRPr="0095711D">
        <w:rPr>
          <w:rFonts w:eastAsia="Calibri" w:cs="Times New Roman"/>
          <w:bCs/>
          <w:szCs w:val="24"/>
        </w:rPr>
        <w:t>z uskutečněných seminářů</w:t>
      </w:r>
    </w:p>
    <w:p w:rsidR="00CE236F" w:rsidRDefault="00CE236F" w:rsidP="00CE236F">
      <w:pPr>
        <w:numPr>
          <w:ilvl w:val="0"/>
          <w:numId w:val="2"/>
        </w:numPr>
        <w:spacing w:after="120"/>
        <w:ind w:left="709" w:hanging="289"/>
        <w:rPr>
          <w:rFonts w:eastAsia="Calibri" w:cs="Times New Roman"/>
          <w:bCs/>
          <w:szCs w:val="24"/>
        </w:rPr>
      </w:pPr>
      <w:r w:rsidRPr="00B54AD6">
        <w:rPr>
          <w:rFonts w:eastAsia="Calibri" w:cs="Times New Roman"/>
          <w:bCs/>
          <w:szCs w:val="24"/>
        </w:rPr>
        <w:t>V rámci semináře</w:t>
      </w:r>
      <w:r>
        <w:rPr>
          <w:rFonts w:eastAsia="Calibri" w:cs="Times New Roman"/>
          <w:bCs/>
          <w:szCs w:val="24"/>
        </w:rPr>
        <w:t xml:space="preserve"> může student získat </w:t>
      </w:r>
      <w:r w:rsidRPr="0095711D">
        <w:rPr>
          <w:rFonts w:eastAsia="Calibri" w:cs="Times New Roman"/>
          <w:b/>
          <w:bCs/>
          <w:szCs w:val="24"/>
        </w:rPr>
        <w:t>max. 40 bodů</w:t>
      </w:r>
      <w:r>
        <w:rPr>
          <w:rFonts w:eastAsia="Calibri" w:cs="Times New Roman"/>
          <w:bCs/>
          <w:szCs w:val="24"/>
        </w:rPr>
        <w:t xml:space="preserve">, které se </w:t>
      </w:r>
      <w:r w:rsidRPr="0095711D">
        <w:rPr>
          <w:rFonts w:eastAsia="Calibri" w:cs="Times New Roman"/>
          <w:b/>
          <w:bCs/>
          <w:szCs w:val="24"/>
        </w:rPr>
        <w:t>počítají do zkoušky</w:t>
      </w:r>
      <w:r>
        <w:rPr>
          <w:rFonts w:eastAsia="Calibri" w:cs="Times New Roman"/>
          <w:b/>
          <w:bCs/>
          <w:szCs w:val="24"/>
        </w:rPr>
        <w:t>,</w:t>
      </w:r>
      <w:r>
        <w:rPr>
          <w:rFonts w:eastAsia="Calibri" w:cs="Times New Roman"/>
          <w:bCs/>
          <w:szCs w:val="24"/>
        </w:rPr>
        <w:t xml:space="preserve"> a to prostřednictvím:</w:t>
      </w:r>
    </w:p>
    <w:p w:rsidR="00CE236F" w:rsidRDefault="00CE236F" w:rsidP="00CE236F">
      <w:pPr>
        <w:numPr>
          <w:ilvl w:val="0"/>
          <w:numId w:val="7"/>
        </w:numPr>
        <w:spacing w:after="120"/>
        <w:ind w:left="1560" w:hanging="426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 aktivity na seminářích (10 bodů) </w:t>
      </w:r>
    </w:p>
    <w:p w:rsidR="00CE236F" w:rsidRDefault="00CE236F" w:rsidP="00CE236F">
      <w:pPr>
        <w:numPr>
          <w:ilvl w:val="0"/>
          <w:numId w:val="7"/>
        </w:numPr>
        <w:spacing w:after="120"/>
        <w:ind w:left="1560" w:hanging="426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 absolvování </w:t>
      </w:r>
      <w:r w:rsidRPr="00D715DF">
        <w:rPr>
          <w:rFonts w:eastAsia="Calibri" w:cs="Times New Roman"/>
          <w:bCs/>
          <w:szCs w:val="24"/>
        </w:rPr>
        <w:t>2 průběžných testů</w:t>
      </w:r>
      <w:r>
        <w:rPr>
          <w:rFonts w:eastAsia="Calibri" w:cs="Times New Roman"/>
          <w:bCs/>
          <w:szCs w:val="24"/>
        </w:rPr>
        <w:t xml:space="preserve"> (příklady, grafy) – každý za 15 bodů</w:t>
      </w:r>
    </w:p>
    <w:p w:rsidR="00BC7ACB" w:rsidRPr="00BC7ACB" w:rsidRDefault="00BC7ACB" w:rsidP="00BC7ACB">
      <w:pPr>
        <w:numPr>
          <w:ilvl w:val="0"/>
          <w:numId w:val="7"/>
        </w:numPr>
        <w:spacing w:after="120"/>
        <w:ind w:left="1560" w:hanging="426"/>
        <w:rPr>
          <w:rFonts w:eastAsia="Calibri" w:cs="Times New Roman"/>
          <w:bCs/>
          <w:szCs w:val="24"/>
        </w:rPr>
      </w:pPr>
      <w:bookmarkStart w:id="0" w:name="_GoBack"/>
      <w:bookmarkEnd w:id="0"/>
      <w:r w:rsidRPr="00BC7ACB">
        <w:rPr>
          <w:rFonts w:eastAsia="Calibri" w:cs="Times New Roman"/>
          <w:bCs/>
          <w:szCs w:val="24"/>
          <w:u w:val="single"/>
        </w:rPr>
        <w:t>1. průběžný test</w:t>
      </w:r>
      <w:r w:rsidRPr="00BC7ACB">
        <w:rPr>
          <w:rFonts w:eastAsia="Calibri" w:cs="Times New Roman"/>
          <w:bCs/>
          <w:szCs w:val="24"/>
        </w:rPr>
        <w:t xml:space="preserve"> bude obsahovat problematiku od začátku po „nákladové optimum firmy“ včetně, </w:t>
      </w:r>
      <w:r w:rsidRPr="00A44CAA">
        <w:rPr>
          <w:rFonts w:eastAsia="Calibri" w:cs="Times New Roman"/>
          <w:bCs/>
          <w:szCs w:val="24"/>
          <w:u w:val="single"/>
        </w:rPr>
        <w:t>2. průběžný test</w:t>
      </w:r>
      <w:r w:rsidRPr="00BC7ACB">
        <w:rPr>
          <w:rFonts w:eastAsia="Calibri" w:cs="Times New Roman"/>
          <w:bCs/>
          <w:szCs w:val="24"/>
        </w:rPr>
        <w:t xml:space="preserve"> bude obsahovat oblast příjmů, nákladu a zisku a dokonale a nedokonale konkurenční trh.</w:t>
      </w:r>
    </w:p>
    <w:p w:rsidR="00BC7ACB" w:rsidRDefault="00BC7ACB" w:rsidP="00BC7ACB">
      <w:pPr>
        <w:numPr>
          <w:ilvl w:val="0"/>
          <w:numId w:val="7"/>
        </w:numPr>
        <w:spacing w:after="120"/>
        <w:ind w:left="1560" w:hanging="426"/>
        <w:rPr>
          <w:rFonts w:eastAsia="Calibri" w:cs="Times New Roman"/>
          <w:bCs/>
          <w:szCs w:val="24"/>
        </w:rPr>
      </w:pPr>
      <w:r w:rsidRPr="00BC7ACB">
        <w:rPr>
          <w:rFonts w:eastAsia="Calibri" w:cs="Times New Roman"/>
          <w:bCs/>
          <w:szCs w:val="24"/>
        </w:rPr>
        <w:t xml:space="preserve">Průběžný test je nepovinný, pokud bude student nemocný a bude si chtít test napsat, napíše si ho v náhradním, tomu určeném, termínu. </w:t>
      </w:r>
      <w:r>
        <w:rPr>
          <w:rFonts w:eastAsia="Calibri" w:cs="Times New Roman"/>
          <w:bCs/>
          <w:szCs w:val="24"/>
        </w:rPr>
        <w:t>V</w:t>
      </w:r>
      <w:r w:rsidRPr="00BC7ACB">
        <w:rPr>
          <w:rFonts w:eastAsia="Calibri" w:cs="Times New Roman"/>
          <w:bCs/>
          <w:szCs w:val="24"/>
        </w:rPr>
        <w:t xml:space="preserve"> případě nemoci se omluví do 5 pracovních dnů a toto doloží</w:t>
      </w:r>
      <w:r>
        <w:rPr>
          <w:rFonts w:eastAsia="Calibri" w:cs="Times New Roman"/>
          <w:bCs/>
          <w:szCs w:val="24"/>
        </w:rPr>
        <w:t xml:space="preserve"> do 14 dnů lékařským potvrzením.</w:t>
      </w:r>
    </w:p>
    <w:p w:rsidR="00BC7ACB" w:rsidRPr="00BC7ACB" w:rsidRDefault="00BC7ACB" w:rsidP="00BC7ACB">
      <w:pPr>
        <w:numPr>
          <w:ilvl w:val="0"/>
          <w:numId w:val="7"/>
        </w:numPr>
        <w:spacing w:after="120"/>
        <w:ind w:left="1560" w:hanging="426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Termíny testů budou včas zveřejněny</w:t>
      </w:r>
    </w:p>
    <w:p w:rsidR="00BC7ACB" w:rsidRDefault="00BC7ACB" w:rsidP="00BC7ACB">
      <w:pPr>
        <w:spacing w:after="120"/>
        <w:ind w:left="709"/>
        <w:rPr>
          <w:rFonts w:eastAsia="Calibri" w:cs="Times New Roman"/>
          <w:bCs/>
          <w:szCs w:val="24"/>
        </w:rPr>
      </w:pPr>
    </w:p>
    <w:p w:rsidR="00391760" w:rsidRDefault="00391760" w:rsidP="00391760">
      <w:pPr>
        <w:numPr>
          <w:ilvl w:val="0"/>
          <w:numId w:val="2"/>
        </w:numPr>
        <w:spacing w:after="120"/>
        <w:ind w:left="709" w:hanging="289"/>
        <w:rPr>
          <w:rFonts w:eastAsia="Calibri" w:cs="Times New Roman"/>
          <w:bCs/>
          <w:szCs w:val="24"/>
        </w:rPr>
      </w:pPr>
      <w:r>
        <w:rPr>
          <w:rFonts w:eastAsia="Calibri" w:cs="Times New Roman"/>
          <w:b/>
          <w:bCs/>
          <w:szCs w:val="24"/>
          <w:u w:val="single"/>
        </w:rPr>
        <w:t>Zkouška</w:t>
      </w:r>
      <w:r>
        <w:rPr>
          <w:rFonts w:eastAsia="Calibri" w:cs="Times New Roman"/>
          <w:bCs/>
          <w:szCs w:val="24"/>
        </w:rPr>
        <w:t xml:space="preserve"> - </w:t>
      </w:r>
      <w:r w:rsidRPr="0095711D">
        <w:rPr>
          <w:rFonts w:eastAsia="Calibri" w:cs="Times New Roman"/>
          <w:bCs/>
          <w:szCs w:val="24"/>
        </w:rPr>
        <w:t xml:space="preserve">informace o podmínkách, místě a termínech konání podá přednášející doc. </w:t>
      </w:r>
      <w:proofErr w:type="spellStart"/>
      <w:r w:rsidRPr="0095711D">
        <w:rPr>
          <w:rFonts w:eastAsia="Calibri" w:cs="Times New Roman"/>
          <w:bCs/>
          <w:szCs w:val="24"/>
        </w:rPr>
        <w:t>Tuleja</w:t>
      </w:r>
      <w:proofErr w:type="spellEnd"/>
    </w:p>
    <w:p w:rsidR="00651B44" w:rsidRDefault="00651B44" w:rsidP="00957A1B">
      <w:pPr>
        <w:rPr>
          <w:rFonts w:eastAsia="Calibri" w:cs="Times New Roman"/>
          <w:bCs/>
          <w:szCs w:val="24"/>
        </w:rPr>
      </w:pPr>
    </w:p>
    <w:p w:rsidR="00651B44" w:rsidRDefault="00651B44" w:rsidP="00651B44">
      <w:pPr>
        <w:spacing w:before="120" w:after="120"/>
        <w:rPr>
          <w:rFonts w:ascii="Arial" w:eastAsia="Calibri" w:hAnsi="Arial" w:cs="Arial"/>
          <w:b/>
          <w:smallCaps/>
          <w:color w:val="000080"/>
          <w:szCs w:val="24"/>
          <w:u w:val="single"/>
        </w:rPr>
      </w:pPr>
      <w:r w:rsidRPr="00651B44">
        <w:rPr>
          <w:rFonts w:ascii="Arial" w:eastAsia="Calibri" w:hAnsi="Arial" w:cs="Arial"/>
          <w:b/>
          <w:smallCaps/>
          <w:color w:val="000080"/>
          <w:szCs w:val="24"/>
          <w:u w:val="single"/>
        </w:rPr>
        <w:t>Povinná výbava na seminář</w:t>
      </w:r>
      <w:r w:rsidR="00211F58">
        <w:rPr>
          <w:rFonts w:ascii="Arial" w:eastAsia="Calibri" w:hAnsi="Arial" w:cs="Arial"/>
          <w:b/>
          <w:smallCaps/>
          <w:color w:val="000080"/>
          <w:szCs w:val="24"/>
          <w:u w:val="single"/>
        </w:rPr>
        <w:t>e</w:t>
      </w:r>
      <w:r>
        <w:rPr>
          <w:rFonts w:ascii="Arial" w:eastAsia="Calibri" w:hAnsi="Arial" w:cs="Arial"/>
          <w:b/>
          <w:smallCaps/>
          <w:color w:val="000080"/>
          <w:szCs w:val="24"/>
          <w:u w:val="single"/>
        </w:rPr>
        <w:t>:</w:t>
      </w:r>
    </w:p>
    <w:p w:rsidR="00211F58" w:rsidRDefault="00211F58" w:rsidP="00211F58">
      <w:pPr>
        <w:pStyle w:val="Odstavecseseznamem"/>
        <w:numPr>
          <w:ilvl w:val="0"/>
          <w:numId w:val="2"/>
        </w:numPr>
        <w:spacing w:after="120"/>
        <w:ind w:left="777" w:hanging="357"/>
        <w:contextualSpacing w:val="0"/>
        <w:rPr>
          <w:rFonts w:eastAsia="Calibri" w:cs="Times New Roman"/>
          <w:bCs/>
          <w:szCs w:val="24"/>
        </w:rPr>
      </w:pPr>
      <w:r w:rsidRPr="00211F58">
        <w:rPr>
          <w:rFonts w:eastAsia="Calibri" w:cs="Times New Roman"/>
          <w:b/>
          <w:bCs/>
          <w:szCs w:val="24"/>
        </w:rPr>
        <w:t>Kalkulačka</w:t>
      </w:r>
      <w:r w:rsidRPr="00211F58">
        <w:rPr>
          <w:rFonts w:eastAsia="Calibri" w:cs="Times New Roman"/>
          <w:bCs/>
          <w:szCs w:val="24"/>
        </w:rPr>
        <w:t>,</w:t>
      </w:r>
      <w:r w:rsidR="0064690C">
        <w:rPr>
          <w:rFonts w:eastAsia="Calibri" w:cs="Times New Roman"/>
          <w:bCs/>
          <w:szCs w:val="24"/>
        </w:rPr>
        <w:t xml:space="preserve"> se kterou umí student pracovat,</w:t>
      </w:r>
      <w:r w:rsidRPr="00211F58">
        <w:rPr>
          <w:rFonts w:eastAsia="Calibri" w:cs="Times New Roman"/>
          <w:bCs/>
          <w:szCs w:val="24"/>
        </w:rPr>
        <w:t xml:space="preserve"> případně takové znalosti základních matematických operací, jejichž využití povede ke zdárnému vyřešení příkladů</w:t>
      </w:r>
    </w:p>
    <w:p w:rsidR="00211F58" w:rsidRDefault="00211F58" w:rsidP="005F3F08">
      <w:pPr>
        <w:pStyle w:val="Odstavecseseznamem"/>
        <w:numPr>
          <w:ilvl w:val="0"/>
          <w:numId w:val="2"/>
        </w:numPr>
        <w:spacing w:after="120"/>
        <w:ind w:left="777" w:hanging="357"/>
        <w:contextualSpacing w:val="0"/>
        <w:rPr>
          <w:rFonts w:eastAsia="Calibri" w:cs="Times New Roman"/>
          <w:bCs/>
          <w:szCs w:val="24"/>
        </w:rPr>
      </w:pPr>
      <w:r w:rsidRPr="00211F58">
        <w:rPr>
          <w:rFonts w:eastAsia="Calibri" w:cs="Times New Roman"/>
          <w:bCs/>
          <w:szCs w:val="24"/>
        </w:rPr>
        <w:t xml:space="preserve">Znalost </w:t>
      </w:r>
      <w:r>
        <w:rPr>
          <w:rFonts w:eastAsia="Calibri" w:cs="Times New Roman"/>
          <w:bCs/>
          <w:szCs w:val="24"/>
        </w:rPr>
        <w:t>probírané problematiky na úrovni ukončeného bakalářského studia</w:t>
      </w:r>
    </w:p>
    <w:p w:rsidR="007C1DAD" w:rsidRDefault="007C1DAD" w:rsidP="005F3F08">
      <w:pPr>
        <w:pStyle w:val="Odstavecseseznamem"/>
        <w:numPr>
          <w:ilvl w:val="0"/>
          <w:numId w:val="2"/>
        </w:numPr>
        <w:spacing w:after="120"/>
        <w:ind w:left="777" w:hanging="357"/>
        <w:contextualSpacing w:val="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Omluva v případě pozdního příchodu nebo dřívějšího odchodu ze semináře</w:t>
      </w:r>
    </w:p>
    <w:p w:rsidR="007C1DAD" w:rsidRPr="00211F58" w:rsidRDefault="007C1DAD" w:rsidP="005F3F08">
      <w:pPr>
        <w:pStyle w:val="Odstavecseseznamem"/>
        <w:numPr>
          <w:ilvl w:val="0"/>
          <w:numId w:val="2"/>
        </w:numPr>
        <w:spacing w:after="120"/>
        <w:ind w:left="777" w:hanging="357"/>
        <w:contextualSpacing w:val="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Zadání příkladů</w:t>
      </w:r>
    </w:p>
    <w:p w:rsidR="0072785B" w:rsidRDefault="0072785B" w:rsidP="00F96672">
      <w:pPr>
        <w:jc w:val="center"/>
        <w:rPr>
          <w:rFonts w:ascii="Arial" w:eastAsia="Calibri" w:hAnsi="Arial" w:cs="Arial"/>
          <w:b/>
          <w:smallCaps/>
          <w:color w:val="000080"/>
          <w:szCs w:val="24"/>
          <w:u w:val="single"/>
        </w:rPr>
      </w:pPr>
    </w:p>
    <w:p w:rsidR="00F96672" w:rsidRDefault="0072785B" w:rsidP="0072785B">
      <w:pPr>
        <w:jc w:val="left"/>
        <w:rPr>
          <w:rFonts w:ascii="Arial" w:eastAsia="Calibri" w:hAnsi="Arial" w:cs="Arial"/>
          <w:b/>
          <w:smallCaps/>
          <w:color w:val="000080"/>
          <w:szCs w:val="24"/>
          <w:u w:val="single"/>
        </w:rPr>
      </w:pPr>
      <w:r>
        <w:rPr>
          <w:rFonts w:ascii="Arial" w:eastAsia="Calibri" w:hAnsi="Arial" w:cs="Arial"/>
          <w:b/>
          <w:smallCaps/>
          <w:color w:val="000080"/>
          <w:szCs w:val="24"/>
          <w:u w:val="single"/>
        </w:rPr>
        <w:t>Orientační harmonogram seminářů</w:t>
      </w:r>
      <w:r w:rsidR="00651B44">
        <w:rPr>
          <w:rFonts w:ascii="Arial" w:eastAsia="Calibri" w:hAnsi="Arial" w:cs="Arial"/>
          <w:b/>
          <w:smallCaps/>
          <w:color w:val="000080"/>
          <w:szCs w:val="24"/>
          <w:u w:val="single"/>
        </w:rPr>
        <w:t>:</w:t>
      </w:r>
    </w:p>
    <w:p w:rsidR="0072785B" w:rsidRDefault="0072785B" w:rsidP="00F96672">
      <w:pPr>
        <w:jc w:val="center"/>
        <w:rPr>
          <w:b/>
          <w:sz w:val="28"/>
          <w:szCs w:val="28"/>
        </w:rPr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3260"/>
        <w:gridCol w:w="2835"/>
      </w:tblGrid>
      <w:tr w:rsidR="00D37365" w:rsidTr="00746546">
        <w:tc>
          <w:tcPr>
            <w:tcW w:w="959" w:type="dxa"/>
          </w:tcPr>
          <w:p w:rsidR="008B66F3" w:rsidRPr="008B66F3" w:rsidRDefault="008B66F3" w:rsidP="00F96672">
            <w:pPr>
              <w:jc w:val="center"/>
              <w:rPr>
                <w:b/>
                <w:szCs w:val="24"/>
              </w:rPr>
            </w:pPr>
            <w:r w:rsidRPr="008B66F3">
              <w:rPr>
                <w:b/>
                <w:szCs w:val="24"/>
              </w:rPr>
              <w:t>Datum</w:t>
            </w:r>
          </w:p>
        </w:tc>
        <w:tc>
          <w:tcPr>
            <w:tcW w:w="1701" w:type="dxa"/>
          </w:tcPr>
          <w:p w:rsidR="008B66F3" w:rsidRPr="008B66F3" w:rsidRDefault="008B66F3" w:rsidP="00F96672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8B66F3" w:rsidRPr="008B66F3" w:rsidRDefault="008B66F3" w:rsidP="00F96672">
            <w:pPr>
              <w:jc w:val="center"/>
              <w:rPr>
                <w:b/>
                <w:szCs w:val="24"/>
              </w:rPr>
            </w:pPr>
            <w:r w:rsidRPr="008B66F3">
              <w:rPr>
                <w:b/>
                <w:szCs w:val="24"/>
              </w:rPr>
              <w:t>Místnost</w:t>
            </w:r>
          </w:p>
        </w:tc>
        <w:tc>
          <w:tcPr>
            <w:tcW w:w="3260" w:type="dxa"/>
          </w:tcPr>
          <w:p w:rsidR="008B66F3" w:rsidRPr="008B66F3" w:rsidRDefault="008B66F3" w:rsidP="00F96672">
            <w:pPr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8B66F3" w:rsidRPr="008B66F3" w:rsidRDefault="008B66F3" w:rsidP="00F96672">
            <w:pPr>
              <w:jc w:val="center"/>
              <w:rPr>
                <w:b/>
                <w:szCs w:val="24"/>
              </w:rPr>
            </w:pPr>
            <w:r w:rsidRPr="008B66F3">
              <w:rPr>
                <w:b/>
                <w:szCs w:val="24"/>
              </w:rPr>
              <w:t>Pozn.</w:t>
            </w:r>
          </w:p>
        </w:tc>
      </w:tr>
      <w:tr w:rsidR="00D37365" w:rsidTr="008C09F9">
        <w:tc>
          <w:tcPr>
            <w:tcW w:w="959" w:type="dxa"/>
            <w:vAlign w:val="center"/>
          </w:tcPr>
          <w:p w:rsidR="00391760" w:rsidRPr="009C1377" w:rsidRDefault="00F777C0" w:rsidP="00391760">
            <w:pPr>
              <w:rPr>
                <w:sz w:val="22"/>
              </w:rPr>
            </w:pPr>
            <w:r>
              <w:rPr>
                <w:sz w:val="22"/>
              </w:rPr>
              <w:t>25</w:t>
            </w:r>
            <w:r w:rsidR="009C1377" w:rsidRPr="009C1377">
              <w:rPr>
                <w:sz w:val="22"/>
              </w:rPr>
              <w:t>. 9.</w:t>
            </w:r>
          </w:p>
        </w:tc>
        <w:tc>
          <w:tcPr>
            <w:tcW w:w="1701" w:type="dxa"/>
            <w:vAlign w:val="center"/>
          </w:tcPr>
          <w:p w:rsidR="00BC7ACB" w:rsidRPr="009C1377" w:rsidRDefault="00296713" w:rsidP="00BC7ACB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st   8</w:t>
            </w:r>
            <w:r w:rsidR="00391760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="00064992">
              <w:rPr>
                <w:sz w:val="22"/>
              </w:rPr>
              <w:t>5</w:t>
            </w:r>
            <w:proofErr w:type="gramEnd"/>
            <w:r w:rsidR="00064992">
              <w:rPr>
                <w:sz w:val="22"/>
              </w:rPr>
              <w:t xml:space="preserve"> – </w:t>
            </w:r>
            <w:r w:rsidR="00391760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="00064992">
              <w:rPr>
                <w:sz w:val="22"/>
              </w:rPr>
              <w:t>.</w:t>
            </w:r>
            <w:r w:rsidR="00BC7ACB">
              <w:rPr>
                <w:sz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F4217D" w:rsidRPr="009C1377" w:rsidRDefault="00296713" w:rsidP="008B66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A1</w:t>
            </w:r>
            <w:r w:rsidR="00F4217D">
              <w:rPr>
                <w:sz w:val="22"/>
              </w:rPr>
              <w:t>11</w:t>
            </w:r>
          </w:p>
        </w:tc>
        <w:tc>
          <w:tcPr>
            <w:tcW w:w="3260" w:type="dxa"/>
            <w:vAlign w:val="center"/>
          </w:tcPr>
          <w:p w:rsidR="008B66F3" w:rsidRPr="004A4182" w:rsidRDefault="004A4182" w:rsidP="008B66F3">
            <w:pPr>
              <w:jc w:val="left"/>
              <w:rPr>
                <w:b/>
                <w:sz w:val="22"/>
              </w:rPr>
            </w:pPr>
            <w:r w:rsidRPr="004A4182">
              <w:rPr>
                <w:b/>
                <w:sz w:val="22"/>
              </w:rPr>
              <w:t>ODPADÁ</w:t>
            </w:r>
          </w:p>
        </w:tc>
        <w:tc>
          <w:tcPr>
            <w:tcW w:w="2835" w:type="dxa"/>
          </w:tcPr>
          <w:p w:rsidR="008B66F3" w:rsidRPr="009C1377" w:rsidRDefault="000E01B1" w:rsidP="000E01B1">
            <w:pPr>
              <w:jc w:val="left"/>
              <w:rPr>
                <w:sz w:val="22"/>
              </w:rPr>
            </w:pPr>
            <w:r>
              <w:rPr>
                <w:sz w:val="22"/>
              </w:rPr>
              <w:t>Úvodní týden – semináře se nekonají</w:t>
            </w:r>
          </w:p>
        </w:tc>
      </w:tr>
      <w:tr w:rsidR="00296713" w:rsidTr="008C09F9">
        <w:tc>
          <w:tcPr>
            <w:tcW w:w="959" w:type="dxa"/>
            <w:vAlign w:val="center"/>
          </w:tcPr>
          <w:p w:rsidR="00296713" w:rsidRPr="00EE34FA" w:rsidRDefault="00F777C0" w:rsidP="00296713">
            <w:pPr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296713" w:rsidRPr="00EE34FA">
              <w:rPr>
                <w:sz w:val="22"/>
              </w:rPr>
              <w:t xml:space="preserve">. </w:t>
            </w:r>
            <w:r>
              <w:rPr>
                <w:sz w:val="22"/>
              </w:rPr>
              <w:t>10</w:t>
            </w:r>
            <w:r w:rsidR="00296713" w:rsidRPr="00EE34FA">
              <w:rPr>
                <w:sz w:val="22"/>
              </w:rPr>
              <w:t>.</w:t>
            </w:r>
          </w:p>
          <w:p w:rsidR="00296713" w:rsidRPr="00391760" w:rsidRDefault="00296713" w:rsidP="00F777C0">
            <w:pPr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96713" w:rsidRPr="009C1377" w:rsidRDefault="00296713" w:rsidP="00296713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st   8.55</w:t>
            </w:r>
            <w:proofErr w:type="gramEnd"/>
            <w:r>
              <w:rPr>
                <w:sz w:val="22"/>
              </w:rPr>
              <w:t xml:space="preserve"> – 10.30</w:t>
            </w:r>
          </w:p>
        </w:tc>
        <w:tc>
          <w:tcPr>
            <w:tcW w:w="1134" w:type="dxa"/>
            <w:vAlign w:val="center"/>
          </w:tcPr>
          <w:p w:rsidR="00296713" w:rsidRPr="009C1377" w:rsidRDefault="00296713" w:rsidP="002967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A111</w:t>
            </w:r>
          </w:p>
        </w:tc>
        <w:tc>
          <w:tcPr>
            <w:tcW w:w="3260" w:type="dxa"/>
            <w:vAlign w:val="center"/>
          </w:tcPr>
          <w:p w:rsidR="00296713" w:rsidRPr="00F960CC" w:rsidRDefault="00296713" w:rsidP="00296713">
            <w:pPr>
              <w:jc w:val="left"/>
              <w:rPr>
                <w:b/>
                <w:sz w:val="22"/>
              </w:rPr>
            </w:pPr>
            <w:r>
              <w:rPr>
                <w:sz w:val="22"/>
              </w:rPr>
              <w:t>Úvod do mikroekonomie – opakování, analýza a trh</w:t>
            </w:r>
            <w:r w:rsidR="00797D60">
              <w:rPr>
                <w:sz w:val="22"/>
              </w:rPr>
              <w:t>, rovnováha na trhu</w:t>
            </w:r>
          </w:p>
        </w:tc>
        <w:tc>
          <w:tcPr>
            <w:tcW w:w="2835" w:type="dxa"/>
          </w:tcPr>
          <w:p w:rsidR="00296713" w:rsidRPr="009C1377" w:rsidRDefault="00296713" w:rsidP="00296713">
            <w:pPr>
              <w:jc w:val="center"/>
              <w:rPr>
                <w:sz w:val="22"/>
              </w:rPr>
            </w:pPr>
          </w:p>
        </w:tc>
      </w:tr>
      <w:tr w:rsidR="00296713" w:rsidTr="008C09F9">
        <w:tc>
          <w:tcPr>
            <w:tcW w:w="959" w:type="dxa"/>
            <w:vAlign w:val="center"/>
          </w:tcPr>
          <w:p w:rsidR="00296713" w:rsidRPr="009C1377" w:rsidRDefault="00F777C0" w:rsidP="00746546">
            <w:pPr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 w:rsidR="00296713">
              <w:rPr>
                <w:sz w:val="22"/>
              </w:rPr>
              <w:t>. 10.</w:t>
            </w:r>
          </w:p>
        </w:tc>
        <w:tc>
          <w:tcPr>
            <w:tcW w:w="1701" w:type="dxa"/>
          </w:tcPr>
          <w:p w:rsidR="00296713" w:rsidRPr="009C1377" w:rsidRDefault="00296713" w:rsidP="00296713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96713" w:rsidRPr="009C1377" w:rsidRDefault="00296713" w:rsidP="002967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A111</w:t>
            </w:r>
          </w:p>
        </w:tc>
        <w:tc>
          <w:tcPr>
            <w:tcW w:w="3260" w:type="dxa"/>
            <w:vAlign w:val="center"/>
          </w:tcPr>
          <w:p w:rsidR="00296713" w:rsidRPr="009C1377" w:rsidRDefault="00F777C0" w:rsidP="00296713">
            <w:pPr>
              <w:jc w:val="left"/>
              <w:rPr>
                <w:sz w:val="22"/>
              </w:rPr>
            </w:pPr>
            <w:r>
              <w:rPr>
                <w:sz w:val="22"/>
              </w:rPr>
              <w:t>Preference a optimum spotřebitele</w:t>
            </w:r>
            <w:r w:rsidRPr="00244FB3">
              <w:rPr>
                <w:b/>
                <w:sz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296713" w:rsidRPr="000E01B1" w:rsidRDefault="00296713" w:rsidP="00296713">
            <w:pPr>
              <w:jc w:val="center"/>
              <w:rPr>
                <w:b/>
                <w:sz w:val="22"/>
              </w:rPr>
            </w:pPr>
          </w:p>
        </w:tc>
      </w:tr>
      <w:tr w:rsidR="00F777C0" w:rsidTr="008C09F9">
        <w:trPr>
          <w:trHeight w:val="432"/>
        </w:trPr>
        <w:tc>
          <w:tcPr>
            <w:tcW w:w="959" w:type="dxa"/>
            <w:vAlign w:val="center"/>
          </w:tcPr>
          <w:p w:rsidR="00F777C0" w:rsidRPr="009C1377" w:rsidRDefault="00F777C0" w:rsidP="00746546">
            <w:pPr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16. 10.</w:t>
            </w:r>
          </w:p>
        </w:tc>
        <w:tc>
          <w:tcPr>
            <w:tcW w:w="1701" w:type="dxa"/>
            <w:vAlign w:val="center"/>
          </w:tcPr>
          <w:p w:rsidR="00F777C0" w:rsidRPr="009C1377" w:rsidRDefault="00F777C0" w:rsidP="00F777C0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st   8.55</w:t>
            </w:r>
            <w:proofErr w:type="gramEnd"/>
            <w:r>
              <w:rPr>
                <w:sz w:val="22"/>
              </w:rPr>
              <w:t xml:space="preserve"> – 10.30</w:t>
            </w:r>
          </w:p>
        </w:tc>
        <w:tc>
          <w:tcPr>
            <w:tcW w:w="1134" w:type="dxa"/>
            <w:vAlign w:val="center"/>
          </w:tcPr>
          <w:p w:rsidR="00F777C0" w:rsidRPr="009C1377" w:rsidRDefault="00F777C0" w:rsidP="007465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A111</w:t>
            </w:r>
          </w:p>
        </w:tc>
        <w:tc>
          <w:tcPr>
            <w:tcW w:w="3260" w:type="dxa"/>
            <w:vAlign w:val="center"/>
          </w:tcPr>
          <w:p w:rsidR="00F777C0" w:rsidRPr="009C1377" w:rsidRDefault="00F777C0" w:rsidP="00746546">
            <w:pPr>
              <w:jc w:val="left"/>
              <w:rPr>
                <w:sz w:val="22"/>
              </w:rPr>
            </w:pPr>
            <w:r>
              <w:rPr>
                <w:sz w:val="22"/>
              </w:rPr>
              <w:t>Poptávka, elasticity</w:t>
            </w:r>
          </w:p>
        </w:tc>
        <w:tc>
          <w:tcPr>
            <w:tcW w:w="2835" w:type="dxa"/>
          </w:tcPr>
          <w:p w:rsidR="00F777C0" w:rsidRPr="009C1377" w:rsidRDefault="00F777C0" w:rsidP="00F777C0">
            <w:pPr>
              <w:jc w:val="center"/>
              <w:rPr>
                <w:sz w:val="22"/>
              </w:rPr>
            </w:pPr>
          </w:p>
        </w:tc>
      </w:tr>
      <w:tr w:rsidR="00F777C0" w:rsidTr="00746546">
        <w:tc>
          <w:tcPr>
            <w:tcW w:w="959" w:type="dxa"/>
          </w:tcPr>
          <w:p w:rsidR="00F777C0" w:rsidRDefault="00F777C0" w:rsidP="00746546">
            <w:pPr>
              <w:jc w:val="left"/>
              <w:rPr>
                <w:sz w:val="22"/>
              </w:rPr>
            </w:pPr>
            <w:r>
              <w:rPr>
                <w:sz w:val="22"/>
              </w:rPr>
              <w:t>23. 10.</w:t>
            </w:r>
          </w:p>
        </w:tc>
        <w:tc>
          <w:tcPr>
            <w:tcW w:w="1701" w:type="dxa"/>
          </w:tcPr>
          <w:p w:rsidR="00F777C0" w:rsidRPr="009C1377" w:rsidRDefault="00F777C0" w:rsidP="00F777C0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st   8.55</w:t>
            </w:r>
            <w:proofErr w:type="gramEnd"/>
            <w:r>
              <w:rPr>
                <w:sz w:val="22"/>
              </w:rPr>
              <w:t xml:space="preserve"> – 10.30</w:t>
            </w:r>
          </w:p>
        </w:tc>
        <w:tc>
          <w:tcPr>
            <w:tcW w:w="1134" w:type="dxa"/>
            <w:vAlign w:val="center"/>
          </w:tcPr>
          <w:p w:rsidR="00F777C0" w:rsidRPr="009C1377" w:rsidRDefault="00F777C0" w:rsidP="00F777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A111</w:t>
            </w:r>
          </w:p>
        </w:tc>
        <w:tc>
          <w:tcPr>
            <w:tcW w:w="3260" w:type="dxa"/>
            <w:vAlign w:val="center"/>
          </w:tcPr>
          <w:p w:rsidR="00F777C0" w:rsidRPr="009C1377" w:rsidRDefault="00F777C0" w:rsidP="00F777C0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Mezičasový</w:t>
            </w:r>
            <w:proofErr w:type="spellEnd"/>
            <w:r>
              <w:rPr>
                <w:sz w:val="22"/>
              </w:rPr>
              <w:t xml:space="preserve"> výběr spotřebitele</w:t>
            </w:r>
          </w:p>
        </w:tc>
        <w:tc>
          <w:tcPr>
            <w:tcW w:w="2835" w:type="dxa"/>
          </w:tcPr>
          <w:p w:rsidR="00F777C0" w:rsidRPr="009C1377" w:rsidRDefault="00F777C0" w:rsidP="00F777C0">
            <w:pPr>
              <w:jc w:val="center"/>
              <w:rPr>
                <w:sz w:val="22"/>
              </w:rPr>
            </w:pPr>
          </w:p>
        </w:tc>
      </w:tr>
      <w:tr w:rsidR="00F777C0" w:rsidTr="00746546">
        <w:tc>
          <w:tcPr>
            <w:tcW w:w="959" w:type="dxa"/>
          </w:tcPr>
          <w:p w:rsidR="00F777C0" w:rsidRPr="009C1377" w:rsidRDefault="00F777C0" w:rsidP="00746546">
            <w:pPr>
              <w:jc w:val="left"/>
              <w:rPr>
                <w:sz w:val="22"/>
              </w:rPr>
            </w:pPr>
            <w:r>
              <w:rPr>
                <w:sz w:val="22"/>
              </w:rPr>
              <w:t>30. 10.</w:t>
            </w:r>
          </w:p>
        </w:tc>
        <w:tc>
          <w:tcPr>
            <w:tcW w:w="1701" w:type="dxa"/>
          </w:tcPr>
          <w:p w:rsidR="00F777C0" w:rsidRPr="009C1377" w:rsidRDefault="00F777C0" w:rsidP="00F777C0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st   8.55</w:t>
            </w:r>
            <w:proofErr w:type="gramEnd"/>
            <w:r>
              <w:rPr>
                <w:sz w:val="22"/>
              </w:rPr>
              <w:t xml:space="preserve"> – 10.30</w:t>
            </w:r>
          </w:p>
        </w:tc>
        <w:tc>
          <w:tcPr>
            <w:tcW w:w="1134" w:type="dxa"/>
            <w:vAlign w:val="center"/>
          </w:tcPr>
          <w:p w:rsidR="00F777C0" w:rsidRPr="009C1377" w:rsidRDefault="00F777C0" w:rsidP="00F777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A111</w:t>
            </w:r>
          </w:p>
        </w:tc>
        <w:tc>
          <w:tcPr>
            <w:tcW w:w="3260" w:type="dxa"/>
            <w:vAlign w:val="center"/>
          </w:tcPr>
          <w:p w:rsidR="00F777C0" w:rsidRDefault="00F777C0" w:rsidP="00F777C0">
            <w:pPr>
              <w:jc w:val="left"/>
              <w:rPr>
                <w:sz w:val="22"/>
              </w:rPr>
            </w:pPr>
            <w:r>
              <w:rPr>
                <w:sz w:val="22"/>
              </w:rPr>
              <w:t>Teorie výroby, produkční funkce</w:t>
            </w:r>
          </w:p>
        </w:tc>
        <w:tc>
          <w:tcPr>
            <w:tcW w:w="2835" w:type="dxa"/>
          </w:tcPr>
          <w:p w:rsidR="00F777C0" w:rsidRPr="009C1377" w:rsidRDefault="00F777C0" w:rsidP="00F777C0">
            <w:pPr>
              <w:jc w:val="left"/>
              <w:rPr>
                <w:sz w:val="22"/>
              </w:rPr>
            </w:pPr>
          </w:p>
        </w:tc>
      </w:tr>
      <w:tr w:rsidR="00746546" w:rsidTr="00746546">
        <w:tc>
          <w:tcPr>
            <w:tcW w:w="959" w:type="dxa"/>
          </w:tcPr>
          <w:p w:rsidR="00746546" w:rsidRPr="009C1377" w:rsidRDefault="00746546" w:rsidP="0074654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6. 11.</w:t>
            </w:r>
          </w:p>
        </w:tc>
        <w:tc>
          <w:tcPr>
            <w:tcW w:w="1701" w:type="dxa"/>
          </w:tcPr>
          <w:p w:rsidR="00746546" w:rsidRPr="009C1377" w:rsidRDefault="00746546" w:rsidP="00746546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st   8.55</w:t>
            </w:r>
            <w:proofErr w:type="gramEnd"/>
            <w:r>
              <w:rPr>
                <w:sz w:val="22"/>
              </w:rPr>
              <w:t xml:space="preserve"> – 10.30</w:t>
            </w:r>
          </w:p>
        </w:tc>
        <w:tc>
          <w:tcPr>
            <w:tcW w:w="1134" w:type="dxa"/>
            <w:vAlign w:val="center"/>
          </w:tcPr>
          <w:p w:rsidR="00746546" w:rsidRPr="009C1377" w:rsidRDefault="00746546" w:rsidP="007465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A111</w:t>
            </w:r>
          </w:p>
        </w:tc>
        <w:tc>
          <w:tcPr>
            <w:tcW w:w="3260" w:type="dxa"/>
            <w:vAlign w:val="center"/>
          </w:tcPr>
          <w:p w:rsidR="00746546" w:rsidRDefault="00746546" w:rsidP="00746546">
            <w:pPr>
              <w:jc w:val="left"/>
              <w:rPr>
                <w:sz w:val="22"/>
              </w:rPr>
            </w:pPr>
            <w:r>
              <w:rPr>
                <w:sz w:val="22"/>
              </w:rPr>
              <w:t>Opakování</w:t>
            </w:r>
          </w:p>
        </w:tc>
        <w:tc>
          <w:tcPr>
            <w:tcW w:w="2835" w:type="dxa"/>
          </w:tcPr>
          <w:p w:rsidR="00746546" w:rsidRPr="009C1377" w:rsidRDefault="00746546" w:rsidP="00746546">
            <w:pPr>
              <w:jc w:val="left"/>
              <w:rPr>
                <w:sz w:val="22"/>
              </w:rPr>
            </w:pPr>
          </w:p>
        </w:tc>
      </w:tr>
      <w:tr w:rsidR="008C09F9" w:rsidTr="00746546">
        <w:tc>
          <w:tcPr>
            <w:tcW w:w="959" w:type="dxa"/>
          </w:tcPr>
          <w:p w:rsidR="008C09F9" w:rsidRPr="008C09F9" w:rsidRDefault="008C09F9" w:rsidP="00746546">
            <w:pPr>
              <w:jc w:val="left"/>
              <w:rPr>
                <w:b/>
                <w:sz w:val="22"/>
              </w:rPr>
            </w:pPr>
            <w:r w:rsidRPr="008C09F9">
              <w:rPr>
                <w:b/>
                <w:sz w:val="22"/>
              </w:rPr>
              <w:t xml:space="preserve">11. 11. </w:t>
            </w:r>
          </w:p>
        </w:tc>
        <w:tc>
          <w:tcPr>
            <w:tcW w:w="1701" w:type="dxa"/>
          </w:tcPr>
          <w:p w:rsidR="008C09F9" w:rsidRPr="008C09F9" w:rsidRDefault="008C09F9" w:rsidP="00746546">
            <w:pPr>
              <w:jc w:val="left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C09F9" w:rsidRPr="008C09F9" w:rsidRDefault="008C09F9" w:rsidP="00746546">
            <w:pPr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8C09F9" w:rsidRPr="008C09F9" w:rsidRDefault="008C09F9" w:rsidP="008C09F9">
            <w:pPr>
              <w:pStyle w:val="Odstavecseseznamem"/>
              <w:numPr>
                <w:ilvl w:val="0"/>
                <w:numId w:val="9"/>
              </w:numPr>
              <w:ind w:left="317" w:hanging="28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 w:rsidRPr="008C09F9">
              <w:rPr>
                <w:b/>
                <w:sz w:val="22"/>
              </w:rPr>
              <w:t>růběžný test</w:t>
            </w:r>
          </w:p>
        </w:tc>
        <w:tc>
          <w:tcPr>
            <w:tcW w:w="2835" w:type="dxa"/>
          </w:tcPr>
          <w:p w:rsidR="008C09F9" w:rsidRPr="009C1377" w:rsidRDefault="008C09F9" w:rsidP="00746546">
            <w:pPr>
              <w:jc w:val="left"/>
              <w:rPr>
                <w:sz w:val="22"/>
              </w:rPr>
            </w:pPr>
          </w:p>
        </w:tc>
      </w:tr>
      <w:tr w:rsidR="00746546" w:rsidTr="00746546">
        <w:tc>
          <w:tcPr>
            <w:tcW w:w="959" w:type="dxa"/>
          </w:tcPr>
          <w:p w:rsidR="00746546" w:rsidRDefault="00746546" w:rsidP="00746546">
            <w:pPr>
              <w:jc w:val="left"/>
              <w:rPr>
                <w:sz w:val="22"/>
              </w:rPr>
            </w:pPr>
            <w:r>
              <w:rPr>
                <w:sz w:val="22"/>
              </w:rPr>
              <w:t>13. 11.</w:t>
            </w:r>
          </w:p>
        </w:tc>
        <w:tc>
          <w:tcPr>
            <w:tcW w:w="1701" w:type="dxa"/>
          </w:tcPr>
          <w:p w:rsidR="00746546" w:rsidRPr="009C1377" w:rsidRDefault="00746546" w:rsidP="00746546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st   8.55</w:t>
            </w:r>
            <w:proofErr w:type="gramEnd"/>
            <w:r>
              <w:rPr>
                <w:sz w:val="22"/>
              </w:rPr>
              <w:t xml:space="preserve"> – 10.30</w:t>
            </w:r>
          </w:p>
        </w:tc>
        <w:tc>
          <w:tcPr>
            <w:tcW w:w="1134" w:type="dxa"/>
            <w:vAlign w:val="center"/>
          </w:tcPr>
          <w:p w:rsidR="00746546" w:rsidRPr="009C1377" w:rsidRDefault="00746546" w:rsidP="007465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A111</w:t>
            </w:r>
          </w:p>
        </w:tc>
        <w:tc>
          <w:tcPr>
            <w:tcW w:w="3260" w:type="dxa"/>
            <w:vAlign w:val="center"/>
          </w:tcPr>
          <w:p w:rsidR="00746546" w:rsidRPr="009C1377" w:rsidRDefault="00746546" w:rsidP="00746546">
            <w:pPr>
              <w:jc w:val="left"/>
              <w:rPr>
                <w:sz w:val="22"/>
              </w:rPr>
            </w:pPr>
            <w:r>
              <w:rPr>
                <w:sz w:val="22"/>
              </w:rPr>
              <w:t>Příjmy, náklady, zisk</w:t>
            </w:r>
          </w:p>
        </w:tc>
        <w:tc>
          <w:tcPr>
            <w:tcW w:w="2835" w:type="dxa"/>
          </w:tcPr>
          <w:p w:rsidR="00746546" w:rsidRPr="009C1377" w:rsidRDefault="00746546" w:rsidP="00746546">
            <w:pPr>
              <w:jc w:val="center"/>
              <w:rPr>
                <w:sz w:val="22"/>
              </w:rPr>
            </w:pPr>
          </w:p>
        </w:tc>
      </w:tr>
      <w:tr w:rsidR="00746546" w:rsidTr="00746546">
        <w:tc>
          <w:tcPr>
            <w:tcW w:w="959" w:type="dxa"/>
          </w:tcPr>
          <w:p w:rsidR="00746546" w:rsidRDefault="00746546" w:rsidP="00746546">
            <w:pPr>
              <w:jc w:val="left"/>
              <w:rPr>
                <w:sz w:val="22"/>
              </w:rPr>
            </w:pPr>
            <w:r>
              <w:rPr>
                <w:sz w:val="22"/>
              </w:rPr>
              <w:t>20. 11.</w:t>
            </w:r>
          </w:p>
        </w:tc>
        <w:tc>
          <w:tcPr>
            <w:tcW w:w="1701" w:type="dxa"/>
          </w:tcPr>
          <w:p w:rsidR="00746546" w:rsidRPr="009C1377" w:rsidRDefault="00746546" w:rsidP="00746546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st   8.55</w:t>
            </w:r>
            <w:proofErr w:type="gramEnd"/>
            <w:r>
              <w:rPr>
                <w:sz w:val="22"/>
              </w:rPr>
              <w:t xml:space="preserve"> – 10.30</w:t>
            </w:r>
          </w:p>
        </w:tc>
        <w:tc>
          <w:tcPr>
            <w:tcW w:w="1134" w:type="dxa"/>
            <w:vAlign w:val="center"/>
          </w:tcPr>
          <w:p w:rsidR="00746546" w:rsidRPr="009C1377" w:rsidRDefault="00746546" w:rsidP="007465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A111</w:t>
            </w:r>
          </w:p>
        </w:tc>
        <w:tc>
          <w:tcPr>
            <w:tcW w:w="3260" w:type="dxa"/>
            <w:vAlign w:val="center"/>
          </w:tcPr>
          <w:p w:rsidR="00746546" w:rsidRPr="009C1377" w:rsidRDefault="00746546" w:rsidP="0074654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Dokonalá </w:t>
            </w:r>
            <w:proofErr w:type="spellStart"/>
            <w:r>
              <w:rPr>
                <w:sz w:val="22"/>
              </w:rPr>
              <w:t>kurencekurence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</w:tcPr>
          <w:p w:rsidR="00746546" w:rsidRPr="009C1377" w:rsidRDefault="00746546" w:rsidP="00746546">
            <w:pPr>
              <w:jc w:val="left"/>
              <w:rPr>
                <w:sz w:val="22"/>
              </w:rPr>
            </w:pPr>
          </w:p>
        </w:tc>
      </w:tr>
      <w:tr w:rsidR="00746546" w:rsidTr="00746546">
        <w:tc>
          <w:tcPr>
            <w:tcW w:w="959" w:type="dxa"/>
          </w:tcPr>
          <w:p w:rsidR="00746546" w:rsidRPr="003466A1" w:rsidRDefault="00746546" w:rsidP="00746546">
            <w:pPr>
              <w:jc w:val="left"/>
              <w:rPr>
                <w:sz w:val="22"/>
              </w:rPr>
            </w:pPr>
            <w:r>
              <w:rPr>
                <w:sz w:val="22"/>
              </w:rPr>
              <w:t>27. 11.</w:t>
            </w:r>
          </w:p>
        </w:tc>
        <w:tc>
          <w:tcPr>
            <w:tcW w:w="1701" w:type="dxa"/>
          </w:tcPr>
          <w:p w:rsidR="00746546" w:rsidRPr="009C1377" w:rsidRDefault="00746546" w:rsidP="00746546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st   8.55</w:t>
            </w:r>
            <w:proofErr w:type="gramEnd"/>
            <w:r>
              <w:rPr>
                <w:sz w:val="22"/>
              </w:rPr>
              <w:t xml:space="preserve"> – 10.30</w:t>
            </w:r>
          </w:p>
        </w:tc>
        <w:tc>
          <w:tcPr>
            <w:tcW w:w="1134" w:type="dxa"/>
            <w:vAlign w:val="center"/>
          </w:tcPr>
          <w:p w:rsidR="00746546" w:rsidRPr="009C1377" w:rsidRDefault="00746546" w:rsidP="007465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A111</w:t>
            </w:r>
          </w:p>
        </w:tc>
        <w:tc>
          <w:tcPr>
            <w:tcW w:w="3260" w:type="dxa"/>
            <w:vAlign w:val="center"/>
          </w:tcPr>
          <w:p w:rsidR="00746546" w:rsidRPr="009C1377" w:rsidRDefault="00746546" w:rsidP="00746546">
            <w:pPr>
              <w:jc w:val="left"/>
              <w:rPr>
                <w:sz w:val="22"/>
              </w:rPr>
            </w:pPr>
            <w:r>
              <w:rPr>
                <w:sz w:val="22"/>
              </w:rPr>
              <w:t>Nedokonalá konkurence I</w:t>
            </w:r>
          </w:p>
        </w:tc>
        <w:tc>
          <w:tcPr>
            <w:tcW w:w="2835" w:type="dxa"/>
          </w:tcPr>
          <w:p w:rsidR="00746546" w:rsidRPr="009C1377" w:rsidRDefault="00746546" w:rsidP="00746546">
            <w:pPr>
              <w:jc w:val="left"/>
              <w:rPr>
                <w:sz w:val="22"/>
              </w:rPr>
            </w:pPr>
          </w:p>
        </w:tc>
      </w:tr>
      <w:tr w:rsidR="00746546" w:rsidTr="00746546">
        <w:tc>
          <w:tcPr>
            <w:tcW w:w="959" w:type="dxa"/>
          </w:tcPr>
          <w:p w:rsidR="00746546" w:rsidRPr="003466A1" w:rsidRDefault="00746546" w:rsidP="0074654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4. 12.</w:t>
            </w:r>
          </w:p>
        </w:tc>
        <w:tc>
          <w:tcPr>
            <w:tcW w:w="1701" w:type="dxa"/>
          </w:tcPr>
          <w:p w:rsidR="00746546" w:rsidRPr="009C1377" w:rsidRDefault="00746546" w:rsidP="00746546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st   8.55</w:t>
            </w:r>
            <w:proofErr w:type="gramEnd"/>
            <w:r>
              <w:rPr>
                <w:sz w:val="22"/>
              </w:rPr>
              <w:t xml:space="preserve"> – 10.30</w:t>
            </w:r>
          </w:p>
        </w:tc>
        <w:tc>
          <w:tcPr>
            <w:tcW w:w="1134" w:type="dxa"/>
            <w:vAlign w:val="center"/>
          </w:tcPr>
          <w:p w:rsidR="00746546" w:rsidRPr="009C1377" w:rsidRDefault="00746546" w:rsidP="007465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A111</w:t>
            </w:r>
          </w:p>
        </w:tc>
        <w:tc>
          <w:tcPr>
            <w:tcW w:w="3260" w:type="dxa"/>
            <w:vAlign w:val="center"/>
          </w:tcPr>
          <w:p w:rsidR="00746546" w:rsidRDefault="00746546" w:rsidP="00746546">
            <w:pPr>
              <w:jc w:val="left"/>
              <w:rPr>
                <w:sz w:val="22"/>
              </w:rPr>
            </w:pPr>
            <w:r>
              <w:rPr>
                <w:sz w:val="22"/>
              </w:rPr>
              <w:t>Nedokonalá konkurence II</w:t>
            </w:r>
          </w:p>
        </w:tc>
        <w:tc>
          <w:tcPr>
            <w:tcW w:w="2835" w:type="dxa"/>
          </w:tcPr>
          <w:p w:rsidR="00746546" w:rsidRDefault="00746546" w:rsidP="00746546">
            <w:pPr>
              <w:jc w:val="left"/>
              <w:rPr>
                <w:sz w:val="22"/>
              </w:rPr>
            </w:pPr>
          </w:p>
        </w:tc>
      </w:tr>
      <w:tr w:rsidR="00746546" w:rsidTr="008C09F9">
        <w:trPr>
          <w:trHeight w:val="528"/>
        </w:trPr>
        <w:tc>
          <w:tcPr>
            <w:tcW w:w="959" w:type="dxa"/>
            <w:vAlign w:val="center"/>
          </w:tcPr>
          <w:p w:rsidR="00746546" w:rsidRPr="003466A1" w:rsidRDefault="00746546" w:rsidP="00746546">
            <w:pPr>
              <w:jc w:val="left"/>
              <w:rPr>
                <w:sz w:val="22"/>
              </w:rPr>
            </w:pPr>
            <w:r>
              <w:rPr>
                <w:sz w:val="22"/>
              </w:rPr>
              <w:t>11.12.</w:t>
            </w:r>
          </w:p>
        </w:tc>
        <w:tc>
          <w:tcPr>
            <w:tcW w:w="1701" w:type="dxa"/>
            <w:vAlign w:val="center"/>
          </w:tcPr>
          <w:p w:rsidR="00746546" w:rsidRPr="009C1377" w:rsidRDefault="00746546" w:rsidP="00746546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st   8.55</w:t>
            </w:r>
            <w:proofErr w:type="gramEnd"/>
            <w:r>
              <w:rPr>
                <w:sz w:val="22"/>
              </w:rPr>
              <w:t xml:space="preserve"> – 10.30</w:t>
            </w:r>
          </w:p>
        </w:tc>
        <w:tc>
          <w:tcPr>
            <w:tcW w:w="1134" w:type="dxa"/>
            <w:vAlign w:val="center"/>
          </w:tcPr>
          <w:p w:rsidR="00746546" w:rsidRPr="009C1377" w:rsidRDefault="00746546" w:rsidP="007465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A111</w:t>
            </w:r>
          </w:p>
        </w:tc>
        <w:tc>
          <w:tcPr>
            <w:tcW w:w="3260" w:type="dxa"/>
            <w:vAlign w:val="center"/>
          </w:tcPr>
          <w:p w:rsidR="00746546" w:rsidRDefault="00746546" w:rsidP="00746546">
            <w:pPr>
              <w:jc w:val="left"/>
              <w:rPr>
                <w:sz w:val="22"/>
              </w:rPr>
            </w:pPr>
            <w:r w:rsidRPr="00F777C0">
              <w:rPr>
                <w:sz w:val="22"/>
              </w:rPr>
              <w:t>Opakování</w:t>
            </w:r>
          </w:p>
        </w:tc>
        <w:tc>
          <w:tcPr>
            <w:tcW w:w="2835" w:type="dxa"/>
          </w:tcPr>
          <w:p w:rsidR="00746546" w:rsidRDefault="00746546" w:rsidP="00746546">
            <w:pPr>
              <w:jc w:val="left"/>
              <w:rPr>
                <w:sz w:val="22"/>
              </w:rPr>
            </w:pPr>
          </w:p>
        </w:tc>
      </w:tr>
      <w:tr w:rsidR="00746546" w:rsidTr="00746546">
        <w:tc>
          <w:tcPr>
            <w:tcW w:w="959" w:type="dxa"/>
            <w:vAlign w:val="center"/>
          </w:tcPr>
          <w:p w:rsidR="00746546" w:rsidRPr="008C09F9" w:rsidRDefault="008C09F9" w:rsidP="00746546">
            <w:pPr>
              <w:jc w:val="center"/>
              <w:rPr>
                <w:b/>
                <w:szCs w:val="24"/>
              </w:rPr>
            </w:pPr>
            <w:r w:rsidRPr="008C09F9">
              <w:rPr>
                <w:b/>
                <w:szCs w:val="24"/>
              </w:rPr>
              <w:t>12. 12.</w:t>
            </w:r>
          </w:p>
        </w:tc>
        <w:tc>
          <w:tcPr>
            <w:tcW w:w="1701" w:type="dxa"/>
            <w:vAlign w:val="center"/>
          </w:tcPr>
          <w:p w:rsidR="00746546" w:rsidRPr="0094577F" w:rsidRDefault="00746546" w:rsidP="007465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46546" w:rsidRPr="0094577F" w:rsidRDefault="00746546" w:rsidP="007465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46546" w:rsidRPr="008C09F9" w:rsidRDefault="008C09F9" w:rsidP="00746546">
            <w:pPr>
              <w:jc w:val="left"/>
              <w:rPr>
                <w:b/>
                <w:szCs w:val="24"/>
              </w:rPr>
            </w:pPr>
            <w:r w:rsidRPr="008C09F9">
              <w:rPr>
                <w:b/>
                <w:szCs w:val="24"/>
              </w:rPr>
              <w:t>2. průběžný test</w:t>
            </w:r>
          </w:p>
        </w:tc>
        <w:tc>
          <w:tcPr>
            <w:tcW w:w="2835" w:type="dxa"/>
          </w:tcPr>
          <w:p w:rsidR="00746546" w:rsidRPr="0094577F" w:rsidRDefault="00746546" w:rsidP="00746546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746546" w:rsidTr="00746546">
        <w:tc>
          <w:tcPr>
            <w:tcW w:w="959" w:type="dxa"/>
            <w:vAlign w:val="center"/>
          </w:tcPr>
          <w:p w:rsidR="00746546" w:rsidRPr="00931CBE" w:rsidRDefault="00746546" w:rsidP="00746546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6546" w:rsidRPr="00F777C0" w:rsidRDefault="00746546" w:rsidP="007465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46546" w:rsidRDefault="00746546" w:rsidP="00746546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746546" w:rsidRPr="00931CBE" w:rsidRDefault="00746546" w:rsidP="00746546">
            <w:pPr>
              <w:jc w:val="left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746546" w:rsidRPr="00931CBE" w:rsidRDefault="00746546" w:rsidP="00746546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F96672" w:rsidRPr="00F96672" w:rsidRDefault="006E0F21" w:rsidP="006E0F2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Změna programu vyhrazena!!!</w:t>
      </w:r>
    </w:p>
    <w:sectPr w:rsidR="00F96672" w:rsidRPr="00F96672" w:rsidSect="00F966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0744E"/>
    <w:multiLevelType w:val="hybridMultilevel"/>
    <w:tmpl w:val="F48C4F3E"/>
    <w:lvl w:ilvl="0" w:tplc="2F2864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7F76943"/>
    <w:multiLevelType w:val="hybridMultilevel"/>
    <w:tmpl w:val="533A4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70EB4"/>
    <w:multiLevelType w:val="hybridMultilevel"/>
    <w:tmpl w:val="35E0240A"/>
    <w:lvl w:ilvl="0" w:tplc="34D406C6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9A95094"/>
    <w:multiLevelType w:val="hybridMultilevel"/>
    <w:tmpl w:val="A21A626A"/>
    <w:lvl w:ilvl="0" w:tplc="3822D24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9D31003"/>
    <w:multiLevelType w:val="hybridMultilevel"/>
    <w:tmpl w:val="CBDE9F6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A354573"/>
    <w:multiLevelType w:val="hybridMultilevel"/>
    <w:tmpl w:val="2C981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1966"/>
    <w:multiLevelType w:val="hybridMultilevel"/>
    <w:tmpl w:val="8B5A8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4613E"/>
    <w:multiLevelType w:val="hybridMultilevel"/>
    <w:tmpl w:val="29F8782E"/>
    <w:lvl w:ilvl="0" w:tplc="12361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A73D03"/>
    <w:multiLevelType w:val="hybridMultilevel"/>
    <w:tmpl w:val="B47C9DB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6672"/>
    <w:rsid w:val="000510D5"/>
    <w:rsid w:val="000634FA"/>
    <w:rsid w:val="00064992"/>
    <w:rsid w:val="000E01B1"/>
    <w:rsid w:val="000E1787"/>
    <w:rsid w:val="00134538"/>
    <w:rsid w:val="00142B87"/>
    <w:rsid w:val="001466A3"/>
    <w:rsid w:val="001A2C6B"/>
    <w:rsid w:val="00211F58"/>
    <w:rsid w:val="002209E6"/>
    <w:rsid w:val="00244FB3"/>
    <w:rsid w:val="00286F76"/>
    <w:rsid w:val="00295AF5"/>
    <w:rsid w:val="00296713"/>
    <w:rsid w:val="00310622"/>
    <w:rsid w:val="003466A1"/>
    <w:rsid w:val="00361E3A"/>
    <w:rsid w:val="00387371"/>
    <w:rsid w:val="00391760"/>
    <w:rsid w:val="0039707A"/>
    <w:rsid w:val="00451A64"/>
    <w:rsid w:val="00485962"/>
    <w:rsid w:val="004A4182"/>
    <w:rsid w:val="004F160B"/>
    <w:rsid w:val="00505D3D"/>
    <w:rsid w:val="00516E13"/>
    <w:rsid w:val="00531A8A"/>
    <w:rsid w:val="0053413B"/>
    <w:rsid w:val="00590512"/>
    <w:rsid w:val="005F3F08"/>
    <w:rsid w:val="00604B90"/>
    <w:rsid w:val="00627372"/>
    <w:rsid w:val="0064673F"/>
    <w:rsid w:val="0064690C"/>
    <w:rsid w:val="00651B44"/>
    <w:rsid w:val="006E0F21"/>
    <w:rsid w:val="00703BCC"/>
    <w:rsid w:val="00712996"/>
    <w:rsid w:val="00723EB7"/>
    <w:rsid w:val="0072785B"/>
    <w:rsid w:val="007427E8"/>
    <w:rsid w:val="00746546"/>
    <w:rsid w:val="00797D60"/>
    <w:rsid w:val="007C1DAD"/>
    <w:rsid w:val="0083439C"/>
    <w:rsid w:val="0083488F"/>
    <w:rsid w:val="00854229"/>
    <w:rsid w:val="00873AEC"/>
    <w:rsid w:val="008928EF"/>
    <w:rsid w:val="008B66F3"/>
    <w:rsid w:val="008C09F9"/>
    <w:rsid w:val="008C7452"/>
    <w:rsid w:val="00931CBE"/>
    <w:rsid w:val="0094577F"/>
    <w:rsid w:val="00957A1B"/>
    <w:rsid w:val="00984A3F"/>
    <w:rsid w:val="00987486"/>
    <w:rsid w:val="00992A79"/>
    <w:rsid w:val="009957D7"/>
    <w:rsid w:val="009C1377"/>
    <w:rsid w:val="009E4674"/>
    <w:rsid w:val="00A44CAA"/>
    <w:rsid w:val="00AB6E69"/>
    <w:rsid w:val="00B03ED6"/>
    <w:rsid w:val="00B3219C"/>
    <w:rsid w:val="00B33750"/>
    <w:rsid w:val="00B46314"/>
    <w:rsid w:val="00B81E95"/>
    <w:rsid w:val="00BC7ACB"/>
    <w:rsid w:val="00CC624C"/>
    <w:rsid w:val="00CE236F"/>
    <w:rsid w:val="00D27276"/>
    <w:rsid w:val="00D3292E"/>
    <w:rsid w:val="00D37365"/>
    <w:rsid w:val="00DB3618"/>
    <w:rsid w:val="00DE3F75"/>
    <w:rsid w:val="00E12F35"/>
    <w:rsid w:val="00E763EB"/>
    <w:rsid w:val="00EE34FA"/>
    <w:rsid w:val="00F035A1"/>
    <w:rsid w:val="00F175C5"/>
    <w:rsid w:val="00F4217D"/>
    <w:rsid w:val="00F777C0"/>
    <w:rsid w:val="00F960CC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119B2-DF8A-433B-A70A-366DFA5A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75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6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Kotlanova</cp:lastModifiedBy>
  <cp:revision>3</cp:revision>
  <dcterms:created xsi:type="dcterms:W3CDTF">2019-09-25T06:38:00Z</dcterms:created>
  <dcterms:modified xsi:type="dcterms:W3CDTF">2019-10-03T11:00:00Z</dcterms:modified>
</cp:coreProperties>
</file>