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AB" w:rsidRPr="00216ED4" w:rsidRDefault="00216ED4" w:rsidP="00335E5F">
      <w:pPr>
        <w:pStyle w:val="Nzev"/>
      </w:pPr>
      <w:bookmarkStart w:id="0" w:name="_GoBack"/>
      <w:bookmarkEnd w:id="0"/>
      <w:r w:rsidRPr="00216ED4">
        <w:t>Podmínky absolvování předmětu</w:t>
      </w:r>
      <w:r>
        <w:t xml:space="preserve"> CVA/B</w:t>
      </w:r>
      <w:r w:rsidR="009F2AF1">
        <w:t>K</w:t>
      </w:r>
      <w:r>
        <w:t>E</w:t>
      </w:r>
      <w:r w:rsidR="0069624F">
        <w:t>HL</w:t>
      </w:r>
    </w:p>
    <w:p w:rsidR="006E5874" w:rsidRDefault="006E5874" w:rsidP="00DF2279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vypracování sem. práce (</w:t>
      </w:r>
      <w:r w:rsidR="009D36A0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dobrovolná aktivita – spoluúčast na </w:t>
      </w:r>
      <w:proofErr w:type="gramStart"/>
      <w:r w:rsidR="009D36A0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výzkumu - 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dotazníkové</w:t>
      </w:r>
      <w:proofErr w:type="gramEnd"/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šetření</w:t>
      </w:r>
      <w:r w:rsidR="009D36A0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: získání</w:t>
      </w:r>
      <w:r w:rsidR="00DF2279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4</w:t>
      </w:r>
      <w:r w:rsidR="009D36A0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dotazníků ze </w:t>
      </w:r>
      <w:r w:rsidR="00DF2279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vybrané </w:t>
      </w:r>
      <w:r w:rsidR="009D36A0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oblastí cestovního ruchu</w:t>
      </w:r>
      <w:r w:rsidR="00DF2279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F2279" w:rsidRPr="00DF2279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nebo 2 řízené rozhovory</w:t>
      </w:r>
      <w:r w:rsidRPr="00DF2279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)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– 20 b,</w:t>
      </w:r>
    </w:p>
    <w:p w:rsidR="006E5874" w:rsidRDefault="006E5874" w:rsidP="006E5874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průběžný test – 20 b,</w:t>
      </w:r>
    </w:p>
    <w:p w:rsidR="00216ED4" w:rsidRPr="00216ED4" w:rsidRDefault="00216ED4" w:rsidP="00216ED4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písemná zkouška </w:t>
      </w:r>
      <w:r w:rsidR="00101073"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–</w:t>
      </w:r>
      <w:r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60 b</w:t>
      </w:r>
    </w:p>
    <w:p w:rsidR="00216ED4" w:rsidRDefault="00216ED4" w:rsidP="00216ED4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----------------------------------------------</w:t>
      </w:r>
    </w:p>
    <w:p w:rsidR="00216ED4" w:rsidRDefault="00216ED4" w:rsidP="00216ED4">
      <w:pPr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Celkové hodnocení: 100 bodů</w:t>
      </w:r>
    </w:p>
    <w:p w:rsidR="00216ED4" w:rsidRPr="00216ED4" w:rsidRDefault="00216ED4" w:rsidP="00216ED4">
      <w:pPr>
        <w:pStyle w:val="Normlnweb"/>
        <w:spacing w:before="24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Celkové hodnocení – známky:</w:t>
      </w:r>
    </w:p>
    <w:tbl>
      <w:tblPr>
        <w:tblpPr w:leftFromText="141" w:rightFromText="141" w:vertAnchor="text" w:horzAnchor="page" w:tblpX="1966" w:tblpY="344"/>
        <w:tblW w:w="1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</w:tblGrid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91-100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81-90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71-80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61-70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51-60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0-50</w:t>
            </w:r>
          </w:p>
        </w:tc>
      </w:tr>
    </w:tbl>
    <w:p w:rsidR="00216ED4" w:rsidRDefault="00216ED4">
      <w:pPr>
        <w:rPr>
          <w:b/>
          <w:bCs/>
        </w:rPr>
      </w:pPr>
    </w:p>
    <w:p w:rsidR="00216ED4" w:rsidRDefault="00216ED4"/>
    <w:sectPr w:rsidR="0021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84C"/>
    <w:multiLevelType w:val="hybridMultilevel"/>
    <w:tmpl w:val="2F401E9A"/>
    <w:lvl w:ilvl="0" w:tplc="7FAC7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A6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4E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8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E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E1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3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D4"/>
    <w:rsid w:val="00101073"/>
    <w:rsid w:val="00216ED4"/>
    <w:rsid w:val="00335E5F"/>
    <w:rsid w:val="00597203"/>
    <w:rsid w:val="0069624F"/>
    <w:rsid w:val="006E5874"/>
    <w:rsid w:val="00732A70"/>
    <w:rsid w:val="00831166"/>
    <w:rsid w:val="008460AB"/>
    <w:rsid w:val="00891C1E"/>
    <w:rsid w:val="00963638"/>
    <w:rsid w:val="009D36A0"/>
    <w:rsid w:val="009E2FA7"/>
    <w:rsid w:val="009F2AF1"/>
    <w:rsid w:val="00A51667"/>
    <w:rsid w:val="00AB310C"/>
    <w:rsid w:val="00B65C55"/>
    <w:rsid w:val="00DF2279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944A-D752-424C-B003-E8F09E83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E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35E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pellesova</dc:creator>
  <cp:keywords/>
  <dc:description/>
  <cp:lastModifiedBy>Patrik Kajzar</cp:lastModifiedBy>
  <cp:revision>2</cp:revision>
  <dcterms:created xsi:type="dcterms:W3CDTF">2020-08-28T05:08:00Z</dcterms:created>
  <dcterms:modified xsi:type="dcterms:W3CDTF">2020-08-28T05:08:00Z</dcterms:modified>
</cp:coreProperties>
</file>