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DBDD0" w14:textId="296AA789" w:rsidR="00FD7203" w:rsidRPr="001603FC" w:rsidRDefault="00964775">
      <w:pPr>
        <w:rPr>
          <w:rFonts w:ascii="Times New Roman" w:hAnsi="Times New Roman" w:cs="Times New Roman"/>
          <w:sz w:val="28"/>
        </w:rPr>
      </w:pPr>
      <w:r w:rsidRPr="001603FC">
        <w:rPr>
          <w:rFonts w:ascii="Times New Roman" w:hAnsi="Times New Roman" w:cs="Times New Roman"/>
          <w:sz w:val="28"/>
        </w:rPr>
        <w:t>Otázky k</w:t>
      </w:r>
      <w:r w:rsidR="00621D95">
        <w:rPr>
          <w:rFonts w:ascii="Times New Roman" w:hAnsi="Times New Roman" w:cs="Times New Roman"/>
          <w:sz w:val="28"/>
        </w:rPr>
        <w:t> </w:t>
      </w:r>
      <w:r w:rsidRPr="001603FC">
        <w:rPr>
          <w:rFonts w:ascii="Times New Roman" w:hAnsi="Times New Roman" w:cs="Times New Roman"/>
          <w:sz w:val="28"/>
        </w:rPr>
        <w:t xml:space="preserve">textu </w:t>
      </w:r>
      <w:r w:rsidR="004814F9">
        <w:rPr>
          <w:rFonts w:ascii="Times New Roman" w:hAnsi="Times New Roman" w:cs="Times New Roman"/>
          <w:sz w:val="28"/>
        </w:rPr>
        <w:t xml:space="preserve">ŠOUŠA, J. České banky a cukrovarnické podnikání. </w:t>
      </w:r>
      <w:r w:rsidR="00D25D4D">
        <w:rPr>
          <w:rFonts w:ascii="Times New Roman" w:hAnsi="Times New Roman" w:cs="Times New Roman"/>
          <w:sz w:val="28"/>
        </w:rPr>
        <w:t xml:space="preserve">In </w:t>
      </w:r>
      <w:r w:rsidR="004814F9">
        <w:rPr>
          <w:rFonts w:ascii="Times New Roman" w:hAnsi="Times New Roman" w:cs="Times New Roman"/>
          <w:sz w:val="28"/>
        </w:rPr>
        <w:t xml:space="preserve">Listy cukrovarnické a řepařské 126, s. 291-295. </w:t>
      </w:r>
      <w:r w:rsidRPr="001603FC">
        <w:rPr>
          <w:rFonts w:ascii="Times New Roman" w:hAnsi="Times New Roman" w:cs="Times New Roman"/>
          <w:sz w:val="28"/>
        </w:rPr>
        <w:t xml:space="preserve"> </w:t>
      </w:r>
    </w:p>
    <w:p w14:paraId="508048E5" w14:textId="647947A4" w:rsidR="00964775" w:rsidRPr="001603FC" w:rsidRDefault="00964775">
      <w:pPr>
        <w:rPr>
          <w:rFonts w:ascii="Times New Roman" w:hAnsi="Times New Roman" w:cs="Times New Roman"/>
          <w:sz w:val="28"/>
        </w:rPr>
      </w:pPr>
    </w:p>
    <w:p w14:paraId="1BBE3F3D" w14:textId="719D9F4A" w:rsidR="00964775" w:rsidRPr="001603FC" w:rsidRDefault="004814F9" w:rsidP="009647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Charakterizujte konkrétní průběh nostrifikace podniků na příkladu Akciová společnost pro průmysl cukrovarnický v Hodoníně. </w:t>
      </w:r>
    </w:p>
    <w:p w14:paraId="01C71C30" w14:textId="4D911572" w:rsidR="00D25D4D" w:rsidRPr="00D25D4D" w:rsidRDefault="00D25D4D" w:rsidP="00D25D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Napište, jakým způsobem se ředitel Živnostenské Banky Jaroslav Preiss podílel na přípravě československého hospodářského programu v roce 1918.</w:t>
      </w:r>
    </w:p>
    <w:p w14:paraId="277ECB37" w14:textId="6DF48260" w:rsidR="00621D95" w:rsidRDefault="00621D95" w:rsidP="00621D95">
      <w:pPr>
        <w:rPr>
          <w:rFonts w:ascii="Times New Roman" w:hAnsi="Times New Roman" w:cs="Times New Roman"/>
          <w:sz w:val="28"/>
        </w:rPr>
      </w:pPr>
    </w:p>
    <w:p w14:paraId="69FD20CC" w14:textId="4E035C28" w:rsidR="00D25D4D" w:rsidRDefault="0065512C" w:rsidP="0065512C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Text s Vašimi odpověďmi uložte v IS v rámci příslušného kurzu do složky </w:t>
      </w:r>
      <w:proofErr w:type="spellStart"/>
      <w:r>
        <w:rPr>
          <w:rFonts w:ascii="Times New Roman" w:hAnsi="Times New Roman" w:cs="Times New Roman"/>
          <w:sz w:val="28"/>
        </w:rPr>
        <w:t>Odevzdárny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12C">
        <w:rPr>
          <w:rFonts w:ascii="Times New Roman" w:hAnsi="Times New Roman" w:cs="Times New Roman"/>
          <w:sz w:val="28"/>
        </w:rPr>
        <w:t>pod</w:t>
      </w:r>
      <w:r>
        <w:rPr>
          <w:rFonts w:ascii="Times New Roman" w:hAnsi="Times New Roman" w:cs="Times New Roman"/>
          <w:sz w:val="28"/>
        </w:rPr>
        <w:t xml:space="preserve"> názvem </w:t>
      </w:r>
      <w:proofErr w:type="spellStart"/>
      <w:r>
        <w:rPr>
          <w:rFonts w:ascii="Times New Roman" w:hAnsi="Times New Roman" w:cs="Times New Roman"/>
          <w:sz w:val="28"/>
        </w:rPr>
        <w:t>Přijmení_</w:t>
      </w:r>
      <w:r w:rsidR="004814F9">
        <w:rPr>
          <w:rFonts w:ascii="Times New Roman" w:hAnsi="Times New Roman" w:cs="Times New Roman"/>
          <w:sz w:val="28"/>
        </w:rPr>
        <w:t>Nostrifikace</w:t>
      </w:r>
      <w:r w:rsidR="00D25D4D">
        <w:rPr>
          <w:rFonts w:ascii="Times New Roman" w:hAnsi="Times New Roman" w:cs="Times New Roman"/>
          <w:sz w:val="28"/>
        </w:rPr>
        <w:t>_</w:t>
      </w:r>
      <w:r w:rsidR="004814F9">
        <w:rPr>
          <w:rFonts w:ascii="Times New Roman" w:hAnsi="Times New Roman" w:cs="Times New Roman"/>
          <w:sz w:val="28"/>
        </w:rPr>
        <w:t>Preiss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65512C">
        <w:rPr>
          <w:rFonts w:ascii="Times New Roman" w:hAnsi="Times New Roman" w:cs="Times New Roman"/>
          <w:sz w:val="28"/>
        </w:rPr>
        <w:t xml:space="preserve"> Minimální rozsah odpovědí by měl být jedna strana, na každou odpověď stačí jeden odstavec. Připomínám, že byste se měli pokusit formulovat odpovědi </w:t>
      </w:r>
      <w:r w:rsidRPr="0065512C">
        <w:rPr>
          <w:rFonts w:ascii="Times New Roman" w:hAnsi="Times New Roman" w:cs="Times New Roman"/>
          <w:b/>
          <w:sz w:val="28"/>
          <w:u w:val="single"/>
        </w:rPr>
        <w:t>vlastními slovy.</w:t>
      </w:r>
    </w:p>
    <w:p w14:paraId="44E0BAEB" w14:textId="7395D2A9" w:rsidR="00D25D4D" w:rsidRPr="00D25D4D" w:rsidRDefault="00D25D4D" w:rsidP="006551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Úkol odevzdejte nejpozději do </w:t>
      </w:r>
      <w:r w:rsidRPr="00D25D4D">
        <w:rPr>
          <w:rFonts w:ascii="Times New Roman" w:hAnsi="Times New Roman" w:cs="Times New Roman"/>
          <w:b/>
          <w:sz w:val="28"/>
        </w:rPr>
        <w:t>23.10</w:t>
      </w:r>
      <w:r>
        <w:rPr>
          <w:rFonts w:ascii="Times New Roman" w:hAnsi="Times New Roman" w:cs="Times New Roman"/>
          <w:sz w:val="28"/>
        </w:rPr>
        <w:t xml:space="preserve">. </w:t>
      </w:r>
    </w:p>
    <w:p w14:paraId="583A8027" w14:textId="734FC201" w:rsidR="00621D95" w:rsidRPr="00621D95" w:rsidRDefault="00621D95" w:rsidP="00621D9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21D95" w:rsidRPr="0062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B2AED"/>
    <w:multiLevelType w:val="hybridMultilevel"/>
    <w:tmpl w:val="5DDA0846"/>
    <w:lvl w:ilvl="0" w:tplc="602A88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2D"/>
    <w:rsid w:val="001603FC"/>
    <w:rsid w:val="003F524E"/>
    <w:rsid w:val="00411CCE"/>
    <w:rsid w:val="004814F9"/>
    <w:rsid w:val="00621D95"/>
    <w:rsid w:val="00625ED3"/>
    <w:rsid w:val="0065512C"/>
    <w:rsid w:val="0076322D"/>
    <w:rsid w:val="00964775"/>
    <w:rsid w:val="00B40B54"/>
    <w:rsid w:val="00CB42C8"/>
    <w:rsid w:val="00CF0E1A"/>
    <w:rsid w:val="00D25D4D"/>
    <w:rsid w:val="00DC1FEE"/>
    <w:rsid w:val="00F74CAA"/>
    <w:rsid w:val="00FA34C7"/>
    <w:rsid w:val="00FC3372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36B9"/>
  <w15:chartTrackingRefBased/>
  <w15:docId w15:val="{234613E9-4130-4E88-BC18-6F070079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Lubomír Nenička</cp:lastModifiedBy>
  <cp:revision>2</cp:revision>
  <dcterms:created xsi:type="dcterms:W3CDTF">2020-10-06T12:27:00Z</dcterms:created>
  <dcterms:modified xsi:type="dcterms:W3CDTF">2020-10-06T12:27:00Z</dcterms:modified>
</cp:coreProperties>
</file>