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F4080" w14:textId="658C83F1" w:rsidR="00662E5E" w:rsidRDefault="00662E5E" w:rsidP="00662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Řízení pracovních porad</w:t>
      </w:r>
    </w:p>
    <w:p w14:paraId="4B4A3EAC" w14:textId="68A1BACC" w:rsidR="00662E5E" w:rsidRDefault="006524AF" w:rsidP="00662E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Jednoduché neznamená prostoduché</w:t>
      </w:r>
      <w:r w:rsidR="00662E5E">
        <w:rPr>
          <w:rFonts w:ascii="Times New Roman" w:hAnsi="Times New Roman" w:cs="Times New Roman"/>
          <w:i/>
          <w:sz w:val="28"/>
          <w:szCs w:val="28"/>
        </w:rPr>
        <w:t>.</w:t>
      </w:r>
    </w:p>
    <w:p w14:paraId="7A5333F5" w14:textId="78DFC1AE" w:rsidR="00662E5E" w:rsidRDefault="006524AF" w:rsidP="00662E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Jsou vaše pracovní porady tak</w:t>
      </w:r>
      <w:r w:rsidR="00F24119">
        <w:rPr>
          <w:rFonts w:ascii="Times New Roman" w:hAnsi="Times New Roman" w:cs="Times New Roman"/>
          <w:sz w:val="28"/>
          <w:szCs w:val="28"/>
        </w:rPr>
        <w:t>ové</w:t>
      </w:r>
      <w:r>
        <w:rPr>
          <w:rFonts w:ascii="Times New Roman" w:hAnsi="Times New Roman" w:cs="Times New Roman"/>
          <w:sz w:val="28"/>
          <w:szCs w:val="28"/>
        </w:rPr>
        <w:t>, jaké je potřebujete mít</w:t>
      </w:r>
      <w:r w:rsidR="00662E5E">
        <w:rPr>
          <w:rFonts w:ascii="Times New Roman" w:hAnsi="Times New Roman" w:cs="Times New Roman"/>
          <w:sz w:val="28"/>
          <w:szCs w:val="28"/>
        </w:rPr>
        <w:t>?</w:t>
      </w:r>
    </w:p>
    <w:p w14:paraId="64FD3849" w14:textId="2AA75DC3" w:rsidR="00662E5E" w:rsidRDefault="006524AF" w:rsidP="00662E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Fungují vám efektivně</w:t>
      </w:r>
      <w:r w:rsidR="00662E5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1653324" w14:textId="7EDF4FCD" w:rsidR="00662E5E" w:rsidRDefault="006524AF" w:rsidP="00662E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Jsou interaktivní a splňují svůj cíl</w:t>
      </w:r>
      <w:r w:rsidR="00662E5E">
        <w:rPr>
          <w:rFonts w:ascii="Times New Roman" w:hAnsi="Times New Roman" w:cs="Times New Roman"/>
          <w:sz w:val="28"/>
          <w:szCs w:val="28"/>
        </w:rPr>
        <w:t>?</w:t>
      </w:r>
    </w:p>
    <w:p w14:paraId="0267D821" w14:textId="13BD1F13" w:rsidR="00662E5E" w:rsidRDefault="006524AF" w:rsidP="00662E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Jsou na </w:t>
      </w:r>
      <w:r w:rsidR="00F24119">
        <w:rPr>
          <w:rFonts w:ascii="Times New Roman" w:hAnsi="Times New Roman" w:cs="Times New Roman"/>
          <w:sz w:val="28"/>
          <w:szCs w:val="28"/>
        </w:rPr>
        <w:t xml:space="preserve">pracovních </w:t>
      </w:r>
      <w:r>
        <w:rPr>
          <w:rFonts w:ascii="Times New Roman" w:hAnsi="Times New Roman" w:cs="Times New Roman"/>
          <w:sz w:val="28"/>
          <w:szCs w:val="28"/>
        </w:rPr>
        <w:t>poradách správní lidé, nebo je to pro ně ztracený čas</w:t>
      </w:r>
      <w:r w:rsidR="00662E5E">
        <w:rPr>
          <w:rFonts w:ascii="Times New Roman" w:hAnsi="Times New Roman" w:cs="Times New Roman"/>
          <w:sz w:val="28"/>
          <w:szCs w:val="28"/>
        </w:rPr>
        <w:t>?</w:t>
      </w:r>
    </w:p>
    <w:p w14:paraId="64DB1A9D" w14:textId="663876FF" w:rsidR="00662E5E" w:rsidRDefault="006524AF" w:rsidP="00662E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Dostávají všichni zúčastnění jasné informace a prostor pro své podněty</w:t>
      </w:r>
      <w:r w:rsidR="00662E5E">
        <w:rPr>
          <w:rFonts w:ascii="Times New Roman" w:hAnsi="Times New Roman" w:cs="Times New Roman"/>
          <w:sz w:val="28"/>
          <w:szCs w:val="28"/>
        </w:rPr>
        <w:t>?</w:t>
      </w:r>
    </w:p>
    <w:p w14:paraId="0E365C35" w14:textId="215FB008" w:rsidR="006524AF" w:rsidRDefault="006524AF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porada je jedním ze základních nástrojů nejen manažerů, ale všech pracovníků. Jedná se o příležitost, kdy mohou svému týmu prezentovat </w:t>
      </w:r>
      <w:r w:rsidR="00F24119">
        <w:rPr>
          <w:rFonts w:ascii="Times New Roman" w:hAnsi="Times New Roman" w:cs="Times New Roman"/>
          <w:sz w:val="28"/>
          <w:szCs w:val="28"/>
        </w:rPr>
        <w:t xml:space="preserve">novou </w:t>
      </w:r>
      <w:r>
        <w:rPr>
          <w:rFonts w:ascii="Times New Roman" w:hAnsi="Times New Roman" w:cs="Times New Roman"/>
          <w:sz w:val="28"/>
          <w:szCs w:val="28"/>
        </w:rPr>
        <w:t>vizi a získat pro ni ostatní účastníky. Jedná se o prostor pro stanovení cílů, plánování jejich naplňování a kontrolu jejich realizace. Pracovní porada je míst</w:t>
      </w:r>
      <w:r w:rsidR="00F24119">
        <w:rPr>
          <w:rFonts w:ascii="Times New Roman" w:hAnsi="Times New Roman" w:cs="Times New Roman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 xml:space="preserve"> pro ocenění mimořádných výsledků a motivací, když se zrovna nedaří.</w:t>
      </w:r>
      <w:r w:rsidR="00F24119">
        <w:rPr>
          <w:rFonts w:ascii="Times New Roman" w:hAnsi="Times New Roman" w:cs="Times New Roman"/>
          <w:sz w:val="28"/>
          <w:szCs w:val="28"/>
        </w:rPr>
        <w:t xml:space="preserve"> Mějme pracovní poradu takovou, jakou potřebujeme.</w:t>
      </w:r>
      <w:r w:rsidR="001870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4E977" w14:textId="4ADD50E5" w:rsidR="00662E5E" w:rsidRPr="00B51E40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 kým?</w:t>
      </w:r>
      <w:r w:rsidR="00652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4AF" w:rsidRPr="006524AF">
        <w:rPr>
          <w:rFonts w:ascii="Times New Roman" w:hAnsi="Times New Roman" w:cs="Times New Roman"/>
          <w:sz w:val="28"/>
          <w:szCs w:val="28"/>
        </w:rPr>
        <w:t>Se standardami</w:t>
      </w:r>
      <w:r w:rsidR="006524AF">
        <w:rPr>
          <w:rFonts w:ascii="Times New Roman" w:hAnsi="Times New Roman" w:cs="Times New Roman"/>
          <w:sz w:val="28"/>
          <w:szCs w:val="28"/>
        </w:rPr>
        <w:t xml:space="preserve"> vedení pracovních porad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AD5784" w14:textId="60B722DA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Jak?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4AF">
        <w:rPr>
          <w:rFonts w:ascii="Times New Roman" w:hAnsi="Times New Roman" w:cs="Times New Roman"/>
          <w:sz w:val="28"/>
          <w:szCs w:val="28"/>
        </w:rPr>
        <w:t>Zvládáním moderace</w:t>
      </w:r>
      <w:r w:rsidR="00F24119">
        <w:rPr>
          <w:rFonts w:ascii="Times New Roman" w:hAnsi="Times New Roman" w:cs="Times New Roman"/>
          <w:sz w:val="28"/>
          <w:szCs w:val="28"/>
        </w:rPr>
        <w:t xml:space="preserve"> pracovních porad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34242" w14:textId="68C70292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 bude následovat? </w:t>
      </w:r>
      <w:r w:rsidR="006524AF">
        <w:rPr>
          <w:rFonts w:ascii="Times New Roman" w:hAnsi="Times New Roman" w:cs="Times New Roman"/>
          <w:sz w:val="28"/>
          <w:szCs w:val="28"/>
        </w:rPr>
        <w:t>Zapojení ostatních účastníků do průběhu p</w:t>
      </w:r>
      <w:r w:rsidR="00F24119">
        <w:rPr>
          <w:rFonts w:ascii="Times New Roman" w:hAnsi="Times New Roman" w:cs="Times New Roman"/>
          <w:sz w:val="28"/>
          <w:szCs w:val="28"/>
        </w:rPr>
        <w:t>racovní p</w:t>
      </w:r>
      <w:r w:rsidR="006524AF">
        <w:rPr>
          <w:rFonts w:ascii="Times New Roman" w:hAnsi="Times New Roman" w:cs="Times New Roman"/>
          <w:sz w:val="28"/>
          <w:szCs w:val="28"/>
        </w:rPr>
        <w:t>orad</w:t>
      </w:r>
      <w:r w:rsidR="00F24119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11DFFB" w14:textId="35BA96BF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jakém rozsahu?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4AF">
        <w:rPr>
          <w:rFonts w:ascii="Times New Roman" w:hAnsi="Times New Roman" w:cs="Times New Roman"/>
          <w:sz w:val="28"/>
          <w:szCs w:val="28"/>
        </w:rPr>
        <w:t>Ve zvýšené kvalitě a efektivně</w:t>
      </w:r>
      <w:r w:rsidR="00F24119">
        <w:rPr>
          <w:rFonts w:ascii="Times New Roman" w:hAnsi="Times New Roman" w:cs="Times New Roman"/>
          <w:sz w:val="28"/>
          <w:szCs w:val="28"/>
        </w:rPr>
        <w:t>.</w:t>
      </w:r>
    </w:p>
    <w:p w14:paraId="5DCA595A" w14:textId="4C6B4347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Kde?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119">
        <w:rPr>
          <w:rFonts w:ascii="Times New Roman" w:hAnsi="Times New Roman" w:cs="Times New Roman"/>
          <w:sz w:val="28"/>
          <w:szCs w:val="28"/>
        </w:rPr>
        <w:t>Na praktických cvičeních lze vyzkoušet různé vedení pracovních porad.</w:t>
      </w:r>
    </w:p>
    <w:p w14:paraId="36D2C23D" w14:textId="0392038B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 je důležité vědět?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119">
        <w:rPr>
          <w:rFonts w:ascii="Times New Roman" w:hAnsi="Times New Roman" w:cs="Times New Roman"/>
          <w:sz w:val="28"/>
          <w:szCs w:val="28"/>
        </w:rPr>
        <w:t>Jak splnit cíle a výstupy z pracovní porady následnou prací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E727141" w14:textId="77777777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6FB550" w14:textId="407315E4" w:rsidR="00662E5E" w:rsidRDefault="0018708B" w:rsidP="00662E5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MOŽNOSTI – NASLOUCHÁNÍ – KREATIVITA – ORIGINALITA – VYKROČENÍ – ÚSPĚCH</w:t>
      </w:r>
    </w:p>
    <w:p w14:paraId="62DE985A" w14:textId="77777777" w:rsidR="0018708B" w:rsidRDefault="0018708B" w:rsidP="00662E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37927" w14:textId="77777777" w:rsidR="0009793D" w:rsidRDefault="0009793D"/>
    <w:sectPr w:rsidR="0009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24A6D"/>
    <w:multiLevelType w:val="hybridMultilevel"/>
    <w:tmpl w:val="13227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ED"/>
    <w:rsid w:val="0009793D"/>
    <w:rsid w:val="0018708B"/>
    <w:rsid w:val="001B39ED"/>
    <w:rsid w:val="00371FE3"/>
    <w:rsid w:val="006524AF"/>
    <w:rsid w:val="00662E5E"/>
    <w:rsid w:val="007F39C7"/>
    <w:rsid w:val="00F2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8AB7"/>
  <w15:chartTrackingRefBased/>
  <w15:docId w15:val="{A81A9728-45DE-4671-A20B-6C27B254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2E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4</cp:revision>
  <dcterms:created xsi:type="dcterms:W3CDTF">2020-10-13T06:40:00Z</dcterms:created>
  <dcterms:modified xsi:type="dcterms:W3CDTF">2020-10-13T07:07:00Z</dcterms:modified>
</cp:coreProperties>
</file>